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5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5101"/>
        <w:gridCol w:w="5251"/>
      </w:tblGrid>
      <w:tr w:rsidR="00DC755A" w:rsidRPr="00300770" w14:paraId="07EBE171" w14:textId="77777777" w:rsidTr="00174FD9">
        <w:trPr>
          <w:trHeight w:val="347"/>
        </w:trPr>
        <w:tc>
          <w:tcPr>
            <w:tcW w:w="5000" w:type="pct"/>
            <w:gridSpan w:val="2"/>
          </w:tcPr>
          <w:p w14:paraId="580A0077" w14:textId="77777777" w:rsidR="00DC755A" w:rsidRPr="00300770" w:rsidRDefault="00DC755A" w:rsidP="00174FD9">
            <w:pPr>
              <w:jc w:val="center"/>
              <w:rPr>
                <w:rFonts w:eastAsia="Calibri"/>
                <w:szCs w:val="28"/>
                <w:lang w:bidi="en-US"/>
              </w:rPr>
            </w:pPr>
          </w:p>
          <w:p w14:paraId="12C0C255" w14:textId="77777777" w:rsidR="00DC755A" w:rsidRPr="00300770" w:rsidRDefault="00DC755A" w:rsidP="00174FD9">
            <w:pPr>
              <w:jc w:val="center"/>
              <w:rPr>
                <w:rFonts w:eastAsia="Calibri"/>
                <w:szCs w:val="28"/>
                <w:lang w:bidi="en-US"/>
              </w:rPr>
            </w:pPr>
          </w:p>
        </w:tc>
      </w:tr>
      <w:tr w:rsidR="00DC755A" w:rsidRPr="00300770" w14:paraId="31679F66" w14:textId="77777777" w:rsidTr="00174FD9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2464" w:type="pct"/>
          </w:tcPr>
          <w:p w14:paraId="7F34661E" w14:textId="77777777" w:rsidR="00DC755A" w:rsidRPr="00300770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183E8456" w14:textId="77777777" w:rsidR="00DC755A" w:rsidRPr="00300770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300770" w14:paraId="0CBC792B" w14:textId="77777777" w:rsidTr="00174FD9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5000" w:type="pct"/>
            <w:gridSpan w:val="2"/>
            <w:vAlign w:val="bottom"/>
          </w:tcPr>
          <w:p w14:paraId="6F5AE2D2" w14:textId="77777777" w:rsidR="00DC755A" w:rsidRPr="00300770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300770" w14:paraId="06E88F0D" w14:textId="77777777" w:rsidTr="00174FD9">
        <w:trPr>
          <w:trHeight w:val="8505"/>
        </w:trPr>
        <w:tc>
          <w:tcPr>
            <w:tcW w:w="5000" w:type="pct"/>
            <w:gridSpan w:val="2"/>
            <w:vAlign w:val="center"/>
          </w:tcPr>
          <w:p w14:paraId="3581293C" w14:textId="77777777" w:rsidR="007F044B" w:rsidRPr="00300770" w:rsidRDefault="007F044B" w:rsidP="007F044B">
            <w:pPr>
              <w:pStyle w:val="aff0"/>
              <w:rPr>
                <w:sz w:val="36"/>
                <w:szCs w:val="36"/>
              </w:rPr>
            </w:pPr>
            <w:bookmarkStart w:id="0" w:name="_Hlk531611921"/>
            <w:r w:rsidRPr="00300770">
              <w:rPr>
                <w:sz w:val="36"/>
                <w:szCs w:val="36"/>
              </w:rPr>
              <w:t>Протокол информационного обмена, порядок информационного взаимодействия, требования (критерии) к операторам электронных площадок и кредитным организациям, осуществля</w:t>
            </w:r>
            <w:r w:rsidR="00EA049C" w:rsidRPr="00300770">
              <w:rPr>
                <w:sz w:val="36"/>
                <w:szCs w:val="36"/>
              </w:rPr>
              <w:t>ющи</w:t>
            </w:r>
            <w:r w:rsidR="00BD6567" w:rsidRPr="00300770">
              <w:rPr>
                <w:sz w:val="36"/>
                <w:szCs w:val="36"/>
              </w:rPr>
              <w:t>м</w:t>
            </w:r>
            <w:r w:rsidRPr="00300770">
              <w:rPr>
                <w:sz w:val="36"/>
                <w:szCs w:val="36"/>
              </w:rPr>
              <w:t xml:space="preserve"> взаимодействие с налоговыми органами </w:t>
            </w:r>
            <w:r w:rsidR="00BD6567" w:rsidRPr="00300770">
              <w:rPr>
                <w:sz w:val="36"/>
                <w:szCs w:val="36"/>
              </w:rPr>
              <w:br/>
            </w:r>
            <w:r w:rsidRPr="00300770">
              <w:rPr>
                <w:sz w:val="36"/>
                <w:szCs w:val="36"/>
              </w:rPr>
              <w:t>(далее – Правила)</w:t>
            </w:r>
          </w:p>
          <w:p w14:paraId="3717A8A2" w14:textId="77777777" w:rsidR="00DC755A" w:rsidRPr="00300770" w:rsidRDefault="00DC755A" w:rsidP="00174FD9">
            <w:pPr>
              <w:pStyle w:val="aff0"/>
              <w:rPr>
                <w:sz w:val="36"/>
                <w:szCs w:val="36"/>
              </w:rPr>
            </w:pPr>
          </w:p>
          <w:bookmarkEnd w:id="0"/>
          <w:p w14:paraId="21AD0D6B" w14:textId="2163756D" w:rsidR="00DC755A" w:rsidRPr="00300770" w:rsidRDefault="00DC755A" w:rsidP="00174FD9">
            <w:pPr>
              <w:pStyle w:val="aff0"/>
              <w:rPr>
                <w:szCs w:val="28"/>
              </w:rPr>
            </w:pPr>
            <w:r w:rsidRPr="00300770">
              <w:rPr>
                <w:bCs/>
                <w:szCs w:val="28"/>
              </w:rPr>
              <w:t xml:space="preserve">Страниц </w:t>
            </w:r>
            <w:r w:rsidRPr="00300770">
              <w:rPr>
                <w:noProof/>
                <w:szCs w:val="28"/>
              </w:rPr>
              <w:fldChar w:fldCharType="begin"/>
            </w:r>
            <w:r w:rsidRPr="00300770">
              <w:rPr>
                <w:noProof/>
                <w:szCs w:val="28"/>
              </w:rPr>
              <w:instrText xml:space="preserve"> NUMPAGES   \* MERGEFORMAT </w:instrText>
            </w:r>
            <w:r w:rsidRPr="00300770">
              <w:rPr>
                <w:noProof/>
                <w:szCs w:val="28"/>
              </w:rPr>
              <w:fldChar w:fldCharType="separate"/>
            </w:r>
            <w:r w:rsidR="00D05A41">
              <w:rPr>
                <w:noProof/>
                <w:szCs w:val="28"/>
              </w:rPr>
              <w:t>106</w:t>
            </w:r>
            <w:r w:rsidRPr="00300770">
              <w:rPr>
                <w:noProof/>
                <w:szCs w:val="28"/>
              </w:rPr>
              <w:fldChar w:fldCharType="end"/>
            </w:r>
          </w:p>
        </w:tc>
      </w:tr>
      <w:tr w:rsidR="00DC755A" w:rsidRPr="00300770" w14:paraId="63FF83E3" w14:textId="77777777" w:rsidTr="00174FD9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2464" w:type="pct"/>
          </w:tcPr>
          <w:p w14:paraId="22C49CA6" w14:textId="77777777" w:rsidR="00DC755A" w:rsidRPr="00300770" w:rsidRDefault="00DC755A" w:rsidP="00174FD9">
            <w:pPr>
              <w:rPr>
                <w:rFonts w:eastAsia="Calibri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6BBA453F" w14:textId="77777777" w:rsidR="00DC755A" w:rsidRPr="00300770" w:rsidRDefault="00DC755A" w:rsidP="00174FD9">
            <w:pPr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300770" w14:paraId="5542792E" w14:textId="77777777" w:rsidTr="001E664E">
        <w:trPr>
          <w:trHeight w:val="1958"/>
        </w:trPr>
        <w:tc>
          <w:tcPr>
            <w:tcW w:w="5000" w:type="pct"/>
            <w:gridSpan w:val="2"/>
            <w:vAlign w:val="bottom"/>
          </w:tcPr>
          <w:p w14:paraId="5C737AFF" w14:textId="77777777" w:rsidR="00DC755A" w:rsidRPr="00300770" w:rsidRDefault="00DC755A" w:rsidP="00174FD9">
            <w:pPr>
              <w:pStyle w:val="aff0"/>
              <w:rPr>
                <w:rFonts w:eastAsia="Calibri"/>
                <w:lang w:bidi="en-US"/>
              </w:rPr>
            </w:pPr>
            <w:r w:rsidRPr="00300770">
              <w:rPr>
                <w:rFonts w:eastAsia="Calibri"/>
                <w:lang w:bidi="en-US"/>
              </w:rPr>
              <w:t>2019</w:t>
            </w:r>
          </w:p>
        </w:tc>
      </w:tr>
    </w:tbl>
    <w:bookmarkStart w:id="1" w:name="_Hlk2605783" w:displacedByCustomXml="next"/>
    <w:bookmarkStart w:id="2" w:name="_Toc4164792" w:displacedByCustomXml="next"/>
    <w:sdt>
      <w:sdtPr>
        <w:rPr>
          <w:rFonts w:ascii="Courier New" w:eastAsiaTheme="minorEastAsia" w:hAnsi="Courier New" w:cs="Courier New"/>
          <w:noProof/>
          <w:sz w:val="24"/>
          <w:szCs w:val="24"/>
          <w:lang w:eastAsia="en-US"/>
        </w:rPr>
        <w:id w:val="43548525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sz w:val="28"/>
          <w:szCs w:val="22"/>
        </w:rPr>
      </w:sdtEndPr>
      <w:sdtContent>
        <w:p w14:paraId="722FACCE" w14:textId="7728B05D" w:rsidR="001E664E" w:rsidRPr="00300770" w:rsidRDefault="001E664E" w:rsidP="001E664E">
          <w:pPr>
            <w:pStyle w:val="aff0"/>
            <w:pageBreakBefore/>
            <w:ind w:firstLine="28"/>
          </w:pPr>
          <w:r w:rsidRPr="00300770">
            <w:t>СОДЕРЖАНИЕ</w:t>
          </w:r>
          <w:bookmarkEnd w:id="1"/>
        </w:p>
        <w:p w14:paraId="2A054589" w14:textId="77777777" w:rsidR="001E664E" w:rsidRPr="00300770" w:rsidRDefault="001E664E" w:rsidP="001E664E">
          <w:pPr>
            <w:pStyle w:val="aff0"/>
          </w:pPr>
        </w:p>
        <w:bookmarkStart w:id="3" w:name="_GoBack"/>
        <w:bookmarkEnd w:id="3"/>
        <w:p w14:paraId="6B348307" w14:textId="123F6C71" w:rsidR="00822A21" w:rsidRDefault="0013256D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300770">
            <w:rPr>
              <w:b/>
              <w:bCs/>
            </w:rPr>
            <w:fldChar w:fldCharType="begin"/>
          </w:r>
          <w:r w:rsidRPr="00300770">
            <w:rPr>
              <w:b/>
              <w:bCs/>
            </w:rPr>
            <w:instrText xml:space="preserve"> TOC \o "3-3" \h \z \t "Заголовок 1;1;Заголовок 2;2" </w:instrText>
          </w:r>
          <w:r w:rsidRPr="00300770">
            <w:rPr>
              <w:b/>
              <w:bCs/>
            </w:rPr>
            <w:fldChar w:fldCharType="separate"/>
          </w:r>
          <w:hyperlink w:anchor="_Toc9507730" w:history="1">
            <w:r w:rsidR="00822A21" w:rsidRPr="00A92347">
              <w:rPr>
                <w:rStyle w:val="ad"/>
                <w:rFonts w:eastAsia="Calibri"/>
              </w:rPr>
              <w:t>Принятые сокращения и обозначения</w:t>
            </w:r>
            <w:r w:rsidR="00822A21">
              <w:rPr>
                <w:webHidden/>
              </w:rPr>
              <w:tab/>
            </w:r>
            <w:r w:rsidR="00822A21">
              <w:rPr>
                <w:webHidden/>
              </w:rPr>
              <w:fldChar w:fldCharType="begin"/>
            </w:r>
            <w:r w:rsidR="00822A21">
              <w:rPr>
                <w:webHidden/>
              </w:rPr>
              <w:instrText xml:space="preserve"> PAGEREF _Toc9507730 \h </w:instrText>
            </w:r>
            <w:r w:rsidR="00822A21">
              <w:rPr>
                <w:webHidden/>
              </w:rPr>
            </w:r>
            <w:r w:rsidR="00822A21">
              <w:rPr>
                <w:webHidden/>
              </w:rPr>
              <w:fldChar w:fldCharType="separate"/>
            </w:r>
            <w:r w:rsidR="00822A21">
              <w:rPr>
                <w:webHidden/>
              </w:rPr>
              <w:t>6</w:t>
            </w:r>
            <w:r w:rsidR="00822A21">
              <w:rPr>
                <w:webHidden/>
              </w:rPr>
              <w:fldChar w:fldCharType="end"/>
            </w:r>
          </w:hyperlink>
        </w:p>
        <w:p w14:paraId="5893A5FE" w14:textId="71B97DC1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31" w:history="1">
            <w:r w:rsidRPr="00A92347">
              <w:rPr>
                <w:rStyle w:val="ad"/>
              </w:rPr>
              <w:t>Нормативные ссылки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353E441" w14:textId="6182A21A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32" w:history="1">
            <w:r w:rsidRPr="00A92347">
              <w:rPr>
                <w:rStyle w:val="ad"/>
                <w:snapToGrid w:val="0"/>
              </w:rPr>
              <w:t>1.</w:t>
            </w:r>
            <w:r w:rsidRPr="00A92347">
              <w:rPr>
                <w:rStyle w:val="ad"/>
                <w:rFonts w:eastAsia="Times New Roman"/>
                <w:snapToGrid w:val="0"/>
              </w:rPr>
              <w:t xml:space="preserve"> Общие положения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468696E" w14:textId="539F28BC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33" w:history="1">
            <w:r w:rsidRPr="00A92347">
              <w:rPr>
                <w:rStyle w:val="ad"/>
                <w:rFonts w:eastAsia="Calibri"/>
              </w:rPr>
              <w:t xml:space="preserve">2. Порядок информационного </w:t>
            </w:r>
            <w:r w:rsidRPr="00A92347">
              <w:rPr>
                <w:rStyle w:val="ad"/>
              </w:rPr>
              <w:t>взаимодействия</w:t>
            </w:r>
            <w:r w:rsidRPr="00A92347">
              <w:rPr>
                <w:rStyle w:val="ad"/>
                <w:rFonts w:eastAsia="Calibri"/>
              </w:rPr>
              <w:t xml:space="preserve"> оператора электронной площадки и кредитной организации с автоматизированной информационной системой ФНС России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4A1764E" w14:textId="34EBB74F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34" w:history="1">
            <w:r w:rsidRPr="00A92347">
              <w:rPr>
                <w:rStyle w:val="ad"/>
                <w:noProof/>
              </w:rPr>
              <w:t>2.1. Подключение Внешнего пользователя к КТИР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463E7" w14:textId="4C9CF2EE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35" w:history="1">
            <w:r w:rsidRPr="00A92347">
              <w:rPr>
                <w:rStyle w:val="ad"/>
                <w:noProof/>
              </w:rPr>
              <w:t>2.1.1.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97F65" w14:textId="0141E0A9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36" w:history="1">
            <w:r w:rsidRPr="00A92347">
              <w:rPr>
                <w:rStyle w:val="ad"/>
                <w:noProof/>
              </w:rPr>
              <w:t>2.1.2.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8FD70" w14:textId="11D969F1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37" w:history="1">
            <w:r w:rsidRPr="00A92347">
              <w:rPr>
                <w:rStyle w:val="ad"/>
                <w:noProof/>
              </w:rPr>
              <w:t>2.2. Тестирование информационного взаимодействия с Внешним пользователем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F90EB" w14:textId="30C85D5F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38" w:history="1">
            <w:r w:rsidRPr="00A92347">
              <w:rPr>
                <w:rStyle w:val="ad"/>
                <w:noProof/>
              </w:rPr>
              <w:t>2.2.1.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78267" w14:textId="55C24703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39" w:history="1">
            <w:r w:rsidRPr="00A92347">
              <w:rPr>
                <w:rStyle w:val="ad"/>
                <w:noProof/>
              </w:rPr>
              <w:t>2.2.2.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28D26" w14:textId="24D35631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40" w:history="1">
            <w:r w:rsidRPr="00A92347">
              <w:rPr>
                <w:rStyle w:val="ad"/>
                <w:noProof/>
              </w:rPr>
              <w:t>2.3. Подключение Внешнего пользователя к КПЭ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DBB94" w14:textId="446B5172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41" w:history="1">
            <w:r w:rsidRPr="00A92347">
              <w:rPr>
                <w:rStyle w:val="ad"/>
                <w:noProof/>
              </w:rPr>
              <w:t>2.3.1.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1EF43" w14:textId="4391F79F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42" w:history="1">
            <w:r w:rsidRPr="00A92347">
              <w:rPr>
                <w:rStyle w:val="ad"/>
                <w:noProof/>
              </w:rPr>
              <w:t>2.3.2.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4B6A8" w14:textId="4C791232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43" w:history="1">
            <w:r w:rsidRPr="00A92347">
              <w:rPr>
                <w:rStyle w:val="ad"/>
                <w:noProof/>
              </w:rPr>
              <w:t>2.4. Замена сертификата Внешнего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01249" w14:textId="0789860A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44" w:history="1">
            <w:r w:rsidRPr="00A92347">
              <w:rPr>
                <w:rStyle w:val="ad"/>
                <w:noProof/>
              </w:rPr>
              <w:t>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A70C3" w14:textId="2B872D46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45" w:history="1">
            <w:r w:rsidRPr="00A92347">
              <w:rPr>
                <w:rStyle w:val="ad"/>
                <w:noProof/>
              </w:rPr>
              <w:t>2.4.1.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48E3C" w14:textId="46B0B0EE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46" w:history="1">
            <w:r w:rsidRPr="00A92347">
              <w:rPr>
                <w:rStyle w:val="ad"/>
                <w:noProof/>
              </w:rPr>
              <w:t xml:space="preserve">2.5. Отключение Внешнего пользователя от </w:t>
            </w:r>
            <w:r w:rsidRPr="00A92347">
              <w:rPr>
                <w:rStyle w:val="ad"/>
                <w:rFonts w:eastAsia="Calibri"/>
                <w:noProof/>
              </w:rPr>
              <w:t>КТИР и</w:t>
            </w:r>
            <w:r w:rsidRPr="00A92347">
              <w:rPr>
                <w:rStyle w:val="ad"/>
                <w:noProof/>
              </w:rPr>
              <w:t xml:space="preserve"> КПЭ по инициативе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1396A" w14:textId="25D5355B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47" w:history="1">
            <w:r w:rsidRPr="00A92347">
              <w:rPr>
                <w:rStyle w:val="ad"/>
                <w:noProof/>
              </w:rPr>
              <w:t>2.5.1.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45208" w14:textId="47EA1C1B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48" w:history="1">
            <w:r w:rsidRPr="00A92347">
              <w:rPr>
                <w:rStyle w:val="ad"/>
                <w:noProof/>
              </w:rPr>
              <w:t>2.5.2.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BC20F" w14:textId="649070B9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49" w:history="1">
            <w:r w:rsidRPr="00A92347">
              <w:rPr>
                <w:rStyle w:val="ad"/>
                <w:noProof/>
              </w:rPr>
              <w:t xml:space="preserve">2.6. Отключение Внешнего пользователя от </w:t>
            </w:r>
            <w:r w:rsidRPr="00A92347">
              <w:rPr>
                <w:rStyle w:val="ad"/>
                <w:rFonts w:eastAsia="Calibri"/>
                <w:noProof/>
              </w:rPr>
              <w:t>КТИР и</w:t>
            </w:r>
            <w:r w:rsidRPr="00A92347">
              <w:rPr>
                <w:rStyle w:val="ad"/>
                <w:noProof/>
              </w:rPr>
              <w:t xml:space="preserve"> КПЭ по инициативе Уполномоченного органа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076BE" w14:textId="6D09C88B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50" w:history="1">
            <w:r w:rsidRPr="00A92347">
              <w:rPr>
                <w:rStyle w:val="ad"/>
                <w:noProof/>
              </w:rPr>
              <w:t>2.6.1.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820D3" w14:textId="6C8D8788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51" w:history="1">
            <w:r w:rsidRPr="00A92347">
              <w:rPr>
                <w:rStyle w:val="ad"/>
                <w:noProof/>
              </w:rPr>
              <w:t>2.6.2.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03BA1" w14:textId="5DEBFA11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52" w:history="1">
            <w:r w:rsidRPr="00A92347">
              <w:rPr>
                <w:rStyle w:val="ad"/>
                <w:noProof/>
              </w:rPr>
              <w:t>2.7. Порядок обновления версий протоколов информационного обмена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C8ECA" w14:textId="7B1B71DB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53" w:history="1">
            <w:r w:rsidRPr="00A92347">
              <w:rPr>
                <w:rStyle w:val="ad"/>
                <w:noProof/>
              </w:rPr>
              <w:t>2.7.1.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ECC9A" w14:textId="130CB203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54" w:history="1">
            <w:r w:rsidRPr="00A92347">
              <w:rPr>
                <w:rStyle w:val="ad"/>
                <w:noProof/>
              </w:rPr>
              <w:t>2.7.2.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BF508" w14:textId="26004E49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55" w:history="1">
            <w:r w:rsidRPr="00A92347">
              <w:rPr>
                <w:rStyle w:val="ad"/>
                <w:noProof/>
              </w:rPr>
              <w:t>2.8. Проведение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3F983" w14:textId="6B41A816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56" w:history="1">
            <w:r w:rsidRPr="00A92347">
              <w:rPr>
                <w:rStyle w:val="ad"/>
                <w:noProof/>
              </w:rPr>
              <w:t>2.8.1. Проведение плановых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80CFA" w14:textId="4650C353" w:rsidR="00822A21" w:rsidRDefault="00822A21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9507757" w:history="1">
            <w:r w:rsidRPr="00A92347">
              <w:rPr>
                <w:rStyle w:val="ad"/>
                <w:noProof/>
              </w:rPr>
              <w:t>2.8.2. Проведение экстренных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6AC5C" w14:textId="7A485366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58" w:history="1">
            <w:r w:rsidRPr="00A92347">
              <w:rPr>
                <w:rStyle w:val="ad"/>
                <w:rFonts w:eastAsia="Calibri"/>
              </w:rPr>
              <w:t>3. Требования (критерии) к операторам электронной площадки и (или) кредитной организации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26EF2196" w14:textId="1E92E63A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59" w:history="1">
            <w:r w:rsidRPr="00A92347">
              <w:rPr>
                <w:rStyle w:val="ad"/>
              </w:rPr>
              <w:t>Приложение № 1  Протокол информационного обмена ПП НПД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3EE83B01" w14:textId="6D9ACFDF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60" w:history="1">
            <w:r w:rsidRPr="00A92347">
              <w:rPr>
                <w:rStyle w:val="ad"/>
              </w:rPr>
              <w:t>1. Общие сведения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6E2C6216" w14:textId="3C156883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61" w:history="1">
            <w:r w:rsidRPr="00A92347">
              <w:rPr>
                <w:rStyle w:val="ad"/>
              </w:rPr>
              <w:t>2. Перечень методов, реализованных в ПП НПД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37BBE632" w14:textId="19FA785F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62" w:history="1">
            <w:r w:rsidRPr="00A92347">
              <w:rPr>
                <w:rStyle w:val="ad"/>
              </w:rPr>
              <w:t>3. Работа с партнерами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3E7ADDE9" w14:textId="25FB644C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63" w:history="1">
            <w:r w:rsidRPr="00A92347">
              <w:rPr>
                <w:rStyle w:val="ad"/>
                <w:noProof/>
              </w:rPr>
              <w:t>3.1. Регистрация приложения партнера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01402" w14:textId="1AC866C7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64" w:history="1">
            <w:r w:rsidRPr="00A92347">
              <w:rPr>
                <w:rStyle w:val="ad"/>
              </w:rPr>
              <w:t>4. Постановка/снятие с учета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3A2C3478" w14:textId="3B30129E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65" w:history="1">
            <w:r w:rsidRPr="00A92347">
              <w:rPr>
                <w:rStyle w:val="ad"/>
                <w:noProof/>
              </w:rPr>
              <w:t>4.1. Проверка наличия ограничений для постановки на учет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5ABB8" w14:textId="26B850F8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66" w:history="1">
            <w:r w:rsidRPr="00A92347">
              <w:rPr>
                <w:rStyle w:val="ad"/>
                <w:noProof/>
              </w:rPr>
              <w:t>4.2. Постановка на учет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9A0AA" w14:textId="007F5EDE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67" w:history="1">
            <w:r w:rsidRPr="00A92347">
              <w:rPr>
                <w:rStyle w:val="ad"/>
                <w:noProof/>
              </w:rPr>
              <w:t>4.3. Снятие с учета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5660A" w14:textId="7029E90C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68" w:history="1">
            <w:r w:rsidRPr="00A92347">
              <w:rPr>
                <w:rStyle w:val="ad"/>
              </w:rPr>
              <w:t>5. Получение/обновление информации по НП НПД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7E783DA9" w14:textId="4A78E012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69" w:history="1">
            <w:r w:rsidRPr="00A92347">
              <w:rPr>
                <w:rStyle w:val="ad"/>
                <w:noProof/>
              </w:rPr>
              <w:t>5.1. Получение детального статуса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266CB" w14:textId="783CA9A2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0" w:history="1">
            <w:r w:rsidRPr="00A92347">
              <w:rPr>
                <w:rStyle w:val="ad"/>
                <w:noProof/>
              </w:rPr>
              <w:t>5.2. Получение ИНН по персональным данным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E5C6D" w14:textId="11A7C120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1" w:history="1">
            <w:r w:rsidRPr="00A92347">
              <w:rPr>
                <w:rStyle w:val="ad"/>
                <w:noProof/>
              </w:rPr>
              <w:t>5.3. Получение рейтинга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CA3E8" w14:textId="34063654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2" w:history="1">
            <w:r w:rsidRPr="00A92347">
              <w:rPr>
                <w:rStyle w:val="ad"/>
                <w:noProof/>
              </w:rPr>
              <w:t>5.4. Обновление настроечных данных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8BABF" w14:textId="25FCA779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3" w:history="1">
            <w:r w:rsidRPr="00A92347">
              <w:rPr>
                <w:rStyle w:val="ad"/>
                <w:noProof/>
              </w:rPr>
              <w:t>5.5. Получение ИНН по листу персональных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10575" w14:textId="70C8761B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74" w:history="1">
            <w:r w:rsidRPr="00A92347">
              <w:rPr>
                <w:rStyle w:val="ad"/>
              </w:rPr>
              <w:t>6. Привязка/отвязка НП НПД к партнеру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3D0B2BB3" w14:textId="644F0382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5" w:history="1">
            <w:r w:rsidRPr="00A92347">
              <w:rPr>
                <w:rStyle w:val="ad"/>
                <w:noProof/>
              </w:rPr>
              <w:t>6.1. Запрос на привязку НП НПД к партнеру по ИНН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855D4" w14:textId="7B73BACA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6" w:history="1">
            <w:r w:rsidRPr="00A92347">
              <w:rPr>
                <w:rStyle w:val="ad"/>
                <w:noProof/>
              </w:rPr>
              <w:t>6.2. Запрос на привязку НП НПД к партнеру по номеру телефона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1A41F" w14:textId="4E216DF9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7" w:history="1">
            <w:r w:rsidRPr="00A92347">
              <w:rPr>
                <w:rStyle w:val="ad"/>
                <w:noProof/>
              </w:rPr>
              <w:t>6.3. Получение статуса заявки на привязку НП НПД к партнеру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207B6" w14:textId="16CE0F1A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8" w:history="1">
            <w:r w:rsidRPr="00A92347">
              <w:rPr>
                <w:rStyle w:val="ad"/>
                <w:noProof/>
              </w:rPr>
              <w:t>6.4. Запрос на отвязку НП НПД от партнера по ИНН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EB1C7" w14:textId="0942FED2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79" w:history="1">
            <w:r w:rsidRPr="00A92347">
              <w:rPr>
                <w:rStyle w:val="ad"/>
                <w:noProof/>
              </w:rPr>
              <w:t>6.5. Запрос на изменение набора прав, выданных НП НПД партнеру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6DEE8" w14:textId="217B4908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0" w:history="1">
            <w:r w:rsidRPr="00A92347">
              <w:rPr>
                <w:rStyle w:val="ad"/>
                <w:noProof/>
              </w:rPr>
              <w:t>6.6. Получение списка разрешений, предоставленных партнеру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24C4B" w14:textId="3F858998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1" w:history="1">
            <w:r w:rsidRPr="00A92347">
              <w:rPr>
                <w:rStyle w:val="ad"/>
                <w:noProof/>
              </w:rPr>
              <w:t>6.7. Получение списка вновь привязанных к партнеру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57CD7" w14:textId="1037C6F5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2" w:history="1">
            <w:r w:rsidRPr="00A92347">
              <w:rPr>
                <w:rStyle w:val="ad"/>
                <w:noProof/>
              </w:rPr>
              <w:t>6.8. Получение списка вновь отвязанных от партнера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3024C" w14:textId="7008367E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3" w:history="1">
            <w:r w:rsidRPr="00A92347">
              <w:rPr>
                <w:rStyle w:val="ad"/>
                <w:noProof/>
              </w:rPr>
              <w:t>6.9. Получение списка НП НПД, запрашивающих привязку к платформе-партнеру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BF9D0" w14:textId="46478EAB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4" w:history="1">
            <w:r w:rsidRPr="00A92347">
              <w:rPr>
                <w:rStyle w:val="ad"/>
                <w:noProof/>
              </w:rPr>
              <w:t>6.10. Получение статуса заявки на изменение прав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B546A" w14:textId="09A3A687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5" w:history="1">
            <w:r w:rsidRPr="00A92347">
              <w:rPr>
                <w:rStyle w:val="ad"/>
                <w:noProof/>
              </w:rPr>
              <w:t>6.11. Получение списка привязанных партнеров и предоставленных им прав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234A8" w14:textId="5BC55FA9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86" w:history="1">
            <w:r w:rsidRPr="00A92347">
              <w:rPr>
                <w:rStyle w:val="ad"/>
              </w:rPr>
              <w:t>7. Регистрация/отмена дохода от имени НП НПД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14:paraId="171AFC2E" w14:textId="14B43008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7" w:history="1">
            <w:r w:rsidRPr="00A92347">
              <w:rPr>
                <w:rStyle w:val="ad"/>
                <w:noProof/>
              </w:rPr>
              <w:t>7.1. Регистрация дохода партнером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940F7" w14:textId="75C01777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88" w:history="1">
            <w:r w:rsidRPr="00A92347">
              <w:rPr>
                <w:rStyle w:val="ad"/>
                <w:noProof/>
              </w:rPr>
              <w:t>7.2. Сторнирование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DE572" w14:textId="332647AD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89" w:history="1">
            <w:r w:rsidRPr="00A92347">
              <w:rPr>
                <w:rStyle w:val="ad"/>
              </w:rPr>
              <w:t>8. Информация о доходах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14:paraId="31683C94" w14:textId="18666368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90" w:history="1">
            <w:r w:rsidRPr="00A92347">
              <w:rPr>
                <w:rStyle w:val="ad"/>
                <w:noProof/>
              </w:rPr>
              <w:t>8.1. Получение состояния лицевого счета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8CA05" w14:textId="1B3197E1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91" w:history="1">
            <w:r w:rsidRPr="00A92347">
              <w:rPr>
                <w:rStyle w:val="ad"/>
                <w:noProof/>
              </w:rPr>
              <w:t>8.2. Получение информации по зарегистрированным доходам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AC389" w14:textId="2DF6B2EC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92" w:history="1">
            <w:r w:rsidRPr="00A92347">
              <w:rPr>
                <w:rStyle w:val="ad"/>
              </w:rPr>
              <w:t>9. Информация о начислениях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14:paraId="6B4C2E91" w14:textId="24BCF59C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93" w:history="1">
            <w:r w:rsidRPr="00A92347">
              <w:rPr>
                <w:rStyle w:val="ad"/>
                <w:noProof/>
              </w:rPr>
              <w:t>9.1. Получение информации по доходу НП НПД за период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35BAC" w14:textId="69CC9784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94" w:history="1">
            <w:r w:rsidRPr="00A92347">
              <w:rPr>
                <w:rStyle w:val="ad"/>
                <w:noProof/>
              </w:rPr>
              <w:t>9.2. Получение данных о начисленных пени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0BE02" w14:textId="20B7A159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95" w:history="1">
            <w:r w:rsidRPr="00A92347">
              <w:rPr>
                <w:rStyle w:val="ad"/>
              </w:rPr>
              <w:t>10. Формирование платежных документов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39863B7A" w14:textId="24F11D57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96" w:history="1">
            <w:r w:rsidRPr="00A92347">
              <w:rPr>
                <w:rStyle w:val="ad"/>
                <w:noProof/>
              </w:rPr>
              <w:t>10.1. Получение квитанции на оплату налоговых начислений через партнера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48E9C" w14:textId="45F6AD14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97" w:history="1">
            <w:r w:rsidRPr="00A92347">
              <w:rPr>
                <w:rStyle w:val="ad"/>
                <w:noProof/>
              </w:rPr>
              <w:t>10.2. Получение квитанции на оплату начисленных пени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FE7F6" w14:textId="20A7E658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798" w:history="1">
            <w:r w:rsidRPr="00A92347">
              <w:rPr>
                <w:rStyle w:val="ad"/>
              </w:rPr>
              <w:t>11. Работа с ограничениями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14:paraId="6072BAC8" w14:textId="2D5E4FCD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799" w:history="1">
            <w:r w:rsidRPr="00A92347">
              <w:rPr>
                <w:rStyle w:val="ad"/>
                <w:noProof/>
              </w:rPr>
              <w:t>11.1. Запрос на наложение ограничений на НП НПД при работе в ПП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47282" w14:textId="185A6BED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00" w:history="1">
            <w:r w:rsidRPr="00A92347">
              <w:rPr>
                <w:rStyle w:val="ad"/>
                <w:noProof/>
              </w:rPr>
              <w:t>11.2. Получение статуса заявки на наложение ограничений на действия конкретного НП НПД в ПП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9B5A1" w14:textId="11DD84E1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01" w:history="1">
            <w:r w:rsidRPr="00A92347">
              <w:rPr>
                <w:rStyle w:val="ad"/>
              </w:rPr>
              <w:t>12. Работа в режиме</w:t>
            </w:r>
            <w:r w:rsidRPr="00A92347">
              <w:rPr>
                <w:rStyle w:val="ad"/>
                <w:lang w:val="en-US"/>
              </w:rPr>
              <w:t xml:space="preserve"> Offline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14:paraId="2E999125" w14:textId="459D2549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02" w:history="1">
            <w:r w:rsidRPr="00A92347">
              <w:rPr>
                <w:rStyle w:val="ad"/>
                <w:noProof/>
              </w:rPr>
              <w:t xml:space="preserve">12.1. Получение партнером ключей для работы в режиме </w:t>
            </w:r>
            <w:r w:rsidRPr="00A92347">
              <w:rPr>
                <w:rStyle w:val="ad"/>
                <w:noProof/>
                <w:lang w:val="en-US"/>
              </w:rPr>
              <w:t>Offline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1FFFF" w14:textId="0B2A2746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03" w:history="1">
            <w:r w:rsidRPr="00A92347">
              <w:rPr>
                <w:rStyle w:val="ad"/>
              </w:rPr>
              <w:t>13. Прочее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14:paraId="4EA6C562" w14:textId="757CD431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04" w:history="1">
            <w:r w:rsidRPr="00A92347">
              <w:rPr>
                <w:rStyle w:val="ad"/>
                <w:noProof/>
              </w:rPr>
              <w:t>13.1. Получение информации о юридическом лице по ИНН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F2215" w14:textId="205FF80B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05" w:history="1">
            <w:r w:rsidRPr="00A92347">
              <w:rPr>
                <w:rStyle w:val="ad"/>
                <w:noProof/>
              </w:rPr>
              <w:t>13.2. Получение информации о смене ИНН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B6588" w14:textId="5A77C262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06" w:history="1">
            <w:r w:rsidRPr="00A92347">
              <w:rPr>
                <w:rStyle w:val="ad"/>
              </w:rPr>
              <w:t>14. Справочники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5572ED71" w14:textId="6ED3745F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07" w:history="1">
            <w:r w:rsidRPr="00A92347">
              <w:rPr>
                <w:rStyle w:val="ad"/>
                <w:noProof/>
              </w:rPr>
              <w:t>14.1. Получение актуального списка регионов, где осуществляется режим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BFC7E" w14:textId="024570A7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08" w:history="1">
            <w:r w:rsidRPr="00A92347">
              <w:rPr>
                <w:rStyle w:val="ad"/>
                <w:noProof/>
              </w:rPr>
              <w:t>14.2. Получение актуального списка видов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22B97" w14:textId="402FDA54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09" w:history="1">
            <w:r w:rsidRPr="00A92347">
              <w:rPr>
                <w:rStyle w:val="ad"/>
                <w:noProof/>
              </w:rPr>
              <w:t>14.3. Получение справочника причин отказа в постановке на учет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F1414" w14:textId="60AE532D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0" w:history="1">
            <w:r w:rsidRPr="00A92347">
              <w:rPr>
                <w:rStyle w:val="ad"/>
                <w:noProof/>
              </w:rPr>
              <w:t>14.4. Получение справочника причин снятия с учета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1FD0A" w14:textId="05730AE1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11" w:history="1">
            <w:r w:rsidRPr="00A92347">
              <w:rPr>
                <w:rStyle w:val="ad"/>
              </w:rPr>
              <w:t>15. Получение справок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14:paraId="76751DD4" w14:textId="5E44365A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2" w:history="1">
            <w:r w:rsidRPr="00A92347">
              <w:rPr>
                <w:rStyle w:val="ad"/>
                <w:noProof/>
              </w:rPr>
              <w:t>15.1. Получение справки о постановке на учет в качестве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64CE0" w14:textId="3697FD4F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3" w:history="1">
            <w:r w:rsidRPr="00A92347">
              <w:rPr>
                <w:rStyle w:val="ad"/>
                <w:noProof/>
              </w:rPr>
              <w:t>15.2. Получение справки о доходах НП НПД за период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FCE6B" w14:textId="21604AC4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4" w:history="1">
            <w:r w:rsidRPr="00A92347">
              <w:rPr>
                <w:rStyle w:val="ad"/>
                <w:noProof/>
              </w:rPr>
              <w:t>15.3. Получение справки о постановке на учет в качестве НП НПД в новом формате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EBCAE" w14:textId="44F4ADCB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5" w:history="1">
            <w:r w:rsidRPr="00A92347">
              <w:rPr>
                <w:rStyle w:val="ad"/>
                <w:noProof/>
              </w:rPr>
              <w:t>15.4. Получение справки о доходах НП НПД в новом формате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948F0" w14:textId="591D5398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16" w:history="1">
            <w:r w:rsidRPr="00A92347">
              <w:rPr>
                <w:rStyle w:val="ad"/>
              </w:rPr>
              <w:t>16. Работа с оповещениями ПП НПД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80</w:t>
            </w:r>
            <w:r>
              <w:rPr>
                <w:webHidden/>
              </w:rPr>
              <w:fldChar w:fldCharType="end"/>
            </w:r>
          </w:hyperlink>
        </w:p>
        <w:p w14:paraId="43EFDE0D" w14:textId="5B67A379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7" w:history="1">
            <w:r w:rsidRPr="00A92347">
              <w:rPr>
                <w:rStyle w:val="ad"/>
                <w:noProof/>
              </w:rPr>
              <w:t>16.1. Получение списка оповещений для НП НПД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681C5" w14:textId="01EF5968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8" w:history="1">
            <w:r w:rsidRPr="00A92347">
              <w:rPr>
                <w:rStyle w:val="ad"/>
                <w:noProof/>
              </w:rPr>
              <w:t>16.2. Отметка оповещения как прочитанного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D55BB" w14:textId="0E0EA80F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19" w:history="1">
            <w:r w:rsidRPr="00A92347">
              <w:rPr>
                <w:rStyle w:val="ad"/>
                <w:noProof/>
              </w:rPr>
              <w:t>16.3. Отметка оповещения как архивного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EC7BE" w14:textId="4195F65C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20" w:history="1">
            <w:r w:rsidRPr="00A92347">
              <w:rPr>
                <w:rStyle w:val="ad"/>
                <w:noProof/>
              </w:rPr>
              <w:t>16.4. Отметка всех оповещений как прочитанных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19194" w14:textId="06D89130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21" w:history="1">
            <w:r w:rsidRPr="00A92347">
              <w:rPr>
                <w:rStyle w:val="ad"/>
                <w:noProof/>
              </w:rPr>
              <w:t>16.5. Отметка всех оповещений как архивных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A8E2B" w14:textId="459C4C71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22" w:history="1">
            <w:r w:rsidRPr="00A92347">
              <w:rPr>
                <w:rStyle w:val="ad"/>
                <w:noProof/>
              </w:rPr>
              <w:t>16.6. Получение количеств не прочитанных оповещений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CD254" w14:textId="10390AB3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23" w:history="1">
            <w:r w:rsidRPr="00A92347">
              <w:rPr>
                <w:rStyle w:val="ad"/>
              </w:rPr>
              <w:t>17. Управление правами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0EED97AB" w14:textId="62F37D0C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24" w:history="1">
            <w:r w:rsidRPr="00A92347">
              <w:rPr>
                <w:rStyle w:val="ad"/>
                <w:noProof/>
              </w:rPr>
              <w:t>17.1. Получение списка запросов на подтверждение прав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0229C" w14:textId="6997AA03" w:rsidR="00822A21" w:rsidRDefault="00822A21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507825" w:history="1">
            <w:r w:rsidRPr="00A92347">
              <w:rPr>
                <w:rStyle w:val="ad"/>
                <w:noProof/>
              </w:rPr>
              <w:t>17.2. Подтверждение</w:t>
            </w:r>
            <w:r w:rsidRPr="00A92347">
              <w:rPr>
                <w:rStyle w:val="ad"/>
                <w:noProof/>
                <w:lang w:val="en-US"/>
              </w:rPr>
              <w:t>/</w:t>
            </w:r>
            <w:r w:rsidRPr="00A92347">
              <w:rPr>
                <w:rStyle w:val="ad"/>
                <w:noProof/>
              </w:rPr>
              <w:t>отказ изменения прав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_Toc9507825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C89F2" w14:textId="50FE5AD1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26" w:history="1">
            <w:r w:rsidRPr="00A92347">
              <w:rPr>
                <w:rStyle w:val="ad"/>
              </w:rPr>
              <w:t>18. Перечень разрешений на действия партнера  от имени НП НПД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14:paraId="4064E97F" w14:textId="47D6041A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27" w:history="1">
            <w:r w:rsidRPr="00A92347">
              <w:rPr>
                <w:rStyle w:val="ad"/>
              </w:rPr>
              <w:t>19. Допустимые коды ошибок в ответах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7A5E8C38" w14:textId="774902A5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28" w:history="1">
            <w:r w:rsidRPr="00A92347">
              <w:rPr>
                <w:rStyle w:val="ad"/>
              </w:rPr>
              <w:t>20.</w:t>
            </w:r>
            <w:r w:rsidRPr="00A92347">
              <w:rPr>
                <w:rStyle w:val="ad"/>
                <w:lang w:val="en-US"/>
              </w:rPr>
              <w:t xml:space="preserve"> XSD </w:t>
            </w:r>
            <w:r w:rsidRPr="00A92347">
              <w:rPr>
                <w:rStyle w:val="ad"/>
              </w:rPr>
              <w:t>схемы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14:paraId="18362D71" w14:textId="38A3810C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29" w:history="1">
            <w:r w:rsidRPr="00A92347">
              <w:rPr>
                <w:rStyle w:val="ad"/>
              </w:rPr>
              <w:t>21. Лист регистрации изменений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95</w:t>
            </w:r>
            <w:r>
              <w:rPr>
                <w:webHidden/>
              </w:rPr>
              <w:fldChar w:fldCharType="end"/>
            </w:r>
          </w:hyperlink>
        </w:p>
        <w:p w14:paraId="717A0D82" w14:textId="66A24E36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30" w:history="1">
            <w:r w:rsidRPr="00A92347">
              <w:rPr>
                <w:rStyle w:val="ad"/>
              </w:rPr>
              <w:t xml:space="preserve">Приложение № 2  </w:t>
            </w:r>
            <w:r w:rsidRPr="00A92347">
              <w:rPr>
                <w:rStyle w:val="ad"/>
                <w:rFonts w:eastAsia="Times New Roman" w:cs="Times New Roman"/>
                <w:bCs/>
                <w:iCs/>
              </w:rPr>
              <w:t>Форма заявки на получение доступа к сервисам ПП НПД ФНС КТИР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14:paraId="72651CAD" w14:textId="0990A8B6" w:rsidR="00822A21" w:rsidRDefault="00822A21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9507831" w:history="1">
            <w:r w:rsidRPr="00A92347">
              <w:rPr>
                <w:rStyle w:val="ad"/>
              </w:rPr>
              <w:t>Приложение № 3  Форма заявки на получение доступа к сервисам ПП НПД ФНС КПЭ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_Toc9507831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14:paraId="264C0DE6" w14:textId="7EB119B7" w:rsidR="001E664E" w:rsidRPr="00C7167F" w:rsidRDefault="0013256D" w:rsidP="00C7167F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300770">
            <w:rPr>
              <w:b/>
              <w:bCs/>
            </w:rPr>
            <w:fldChar w:fldCharType="end"/>
          </w:r>
        </w:p>
      </w:sdtContent>
    </w:sdt>
    <w:p w14:paraId="4EBDF02B" w14:textId="77777777" w:rsidR="007D0AC5" w:rsidRPr="00300770" w:rsidRDefault="001E664E" w:rsidP="001E664E">
      <w:pPr>
        <w:pStyle w:val="11"/>
        <w:numPr>
          <w:ilvl w:val="0"/>
          <w:numId w:val="0"/>
        </w:numPr>
        <w:rPr>
          <w:rFonts w:eastAsia="Calibri"/>
        </w:rPr>
      </w:pPr>
      <w:bookmarkStart w:id="4" w:name="_Toc9507730"/>
      <w:bookmarkEnd w:id="2"/>
      <w:r w:rsidRPr="00300770">
        <w:rPr>
          <w:rFonts w:eastAsia="Calibri"/>
        </w:rPr>
        <w:lastRenderedPageBreak/>
        <w:t>Принятые сокращения и обозначения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7536"/>
      </w:tblGrid>
      <w:tr w:rsidR="007D0AC5" w:rsidRPr="00300770" w14:paraId="22EBB09B" w14:textId="77777777" w:rsidTr="00823019">
        <w:trPr>
          <w:cantSplit/>
        </w:trPr>
        <w:tc>
          <w:tcPr>
            <w:tcW w:w="1304" w:type="pct"/>
            <w:vAlign w:val="center"/>
          </w:tcPr>
          <w:p w14:paraId="67B383A0" w14:textId="77777777" w:rsidR="007D0AC5" w:rsidRPr="00300770" w:rsidRDefault="007D0AC5" w:rsidP="00174FD9">
            <w:pPr>
              <w:pStyle w:val="aff5"/>
            </w:pPr>
            <w:r w:rsidRPr="00300770">
              <w:t>АИС</w:t>
            </w:r>
          </w:p>
        </w:tc>
        <w:tc>
          <w:tcPr>
            <w:tcW w:w="3696" w:type="pct"/>
            <w:vAlign w:val="center"/>
          </w:tcPr>
          <w:p w14:paraId="6CCD8171" w14:textId="77777777" w:rsidR="007D0AC5" w:rsidRPr="00300770" w:rsidRDefault="007D0AC5" w:rsidP="00174FD9">
            <w:pPr>
              <w:pStyle w:val="aff5"/>
            </w:pPr>
            <w:r w:rsidRPr="00300770">
              <w:t>Автоматизированная информационная система</w:t>
            </w:r>
          </w:p>
        </w:tc>
      </w:tr>
      <w:tr w:rsidR="007D0AC5" w:rsidRPr="00300770" w14:paraId="3D7B39D5" w14:textId="77777777" w:rsidTr="00823019">
        <w:trPr>
          <w:cantSplit/>
        </w:trPr>
        <w:tc>
          <w:tcPr>
            <w:tcW w:w="1304" w:type="pct"/>
            <w:vAlign w:val="center"/>
          </w:tcPr>
          <w:p w14:paraId="46E2FB28" w14:textId="77777777" w:rsidR="007D0AC5" w:rsidRPr="00300770" w:rsidRDefault="007D0AC5" w:rsidP="00174FD9">
            <w:pPr>
              <w:pStyle w:val="aff5"/>
            </w:pPr>
            <w:r w:rsidRPr="00300770">
              <w:t>АИС «Налог-3»</w:t>
            </w:r>
          </w:p>
        </w:tc>
        <w:tc>
          <w:tcPr>
            <w:tcW w:w="3696" w:type="pct"/>
            <w:vAlign w:val="center"/>
          </w:tcPr>
          <w:p w14:paraId="0CCA0700" w14:textId="77777777" w:rsidR="007D0AC5" w:rsidRPr="00300770" w:rsidRDefault="007D0AC5" w:rsidP="00174FD9">
            <w:pPr>
              <w:pStyle w:val="aff5"/>
            </w:pPr>
            <w:r w:rsidRPr="00300770">
              <w:t>Единая информационная система ФНС России, обеспечивающая автоматизацию деятельности ФНС России по всем выполняемым функциям, определяемым Положением о Федеральной налоговой службе, утвержденным постановлением Правительства Российской Федерации от 30.09.2004 № 506</w:t>
            </w:r>
          </w:p>
        </w:tc>
      </w:tr>
      <w:tr w:rsidR="00283BB6" w:rsidRPr="00300770" w14:paraId="3C775769" w14:textId="77777777" w:rsidTr="00823019">
        <w:trPr>
          <w:cantSplit/>
        </w:trPr>
        <w:tc>
          <w:tcPr>
            <w:tcW w:w="1304" w:type="pct"/>
            <w:vAlign w:val="center"/>
          </w:tcPr>
          <w:p w14:paraId="3B666803" w14:textId="77777777" w:rsidR="00283BB6" w:rsidRPr="00300770" w:rsidRDefault="00283BB6" w:rsidP="00174FD9">
            <w:pPr>
              <w:pStyle w:val="aff5"/>
            </w:pPr>
            <w:r w:rsidRPr="00300770">
              <w:t>ИП</w:t>
            </w:r>
          </w:p>
        </w:tc>
        <w:tc>
          <w:tcPr>
            <w:tcW w:w="3696" w:type="pct"/>
            <w:vAlign w:val="center"/>
          </w:tcPr>
          <w:p w14:paraId="62B10771" w14:textId="77777777" w:rsidR="00283BB6" w:rsidRPr="00300770" w:rsidRDefault="00283BB6" w:rsidP="00174FD9">
            <w:pPr>
              <w:pStyle w:val="aff5"/>
            </w:pPr>
            <w:r w:rsidRPr="00300770">
              <w:t>Индивидуальный предприниматель</w:t>
            </w:r>
          </w:p>
        </w:tc>
      </w:tr>
      <w:tr w:rsidR="007D0AC5" w:rsidRPr="00300770" w14:paraId="2DFAB896" w14:textId="77777777" w:rsidTr="00823019">
        <w:trPr>
          <w:cantSplit/>
        </w:trPr>
        <w:tc>
          <w:tcPr>
            <w:tcW w:w="1304" w:type="pct"/>
            <w:vAlign w:val="center"/>
          </w:tcPr>
          <w:p w14:paraId="49613D6C" w14:textId="77777777" w:rsidR="007D0AC5" w:rsidRPr="00300770" w:rsidRDefault="007D0AC5" w:rsidP="00174FD9">
            <w:pPr>
              <w:pStyle w:val="aff5"/>
            </w:pPr>
            <w:r w:rsidRPr="00300770">
              <w:t>КТИР</w:t>
            </w:r>
          </w:p>
        </w:tc>
        <w:tc>
          <w:tcPr>
            <w:tcW w:w="3696" w:type="pct"/>
            <w:vAlign w:val="center"/>
          </w:tcPr>
          <w:p w14:paraId="327E2FC0" w14:textId="77777777" w:rsidR="007D0AC5" w:rsidRPr="00300770" w:rsidRDefault="007D0AC5" w:rsidP="00174FD9">
            <w:pPr>
              <w:pStyle w:val="aff5"/>
            </w:pPr>
            <w:r w:rsidRPr="00300770">
              <w:t>Контур тестирования и разработки</w:t>
            </w:r>
          </w:p>
        </w:tc>
      </w:tr>
      <w:tr w:rsidR="007D0AC5" w:rsidRPr="00300770" w14:paraId="65E6C0C5" w14:textId="77777777" w:rsidTr="00823019">
        <w:trPr>
          <w:cantSplit/>
        </w:trPr>
        <w:tc>
          <w:tcPr>
            <w:tcW w:w="1304" w:type="pct"/>
            <w:vAlign w:val="center"/>
          </w:tcPr>
          <w:p w14:paraId="0688122F" w14:textId="77777777" w:rsidR="007D0AC5" w:rsidRPr="00300770" w:rsidRDefault="007D0AC5" w:rsidP="00174FD9">
            <w:pPr>
              <w:pStyle w:val="aff5"/>
            </w:pPr>
            <w:r w:rsidRPr="00300770">
              <w:t>КОЭ</w:t>
            </w:r>
          </w:p>
        </w:tc>
        <w:tc>
          <w:tcPr>
            <w:tcW w:w="3696" w:type="pct"/>
            <w:vAlign w:val="center"/>
          </w:tcPr>
          <w:p w14:paraId="2D2E57B0" w14:textId="77777777" w:rsidR="007D0AC5" w:rsidRPr="00300770" w:rsidRDefault="007D0AC5" w:rsidP="00174FD9">
            <w:pPr>
              <w:pStyle w:val="aff5"/>
            </w:pPr>
            <w:r w:rsidRPr="00300770">
              <w:t xml:space="preserve">Контур опытной эксплуатации </w:t>
            </w:r>
          </w:p>
        </w:tc>
      </w:tr>
      <w:tr w:rsidR="007D0AC5" w:rsidRPr="00300770" w14:paraId="6D583559" w14:textId="77777777" w:rsidTr="00823019">
        <w:trPr>
          <w:cantSplit/>
        </w:trPr>
        <w:tc>
          <w:tcPr>
            <w:tcW w:w="1304" w:type="pct"/>
            <w:vAlign w:val="center"/>
          </w:tcPr>
          <w:p w14:paraId="607E2A7E" w14:textId="77777777" w:rsidR="007D0AC5" w:rsidRPr="00300770" w:rsidRDefault="007D0AC5" w:rsidP="00174FD9">
            <w:pPr>
              <w:pStyle w:val="aff5"/>
            </w:pPr>
            <w:r w:rsidRPr="00300770">
              <w:t>КПЭ</w:t>
            </w:r>
          </w:p>
        </w:tc>
        <w:tc>
          <w:tcPr>
            <w:tcW w:w="3696" w:type="pct"/>
            <w:vAlign w:val="center"/>
          </w:tcPr>
          <w:p w14:paraId="63311750" w14:textId="77777777" w:rsidR="007D0AC5" w:rsidRPr="00300770" w:rsidRDefault="007D0AC5" w:rsidP="00174FD9">
            <w:pPr>
              <w:pStyle w:val="aff5"/>
            </w:pPr>
            <w:r w:rsidRPr="00300770">
              <w:t xml:space="preserve">Контур промышленной эксплуатации </w:t>
            </w:r>
          </w:p>
        </w:tc>
      </w:tr>
      <w:tr w:rsidR="007D0AC5" w:rsidRPr="00300770" w14:paraId="6CFE1683" w14:textId="77777777" w:rsidTr="00823019">
        <w:trPr>
          <w:cantSplit/>
        </w:trPr>
        <w:tc>
          <w:tcPr>
            <w:tcW w:w="1304" w:type="pct"/>
            <w:vAlign w:val="center"/>
          </w:tcPr>
          <w:p w14:paraId="6C0376A3" w14:textId="77777777" w:rsidR="007D0AC5" w:rsidRPr="00300770" w:rsidRDefault="007D0AC5" w:rsidP="00174FD9">
            <w:pPr>
              <w:pStyle w:val="aff5"/>
            </w:pPr>
            <w:r w:rsidRPr="00300770">
              <w:t>НП</w:t>
            </w:r>
          </w:p>
        </w:tc>
        <w:tc>
          <w:tcPr>
            <w:tcW w:w="3696" w:type="pct"/>
            <w:vAlign w:val="center"/>
          </w:tcPr>
          <w:p w14:paraId="5BEB4D37" w14:textId="77777777" w:rsidR="007D0AC5" w:rsidRPr="00300770" w:rsidRDefault="007D0AC5" w:rsidP="00174FD9">
            <w:pPr>
              <w:pStyle w:val="aff5"/>
            </w:pPr>
            <w:r w:rsidRPr="00300770">
              <w:t>Налогоплательщик</w:t>
            </w:r>
          </w:p>
        </w:tc>
      </w:tr>
      <w:tr w:rsidR="007D0AC5" w:rsidRPr="00300770" w14:paraId="6AD2073A" w14:textId="77777777" w:rsidTr="00823019">
        <w:trPr>
          <w:cantSplit/>
        </w:trPr>
        <w:tc>
          <w:tcPr>
            <w:tcW w:w="1304" w:type="pct"/>
            <w:vAlign w:val="center"/>
          </w:tcPr>
          <w:p w14:paraId="5C114BF7" w14:textId="77777777" w:rsidR="007D0AC5" w:rsidRPr="00300770" w:rsidRDefault="007D0AC5" w:rsidP="00174FD9">
            <w:pPr>
              <w:pStyle w:val="aff5"/>
            </w:pPr>
            <w:r w:rsidRPr="00300770">
              <w:t>ПП НПД</w:t>
            </w:r>
          </w:p>
        </w:tc>
        <w:tc>
          <w:tcPr>
            <w:tcW w:w="3696" w:type="pct"/>
            <w:vAlign w:val="center"/>
          </w:tcPr>
          <w:p w14:paraId="1E9C3CB7" w14:textId="77777777" w:rsidR="007D0AC5" w:rsidRPr="00300770" w:rsidRDefault="007D0AC5" w:rsidP="00174FD9">
            <w:pPr>
              <w:pStyle w:val="aff5"/>
            </w:pPr>
            <w:r w:rsidRPr="00300770">
              <w:t>Прикладная подсистема АИС «Налог-3» «Налог на профессиональных доход»</w:t>
            </w:r>
          </w:p>
        </w:tc>
      </w:tr>
      <w:tr w:rsidR="007D0AC5" w:rsidRPr="00300770" w14:paraId="141508F0" w14:textId="77777777" w:rsidTr="00823019">
        <w:trPr>
          <w:cantSplit/>
        </w:trPr>
        <w:tc>
          <w:tcPr>
            <w:tcW w:w="1304" w:type="pct"/>
            <w:vAlign w:val="center"/>
          </w:tcPr>
          <w:p w14:paraId="166C389B" w14:textId="77777777" w:rsidR="007D0AC5" w:rsidRPr="00300770" w:rsidRDefault="007D0AC5" w:rsidP="00174FD9">
            <w:pPr>
              <w:pStyle w:val="aff5"/>
            </w:pPr>
            <w:r w:rsidRPr="00300770">
              <w:t>Требования</w:t>
            </w:r>
          </w:p>
        </w:tc>
        <w:tc>
          <w:tcPr>
            <w:tcW w:w="3696" w:type="pct"/>
            <w:vAlign w:val="center"/>
          </w:tcPr>
          <w:p w14:paraId="50C44196" w14:textId="77777777" w:rsidR="007D0AC5" w:rsidRPr="00300770" w:rsidRDefault="007D0AC5" w:rsidP="00174FD9">
            <w:pPr>
              <w:pStyle w:val="aff5"/>
            </w:pPr>
            <w:r w:rsidRPr="00300770">
              <w:t>Свод требований к Уполномоченному оператору электронной площадки и (или) уполномоченной кредитной организации</w:t>
            </w:r>
          </w:p>
        </w:tc>
      </w:tr>
      <w:tr w:rsidR="007D0AC5" w:rsidRPr="00300770" w14:paraId="0B160A23" w14:textId="77777777" w:rsidTr="00823019">
        <w:trPr>
          <w:cantSplit/>
        </w:trPr>
        <w:tc>
          <w:tcPr>
            <w:tcW w:w="1304" w:type="pct"/>
            <w:vAlign w:val="center"/>
          </w:tcPr>
          <w:p w14:paraId="060492D1" w14:textId="77777777" w:rsidR="007D0AC5" w:rsidRPr="00300770" w:rsidRDefault="007D0AC5" w:rsidP="00174FD9">
            <w:pPr>
              <w:pStyle w:val="aff5"/>
            </w:pPr>
            <w:r w:rsidRPr="00300770">
              <w:t>Оператор электронной площадки</w:t>
            </w:r>
          </w:p>
        </w:tc>
        <w:tc>
          <w:tcPr>
            <w:tcW w:w="3696" w:type="pct"/>
            <w:vAlign w:val="center"/>
          </w:tcPr>
          <w:p w14:paraId="7881152B" w14:textId="7EC07BA7" w:rsidR="007D0AC5" w:rsidRPr="00300770" w:rsidRDefault="007D0AC5" w:rsidP="00174FD9">
            <w:pPr>
              <w:pStyle w:val="aff5"/>
              <w:rPr>
                <w:strike/>
              </w:rPr>
            </w:pPr>
            <w:r w:rsidRPr="00300770">
              <w:t>Организации и индивидуальные предприниматели, оказывающие с использованием сети «Интернет» услуги по представлению технических, организационных, информационных и иных возможностей с применением информационных технологий и си</w:t>
            </w:r>
            <w:r w:rsidR="002F39AD">
              <w:t xml:space="preserve">стем для установления контактов, </w:t>
            </w:r>
            <w:r w:rsidRPr="00300770">
              <w:t>и заключения сделок по реализации товаров (работ, услуг, имущественных прав) между продавцами (исполнителями) и покупателями (заказчиками)</w:t>
            </w:r>
          </w:p>
        </w:tc>
      </w:tr>
      <w:tr w:rsidR="007D0AC5" w:rsidRPr="00300770" w14:paraId="23EB8418" w14:textId="77777777" w:rsidTr="00823019">
        <w:trPr>
          <w:cantSplit/>
        </w:trPr>
        <w:tc>
          <w:tcPr>
            <w:tcW w:w="1304" w:type="pct"/>
            <w:vAlign w:val="center"/>
          </w:tcPr>
          <w:p w14:paraId="678F8966" w14:textId="77777777" w:rsidR="007D0AC5" w:rsidRPr="00300770" w:rsidRDefault="007D0AC5" w:rsidP="00174FD9">
            <w:pPr>
              <w:pStyle w:val="aff5"/>
            </w:pPr>
            <w:r w:rsidRPr="00300770">
              <w:t>Внешние пользователи</w:t>
            </w:r>
            <w:r w:rsidRPr="00300770">
              <w:br/>
              <w:t>(партнеры)</w:t>
            </w:r>
          </w:p>
        </w:tc>
        <w:tc>
          <w:tcPr>
            <w:tcW w:w="3696" w:type="pct"/>
            <w:vAlign w:val="center"/>
          </w:tcPr>
          <w:p w14:paraId="08970019" w14:textId="77777777" w:rsidR="007D0AC5" w:rsidRPr="00300770" w:rsidRDefault="007D0AC5" w:rsidP="00174FD9">
            <w:pPr>
              <w:pStyle w:val="aff5"/>
              <w:rPr>
                <w:rFonts w:eastAsia="Calibri"/>
              </w:rPr>
            </w:pPr>
            <w:r w:rsidRPr="00300770">
              <w:t>Операторы электронных площадок и (или) кредитные организации осуществляющие (или планирующие осуществлять) информационное взаимодействие с техническими и программными средствами ФНС России предусмотренное в соответствии с настоящим документом и Федеральным законом от 27.11.2018 № 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</w:t>
            </w:r>
          </w:p>
        </w:tc>
      </w:tr>
      <w:tr w:rsidR="007D0AC5" w:rsidRPr="00300770" w14:paraId="1EE47FD8" w14:textId="77777777" w:rsidTr="00823019">
        <w:trPr>
          <w:cantSplit/>
        </w:trPr>
        <w:tc>
          <w:tcPr>
            <w:tcW w:w="1304" w:type="pct"/>
            <w:vAlign w:val="center"/>
          </w:tcPr>
          <w:p w14:paraId="1D374B5C" w14:textId="77777777" w:rsidR="007D0AC5" w:rsidRPr="00300770" w:rsidRDefault="007D0AC5" w:rsidP="00174FD9">
            <w:pPr>
              <w:pStyle w:val="aff5"/>
            </w:pPr>
            <w:r w:rsidRPr="00300770">
              <w:t>Уполномоченный орган</w:t>
            </w:r>
          </w:p>
        </w:tc>
        <w:tc>
          <w:tcPr>
            <w:tcW w:w="3696" w:type="pct"/>
            <w:vAlign w:val="center"/>
          </w:tcPr>
          <w:p w14:paraId="6D52DC90" w14:textId="77777777" w:rsidR="007D0AC5" w:rsidRPr="00300770" w:rsidRDefault="007D0AC5" w:rsidP="00174FD9">
            <w:pPr>
              <w:pStyle w:val="aff5"/>
            </w:pPr>
            <w:r w:rsidRPr="00300770">
              <w:t xml:space="preserve">Федеральный орган исполнительной власти, уполномоченный по контролю и надзору в области налогов и сборов (ФНС России) </w:t>
            </w:r>
          </w:p>
        </w:tc>
      </w:tr>
      <w:tr w:rsidR="007D0AC5" w:rsidRPr="00300770" w14:paraId="50B4E022" w14:textId="77777777" w:rsidTr="00823019">
        <w:trPr>
          <w:cantSplit/>
        </w:trPr>
        <w:tc>
          <w:tcPr>
            <w:tcW w:w="1304" w:type="pct"/>
            <w:vAlign w:val="center"/>
          </w:tcPr>
          <w:p w14:paraId="3F093AF0" w14:textId="77777777" w:rsidR="007D0AC5" w:rsidRPr="00300770" w:rsidRDefault="007D0AC5" w:rsidP="00174FD9">
            <w:pPr>
              <w:pStyle w:val="aff5"/>
            </w:pPr>
            <w:r w:rsidRPr="00300770">
              <w:t>Федеральный закон (ФЗ)</w:t>
            </w:r>
          </w:p>
        </w:tc>
        <w:tc>
          <w:tcPr>
            <w:tcW w:w="3696" w:type="pct"/>
            <w:vAlign w:val="center"/>
          </w:tcPr>
          <w:p w14:paraId="6026EF3D" w14:textId="77777777" w:rsidR="007D0AC5" w:rsidRPr="00300770" w:rsidRDefault="007D0AC5" w:rsidP="00174FD9">
            <w:pPr>
              <w:pStyle w:val="aff5"/>
            </w:pPr>
            <w:r w:rsidRPr="00300770">
              <w:rPr>
                <w:rFonts w:eastAsia="Times New Roman"/>
                <w:snapToGrid w:val="0"/>
                <w:lang w:eastAsia="ru-RU"/>
              </w:rPr>
              <w:t>Федеральный закон от 27.11.2018 № 422-ФЗ 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</w:t>
            </w:r>
          </w:p>
        </w:tc>
      </w:tr>
      <w:tr w:rsidR="003632D5" w:rsidRPr="00300770" w14:paraId="0A349990" w14:textId="77777777" w:rsidTr="00823019">
        <w:trPr>
          <w:cantSplit/>
        </w:trPr>
        <w:tc>
          <w:tcPr>
            <w:tcW w:w="1304" w:type="pct"/>
            <w:vAlign w:val="center"/>
          </w:tcPr>
          <w:p w14:paraId="4607648C" w14:textId="77777777" w:rsidR="003632D5" w:rsidRPr="00300770" w:rsidRDefault="003632D5" w:rsidP="00174FD9">
            <w:pPr>
              <w:pStyle w:val="aff5"/>
            </w:pPr>
            <w:r w:rsidRPr="00300770">
              <w:t>ФЛ</w:t>
            </w:r>
          </w:p>
        </w:tc>
        <w:tc>
          <w:tcPr>
            <w:tcW w:w="3696" w:type="pct"/>
            <w:vAlign w:val="center"/>
          </w:tcPr>
          <w:p w14:paraId="24A933CA" w14:textId="77777777" w:rsidR="003632D5" w:rsidRPr="00300770" w:rsidRDefault="003632D5" w:rsidP="00174FD9">
            <w:pPr>
              <w:pStyle w:val="aff5"/>
            </w:pPr>
            <w:r w:rsidRPr="00300770">
              <w:t>Физическое лицо</w:t>
            </w:r>
          </w:p>
        </w:tc>
      </w:tr>
      <w:tr w:rsidR="007D0AC5" w:rsidRPr="00300770" w14:paraId="2AAB1073" w14:textId="77777777" w:rsidTr="00823019">
        <w:trPr>
          <w:cantSplit/>
        </w:trPr>
        <w:tc>
          <w:tcPr>
            <w:tcW w:w="1304" w:type="pct"/>
            <w:vAlign w:val="center"/>
          </w:tcPr>
          <w:p w14:paraId="1EF3E03D" w14:textId="77777777" w:rsidR="007D0AC5" w:rsidRPr="00300770" w:rsidRDefault="007D0AC5" w:rsidP="00174FD9">
            <w:pPr>
              <w:pStyle w:val="aff5"/>
            </w:pPr>
            <w:r w:rsidRPr="00300770">
              <w:lastRenderedPageBreak/>
              <w:t>ФНС России</w:t>
            </w:r>
          </w:p>
        </w:tc>
        <w:tc>
          <w:tcPr>
            <w:tcW w:w="3696" w:type="pct"/>
            <w:vAlign w:val="center"/>
          </w:tcPr>
          <w:p w14:paraId="0CEE3D1C" w14:textId="77777777" w:rsidR="007D0AC5" w:rsidRPr="00300770" w:rsidRDefault="007D0AC5" w:rsidP="00174FD9">
            <w:pPr>
              <w:pStyle w:val="aff5"/>
            </w:pPr>
            <w:r w:rsidRPr="00300770">
              <w:t>Федеральная налоговая служба</w:t>
            </w:r>
            <w:r w:rsidR="003632D5" w:rsidRPr="00300770">
              <w:t xml:space="preserve"> России</w:t>
            </w:r>
          </w:p>
        </w:tc>
      </w:tr>
    </w:tbl>
    <w:p w14:paraId="7FA2C4DF" w14:textId="77777777" w:rsidR="00A43B8C" w:rsidRPr="00300770" w:rsidRDefault="00A43B8C" w:rsidP="00A43B8C">
      <w:pPr>
        <w:pStyle w:val="11"/>
        <w:numPr>
          <w:ilvl w:val="0"/>
          <w:numId w:val="0"/>
        </w:numPr>
      </w:pPr>
      <w:bookmarkStart w:id="5" w:name="_Toc459284178"/>
      <w:bookmarkStart w:id="6" w:name="_Toc530658366"/>
      <w:bookmarkStart w:id="7" w:name="_Hlk530308146"/>
      <w:bookmarkStart w:id="8" w:name="_Toc9507731"/>
      <w:r w:rsidRPr="00300770">
        <w:lastRenderedPageBreak/>
        <w:t>Нормативные ссылки</w:t>
      </w:r>
      <w:bookmarkEnd w:id="8"/>
    </w:p>
    <w:p w14:paraId="22678896" w14:textId="77777777" w:rsidR="00A43B8C" w:rsidRPr="00300770" w:rsidRDefault="00A43B8C" w:rsidP="00A43B8C">
      <w:pPr>
        <w:pStyle w:val="a3"/>
      </w:pPr>
      <w:bookmarkStart w:id="9" w:name="_Hlk530306895"/>
      <w:bookmarkStart w:id="10" w:name="_Hlk530308838"/>
      <w:r w:rsidRPr="00300770">
        <w:t>При разработке настоящих Правил были использованы нормы, требования и рекомендации, приведенные в следующих законодательных, нормативных, правовых и иных актах:</w:t>
      </w:r>
    </w:p>
    <w:p w14:paraId="78EFB9C8" w14:textId="77777777" w:rsidR="00A43B8C" w:rsidRPr="00300770" w:rsidRDefault="00A43B8C" w:rsidP="00A43B8C">
      <w:pPr>
        <w:pStyle w:val="a0"/>
        <w:numPr>
          <w:ilvl w:val="0"/>
          <w:numId w:val="8"/>
        </w:numPr>
      </w:pPr>
      <w:r w:rsidRPr="00300770">
        <w:t xml:space="preserve">Федеральный закон от </w:t>
      </w:r>
      <w:r w:rsidRPr="00300770">
        <w:rPr>
          <w:snapToGrid w:val="0"/>
          <w:szCs w:val="28"/>
        </w:rPr>
        <w:t xml:space="preserve">27.11.2018 № 422-ФЗ </w:t>
      </w:r>
      <w:r w:rsidRPr="00300770">
        <w:t>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(Татарстан)»;</w:t>
      </w:r>
    </w:p>
    <w:bookmarkEnd w:id="9"/>
    <w:p w14:paraId="1FB71EF3" w14:textId="77777777" w:rsidR="00A43B8C" w:rsidRPr="00300770" w:rsidRDefault="00A43B8C" w:rsidP="00A43B8C">
      <w:pPr>
        <w:pStyle w:val="a0"/>
      </w:pPr>
      <w:r w:rsidRPr="00300770">
        <w:t>Федеральный закон от 27.12.2002 №184-ФЗ «О техническом регулировании»;</w:t>
      </w:r>
    </w:p>
    <w:p w14:paraId="4F2B1C54" w14:textId="77777777" w:rsidR="00A43B8C" w:rsidRPr="00300770" w:rsidRDefault="00A43B8C" w:rsidP="00A43B8C">
      <w:pPr>
        <w:pStyle w:val="a0"/>
      </w:pPr>
      <w:r w:rsidRPr="00300770">
        <w:t>Федеральный закон от 27.07.2006 №149-ФЗ «Об информации, информационных технологиях и о защите информации»;</w:t>
      </w:r>
    </w:p>
    <w:p w14:paraId="43EAAA5E" w14:textId="77777777" w:rsidR="00A43B8C" w:rsidRPr="00300770" w:rsidRDefault="00A43B8C" w:rsidP="00A43B8C">
      <w:pPr>
        <w:pStyle w:val="a0"/>
      </w:pPr>
      <w:r w:rsidRPr="00300770">
        <w:t>Федеральный закон от 06.04.2011 №63-ФЗ «Об электронной подписи»;</w:t>
      </w:r>
    </w:p>
    <w:p w14:paraId="1C96A88D" w14:textId="77777777" w:rsidR="00A43B8C" w:rsidRPr="00300770" w:rsidRDefault="00A43B8C" w:rsidP="00A43B8C">
      <w:pPr>
        <w:pStyle w:val="a0"/>
      </w:pPr>
      <w:r w:rsidRPr="00300770">
        <w:t>Постановление Правительства Российской Федерации от 30.09.2004 №506 «Об утверждении Положения о Федеральной налоговой службе»;</w:t>
      </w:r>
    </w:p>
    <w:p w14:paraId="5ACCD8E0" w14:textId="77777777" w:rsidR="00A43B8C" w:rsidRPr="00300770" w:rsidRDefault="00A43B8C" w:rsidP="00A43B8C">
      <w:pPr>
        <w:pStyle w:val="a0"/>
      </w:pPr>
      <w:r w:rsidRPr="00300770">
        <w:t>Постановление Правительства Российской Федерации от 24.05.2010 №365 «О координации мероприятий по использованию информационно-коммуникационных технологий в деятельности государственных органов».</w:t>
      </w:r>
    </w:p>
    <w:bookmarkEnd w:id="5"/>
    <w:bookmarkEnd w:id="6"/>
    <w:bookmarkEnd w:id="7"/>
    <w:bookmarkEnd w:id="10"/>
    <w:p w14:paraId="7FA8F74B" w14:textId="77777777" w:rsidR="00A43B8C" w:rsidRPr="00300770" w:rsidRDefault="00A43B8C" w:rsidP="00A4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1023E3FF" w14:textId="77777777" w:rsidR="00AE505E" w:rsidRPr="00300770" w:rsidRDefault="00A43B8C" w:rsidP="00A43B8C">
      <w:pPr>
        <w:pStyle w:val="11"/>
        <w:rPr>
          <w:snapToGrid w:val="0"/>
        </w:rPr>
      </w:pPr>
      <w:bookmarkStart w:id="11" w:name="_Toc9507732"/>
      <w:r w:rsidRPr="00300770">
        <w:rPr>
          <w:rFonts w:eastAsia="Times New Roman"/>
          <w:snapToGrid w:val="0"/>
        </w:rPr>
        <w:lastRenderedPageBreak/>
        <w:t>Общие положения</w:t>
      </w:r>
      <w:bookmarkEnd w:id="11"/>
    </w:p>
    <w:p w14:paraId="4BEE68E8" w14:textId="77777777" w:rsidR="00182070" w:rsidRPr="00300770" w:rsidRDefault="00182070" w:rsidP="00010D27">
      <w:pPr>
        <w:pStyle w:val="a3"/>
        <w:rPr>
          <w:snapToGrid w:val="0"/>
          <w:lang w:eastAsia="ru-RU"/>
        </w:rPr>
      </w:pPr>
      <w:r w:rsidRPr="00300770">
        <w:rPr>
          <w:snapToGrid w:val="0"/>
          <w:lang w:eastAsia="ru-RU"/>
        </w:rPr>
        <w:t>Настоящи</w:t>
      </w:r>
      <w:r w:rsidR="0077532B" w:rsidRPr="00300770">
        <w:rPr>
          <w:snapToGrid w:val="0"/>
          <w:lang w:eastAsia="ru-RU"/>
        </w:rPr>
        <w:t>е</w:t>
      </w:r>
      <w:r w:rsidRPr="00300770">
        <w:rPr>
          <w:snapToGrid w:val="0"/>
          <w:lang w:eastAsia="ru-RU"/>
        </w:rPr>
        <w:t xml:space="preserve"> </w:t>
      </w:r>
      <w:r w:rsidR="0077532B" w:rsidRPr="00300770">
        <w:rPr>
          <w:snapToGrid w:val="0"/>
          <w:lang w:eastAsia="ru-RU"/>
        </w:rPr>
        <w:t>Правила</w:t>
      </w:r>
      <w:r w:rsidR="001C76D3" w:rsidRPr="00300770">
        <w:rPr>
          <w:snapToGrid w:val="0"/>
          <w:lang w:eastAsia="ru-RU"/>
        </w:rPr>
        <w:t xml:space="preserve"> </w:t>
      </w:r>
      <w:r w:rsidRPr="00300770">
        <w:rPr>
          <w:snapToGrid w:val="0"/>
          <w:lang w:eastAsia="ru-RU"/>
        </w:rPr>
        <w:t>разработан</w:t>
      </w:r>
      <w:r w:rsidR="0077532B" w:rsidRPr="00300770">
        <w:rPr>
          <w:snapToGrid w:val="0"/>
          <w:lang w:eastAsia="ru-RU"/>
        </w:rPr>
        <w:t>ы</w:t>
      </w:r>
      <w:r w:rsidRPr="00300770">
        <w:rPr>
          <w:snapToGrid w:val="0"/>
          <w:lang w:eastAsia="ru-RU"/>
        </w:rPr>
        <w:t xml:space="preserve"> в соответствии с Федеральным законом</w:t>
      </w:r>
      <w:r w:rsidR="001C76D3" w:rsidRPr="00300770">
        <w:rPr>
          <w:snapToGrid w:val="0"/>
          <w:lang w:eastAsia="ru-RU"/>
        </w:rPr>
        <w:t xml:space="preserve"> от 27.11.2018 </w:t>
      </w:r>
      <w:r w:rsidR="00DC755A" w:rsidRPr="00300770">
        <w:rPr>
          <w:snapToGrid w:val="0"/>
          <w:lang w:eastAsia="ru-RU"/>
        </w:rPr>
        <w:t xml:space="preserve">№ 422-ФЗ </w:t>
      </w:r>
      <w:r w:rsidRPr="00300770">
        <w:rPr>
          <w:snapToGrid w:val="0"/>
          <w:lang w:eastAsia="ru-RU"/>
        </w:rPr>
        <w:t>«О проведении эксперимента по установлению специального налогового режима «Налог на профессиональный доход» в городе федерального значения Москве, в Московской и Калужской областях, а также в Республике Татарстан (Татарстан)» и включа</w:t>
      </w:r>
      <w:r w:rsidR="0077532B" w:rsidRPr="00300770">
        <w:rPr>
          <w:snapToGrid w:val="0"/>
          <w:lang w:eastAsia="ru-RU"/>
        </w:rPr>
        <w:t>ю</w:t>
      </w:r>
      <w:r w:rsidRPr="00300770">
        <w:rPr>
          <w:snapToGrid w:val="0"/>
          <w:lang w:eastAsia="ru-RU"/>
        </w:rPr>
        <w:t>т</w:t>
      </w:r>
      <w:r w:rsidR="00DC755A" w:rsidRPr="00300770">
        <w:rPr>
          <w:snapToGrid w:val="0"/>
          <w:lang w:eastAsia="ru-RU"/>
        </w:rPr>
        <w:t xml:space="preserve"> в себя</w:t>
      </w:r>
      <w:r w:rsidRPr="00300770">
        <w:rPr>
          <w:snapToGrid w:val="0"/>
          <w:lang w:eastAsia="ru-RU"/>
        </w:rPr>
        <w:t xml:space="preserve">: </w:t>
      </w:r>
    </w:p>
    <w:p w14:paraId="143B59C3" w14:textId="77777777" w:rsidR="00182070" w:rsidRPr="00300770" w:rsidRDefault="00182070" w:rsidP="00D15600">
      <w:pPr>
        <w:pStyle w:val="a0"/>
        <w:numPr>
          <w:ilvl w:val="0"/>
          <w:numId w:val="24"/>
        </w:numPr>
        <w:rPr>
          <w:snapToGrid w:val="0"/>
          <w:lang w:eastAsia="ru-RU"/>
        </w:rPr>
      </w:pPr>
      <w:r w:rsidRPr="00300770">
        <w:rPr>
          <w:snapToGrid w:val="0"/>
          <w:lang w:eastAsia="ru-RU"/>
        </w:rPr>
        <w:t>Порядок информационного взаимодействия оператора электронной площадки и кредитной организации с автоматизированной информационной системой ФНС России;</w:t>
      </w:r>
    </w:p>
    <w:p w14:paraId="43EF3A46" w14:textId="77777777" w:rsidR="00182070" w:rsidRPr="00300770" w:rsidRDefault="00182070" w:rsidP="00010D27">
      <w:pPr>
        <w:pStyle w:val="a0"/>
        <w:rPr>
          <w:snapToGrid w:val="0"/>
          <w:lang w:eastAsia="ru-RU"/>
        </w:rPr>
      </w:pPr>
      <w:r w:rsidRPr="00300770">
        <w:rPr>
          <w:snapToGrid w:val="0"/>
          <w:lang w:eastAsia="ru-RU"/>
        </w:rPr>
        <w:t>Требования (критерии) к операторам электронной площадки и (или) кредитной организации;</w:t>
      </w:r>
    </w:p>
    <w:p w14:paraId="4B9B5E41" w14:textId="77777777" w:rsidR="00182070" w:rsidRPr="00300770" w:rsidRDefault="00182070" w:rsidP="001C76D3">
      <w:pPr>
        <w:pStyle w:val="a0"/>
        <w:rPr>
          <w:snapToGrid w:val="0"/>
          <w:lang w:eastAsia="ru-RU"/>
        </w:rPr>
      </w:pPr>
      <w:r w:rsidRPr="00300770">
        <w:rPr>
          <w:snapToGrid w:val="0"/>
          <w:lang w:eastAsia="ru-RU"/>
        </w:rPr>
        <w:t>Протокол информационного обмена</w:t>
      </w:r>
      <w:r w:rsidR="00C5146B" w:rsidRPr="00300770">
        <w:rPr>
          <w:snapToGrid w:val="0"/>
          <w:lang w:eastAsia="ru-RU"/>
        </w:rPr>
        <w:t>, оформленный отдельным приложением к Правилам</w:t>
      </w:r>
      <w:r w:rsidRPr="00300770">
        <w:rPr>
          <w:snapToGrid w:val="0"/>
          <w:lang w:eastAsia="ru-RU"/>
        </w:rPr>
        <w:t>.</w:t>
      </w:r>
    </w:p>
    <w:p w14:paraId="227BC0C0" w14:textId="5FCD47C7" w:rsidR="004074EC" w:rsidRPr="00300770" w:rsidRDefault="004074EC" w:rsidP="004074EC">
      <w:pPr>
        <w:pStyle w:val="a3"/>
      </w:pPr>
      <w:r w:rsidRPr="00300770">
        <w:t xml:space="preserve">Порядок информационного взаимодействия </w:t>
      </w:r>
      <w:r w:rsidR="00073220" w:rsidRPr="00300770">
        <w:t>Внешних пользователей с ПП НПД</w:t>
      </w:r>
      <w:r w:rsidRPr="00300770">
        <w:t xml:space="preserve">, (далее </w:t>
      </w:r>
      <w:r w:rsidR="007D0AC5" w:rsidRPr="00300770">
        <w:t>–</w:t>
      </w:r>
      <w:r w:rsidRPr="00300770">
        <w:t xml:space="preserve"> Порядок) определяет последовательность действий Внешних пользователей и сотрудников Уполномоченного органа в процессе реализации информационного обмена </w:t>
      </w:r>
      <w:r w:rsidR="000731B6" w:rsidRPr="00300770">
        <w:t>в целях,</w:t>
      </w:r>
      <w:r w:rsidRPr="00300770">
        <w:t xml:space="preserve"> предусмотренных Федеральным законом. </w:t>
      </w:r>
    </w:p>
    <w:p w14:paraId="009E5720" w14:textId="77777777" w:rsidR="004074EC" w:rsidRPr="00300770" w:rsidRDefault="004074EC" w:rsidP="004074EC">
      <w:pPr>
        <w:pStyle w:val="a3"/>
      </w:pPr>
      <w:r w:rsidRPr="00300770">
        <w:t xml:space="preserve">Внешние пользователи осуществляют информационный обмен с </w:t>
      </w:r>
      <w:r w:rsidR="007D0AC5" w:rsidRPr="00300770">
        <w:t>У</w:t>
      </w:r>
      <w:r w:rsidRPr="00300770">
        <w:t xml:space="preserve">полномоченным органом при условии их соответствия </w:t>
      </w:r>
      <w:r w:rsidR="007D0AC5" w:rsidRPr="00300770">
        <w:t xml:space="preserve">установленным </w:t>
      </w:r>
      <w:r w:rsidRPr="00300770">
        <w:t xml:space="preserve">требованиям (критериям), соблюдения ими </w:t>
      </w:r>
      <w:r w:rsidR="007D0AC5" w:rsidRPr="00300770">
        <w:t>П</w:t>
      </w:r>
      <w:r w:rsidRPr="00300770">
        <w:t xml:space="preserve">орядка, а также протоколов информационного обмена, приведенных в </w:t>
      </w:r>
      <w:r w:rsidR="00C5146B" w:rsidRPr="00300770">
        <w:t xml:space="preserve">приложении к </w:t>
      </w:r>
      <w:r w:rsidRPr="00300770">
        <w:t>действующей редакции настоящ</w:t>
      </w:r>
      <w:r w:rsidR="0077532B" w:rsidRPr="00300770">
        <w:t>их Правил</w:t>
      </w:r>
      <w:r w:rsidRPr="00300770">
        <w:t xml:space="preserve">. </w:t>
      </w:r>
    </w:p>
    <w:p w14:paraId="55812424" w14:textId="77777777" w:rsidR="004074EC" w:rsidRPr="00300770" w:rsidRDefault="004074EC" w:rsidP="004074EC">
      <w:pPr>
        <w:pStyle w:val="a3"/>
      </w:pPr>
      <w:r w:rsidRPr="00300770">
        <w:t xml:space="preserve">Уполномоченный орган ведет перечень Внешних пользователей, осуществляющих информационный обмен с </w:t>
      </w:r>
      <w:r w:rsidR="007D0AC5" w:rsidRPr="00300770">
        <w:t>У</w:t>
      </w:r>
      <w:r w:rsidRPr="00300770">
        <w:t xml:space="preserve">полномоченным органом, и размещает его </w:t>
      </w:r>
      <w:r w:rsidR="007D0AC5" w:rsidRPr="00300770">
        <w:t xml:space="preserve">в </w:t>
      </w:r>
      <w:r w:rsidRPr="00300770">
        <w:t>мобильном приложении «Мой налог» и на официальном сайте в сети Интернет.</w:t>
      </w:r>
    </w:p>
    <w:p w14:paraId="565457CA" w14:textId="3954A157" w:rsidR="004074EC" w:rsidRPr="00300770" w:rsidRDefault="004074EC" w:rsidP="004074EC">
      <w:pPr>
        <w:pStyle w:val="a3"/>
      </w:pPr>
      <w:r w:rsidRPr="00300770">
        <w:t>Внешние пользователи обязуются не передавать в рамках информационного обмена с ПП НПД заведомо недостоверную информацию, а также не препятствовать своими действиями или бездействием передач</w:t>
      </w:r>
      <w:r w:rsidR="00F56697" w:rsidRPr="00300770">
        <w:t>е</w:t>
      </w:r>
      <w:r w:rsidRPr="00300770">
        <w:t xml:space="preserve"> достоверной информации в рамках</w:t>
      </w:r>
      <w:r w:rsidR="002F39AD">
        <w:t>,</w:t>
      </w:r>
      <w:r w:rsidRPr="00300770">
        <w:t xml:space="preserve"> предоставленных им со стороны НП полномочий. </w:t>
      </w:r>
    </w:p>
    <w:p w14:paraId="7CB8B619" w14:textId="77777777" w:rsidR="00E10C7E" w:rsidRPr="00300770" w:rsidRDefault="00E10C7E" w:rsidP="00E10C7E">
      <w:pPr>
        <w:pStyle w:val="a3"/>
      </w:pPr>
      <w:r w:rsidRPr="00300770">
        <w:lastRenderedPageBreak/>
        <w:t>Информационное взаимодействие Внешних пользователей с ПП НПД осуществляется исключительно в рамках задачи налогообложения дохода, полученного от профессиональной деятельности.</w:t>
      </w:r>
    </w:p>
    <w:p w14:paraId="552ED57E" w14:textId="77777777" w:rsidR="00E10C7E" w:rsidRPr="00300770" w:rsidRDefault="00E10C7E" w:rsidP="004074EC">
      <w:pPr>
        <w:pStyle w:val="a3"/>
      </w:pPr>
      <w:r w:rsidRPr="00300770">
        <w:t>В случае нарушения Внешним пользователем настоящих Правил, а также в случае обнаружения факта использования программных интерфейсов для задач, отличных от задач налогообложения дохода, полученного от профессиональной деятельности или возникновения подозрения на осуществление действий, приводящих к избыточной и необоснованной нагрузке на программный комплекс, Уполномоченный орган вправе отказаться в одностороннем внесудебном порядке от дальнейшего взаимодействия по протоколам информационного обмена с таким пользователем, одновременно направив соответствующее уведомление.</w:t>
      </w:r>
    </w:p>
    <w:p w14:paraId="0ADE0B6F" w14:textId="77777777" w:rsidR="004074EC" w:rsidRPr="00300770" w:rsidRDefault="004074EC" w:rsidP="004074EC">
      <w:pPr>
        <w:pStyle w:val="a3"/>
      </w:pPr>
      <w:r w:rsidRPr="00300770">
        <w:t>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Уполномоченного органа.</w:t>
      </w:r>
    </w:p>
    <w:p w14:paraId="03696AD6" w14:textId="77777777" w:rsidR="004074EC" w:rsidRPr="00300770" w:rsidRDefault="004074EC" w:rsidP="004074EC">
      <w:pPr>
        <w:pStyle w:val="a3"/>
      </w:pPr>
      <w:r w:rsidRPr="00300770">
        <w:t>Актуальная версия настоящ</w:t>
      </w:r>
      <w:r w:rsidR="0077532B" w:rsidRPr="00300770">
        <w:t>их Правил</w:t>
      </w:r>
      <w:r w:rsidRPr="00300770">
        <w:t xml:space="preserve"> размещается Уполномоченным органом на своем сайте в сети Интернет</w:t>
      </w:r>
      <w:r w:rsidR="00A43B8C" w:rsidRPr="00300770">
        <w:t>.</w:t>
      </w:r>
      <w:r w:rsidR="001C4A05" w:rsidRPr="00300770">
        <w:t xml:space="preserve"> </w:t>
      </w:r>
      <w:r w:rsidR="00A43B8C" w:rsidRPr="00300770">
        <w:t>Внешние пользователи ознакомляются с действующей редакции Правил самостоятельно.</w:t>
      </w:r>
    </w:p>
    <w:p w14:paraId="7E34339F" w14:textId="77777777" w:rsidR="004074EC" w:rsidRPr="00300770" w:rsidRDefault="004074EC" w:rsidP="004074EC">
      <w:pPr>
        <w:pStyle w:val="a3"/>
      </w:pPr>
      <w:r w:rsidRPr="00300770">
        <w:t xml:space="preserve">В целях обеспечения возможности ведения информационного обмена, предусмотренного Федеральным законом, Внешние пользователи самостоятельно разрабатывают программные средства, поддерживающие исполнение протоколов информационного обмена, приведенных в </w:t>
      </w:r>
      <w:r w:rsidR="0077532B" w:rsidRPr="00300770">
        <w:t>отдельном приложении к Правилам</w:t>
      </w:r>
      <w:r w:rsidRPr="00300770">
        <w:t>.</w:t>
      </w:r>
    </w:p>
    <w:p w14:paraId="33AD52D6" w14:textId="77777777" w:rsidR="004074EC" w:rsidRPr="00300770" w:rsidRDefault="00A43B8C" w:rsidP="004074EC">
      <w:pPr>
        <w:pStyle w:val="a3"/>
      </w:pPr>
      <w:r w:rsidRPr="00300770">
        <w:t>Информационное взаимодействие Внешних пользователей с ПП НПД осуществляется из принципа необходимости наличия возможности осуществлять весь спектр взаимодействий, предусмотренных протоколами информационного обмена и требованиями Федерального закона. Внешние пользователи обязуются поддерживать необходимую функциональность своих информационных сервисов для обеспечения доступа НП НПД к данным возможностям.</w:t>
      </w:r>
    </w:p>
    <w:p w14:paraId="084488B2" w14:textId="77777777" w:rsidR="001574D9" w:rsidRPr="00300770" w:rsidRDefault="001E664E" w:rsidP="001E664E">
      <w:pPr>
        <w:pStyle w:val="11"/>
        <w:rPr>
          <w:rFonts w:eastAsia="Calibri"/>
        </w:rPr>
      </w:pPr>
      <w:bookmarkStart w:id="12" w:name="_Toc530658373"/>
      <w:bookmarkStart w:id="13" w:name="_Toc530658374"/>
      <w:bookmarkStart w:id="14" w:name="_Toc9507733"/>
      <w:r w:rsidRPr="00300770">
        <w:rPr>
          <w:rFonts w:eastAsia="Calibri"/>
        </w:rPr>
        <w:lastRenderedPageBreak/>
        <w:t xml:space="preserve">Порядок информационного </w:t>
      </w:r>
      <w:r w:rsidRPr="00300770">
        <w:t>взаимодействия</w:t>
      </w:r>
      <w:r w:rsidRPr="00300770">
        <w:rPr>
          <w:rFonts w:eastAsia="Calibri"/>
        </w:rPr>
        <w:t xml:space="preserve"> оператора электронной площадки и кредитной организации с автоматизированной информационной системой ФНС России</w:t>
      </w:r>
      <w:bookmarkEnd w:id="14"/>
      <w:r w:rsidR="00F73F97" w:rsidRPr="00300770">
        <w:rPr>
          <w:rFonts w:eastAsia="Calibri"/>
        </w:rPr>
        <w:t xml:space="preserve"> </w:t>
      </w:r>
    </w:p>
    <w:p w14:paraId="483CCCA3" w14:textId="77777777" w:rsidR="00D81222" w:rsidRPr="00300770" w:rsidRDefault="00D81222" w:rsidP="00010D27">
      <w:pPr>
        <w:pStyle w:val="2"/>
      </w:pPr>
      <w:bookmarkStart w:id="15" w:name="_Toc9507734"/>
      <w:r w:rsidRPr="00300770">
        <w:t>Подключение Внешнего пользователя к КТИР</w:t>
      </w:r>
      <w:bookmarkEnd w:id="12"/>
      <w:bookmarkEnd w:id="15"/>
    </w:p>
    <w:p w14:paraId="5F8356FD" w14:textId="77777777" w:rsidR="00537F29" w:rsidRPr="00300770" w:rsidRDefault="00537F29" w:rsidP="00010D27">
      <w:pPr>
        <w:pStyle w:val="3"/>
      </w:pPr>
      <w:bookmarkStart w:id="16" w:name="_Toc9507735"/>
      <w:r w:rsidRPr="00300770">
        <w:t>Предусловия процесса</w:t>
      </w:r>
      <w:bookmarkEnd w:id="13"/>
      <w:bookmarkEnd w:id="16"/>
    </w:p>
    <w:p w14:paraId="4CAD1694" w14:textId="77777777" w:rsidR="001333E7" w:rsidRPr="00300770" w:rsidRDefault="00D81222" w:rsidP="007D693E">
      <w:pPr>
        <w:pStyle w:val="a0"/>
        <w:numPr>
          <w:ilvl w:val="0"/>
          <w:numId w:val="9"/>
        </w:numPr>
      </w:pPr>
      <w:r w:rsidRPr="00300770">
        <w:t>Внешний пользователь</w:t>
      </w:r>
      <w:r w:rsidR="001333E7" w:rsidRPr="00300770">
        <w:t xml:space="preserve"> ознаком</w:t>
      </w:r>
      <w:r w:rsidR="00833726" w:rsidRPr="00300770">
        <w:t>лен</w:t>
      </w:r>
      <w:r w:rsidR="001333E7" w:rsidRPr="00300770">
        <w:t xml:space="preserve"> с настоящим</w:t>
      </w:r>
      <w:r w:rsidR="0077532B" w:rsidRPr="00300770">
        <w:t>и</w:t>
      </w:r>
      <w:r w:rsidR="001333E7" w:rsidRPr="00300770">
        <w:t xml:space="preserve"> </w:t>
      </w:r>
      <w:r w:rsidR="0077532B" w:rsidRPr="00300770">
        <w:t>Правилами</w:t>
      </w:r>
      <w:r w:rsidR="002718A4" w:rsidRPr="00300770">
        <w:t>.</w:t>
      </w:r>
    </w:p>
    <w:p w14:paraId="27481079" w14:textId="77777777" w:rsidR="00537F29" w:rsidRPr="00300770" w:rsidRDefault="002718A4" w:rsidP="00010D27">
      <w:pPr>
        <w:pStyle w:val="a0"/>
      </w:pPr>
      <w:r w:rsidRPr="00300770">
        <w:t>Н</w:t>
      </w:r>
      <w:r w:rsidR="00537F29" w:rsidRPr="00300770">
        <w:t xml:space="preserve">а стороне </w:t>
      </w:r>
      <w:r w:rsidR="00D81222" w:rsidRPr="00300770">
        <w:t>Внешнего пользователя</w:t>
      </w:r>
      <w:r w:rsidR="004F31A0" w:rsidRPr="00300770">
        <w:t xml:space="preserve"> </w:t>
      </w:r>
      <w:r w:rsidR="00537F29" w:rsidRPr="00300770">
        <w:t>организована тестовая среда</w:t>
      </w:r>
      <w:r w:rsidR="00D81222" w:rsidRPr="00300770">
        <w:t xml:space="preserve"> по исполнению протоколов информационного обмена</w:t>
      </w:r>
      <w:r w:rsidRPr="00300770">
        <w:t>.</w:t>
      </w:r>
    </w:p>
    <w:p w14:paraId="12ACAA3B" w14:textId="77777777" w:rsidR="00537F29" w:rsidRPr="00300770" w:rsidRDefault="00373F4F" w:rsidP="00010D27">
      <w:pPr>
        <w:pStyle w:val="3"/>
      </w:pPr>
      <w:bookmarkStart w:id="17" w:name="_Toc530658375"/>
      <w:bookmarkStart w:id="18" w:name="_Toc9507736"/>
      <w:r w:rsidRPr="00300770">
        <w:t>Шаги процесса</w:t>
      </w:r>
      <w:bookmarkEnd w:id="17"/>
      <w:bookmarkEnd w:id="18"/>
      <w:r w:rsidRPr="00300770">
        <w:t xml:space="preserve"> </w:t>
      </w:r>
    </w:p>
    <w:p w14:paraId="3ACC16A9" w14:textId="6A9D6D4B" w:rsidR="003D2869" w:rsidRPr="00300770" w:rsidRDefault="00D81222" w:rsidP="00BD41B1">
      <w:pPr>
        <w:pStyle w:val="a0"/>
        <w:numPr>
          <w:ilvl w:val="0"/>
          <w:numId w:val="10"/>
        </w:numPr>
      </w:pPr>
      <w:r w:rsidRPr="00300770">
        <w:t>Внешний пользователь направляе</w:t>
      </w:r>
      <w:r w:rsidR="00F56697" w:rsidRPr="00300770">
        <w:t>т</w:t>
      </w:r>
      <w:r w:rsidRPr="00300770">
        <w:t xml:space="preserve"> в Уполномоченный орган</w:t>
      </w:r>
      <w:r w:rsidR="009D24F9" w:rsidRPr="00300770">
        <w:t xml:space="preserve"> </w:t>
      </w:r>
      <w:r w:rsidR="00386D6A" w:rsidRPr="00300770">
        <w:t xml:space="preserve">на бумажном носителе </w:t>
      </w:r>
      <w:r w:rsidR="00F15551" w:rsidRPr="00300770">
        <w:t>заявку</w:t>
      </w:r>
      <w:r w:rsidR="00561927" w:rsidRPr="00300770">
        <w:t xml:space="preserve"> на подключение</w:t>
      </w:r>
      <w:r w:rsidR="00A65CA6" w:rsidRPr="00300770">
        <w:t xml:space="preserve"> к КТИР</w:t>
      </w:r>
      <w:r w:rsidR="00934A5E">
        <w:t xml:space="preserve"> </w:t>
      </w:r>
      <w:r w:rsidR="009D24F9" w:rsidRPr="00300770">
        <w:t>(</w:t>
      </w:r>
      <w:r w:rsidR="00A576D2" w:rsidRPr="00300770">
        <w:t>Приложение №2</w:t>
      </w:r>
      <w:r w:rsidR="00006B15" w:rsidRPr="00300770">
        <w:t>).</w:t>
      </w:r>
      <w:r w:rsidR="003D2869" w:rsidRPr="00300770">
        <w:t xml:space="preserve"> Одновременно Внешний пользователь направляет дублик</w:t>
      </w:r>
      <w:r w:rsidR="00934A5E">
        <w:t>ат заявки на подключение к КТИР</w:t>
      </w:r>
      <w:r w:rsidR="003D2869" w:rsidRPr="00300770">
        <w:t xml:space="preserve"> в электронном виде по электронной почте </w:t>
      </w:r>
      <w:hyperlink r:id="rId8" w:history="1">
        <w:r w:rsidR="003D2869" w:rsidRPr="00300770">
          <w:rPr>
            <w:rStyle w:val="ad"/>
            <w:color w:val="auto"/>
          </w:rPr>
          <w:t>npd@</w:t>
        </w:r>
        <w:r w:rsidR="003D2869" w:rsidRPr="00300770">
          <w:rPr>
            <w:rStyle w:val="ad"/>
            <w:color w:val="auto"/>
            <w:lang w:val="en-US"/>
          </w:rPr>
          <w:t>nalog</w:t>
        </w:r>
        <w:r w:rsidR="003D2869" w:rsidRPr="00300770">
          <w:rPr>
            <w:rStyle w:val="ad"/>
            <w:color w:val="auto"/>
          </w:rPr>
          <w:t>.ru</w:t>
        </w:r>
      </w:hyperlink>
      <w:r w:rsidR="003D2869" w:rsidRPr="00300770">
        <w:t xml:space="preserve"> с темой письма [НПД_&lt;</w:t>
      </w:r>
      <w:r w:rsidR="003D2869" w:rsidRPr="00300770">
        <w:rPr>
          <w:i/>
        </w:rPr>
        <w:t>Наименование партнера&gt;</w:t>
      </w:r>
      <w:r w:rsidR="00934A5E">
        <w:t>] [Подкдючение к КТИР]</w:t>
      </w:r>
      <w:r w:rsidR="003D2869" w:rsidRPr="00300770">
        <w:t>.</w:t>
      </w:r>
    </w:p>
    <w:p w14:paraId="3240D98B" w14:textId="3476CD29" w:rsidR="00D81222" w:rsidRPr="00300770" w:rsidRDefault="00561927" w:rsidP="00BD41B1">
      <w:pPr>
        <w:pStyle w:val="a0"/>
        <w:numPr>
          <w:ilvl w:val="0"/>
          <w:numId w:val="10"/>
        </w:numPr>
      </w:pPr>
      <w:r w:rsidRPr="00300770">
        <w:t xml:space="preserve">По результатам </w:t>
      </w:r>
      <w:r w:rsidR="003D2869" w:rsidRPr="00300770">
        <w:t xml:space="preserve">рассмотрения </w:t>
      </w:r>
      <w:r w:rsidR="00D9037A" w:rsidRPr="00300770">
        <w:t>заявки на подключение Уполномоченный орган осуществляет регистрацию Внешнего пользователя</w:t>
      </w:r>
      <w:r w:rsidR="005E5082" w:rsidRPr="00300770">
        <w:t xml:space="preserve"> и </w:t>
      </w:r>
      <w:r w:rsidR="00D9037A" w:rsidRPr="00300770">
        <w:t xml:space="preserve">выдает сертификат </w:t>
      </w:r>
      <w:r w:rsidR="00D81222" w:rsidRPr="00300770">
        <w:t xml:space="preserve">для </w:t>
      </w:r>
      <w:r w:rsidR="00D9037A" w:rsidRPr="00300770">
        <w:t>подключения</w:t>
      </w:r>
      <w:r w:rsidR="007B5760" w:rsidRPr="00300770">
        <w:t xml:space="preserve"> к КТИР</w:t>
      </w:r>
      <w:r w:rsidR="00386D6A" w:rsidRPr="00300770">
        <w:t xml:space="preserve"> путем отправки сообщения на электронную почту, указанную в заявке</w:t>
      </w:r>
      <w:r w:rsidR="00D81222" w:rsidRPr="00300770">
        <w:t>.</w:t>
      </w:r>
    </w:p>
    <w:p w14:paraId="2F526E0F" w14:textId="77777777" w:rsidR="00481DB0" w:rsidRPr="00300770" w:rsidRDefault="00481DB0" w:rsidP="00010D27">
      <w:pPr>
        <w:pStyle w:val="2"/>
      </w:pPr>
      <w:bookmarkStart w:id="19" w:name="_Toc530658376"/>
      <w:bookmarkStart w:id="20" w:name="_Ref4418495"/>
      <w:bookmarkStart w:id="21" w:name="_Toc9507737"/>
      <w:r w:rsidRPr="00300770">
        <w:t xml:space="preserve">Тестирование </w:t>
      </w:r>
      <w:bookmarkEnd w:id="19"/>
      <w:r w:rsidR="00D9037A" w:rsidRPr="00300770">
        <w:t>информационного взаимодействия с Внешним пользователем</w:t>
      </w:r>
      <w:bookmarkEnd w:id="20"/>
      <w:bookmarkEnd w:id="21"/>
      <w:r w:rsidR="009456F6" w:rsidRPr="00300770">
        <w:t xml:space="preserve"> </w:t>
      </w:r>
    </w:p>
    <w:p w14:paraId="0854F66A" w14:textId="77777777" w:rsidR="00481DB0" w:rsidRPr="00300770" w:rsidRDefault="00481DB0" w:rsidP="00010D27">
      <w:pPr>
        <w:pStyle w:val="a3"/>
      </w:pPr>
      <w:r w:rsidRPr="00300770">
        <w:t xml:space="preserve">Для тестирования </w:t>
      </w:r>
      <w:r w:rsidR="00D9037A" w:rsidRPr="00300770">
        <w:t xml:space="preserve">взаимодействия </w:t>
      </w:r>
      <w:r w:rsidRPr="00300770">
        <w:t>электронных сервисов ПП НП</w:t>
      </w:r>
      <w:r w:rsidR="001A10F4" w:rsidRPr="00300770">
        <w:t>Д</w:t>
      </w:r>
      <w:r w:rsidR="00D9037A" w:rsidRPr="00300770">
        <w:t xml:space="preserve"> и информационных систем Внешних пользователей</w:t>
      </w:r>
      <w:r w:rsidR="001A10F4" w:rsidRPr="00300770">
        <w:t xml:space="preserve">, предназначен </w:t>
      </w:r>
      <w:r w:rsidR="009456F6" w:rsidRPr="00300770">
        <w:t>КТИР</w:t>
      </w:r>
      <w:r w:rsidRPr="00300770">
        <w:t>.</w:t>
      </w:r>
    </w:p>
    <w:p w14:paraId="3E7E067E" w14:textId="77777777" w:rsidR="00481DB0" w:rsidRPr="00300770" w:rsidRDefault="00481DB0" w:rsidP="00010D27">
      <w:pPr>
        <w:pStyle w:val="3"/>
      </w:pPr>
      <w:bookmarkStart w:id="22" w:name="_Toc459284189"/>
      <w:bookmarkStart w:id="23" w:name="_Toc530658377"/>
      <w:bookmarkStart w:id="24" w:name="_Toc9507738"/>
      <w:r w:rsidRPr="00300770">
        <w:t>Предуслови</w:t>
      </w:r>
      <w:r w:rsidR="002718A4" w:rsidRPr="00300770">
        <w:t>я</w:t>
      </w:r>
      <w:r w:rsidRPr="00300770">
        <w:t xml:space="preserve"> процесса</w:t>
      </w:r>
      <w:bookmarkEnd w:id="22"/>
      <w:bookmarkEnd w:id="23"/>
      <w:bookmarkEnd w:id="24"/>
    </w:p>
    <w:p w14:paraId="03CBDC47" w14:textId="77777777" w:rsidR="00481DB0" w:rsidRPr="00300770" w:rsidRDefault="00D81222" w:rsidP="007D693E">
      <w:pPr>
        <w:pStyle w:val="a0"/>
        <w:numPr>
          <w:ilvl w:val="0"/>
          <w:numId w:val="11"/>
        </w:numPr>
      </w:pPr>
      <w:r w:rsidRPr="00300770">
        <w:t>Внешний пользователь</w:t>
      </w:r>
      <w:r w:rsidR="00481DB0" w:rsidRPr="00300770">
        <w:t xml:space="preserve"> подключен</w:t>
      </w:r>
      <w:r w:rsidR="0044329E" w:rsidRPr="00300770">
        <w:t xml:space="preserve"> к </w:t>
      </w:r>
      <w:r w:rsidR="009F347B" w:rsidRPr="00300770">
        <w:t>КТИР</w:t>
      </w:r>
      <w:r w:rsidR="002718A4" w:rsidRPr="00300770">
        <w:t>.</w:t>
      </w:r>
    </w:p>
    <w:p w14:paraId="3ECE54BA" w14:textId="77777777" w:rsidR="00481DB0" w:rsidRPr="00300770" w:rsidRDefault="002718A4" w:rsidP="00010D27">
      <w:pPr>
        <w:pStyle w:val="a0"/>
      </w:pPr>
      <w:r w:rsidRPr="00300770">
        <w:t>Н</w:t>
      </w:r>
      <w:r w:rsidR="00481DB0" w:rsidRPr="00300770">
        <w:t xml:space="preserve">а стороне </w:t>
      </w:r>
      <w:r w:rsidR="00D9037A" w:rsidRPr="00300770">
        <w:t>Внешнего пользователя</w:t>
      </w:r>
      <w:r w:rsidR="0044329E" w:rsidRPr="00300770">
        <w:t xml:space="preserve"> </w:t>
      </w:r>
      <w:r w:rsidR="00481DB0" w:rsidRPr="00300770">
        <w:t>произведены настройки для взаимо</w:t>
      </w:r>
      <w:r w:rsidR="001A10F4" w:rsidRPr="00300770">
        <w:t xml:space="preserve">действия с </w:t>
      </w:r>
      <w:r w:rsidR="009F347B" w:rsidRPr="00300770">
        <w:t>КТИР</w:t>
      </w:r>
      <w:r w:rsidR="0044329E" w:rsidRPr="00300770">
        <w:t>.</w:t>
      </w:r>
    </w:p>
    <w:p w14:paraId="0C95419C" w14:textId="77777777" w:rsidR="00481DB0" w:rsidRPr="00300770" w:rsidRDefault="00481DB0" w:rsidP="00010D27">
      <w:pPr>
        <w:pStyle w:val="3"/>
      </w:pPr>
      <w:bookmarkStart w:id="25" w:name="_Toc459284190"/>
      <w:bookmarkStart w:id="26" w:name="_Toc530658378"/>
      <w:bookmarkStart w:id="27" w:name="_Toc9507739"/>
      <w:r w:rsidRPr="00300770">
        <w:lastRenderedPageBreak/>
        <w:t>Шаги процесса</w:t>
      </w:r>
      <w:bookmarkEnd w:id="25"/>
      <w:bookmarkEnd w:id="26"/>
      <w:bookmarkEnd w:id="27"/>
      <w:r w:rsidRPr="00300770">
        <w:t xml:space="preserve"> </w:t>
      </w:r>
    </w:p>
    <w:p w14:paraId="5502AF93" w14:textId="752E45AE" w:rsidR="00D9037A" w:rsidRPr="00300770" w:rsidRDefault="00D9037A" w:rsidP="007D693E">
      <w:pPr>
        <w:pStyle w:val="a0"/>
        <w:numPr>
          <w:ilvl w:val="0"/>
          <w:numId w:val="12"/>
        </w:numPr>
      </w:pPr>
      <w:r w:rsidRPr="00300770">
        <w:t xml:space="preserve">Для проведения совместного тестирования информационного взаимодействия Внешний пользователь направляет </w:t>
      </w:r>
      <w:r w:rsidR="00DD39EC" w:rsidRPr="00300770">
        <w:t xml:space="preserve">по электронной почте </w:t>
      </w:r>
      <w:hyperlink r:id="rId9" w:history="1">
        <w:r w:rsidR="00DD39EC" w:rsidRPr="00300770">
          <w:rPr>
            <w:rStyle w:val="ad"/>
            <w:color w:val="auto"/>
          </w:rPr>
          <w:t>npd@</w:t>
        </w:r>
        <w:r w:rsidR="00DD39EC" w:rsidRPr="00300770">
          <w:rPr>
            <w:rStyle w:val="ad"/>
            <w:color w:val="auto"/>
            <w:lang w:val="en-US"/>
          </w:rPr>
          <w:t>nalog</w:t>
        </w:r>
        <w:r w:rsidR="00DD39EC" w:rsidRPr="00300770">
          <w:rPr>
            <w:rStyle w:val="ad"/>
            <w:color w:val="auto"/>
          </w:rPr>
          <w:t>.ru</w:t>
        </w:r>
      </w:hyperlink>
      <w:r w:rsidR="00DD39EC" w:rsidRPr="00300770">
        <w:t xml:space="preserve"> с темой письма [НПД_&lt;</w:t>
      </w:r>
      <w:r w:rsidR="00DD39EC" w:rsidRPr="00300770">
        <w:rPr>
          <w:i/>
        </w:rPr>
        <w:t xml:space="preserve">Наименование </w:t>
      </w:r>
      <w:r w:rsidR="00AE7463" w:rsidRPr="00300770">
        <w:rPr>
          <w:i/>
        </w:rPr>
        <w:t>Внешнего пользователя</w:t>
      </w:r>
      <w:r w:rsidR="00DD39EC" w:rsidRPr="00300770">
        <w:rPr>
          <w:i/>
        </w:rPr>
        <w:t>&gt;</w:t>
      </w:r>
      <w:r w:rsidR="00DD39EC" w:rsidRPr="00300770">
        <w:t xml:space="preserve">] [Тестирование] в электронном виде </w:t>
      </w:r>
      <w:r w:rsidRPr="00300770">
        <w:t>заявку в свободной форме с приложением экранных форм, демонстрирующих реализацию протоколов информационного обмена в программных продуктах Внешнего пользователя.</w:t>
      </w:r>
    </w:p>
    <w:p w14:paraId="63167331" w14:textId="618E0E19" w:rsidR="00D9037A" w:rsidRPr="00300770" w:rsidRDefault="00D9037A" w:rsidP="00010D27">
      <w:pPr>
        <w:pStyle w:val="a0"/>
      </w:pPr>
      <w:r w:rsidRPr="00300770">
        <w:t>В срок не</w:t>
      </w:r>
      <w:r w:rsidR="00842396" w:rsidRPr="00300770">
        <w:t xml:space="preserve"> позднее </w:t>
      </w:r>
      <w:r w:rsidR="00341DDE" w:rsidRPr="00300770">
        <w:t xml:space="preserve">5 рабочих </w:t>
      </w:r>
      <w:r w:rsidR="00842396" w:rsidRPr="00300770">
        <w:t>дней с момента получения заявки на проведение совместного тестирования</w:t>
      </w:r>
      <w:r w:rsidR="009F347B" w:rsidRPr="00300770">
        <w:t>,</w:t>
      </w:r>
      <w:r w:rsidR="00842396" w:rsidRPr="00300770">
        <w:t xml:space="preserve"> </w:t>
      </w:r>
      <w:r w:rsidR="00DD39EC" w:rsidRPr="00300770">
        <w:t xml:space="preserve">Уполномоченный орган </w:t>
      </w:r>
      <w:r w:rsidR="00842396" w:rsidRPr="00300770">
        <w:t>и Внешний пользователь согласовывают время и проводят тестирование.</w:t>
      </w:r>
    </w:p>
    <w:p w14:paraId="6F4E0201" w14:textId="03477CB4" w:rsidR="00842396" w:rsidRPr="00300770" w:rsidRDefault="00842396" w:rsidP="00010D27">
      <w:pPr>
        <w:pStyle w:val="a0"/>
      </w:pPr>
      <w:r w:rsidRPr="00300770">
        <w:t xml:space="preserve">Не позднее </w:t>
      </w:r>
      <w:r w:rsidR="00DD39EC" w:rsidRPr="00300770">
        <w:t xml:space="preserve">5 рабочих </w:t>
      </w:r>
      <w:r w:rsidRPr="00300770">
        <w:t xml:space="preserve">дней после завершения совместного тестирования информационного взаимодействия, </w:t>
      </w:r>
      <w:r w:rsidR="00DD39EC" w:rsidRPr="00300770">
        <w:t xml:space="preserve">Уполномоченный орган </w:t>
      </w:r>
      <w:r w:rsidRPr="00300770">
        <w:t>направляет в адрес Внешнего пользователя сообщение об успешно</w:t>
      </w:r>
      <w:r w:rsidR="009F347B" w:rsidRPr="00300770">
        <w:t>м</w:t>
      </w:r>
      <w:r w:rsidRPr="00300770">
        <w:t>/не успешном прохождении тестирования</w:t>
      </w:r>
      <w:r w:rsidR="00F15551" w:rsidRPr="00300770">
        <w:t xml:space="preserve"> путем отправки сообщения на электронную почту, указанную в заявке на подключение к КТИР</w:t>
      </w:r>
      <w:r w:rsidRPr="00300770">
        <w:t>.</w:t>
      </w:r>
    </w:p>
    <w:p w14:paraId="2DC102E2" w14:textId="77777777" w:rsidR="00375478" w:rsidRPr="00300770" w:rsidRDefault="00375478" w:rsidP="00010D27">
      <w:pPr>
        <w:pStyle w:val="2"/>
      </w:pPr>
      <w:bookmarkStart w:id="28" w:name="_Toc530658382"/>
      <w:bookmarkStart w:id="29" w:name="_Toc9507740"/>
      <w:r w:rsidRPr="00300770">
        <w:t xml:space="preserve">Подключение </w:t>
      </w:r>
      <w:r w:rsidR="000F6A68" w:rsidRPr="00300770">
        <w:t>Внешнего пользователя</w:t>
      </w:r>
      <w:r w:rsidR="0044329E" w:rsidRPr="00300770">
        <w:t xml:space="preserve"> к </w:t>
      </w:r>
      <w:r w:rsidR="009456F6" w:rsidRPr="00300770">
        <w:t>КПЭ</w:t>
      </w:r>
      <w:bookmarkEnd w:id="28"/>
      <w:bookmarkEnd w:id="29"/>
    </w:p>
    <w:p w14:paraId="60985F35" w14:textId="77777777" w:rsidR="00375478" w:rsidRPr="00300770" w:rsidRDefault="00375478" w:rsidP="00010D27">
      <w:pPr>
        <w:pStyle w:val="3"/>
      </w:pPr>
      <w:bookmarkStart w:id="30" w:name="_Toc530658383"/>
      <w:bookmarkStart w:id="31" w:name="_Toc9507741"/>
      <w:r w:rsidRPr="00300770">
        <w:t>Предусловия процесса</w:t>
      </w:r>
      <w:bookmarkEnd w:id="30"/>
      <w:bookmarkEnd w:id="31"/>
    </w:p>
    <w:p w14:paraId="50895C8E" w14:textId="77777777" w:rsidR="00375478" w:rsidRPr="00300770" w:rsidRDefault="00D81222" w:rsidP="007D693E">
      <w:pPr>
        <w:pStyle w:val="a0"/>
        <w:numPr>
          <w:ilvl w:val="0"/>
          <w:numId w:val="16"/>
        </w:numPr>
      </w:pPr>
      <w:r w:rsidRPr="00300770">
        <w:t>Внешний пользователь</w:t>
      </w:r>
      <w:r w:rsidR="00375478" w:rsidRPr="00300770">
        <w:t xml:space="preserve"> подключен </w:t>
      </w:r>
      <w:r w:rsidR="0044329E" w:rsidRPr="00300770">
        <w:t xml:space="preserve">к </w:t>
      </w:r>
      <w:r w:rsidR="009F347B" w:rsidRPr="00300770">
        <w:t>КТИР</w:t>
      </w:r>
      <w:r w:rsidR="002718A4" w:rsidRPr="00300770">
        <w:t>.</w:t>
      </w:r>
    </w:p>
    <w:p w14:paraId="40B0876E" w14:textId="77777777" w:rsidR="00375478" w:rsidRPr="00300770" w:rsidRDefault="00375478" w:rsidP="00010D27">
      <w:pPr>
        <w:pStyle w:val="a0"/>
      </w:pPr>
      <w:r w:rsidRPr="00300770">
        <w:t>Проведено тестирование</w:t>
      </w:r>
      <w:r w:rsidR="006D77B1" w:rsidRPr="00300770">
        <w:t xml:space="preserve"> </w:t>
      </w:r>
      <w:r w:rsidR="000F6A68" w:rsidRPr="00300770">
        <w:t xml:space="preserve">протоколов информационного обмена на КТИР и </w:t>
      </w:r>
      <w:r w:rsidR="006D77B1" w:rsidRPr="00300770">
        <w:t xml:space="preserve">в собственных программных продуктах </w:t>
      </w:r>
      <w:r w:rsidR="000F6A68" w:rsidRPr="00300770">
        <w:t>Внешнего пользователя. З</w:t>
      </w:r>
      <w:r w:rsidRPr="00300770">
        <w:t>афиксирован</w:t>
      </w:r>
      <w:r w:rsidR="000F6A68" w:rsidRPr="00300770">
        <w:t>ы</w:t>
      </w:r>
      <w:r w:rsidRPr="00300770">
        <w:t xml:space="preserve"> факт</w:t>
      </w:r>
      <w:r w:rsidR="000F6A68" w:rsidRPr="00300770">
        <w:t>ы</w:t>
      </w:r>
      <w:r w:rsidRPr="00300770">
        <w:t xml:space="preserve"> успешн</w:t>
      </w:r>
      <w:r w:rsidR="000F6A68" w:rsidRPr="00300770">
        <w:t>ых</w:t>
      </w:r>
      <w:r w:rsidRPr="00300770">
        <w:t xml:space="preserve"> прохождени</w:t>
      </w:r>
      <w:r w:rsidR="000F6A68" w:rsidRPr="00300770">
        <w:t>й</w:t>
      </w:r>
      <w:r w:rsidR="006D77B1" w:rsidRPr="00300770">
        <w:t xml:space="preserve"> тест</w:t>
      </w:r>
      <w:r w:rsidR="000F6A68" w:rsidRPr="00300770">
        <w:t>ов</w:t>
      </w:r>
      <w:r w:rsidR="002718A4" w:rsidRPr="00300770">
        <w:t>.</w:t>
      </w:r>
    </w:p>
    <w:p w14:paraId="4F486A9D" w14:textId="77777777" w:rsidR="000F6A68" w:rsidRPr="00300770" w:rsidRDefault="000F6A68" w:rsidP="00010D27">
      <w:pPr>
        <w:pStyle w:val="3"/>
      </w:pPr>
      <w:bookmarkStart w:id="32" w:name="_Toc459284196"/>
      <w:bookmarkStart w:id="33" w:name="_Toc530658384"/>
      <w:bookmarkStart w:id="34" w:name="_Toc9507742"/>
      <w:r w:rsidRPr="00300770">
        <w:t>Шаги процесса</w:t>
      </w:r>
      <w:bookmarkEnd w:id="32"/>
      <w:bookmarkEnd w:id="33"/>
      <w:bookmarkEnd w:id="34"/>
    </w:p>
    <w:p w14:paraId="282EF934" w14:textId="7DA49FC6" w:rsidR="00077A11" w:rsidRPr="00300770" w:rsidRDefault="000F6A68" w:rsidP="007D693E">
      <w:pPr>
        <w:pStyle w:val="a0"/>
        <w:numPr>
          <w:ilvl w:val="0"/>
          <w:numId w:val="17"/>
        </w:numPr>
      </w:pPr>
      <w:r w:rsidRPr="00300770">
        <w:t xml:space="preserve">Внешний пользователь направляет </w:t>
      </w:r>
      <w:r w:rsidR="00A137B8" w:rsidRPr="00300770">
        <w:t xml:space="preserve">в Уполномоченный орган по электронной почте </w:t>
      </w:r>
      <w:hyperlink r:id="rId10" w:history="1">
        <w:r w:rsidR="00A137B8" w:rsidRPr="00300770">
          <w:rPr>
            <w:rStyle w:val="ad"/>
            <w:color w:val="auto"/>
          </w:rPr>
          <w:t>npd@</w:t>
        </w:r>
        <w:r w:rsidR="00A137B8" w:rsidRPr="00300770">
          <w:rPr>
            <w:rStyle w:val="ad"/>
            <w:color w:val="auto"/>
            <w:lang w:val="en-US"/>
          </w:rPr>
          <w:t>nalog</w:t>
        </w:r>
        <w:r w:rsidR="00A137B8" w:rsidRPr="00300770">
          <w:rPr>
            <w:rStyle w:val="ad"/>
            <w:color w:val="auto"/>
          </w:rPr>
          <w:t>.ru</w:t>
        </w:r>
      </w:hyperlink>
      <w:r w:rsidR="00A137B8" w:rsidRPr="00300770">
        <w:t xml:space="preserve"> с темой письма [НПД_&lt;</w:t>
      </w:r>
      <w:r w:rsidR="00A137B8" w:rsidRPr="00300770">
        <w:rPr>
          <w:i/>
        </w:rPr>
        <w:t xml:space="preserve">Наименование </w:t>
      </w:r>
      <w:r w:rsidR="00AE7463" w:rsidRPr="00300770">
        <w:rPr>
          <w:i/>
        </w:rPr>
        <w:t>Внешнего пользователя</w:t>
      </w:r>
      <w:r w:rsidR="00A137B8" w:rsidRPr="00300770">
        <w:rPr>
          <w:i/>
        </w:rPr>
        <w:t>&gt;</w:t>
      </w:r>
      <w:r w:rsidR="00A137B8" w:rsidRPr="00300770">
        <w:t xml:space="preserve">] [Подкдючение к КПЭ] в электронном виде заявку на подключение к </w:t>
      </w:r>
      <w:r w:rsidR="009F347B" w:rsidRPr="00300770">
        <w:t>КПЭ</w:t>
      </w:r>
      <w:r w:rsidR="00A576D2" w:rsidRPr="00300770">
        <w:t xml:space="preserve"> (Приложение №3)</w:t>
      </w:r>
      <w:r w:rsidR="00077A11" w:rsidRPr="00300770">
        <w:t>;</w:t>
      </w:r>
    </w:p>
    <w:p w14:paraId="033B522C" w14:textId="64509349" w:rsidR="007B5760" w:rsidRPr="00300770" w:rsidRDefault="007B5760" w:rsidP="00B752B4">
      <w:pPr>
        <w:pStyle w:val="a0"/>
        <w:numPr>
          <w:ilvl w:val="0"/>
          <w:numId w:val="17"/>
        </w:numPr>
      </w:pPr>
      <w:r w:rsidRPr="00300770">
        <w:lastRenderedPageBreak/>
        <w:t xml:space="preserve">Уполномоченный орган, не позднее </w:t>
      </w:r>
      <w:r w:rsidR="00DF3D8F">
        <w:t>5</w:t>
      </w:r>
      <w:r w:rsidRPr="00300770">
        <w:t xml:space="preserve"> дней с момента получения </w:t>
      </w:r>
      <w:r w:rsidR="005664F8" w:rsidRPr="00300770">
        <w:t>зая</w:t>
      </w:r>
      <w:r w:rsidR="002F39AD">
        <w:t>в</w:t>
      </w:r>
      <w:r w:rsidR="005664F8" w:rsidRPr="00300770">
        <w:t>ки</w:t>
      </w:r>
      <w:r w:rsidRPr="00300770">
        <w:t>, рассматривает заявку на подключение и, в случае отсутствия мотивированных возражений, осуществляет регистрацию Внешнего пользователя и выдает сертификат для подключения к КПЭ</w:t>
      </w:r>
      <w:r w:rsidR="00F15551" w:rsidRPr="00300770">
        <w:t>, путем отправки сообщения на электронную почту, указанную в заявке на подключение к КПЭ</w:t>
      </w:r>
      <w:r w:rsidRPr="00300770">
        <w:t>.</w:t>
      </w:r>
    </w:p>
    <w:p w14:paraId="58B75672" w14:textId="55FC7DCB" w:rsidR="00142575" w:rsidRPr="00300770" w:rsidRDefault="0081447C" w:rsidP="00142575">
      <w:pPr>
        <w:pStyle w:val="2"/>
      </w:pPr>
      <w:bookmarkStart w:id="35" w:name="_Toc530658385"/>
      <w:bookmarkStart w:id="36" w:name="_Toc9507743"/>
      <w:r w:rsidRPr="00300770">
        <w:t>Замена сертификата Внешнего пользователя</w:t>
      </w:r>
      <w:bookmarkEnd w:id="36"/>
    </w:p>
    <w:p w14:paraId="0C7C314D" w14:textId="52BA47DA" w:rsidR="00142575" w:rsidRPr="00300770" w:rsidRDefault="0081447C" w:rsidP="00142575">
      <w:pPr>
        <w:pStyle w:val="a3"/>
      </w:pPr>
      <w:r w:rsidRPr="00300770">
        <w:t>Необходимость замены сертификата В</w:t>
      </w:r>
      <w:r w:rsidR="00142575" w:rsidRPr="00300770">
        <w:t>нешнего пол</w:t>
      </w:r>
      <w:r w:rsidR="00DF3D8F">
        <w:t>ьзователя может быть обусловлена</w:t>
      </w:r>
      <w:r w:rsidR="00142575" w:rsidRPr="00300770">
        <w:t xml:space="preserve"> одной или совокупностью из следующих причин:</w:t>
      </w:r>
    </w:p>
    <w:p w14:paraId="137C214E" w14:textId="77777777" w:rsidR="00142575" w:rsidRPr="00300770" w:rsidRDefault="00142575" w:rsidP="00142575">
      <w:pPr>
        <w:pStyle w:val="a0"/>
        <w:numPr>
          <w:ilvl w:val="0"/>
          <w:numId w:val="13"/>
        </w:numPr>
      </w:pPr>
      <w:r w:rsidRPr="00300770">
        <w:t>необходимостью плановой/внеплановой замены ключа (сертификата) (в связи с истечением срока действия текущего транспортного ключа / компрометации действующего транспортного ключа);</w:t>
      </w:r>
    </w:p>
    <w:p w14:paraId="1C166802" w14:textId="77777777" w:rsidR="00142575" w:rsidRPr="00300770" w:rsidRDefault="00142575" w:rsidP="00142575">
      <w:pPr>
        <w:pStyle w:val="a0"/>
      </w:pPr>
      <w:r w:rsidRPr="00300770">
        <w:t>изменением адреса шлюза/узла;</w:t>
      </w:r>
    </w:p>
    <w:p w14:paraId="22A0D0D2" w14:textId="77777777" w:rsidR="00142575" w:rsidRPr="00300770" w:rsidRDefault="00142575" w:rsidP="00142575">
      <w:pPr>
        <w:pStyle w:val="a0"/>
      </w:pPr>
      <w:r w:rsidRPr="00300770">
        <w:t>изменением названия организации.</w:t>
      </w:r>
    </w:p>
    <w:p w14:paraId="0E77D5B1" w14:textId="77777777" w:rsidR="00142575" w:rsidRPr="00300770" w:rsidRDefault="00142575" w:rsidP="00142575">
      <w:pPr>
        <w:pStyle w:val="3"/>
        <w:numPr>
          <w:ilvl w:val="0"/>
          <w:numId w:val="0"/>
        </w:numPr>
        <w:ind w:left="720" w:firstLine="131"/>
      </w:pPr>
      <w:bookmarkStart w:id="37" w:name="_Toc9507744"/>
      <w:r w:rsidRPr="00300770">
        <w:t>Предусловия процесса</w:t>
      </w:r>
      <w:bookmarkEnd w:id="37"/>
    </w:p>
    <w:p w14:paraId="264DB321" w14:textId="77777777" w:rsidR="00142575" w:rsidRPr="00300770" w:rsidRDefault="00142575" w:rsidP="00142575">
      <w:pPr>
        <w:pStyle w:val="a0"/>
        <w:numPr>
          <w:ilvl w:val="0"/>
          <w:numId w:val="14"/>
        </w:numPr>
      </w:pPr>
      <w:r w:rsidRPr="00300770">
        <w:t>Внешний пользователь подключен к контуру КТИР/КПЭ.</w:t>
      </w:r>
    </w:p>
    <w:p w14:paraId="0DDDCBF0" w14:textId="77777777" w:rsidR="00142575" w:rsidRPr="00300770" w:rsidRDefault="00142575" w:rsidP="00142575">
      <w:pPr>
        <w:pStyle w:val="3"/>
      </w:pPr>
      <w:bookmarkStart w:id="38" w:name="_Toc9507745"/>
      <w:r w:rsidRPr="00300770">
        <w:t>Шаги процесса</w:t>
      </w:r>
      <w:bookmarkEnd w:id="38"/>
    </w:p>
    <w:p w14:paraId="10E56C97" w14:textId="077EEDFB" w:rsidR="00142575" w:rsidRPr="00300770" w:rsidRDefault="00142575" w:rsidP="00142575">
      <w:pPr>
        <w:pStyle w:val="a0"/>
        <w:numPr>
          <w:ilvl w:val="0"/>
          <w:numId w:val="15"/>
        </w:numPr>
      </w:pPr>
      <w:r w:rsidRPr="00300770">
        <w:t xml:space="preserve">Внешний пользователь формирует и направляет </w:t>
      </w:r>
      <w:r w:rsidR="0081447C" w:rsidRPr="00300770">
        <w:t>в Уполномоченный орган</w:t>
      </w:r>
      <w:r w:rsidRPr="00300770">
        <w:t xml:space="preserve"> </w:t>
      </w:r>
      <w:r w:rsidR="0081447C" w:rsidRPr="00300770">
        <w:t xml:space="preserve">по электронной почте </w:t>
      </w:r>
      <w:hyperlink r:id="rId11" w:history="1">
        <w:r w:rsidR="0081447C" w:rsidRPr="00300770">
          <w:rPr>
            <w:rStyle w:val="ad"/>
            <w:color w:val="auto"/>
          </w:rPr>
          <w:t>npd@</w:t>
        </w:r>
        <w:r w:rsidR="0081447C" w:rsidRPr="00300770">
          <w:rPr>
            <w:rStyle w:val="ad"/>
            <w:color w:val="auto"/>
            <w:lang w:val="en-US"/>
          </w:rPr>
          <w:t>nalog</w:t>
        </w:r>
        <w:r w:rsidR="0081447C" w:rsidRPr="00300770">
          <w:rPr>
            <w:rStyle w:val="ad"/>
            <w:color w:val="auto"/>
          </w:rPr>
          <w:t>.ru</w:t>
        </w:r>
      </w:hyperlink>
      <w:r w:rsidR="0081447C" w:rsidRPr="00300770">
        <w:t xml:space="preserve"> с темой письма [НПД_&lt;</w:t>
      </w:r>
      <w:r w:rsidR="0081447C" w:rsidRPr="00300770">
        <w:rPr>
          <w:i/>
        </w:rPr>
        <w:t xml:space="preserve">Наименование </w:t>
      </w:r>
      <w:r w:rsidR="00AE7463" w:rsidRPr="00300770">
        <w:rPr>
          <w:i/>
        </w:rPr>
        <w:t>Внешнего пользователя</w:t>
      </w:r>
      <w:r w:rsidR="0081447C" w:rsidRPr="00300770">
        <w:rPr>
          <w:i/>
        </w:rPr>
        <w:t>&gt;</w:t>
      </w:r>
      <w:r w:rsidR="0081447C" w:rsidRPr="00300770">
        <w:t xml:space="preserve">] [Замена сертификата на КТИР/КПЭ] </w:t>
      </w:r>
      <w:r w:rsidRPr="00300770">
        <w:t>заявку на изменение учетных данных</w:t>
      </w:r>
      <w:r w:rsidR="004B55A6">
        <w:t>,</w:t>
      </w:r>
      <w:r w:rsidRPr="00300770">
        <w:t xml:space="preserve"> в которой указывает: </w:t>
      </w:r>
    </w:p>
    <w:p w14:paraId="4C838B63" w14:textId="77777777" w:rsidR="00142575" w:rsidRPr="00300770" w:rsidRDefault="00142575" w:rsidP="00142575">
      <w:pPr>
        <w:pStyle w:val="aff1"/>
      </w:pPr>
      <w:r w:rsidRPr="00300770">
        <w:t>название организации;</w:t>
      </w:r>
    </w:p>
    <w:p w14:paraId="6D872715" w14:textId="77777777" w:rsidR="00142575" w:rsidRPr="00300770" w:rsidRDefault="00142575" w:rsidP="00142575">
      <w:pPr>
        <w:pStyle w:val="aff1"/>
      </w:pPr>
      <w:r w:rsidRPr="00300770">
        <w:t>ИНН организации;</w:t>
      </w:r>
    </w:p>
    <w:p w14:paraId="74F353D3" w14:textId="4F4161A1" w:rsidR="003842C6" w:rsidRPr="00300770" w:rsidRDefault="00DF3D8F" w:rsidP="00142575">
      <w:pPr>
        <w:pStyle w:val="aff1"/>
      </w:pPr>
      <w:r>
        <w:t>к</w:t>
      </w:r>
      <w:r w:rsidR="003842C6" w:rsidRPr="00300770">
        <w:t>онтур КТИР/КПЭ</w:t>
      </w:r>
      <w:r>
        <w:t>;</w:t>
      </w:r>
    </w:p>
    <w:p w14:paraId="35E3C7F4" w14:textId="1E9EDAEC" w:rsidR="00142575" w:rsidRPr="00300770" w:rsidRDefault="00DF3D8F" w:rsidP="00142575">
      <w:pPr>
        <w:pStyle w:val="aff1"/>
      </w:pPr>
      <w:r>
        <w:t>п</w:t>
      </w:r>
      <w:r w:rsidR="00142575" w:rsidRPr="00300770">
        <w:t>ричину</w:t>
      </w:r>
      <w:r w:rsidR="00F4682F" w:rsidRPr="00300770">
        <w:t>,</w:t>
      </w:r>
      <w:r w:rsidR="00142575" w:rsidRPr="00300770">
        <w:t xml:space="preserve"> повлекшую необходимость </w:t>
      </w:r>
      <w:r w:rsidR="003842C6" w:rsidRPr="00300770">
        <w:t>замены сертификата</w:t>
      </w:r>
      <w:r w:rsidR="00142575" w:rsidRPr="00300770">
        <w:t>;</w:t>
      </w:r>
    </w:p>
    <w:p w14:paraId="7E7AB0AE" w14:textId="25813734" w:rsidR="00142575" w:rsidRPr="00300770" w:rsidRDefault="00142575" w:rsidP="00142575">
      <w:pPr>
        <w:pStyle w:val="aff1"/>
      </w:pPr>
      <w:r w:rsidRPr="00300770">
        <w:t>адрес шлюза/узла.</w:t>
      </w:r>
    </w:p>
    <w:p w14:paraId="43D909A2" w14:textId="63888F82" w:rsidR="00142575" w:rsidRPr="00300770" w:rsidRDefault="00341DDE" w:rsidP="00142575">
      <w:pPr>
        <w:pStyle w:val="a0"/>
      </w:pPr>
      <w:r w:rsidRPr="00300770">
        <w:lastRenderedPageBreak/>
        <w:t>Уполномоченный орган</w:t>
      </w:r>
      <w:r w:rsidR="00142575" w:rsidRPr="00300770">
        <w:t xml:space="preserve">, не позднее </w:t>
      </w:r>
      <w:r w:rsidR="003842C6" w:rsidRPr="00300770">
        <w:t xml:space="preserve">5 рабочих </w:t>
      </w:r>
      <w:r w:rsidR="00142575" w:rsidRPr="00300770">
        <w:t xml:space="preserve">дней с даты получения заявки на изменение данных, вносит изменения в учетные данные Внешнего пользователя и осуществляет замену ключа (сертификата). </w:t>
      </w:r>
    </w:p>
    <w:p w14:paraId="78536098" w14:textId="77777777" w:rsidR="00CA4BC0" w:rsidRPr="00300770" w:rsidRDefault="006D77B1" w:rsidP="00010D27">
      <w:pPr>
        <w:pStyle w:val="2"/>
      </w:pPr>
      <w:bookmarkStart w:id="39" w:name="_Toc9507746"/>
      <w:r w:rsidRPr="00300770">
        <w:t xml:space="preserve">Отключение </w:t>
      </w:r>
      <w:r w:rsidR="002A6A1B" w:rsidRPr="00300770">
        <w:t>Внешнего пользователя</w:t>
      </w:r>
      <w:r w:rsidRPr="00300770">
        <w:t xml:space="preserve"> от</w:t>
      </w:r>
      <w:r w:rsidR="00631D64" w:rsidRPr="00300770">
        <w:t xml:space="preserve"> </w:t>
      </w:r>
      <w:r w:rsidRPr="00300770">
        <w:rPr>
          <w:rFonts w:eastAsia="Calibri"/>
        </w:rPr>
        <w:t xml:space="preserve">КТИР </w:t>
      </w:r>
      <w:r w:rsidR="00660393" w:rsidRPr="00300770">
        <w:rPr>
          <w:rFonts w:eastAsia="Calibri"/>
        </w:rPr>
        <w:t>и</w:t>
      </w:r>
      <w:r w:rsidR="00631D64" w:rsidRPr="00300770">
        <w:t xml:space="preserve"> </w:t>
      </w:r>
      <w:r w:rsidR="00CA4BC0" w:rsidRPr="00300770">
        <w:t>КПЭ</w:t>
      </w:r>
      <w:bookmarkEnd w:id="35"/>
      <w:r w:rsidR="003842C6" w:rsidRPr="00300770">
        <w:t xml:space="preserve"> по инициативе пользователя</w:t>
      </w:r>
      <w:bookmarkEnd w:id="39"/>
    </w:p>
    <w:p w14:paraId="31AD91C5" w14:textId="77777777" w:rsidR="00CA4BC0" w:rsidRPr="00300770" w:rsidRDefault="00CA4BC0" w:rsidP="00010D27">
      <w:pPr>
        <w:pStyle w:val="3"/>
      </w:pPr>
      <w:bookmarkStart w:id="40" w:name="_Toc530658386"/>
      <w:bookmarkStart w:id="41" w:name="_Toc9507747"/>
      <w:r w:rsidRPr="00300770">
        <w:t>Предусловия процесса</w:t>
      </w:r>
      <w:bookmarkEnd w:id="40"/>
      <w:bookmarkEnd w:id="41"/>
    </w:p>
    <w:p w14:paraId="6ABDF16E" w14:textId="77777777" w:rsidR="006D77B1" w:rsidRPr="00300770" w:rsidRDefault="00D81222" w:rsidP="007D693E">
      <w:pPr>
        <w:pStyle w:val="a0"/>
        <w:numPr>
          <w:ilvl w:val="0"/>
          <w:numId w:val="18"/>
        </w:numPr>
      </w:pPr>
      <w:r w:rsidRPr="00300770">
        <w:t>Внешний пользователь</w:t>
      </w:r>
      <w:r w:rsidR="00CA4BC0" w:rsidRPr="00300770">
        <w:t xml:space="preserve"> подключен к</w:t>
      </w:r>
      <w:r w:rsidR="006D77B1" w:rsidRPr="00300770">
        <w:t xml:space="preserve"> КТИР</w:t>
      </w:r>
      <w:r w:rsidR="009F347B" w:rsidRPr="00300770">
        <w:t xml:space="preserve"> и </w:t>
      </w:r>
      <w:r w:rsidR="006D77B1" w:rsidRPr="00300770">
        <w:t>КПЭ.</w:t>
      </w:r>
    </w:p>
    <w:p w14:paraId="13E3F203" w14:textId="022F4FDC" w:rsidR="00CA4BC0" w:rsidRPr="00300770" w:rsidRDefault="00D81222" w:rsidP="00010D27">
      <w:pPr>
        <w:pStyle w:val="a0"/>
      </w:pPr>
      <w:r w:rsidRPr="00300770">
        <w:t>Внешний пользователь</w:t>
      </w:r>
      <w:r w:rsidR="00CA4BC0" w:rsidRPr="00300770">
        <w:t xml:space="preserve"> заявил о н</w:t>
      </w:r>
      <w:r w:rsidR="00770162" w:rsidRPr="00300770">
        <w:t xml:space="preserve">амерении </w:t>
      </w:r>
      <w:r w:rsidR="004C5379" w:rsidRPr="00300770">
        <w:t>прекратить инф</w:t>
      </w:r>
      <w:r w:rsidR="00755DF1" w:rsidRPr="00300770">
        <w:t>ормационное</w:t>
      </w:r>
      <w:r w:rsidR="004C5379" w:rsidRPr="00300770">
        <w:t xml:space="preserve"> </w:t>
      </w:r>
      <w:r w:rsidR="00755DF1" w:rsidRPr="00300770">
        <w:t xml:space="preserve">взаимодействие, </w:t>
      </w:r>
      <w:r w:rsidR="004C5379" w:rsidRPr="00300770">
        <w:t>осуществляемое в соответствии с настоящим</w:t>
      </w:r>
      <w:r w:rsidR="0077532B" w:rsidRPr="00300770">
        <w:t>и</w:t>
      </w:r>
      <w:r w:rsidR="004C5379" w:rsidRPr="00300770">
        <w:t xml:space="preserve"> </w:t>
      </w:r>
      <w:bookmarkStart w:id="42" w:name="_Toc530658387"/>
      <w:r w:rsidR="0077532B" w:rsidRPr="00300770">
        <w:t>Правилами</w:t>
      </w:r>
      <w:bookmarkEnd w:id="42"/>
      <w:r w:rsidR="003842C6" w:rsidRPr="00300770">
        <w:t>.</w:t>
      </w:r>
    </w:p>
    <w:p w14:paraId="5BFBF0A2" w14:textId="77777777" w:rsidR="002A6A1B" w:rsidRPr="00300770" w:rsidRDefault="002A6A1B" w:rsidP="00010D27">
      <w:pPr>
        <w:pStyle w:val="3"/>
      </w:pPr>
      <w:bookmarkStart w:id="43" w:name="_Toc9507748"/>
      <w:r w:rsidRPr="00300770">
        <w:t>Шаги процесса</w:t>
      </w:r>
      <w:bookmarkEnd w:id="43"/>
    </w:p>
    <w:p w14:paraId="6B4B6AC3" w14:textId="5068D6C9" w:rsidR="002A6A1B" w:rsidRPr="00300770" w:rsidRDefault="002A6A1B" w:rsidP="007D693E">
      <w:pPr>
        <w:pStyle w:val="a0"/>
        <w:numPr>
          <w:ilvl w:val="0"/>
          <w:numId w:val="19"/>
        </w:numPr>
        <w:rPr>
          <w:rFonts w:eastAsia="Calibri"/>
          <w:szCs w:val="24"/>
        </w:rPr>
      </w:pPr>
      <w:r w:rsidRPr="00300770">
        <w:rPr>
          <w:rFonts w:eastAsia="Calibri"/>
          <w:szCs w:val="24"/>
        </w:rPr>
        <w:t>Внешний пользователь</w:t>
      </w:r>
      <w:r w:rsidR="003842C6" w:rsidRPr="00300770">
        <w:rPr>
          <w:rFonts w:eastAsia="Calibri"/>
          <w:szCs w:val="24"/>
        </w:rPr>
        <w:t xml:space="preserve"> направляет в </w:t>
      </w:r>
      <w:r w:rsidR="003842C6" w:rsidRPr="00300770">
        <w:t xml:space="preserve">Уполномоченный орган по электронной почте </w:t>
      </w:r>
      <w:hyperlink r:id="rId12" w:history="1">
        <w:r w:rsidR="003842C6" w:rsidRPr="00300770">
          <w:rPr>
            <w:rStyle w:val="ad"/>
            <w:color w:val="auto"/>
          </w:rPr>
          <w:t>npd@</w:t>
        </w:r>
        <w:r w:rsidR="003842C6" w:rsidRPr="00300770">
          <w:rPr>
            <w:rStyle w:val="ad"/>
            <w:color w:val="auto"/>
            <w:lang w:val="en-US"/>
          </w:rPr>
          <w:t>nalog</w:t>
        </w:r>
        <w:r w:rsidR="003842C6" w:rsidRPr="00300770">
          <w:rPr>
            <w:rStyle w:val="ad"/>
            <w:color w:val="auto"/>
          </w:rPr>
          <w:t>.ru</w:t>
        </w:r>
      </w:hyperlink>
      <w:r w:rsidR="003842C6" w:rsidRPr="00300770">
        <w:t xml:space="preserve"> с темой письма [НПД_&lt;</w:t>
      </w:r>
      <w:r w:rsidR="003842C6" w:rsidRPr="00300770">
        <w:rPr>
          <w:i/>
        </w:rPr>
        <w:t xml:space="preserve">Наименование </w:t>
      </w:r>
      <w:r w:rsidR="00AE7463" w:rsidRPr="00300770">
        <w:rPr>
          <w:i/>
        </w:rPr>
        <w:t>Внешнего пользователя</w:t>
      </w:r>
      <w:r w:rsidR="003842C6" w:rsidRPr="00300770">
        <w:rPr>
          <w:i/>
        </w:rPr>
        <w:t>&gt;</w:t>
      </w:r>
      <w:r w:rsidR="003842C6" w:rsidRPr="00300770">
        <w:t>] [Отключение от КТИР/КПЭ]</w:t>
      </w:r>
      <w:r w:rsidRPr="00300770">
        <w:rPr>
          <w:rFonts w:eastAsia="Calibri"/>
          <w:szCs w:val="24"/>
        </w:rPr>
        <w:t xml:space="preserve"> запрос на отключение Внешнего пользователя от КТИР и (или) КПЭ</w:t>
      </w:r>
      <w:r w:rsidR="003F16F8" w:rsidRPr="00300770">
        <w:rPr>
          <w:rFonts w:eastAsia="Calibri"/>
          <w:szCs w:val="24"/>
        </w:rPr>
        <w:t>.</w:t>
      </w:r>
    </w:p>
    <w:p w14:paraId="474BBAF8" w14:textId="6941A120" w:rsidR="00017AA0" w:rsidRPr="00300770" w:rsidRDefault="00017AA0" w:rsidP="00010D27">
      <w:pPr>
        <w:pStyle w:val="a0"/>
        <w:rPr>
          <w:rFonts w:eastAsia="Calibri"/>
          <w:szCs w:val="24"/>
        </w:rPr>
      </w:pPr>
      <w:r w:rsidRPr="00300770">
        <w:rPr>
          <w:rFonts w:eastAsia="Calibri"/>
          <w:szCs w:val="24"/>
        </w:rPr>
        <w:t>Уполномоченный ор</w:t>
      </w:r>
      <w:r w:rsidR="00DF62FF">
        <w:rPr>
          <w:rFonts w:eastAsia="Calibri"/>
          <w:szCs w:val="24"/>
        </w:rPr>
        <w:t>га</w:t>
      </w:r>
      <w:r w:rsidRPr="00300770">
        <w:rPr>
          <w:rFonts w:eastAsia="Calibri"/>
          <w:szCs w:val="24"/>
        </w:rPr>
        <w:t>н</w:t>
      </w:r>
      <w:r w:rsidR="002A6A1B" w:rsidRPr="00300770">
        <w:rPr>
          <w:rFonts w:eastAsia="Calibri"/>
          <w:szCs w:val="24"/>
        </w:rPr>
        <w:t xml:space="preserve"> </w:t>
      </w:r>
      <w:r w:rsidR="001574D9" w:rsidRPr="00300770">
        <w:rPr>
          <w:rFonts w:eastAsia="Calibri"/>
          <w:szCs w:val="24"/>
        </w:rPr>
        <w:t>не позднее 30</w:t>
      </w:r>
      <w:r w:rsidR="00F17B6A" w:rsidRPr="00300770">
        <w:rPr>
          <w:rFonts w:eastAsia="Calibri"/>
          <w:szCs w:val="24"/>
        </w:rPr>
        <w:t xml:space="preserve"> рабочих</w:t>
      </w:r>
      <w:r w:rsidR="001574D9" w:rsidRPr="00300770">
        <w:rPr>
          <w:rFonts w:eastAsia="Calibri"/>
          <w:szCs w:val="24"/>
        </w:rPr>
        <w:t xml:space="preserve"> дней с момента получения запроса на отключение</w:t>
      </w:r>
      <w:r w:rsidR="00675DAE" w:rsidRPr="00300770">
        <w:rPr>
          <w:rFonts w:eastAsia="Calibri"/>
          <w:szCs w:val="24"/>
        </w:rPr>
        <w:t>,</w:t>
      </w:r>
      <w:r w:rsidR="001574D9" w:rsidRPr="00300770">
        <w:rPr>
          <w:rFonts w:eastAsia="Calibri"/>
          <w:szCs w:val="24"/>
        </w:rPr>
        <w:t xml:space="preserve"> производит д</w:t>
      </w:r>
      <w:r w:rsidR="002A6A1B" w:rsidRPr="00300770">
        <w:rPr>
          <w:rFonts w:eastAsia="Calibri"/>
          <w:szCs w:val="24"/>
        </w:rPr>
        <w:t>еактиваци</w:t>
      </w:r>
      <w:r w:rsidR="001574D9" w:rsidRPr="00300770">
        <w:rPr>
          <w:rFonts w:eastAsia="Calibri"/>
          <w:szCs w:val="24"/>
        </w:rPr>
        <w:t>ю</w:t>
      </w:r>
      <w:r w:rsidR="002A6A1B" w:rsidRPr="00300770">
        <w:rPr>
          <w:rFonts w:eastAsia="Calibri"/>
          <w:szCs w:val="24"/>
        </w:rPr>
        <w:t xml:space="preserve"> </w:t>
      </w:r>
      <w:r w:rsidR="001574D9" w:rsidRPr="00300770">
        <w:rPr>
          <w:rFonts w:eastAsia="Calibri"/>
          <w:szCs w:val="24"/>
        </w:rPr>
        <w:t xml:space="preserve">ключей (сертификатов) </w:t>
      </w:r>
      <w:r w:rsidR="002A6A1B" w:rsidRPr="00300770">
        <w:rPr>
          <w:rFonts w:eastAsia="Calibri"/>
          <w:szCs w:val="24"/>
        </w:rPr>
        <w:t>для работы с контурами</w:t>
      </w:r>
      <w:r w:rsidR="001574D9" w:rsidRPr="00300770">
        <w:rPr>
          <w:rFonts w:eastAsia="Calibri"/>
          <w:szCs w:val="24"/>
        </w:rPr>
        <w:t>, осуществляет п</w:t>
      </w:r>
      <w:r w:rsidR="002A6A1B" w:rsidRPr="00300770">
        <w:rPr>
          <w:rFonts w:eastAsia="Calibri"/>
          <w:szCs w:val="24"/>
        </w:rPr>
        <w:t xml:space="preserve">ринудительное отключение полномочий на выполнение операций </w:t>
      </w:r>
      <w:r w:rsidR="001574D9" w:rsidRPr="00300770">
        <w:rPr>
          <w:rFonts w:eastAsia="Calibri"/>
          <w:szCs w:val="24"/>
        </w:rPr>
        <w:t xml:space="preserve">от имени НП </w:t>
      </w:r>
      <w:r w:rsidR="002A6A1B" w:rsidRPr="00300770">
        <w:rPr>
          <w:rFonts w:eastAsia="Calibri"/>
          <w:szCs w:val="24"/>
        </w:rPr>
        <w:t>НПД</w:t>
      </w:r>
      <w:r w:rsidR="001574D9" w:rsidRPr="00300770">
        <w:rPr>
          <w:rFonts w:eastAsia="Calibri"/>
          <w:szCs w:val="24"/>
        </w:rPr>
        <w:t xml:space="preserve">. </w:t>
      </w:r>
    </w:p>
    <w:p w14:paraId="3F5086F3" w14:textId="77777777" w:rsidR="00017AA0" w:rsidRPr="00300770" w:rsidRDefault="00017AA0" w:rsidP="00017AA0">
      <w:pPr>
        <w:pStyle w:val="2"/>
      </w:pPr>
      <w:bookmarkStart w:id="44" w:name="_Toc9507749"/>
      <w:r w:rsidRPr="00300770">
        <w:t xml:space="preserve">Отключение Внешнего пользователя от </w:t>
      </w:r>
      <w:r w:rsidRPr="00300770">
        <w:rPr>
          <w:rFonts w:eastAsia="Calibri"/>
        </w:rPr>
        <w:t>КТИР и</w:t>
      </w:r>
      <w:r w:rsidRPr="00300770">
        <w:t xml:space="preserve"> КПЭ по инициативе Уполномоченного органа</w:t>
      </w:r>
      <w:bookmarkEnd w:id="44"/>
    </w:p>
    <w:p w14:paraId="0F55DD5D" w14:textId="77777777" w:rsidR="00017AA0" w:rsidRPr="00300770" w:rsidRDefault="00017AA0" w:rsidP="00017AA0">
      <w:pPr>
        <w:pStyle w:val="3"/>
      </w:pPr>
      <w:bookmarkStart w:id="45" w:name="_Toc9507750"/>
      <w:r w:rsidRPr="00300770">
        <w:t>Предусловия процесса</w:t>
      </w:r>
      <w:bookmarkEnd w:id="45"/>
    </w:p>
    <w:p w14:paraId="6C19FE64" w14:textId="77777777" w:rsidR="00017AA0" w:rsidRPr="00300770" w:rsidRDefault="00017AA0" w:rsidP="00B752B4">
      <w:pPr>
        <w:pStyle w:val="a0"/>
        <w:numPr>
          <w:ilvl w:val="0"/>
          <w:numId w:val="28"/>
        </w:numPr>
      </w:pPr>
      <w:r w:rsidRPr="00300770">
        <w:t>Внешний пользователь подключен к КТИР и КПЭ.</w:t>
      </w:r>
    </w:p>
    <w:p w14:paraId="3C4138B7" w14:textId="77777777" w:rsidR="00017AA0" w:rsidRPr="00300770" w:rsidRDefault="00017AA0" w:rsidP="00017AA0">
      <w:pPr>
        <w:pStyle w:val="a0"/>
      </w:pPr>
      <w:r w:rsidRPr="00300770">
        <w:t xml:space="preserve">Уполномоченным органом выявлено нарушение настоящих Правил и (или) требований Федерального закона со стороны Внешнего </w:t>
      </w:r>
      <w:r w:rsidR="00341DDE" w:rsidRPr="00300770">
        <w:t>пользователя.</w:t>
      </w:r>
    </w:p>
    <w:p w14:paraId="2D299E05" w14:textId="77777777" w:rsidR="00017AA0" w:rsidRPr="00300770" w:rsidRDefault="00017AA0" w:rsidP="00017AA0">
      <w:pPr>
        <w:pStyle w:val="3"/>
      </w:pPr>
      <w:bookmarkStart w:id="46" w:name="_Toc9507751"/>
      <w:r w:rsidRPr="00300770">
        <w:lastRenderedPageBreak/>
        <w:t>Шаги процесса</w:t>
      </w:r>
      <w:bookmarkEnd w:id="46"/>
    </w:p>
    <w:p w14:paraId="30A001FB" w14:textId="7E4027E3" w:rsidR="00017AA0" w:rsidRPr="00300770" w:rsidRDefault="00017AA0" w:rsidP="00B752B4">
      <w:pPr>
        <w:pStyle w:val="a0"/>
        <w:numPr>
          <w:ilvl w:val="0"/>
          <w:numId w:val="29"/>
        </w:numPr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Уполномоченный </w:t>
      </w:r>
      <w:r w:rsidR="00934D78" w:rsidRPr="00300770">
        <w:rPr>
          <w:rFonts w:eastAsia="Calibri"/>
          <w:szCs w:val="24"/>
        </w:rPr>
        <w:t xml:space="preserve">орган </w:t>
      </w:r>
      <w:r w:rsidRPr="00300770">
        <w:rPr>
          <w:rFonts w:eastAsia="Calibri"/>
          <w:szCs w:val="24"/>
        </w:rPr>
        <w:t xml:space="preserve">производит деактивацию ключей (сертификатов) для работы с контурами, осуществляет принудительное отключение полномочий на выполнение операций от имени НП НПД. </w:t>
      </w:r>
    </w:p>
    <w:p w14:paraId="0578BDB3" w14:textId="77777777" w:rsidR="006E72FB" w:rsidRPr="00300770" w:rsidRDefault="006E72FB" w:rsidP="006E72FB">
      <w:pPr>
        <w:pStyle w:val="2"/>
      </w:pPr>
      <w:bookmarkStart w:id="47" w:name="_Toc9507752"/>
      <w:r w:rsidRPr="00300770">
        <w:t>Порядок обновления версий протоколов информационного обмена</w:t>
      </w:r>
      <w:bookmarkEnd w:id="47"/>
    </w:p>
    <w:p w14:paraId="04122265" w14:textId="77777777" w:rsidR="006E72FB" w:rsidRPr="00300770" w:rsidRDefault="006E72FB" w:rsidP="006E72FB">
      <w:pPr>
        <w:pStyle w:val="3"/>
      </w:pPr>
      <w:bookmarkStart w:id="48" w:name="_Toc9507753"/>
      <w:r w:rsidRPr="00300770">
        <w:t>Предусловия процесса</w:t>
      </w:r>
      <w:bookmarkEnd w:id="48"/>
    </w:p>
    <w:p w14:paraId="46BE302B" w14:textId="2E09CFE4" w:rsidR="006E72FB" w:rsidRPr="00300770" w:rsidRDefault="006E72FB" w:rsidP="00B752B4">
      <w:pPr>
        <w:pStyle w:val="a0"/>
        <w:numPr>
          <w:ilvl w:val="0"/>
          <w:numId w:val="37"/>
        </w:numPr>
      </w:pPr>
      <w:r w:rsidRPr="00300770">
        <w:t>Внешний пользователь подключен к КТИР и КПЭ.</w:t>
      </w:r>
    </w:p>
    <w:p w14:paraId="49791E57" w14:textId="7CD0ABFF" w:rsidR="007E33F3" w:rsidRPr="00300770" w:rsidRDefault="007E33F3" w:rsidP="007E33F3">
      <w:pPr>
        <w:pStyle w:val="a0"/>
        <w:numPr>
          <w:ilvl w:val="0"/>
          <w:numId w:val="37"/>
        </w:numPr>
      </w:pPr>
      <w:r w:rsidRPr="00300770">
        <w:t>Внешний пользователь получи</w:t>
      </w:r>
      <w:r w:rsidR="00AE4E69" w:rsidRPr="00300770">
        <w:t>л</w:t>
      </w:r>
      <w:r w:rsidRPr="00300770">
        <w:t xml:space="preserve"> доступ к</w:t>
      </w:r>
      <w:r w:rsidR="00AE4E69" w:rsidRPr="00300770">
        <w:t xml:space="preserve"> учетным записям на</w:t>
      </w:r>
      <w:r w:rsidRPr="00300770">
        <w:t xml:space="preserve"> портале технической поддержки </w:t>
      </w:r>
      <w:r w:rsidR="002F39AD" w:rsidRPr="00300770">
        <w:t>Уполномоченного</w:t>
      </w:r>
      <w:r w:rsidRPr="00300770">
        <w:t xml:space="preserve"> органа</w:t>
      </w:r>
      <w:r w:rsidR="00334DD1">
        <w:t>.</w:t>
      </w:r>
    </w:p>
    <w:p w14:paraId="094AB34C" w14:textId="2E095AF6" w:rsidR="006E72FB" w:rsidRPr="00300770" w:rsidRDefault="002F39AD" w:rsidP="006E72FB">
      <w:pPr>
        <w:pStyle w:val="a0"/>
      </w:pPr>
      <w:r w:rsidRPr="00300770">
        <w:t>Уполномоченным</w:t>
      </w:r>
      <w:r w:rsidR="00F053BC" w:rsidRPr="00300770">
        <w:t xml:space="preserve"> органом запланировано обновление </w:t>
      </w:r>
      <w:r w:rsidR="00BF4979" w:rsidRPr="00300770">
        <w:t>протокола</w:t>
      </w:r>
      <w:r w:rsidR="006E72FB" w:rsidRPr="00300770">
        <w:t xml:space="preserve"> информационного обмена.</w:t>
      </w:r>
    </w:p>
    <w:p w14:paraId="11CD1DA4" w14:textId="77777777" w:rsidR="006E72FB" w:rsidRPr="00300770" w:rsidRDefault="006E72FB" w:rsidP="006E72FB">
      <w:pPr>
        <w:pStyle w:val="3"/>
      </w:pPr>
      <w:bookmarkStart w:id="49" w:name="_Toc9507754"/>
      <w:r w:rsidRPr="00300770">
        <w:t>Шаги процесса</w:t>
      </w:r>
      <w:bookmarkEnd w:id="49"/>
    </w:p>
    <w:p w14:paraId="04F6C472" w14:textId="77777777" w:rsidR="006E72FB" w:rsidRPr="00300770" w:rsidRDefault="00BF4979" w:rsidP="00B752B4">
      <w:pPr>
        <w:pStyle w:val="a0"/>
        <w:numPr>
          <w:ilvl w:val="0"/>
          <w:numId w:val="32"/>
        </w:numPr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Предусматривается </w:t>
      </w:r>
      <w:r w:rsidR="00222BEA" w:rsidRPr="00300770">
        <w:rPr>
          <w:rFonts w:eastAsia="Calibri"/>
          <w:szCs w:val="24"/>
        </w:rPr>
        <w:t>2 возможных</w:t>
      </w:r>
      <w:r w:rsidRPr="00300770">
        <w:rPr>
          <w:rFonts w:eastAsia="Calibri"/>
          <w:szCs w:val="24"/>
        </w:rPr>
        <w:t xml:space="preserve"> типа </w:t>
      </w:r>
      <w:r w:rsidR="000731B6" w:rsidRPr="00300770">
        <w:rPr>
          <w:rFonts w:eastAsia="Calibri"/>
          <w:szCs w:val="24"/>
        </w:rPr>
        <w:t>обновлений</w:t>
      </w:r>
      <w:r w:rsidRPr="00300770">
        <w:rPr>
          <w:rFonts w:eastAsia="Calibri"/>
          <w:szCs w:val="24"/>
        </w:rPr>
        <w:t xml:space="preserve"> протоколов информационного обмена</w:t>
      </w:r>
      <w:r w:rsidR="00222BEA" w:rsidRPr="00300770">
        <w:rPr>
          <w:rFonts w:eastAsia="Calibri"/>
          <w:szCs w:val="24"/>
        </w:rPr>
        <w:t>:</w:t>
      </w:r>
    </w:p>
    <w:p w14:paraId="09DAEECF" w14:textId="230A236F" w:rsidR="00BF4979" w:rsidRPr="00300770" w:rsidRDefault="00341DDE" w:rsidP="00B752B4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="00222BEA" w:rsidRPr="00300770">
        <w:rPr>
          <w:rFonts w:eastAsia="Calibri"/>
          <w:szCs w:val="24"/>
        </w:rPr>
        <w:t xml:space="preserve"> </w:t>
      </w:r>
      <w:r w:rsidR="000731B6" w:rsidRPr="00300770">
        <w:rPr>
          <w:rFonts w:eastAsia="Calibri"/>
          <w:szCs w:val="24"/>
        </w:rPr>
        <w:t>Обновление</w:t>
      </w:r>
      <w:r w:rsidR="00E53E63" w:rsidRPr="00300770">
        <w:rPr>
          <w:rFonts w:eastAsia="Calibri"/>
          <w:szCs w:val="24"/>
        </w:rPr>
        <w:t xml:space="preserve"> </w:t>
      </w:r>
      <w:r w:rsidR="00222BEA" w:rsidRPr="00300770">
        <w:rPr>
          <w:rFonts w:eastAsia="Calibri"/>
          <w:szCs w:val="24"/>
        </w:rPr>
        <w:t>Тип</w:t>
      </w:r>
      <w:r w:rsidR="00E53E63" w:rsidRPr="00300770">
        <w:rPr>
          <w:rFonts w:eastAsia="Calibri"/>
          <w:szCs w:val="24"/>
        </w:rPr>
        <w:t>а</w:t>
      </w:r>
      <w:r w:rsidR="00222BEA" w:rsidRPr="00300770">
        <w:rPr>
          <w:rFonts w:eastAsia="Calibri"/>
          <w:szCs w:val="24"/>
        </w:rPr>
        <w:t xml:space="preserve"> 1, </w:t>
      </w:r>
      <w:r w:rsidR="00300770" w:rsidRPr="00300770">
        <w:rPr>
          <w:rFonts w:eastAsia="Calibri"/>
          <w:szCs w:val="24"/>
        </w:rPr>
        <w:t>требующие</w:t>
      </w:r>
      <w:r w:rsidR="00222BEA" w:rsidRPr="00300770">
        <w:rPr>
          <w:rFonts w:eastAsia="Calibri"/>
          <w:szCs w:val="24"/>
        </w:rPr>
        <w:t xml:space="preserve"> тестирования на стороне </w:t>
      </w:r>
      <w:r w:rsidR="00AE7463" w:rsidRPr="00300770">
        <w:rPr>
          <w:rFonts w:eastAsia="Calibri"/>
          <w:szCs w:val="24"/>
        </w:rPr>
        <w:t>Внешних пользователей</w:t>
      </w:r>
      <w:r w:rsidR="00BF4979" w:rsidRPr="00300770">
        <w:rPr>
          <w:rFonts w:eastAsia="Calibri"/>
          <w:szCs w:val="24"/>
        </w:rPr>
        <w:t>;</w:t>
      </w:r>
    </w:p>
    <w:p w14:paraId="2F0820D1" w14:textId="6A2949CD" w:rsidR="00BF4979" w:rsidRPr="00300770" w:rsidRDefault="00341DDE" w:rsidP="00B752B4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="00222BEA" w:rsidRPr="00300770">
        <w:rPr>
          <w:rFonts w:eastAsia="Calibri"/>
          <w:szCs w:val="24"/>
        </w:rPr>
        <w:t xml:space="preserve"> </w:t>
      </w:r>
      <w:r w:rsidR="000731B6" w:rsidRPr="00300770">
        <w:rPr>
          <w:rFonts w:eastAsia="Calibri"/>
          <w:szCs w:val="24"/>
        </w:rPr>
        <w:t>Обновление</w:t>
      </w:r>
      <w:r w:rsidR="00E53E63" w:rsidRPr="00300770">
        <w:rPr>
          <w:rFonts w:eastAsia="Calibri"/>
          <w:szCs w:val="24"/>
        </w:rPr>
        <w:t xml:space="preserve"> </w:t>
      </w:r>
      <w:r w:rsidR="00222BEA" w:rsidRPr="00300770">
        <w:rPr>
          <w:rFonts w:eastAsia="Calibri"/>
          <w:szCs w:val="24"/>
        </w:rPr>
        <w:t>Тип</w:t>
      </w:r>
      <w:r w:rsidR="00E53E63" w:rsidRPr="00300770">
        <w:rPr>
          <w:rFonts w:eastAsia="Calibri"/>
          <w:szCs w:val="24"/>
        </w:rPr>
        <w:t>а</w:t>
      </w:r>
      <w:r w:rsidR="00222BEA" w:rsidRPr="00300770">
        <w:rPr>
          <w:rFonts w:eastAsia="Calibri"/>
          <w:szCs w:val="24"/>
        </w:rPr>
        <w:t xml:space="preserve"> 2, не </w:t>
      </w:r>
      <w:r w:rsidR="00300770" w:rsidRPr="00300770">
        <w:rPr>
          <w:rFonts w:eastAsia="Calibri"/>
          <w:szCs w:val="24"/>
        </w:rPr>
        <w:t>требующие</w:t>
      </w:r>
      <w:r w:rsidR="00BF4979" w:rsidRPr="00300770">
        <w:rPr>
          <w:rFonts w:eastAsia="Calibri"/>
          <w:szCs w:val="24"/>
        </w:rPr>
        <w:t xml:space="preserve"> тестирования на стороне </w:t>
      </w:r>
      <w:r w:rsidR="00AE7463" w:rsidRPr="00300770">
        <w:rPr>
          <w:rFonts w:eastAsia="Calibri"/>
          <w:szCs w:val="24"/>
        </w:rPr>
        <w:t>Внешних пользователей</w:t>
      </w:r>
      <w:r w:rsidR="00BF4979" w:rsidRPr="00300770">
        <w:rPr>
          <w:rFonts w:eastAsia="Calibri"/>
          <w:szCs w:val="24"/>
        </w:rPr>
        <w:t>.</w:t>
      </w:r>
    </w:p>
    <w:p w14:paraId="65DFAC71" w14:textId="08771E35" w:rsidR="00222BEA" w:rsidRPr="00300770" w:rsidRDefault="00222BEA" w:rsidP="00BD41B1">
      <w:pPr>
        <w:pStyle w:val="a0"/>
        <w:numPr>
          <w:ilvl w:val="0"/>
          <w:numId w:val="32"/>
        </w:numPr>
        <w:rPr>
          <w:rFonts w:eastAsia="Calibri"/>
          <w:szCs w:val="24"/>
        </w:rPr>
      </w:pPr>
      <w:r w:rsidRPr="00300770">
        <w:rPr>
          <w:rFonts w:eastAsia="Calibri"/>
          <w:szCs w:val="24"/>
        </w:rPr>
        <w:t>Уполномоченный орган</w:t>
      </w:r>
      <w:r w:rsidR="00BF4979" w:rsidRPr="00300770">
        <w:rPr>
          <w:rFonts w:eastAsia="Calibri"/>
          <w:szCs w:val="24"/>
        </w:rPr>
        <w:t xml:space="preserve"> уведомля</w:t>
      </w:r>
      <w:r w:rsidRPr="00300770">
        <w:rPr>
          <w:rFonts w:eastAsia="Calibri"/>
          <w:szCs w:val="24"/>
        </w:rPr>
        <w:t>ет</w:t>
      </w:r>
      <w:r w:rsidR="00BF4979" w:rsidRPr="00300770">
        <w:rPr>
          <w:rFonts w:eastAsia="Calibri"/>
          <w:szCs w:val="24"/>
        </w:rPr>
        <w:t xml:space="preserve"> </w:t>
      </w:r>
      <w:r w:rsidR="00AE7463" w:rsidRPr="00300770">
        <w:rPr>
          <w:rFonts w:eastAsia="Calibri"/>
          <w:szCs w:val="24"/>
        </w:rPr>
        <w:t>Внешних пользователей</w:t>
      </w:r>
      <w:r w:rsidR="00AE4E69" w:rsidRPr="00300770">
        <w:rPr>
          <w:rFonts w:eastAsia="Calibri"/>
          <w:szCs w:val="24"/>
        </w:rPr>
        <w:t>, подключенных к КПЭ,</w:t>
      </w:r>
      <w:r w:rsidRPr="00300770">
        <w:rPr>
          <w:rFonts w:eastAsia="Calibri"/>
          <w:szCs w:val="24"/>
        </w:rPr>
        <w:t xml:space="preserve"> по электронно</w:t>
      </w:r>
      <w:r w:rsidR="00341DDE" w:rsidRPr="00300770">
        <w:rPr>
          <w:rFonts w:eastAsia="Calibri"/>
          <w:szCs w:val="24"/>
        </w:rPr>
        <w:t>й</w:t>
      </w:r>
      <w:r w:rsidRPr="00300770">
        <w:rPr>
          <w:rFonts w:eastAsia="Calibri"/>
          <w:szCs w:val="24"/>
        </w:rPr>
        <w:t xml:space="preserve"> почте</w:t>
      </w:r>
      <w:r w:rsidR="00AE4E69" w:rsidRPr="00300770">
        <w:rPr>
          <w:rFonts w:eastAsia="Calibri"/>
          <w:szCs w:val="24"/>
        </w:rPr>
        <w:t>, указанной в учетных записях</w:t>
      </w:r>
      <w:r w:rsidRPr="00300770">
        <w:rPr>
          <w:rFonts w:eastAsia="Calibri"/>
          <w:szCs w:val="24"/>
        </w:rPr>
        <w:t xml:space="preserve"> </w:t>
      </w:r>
      <w:r w:rsidR="00AE4E69" w:rsidRPr="00300770">
        <w:t xml:space="preserve">на портале технической поддержки </w:t>
      </w:r>
      <w:r w:rsidR="00300770" w:rsidRPr="00300770">
        <w:t>Уполномоченного</w:t>
      </w:r>
      <w:r w:rsidR="00AE4E69" w:rsidRPr="00300770">
        <w:t xml:space="preserve"> органа </w:t>
      </w:r>
      <w:r w:rsidRPr="00300770">
        <w:rPr>
          <w:rFonts w:eastAsia="Calibri"/>
          <w:szCs w:val="24"/>
        </w:rPr>
        <w:t>о предстоящем обновлении:</w:t>
      </w:r>
    </w:p>
    <w:p w14:paraId="50E765EF" w14:textId="77777777" w:rsidR="00222BEA" w:rsidRPr="00300770" w:rsidRDefault="00341DDE" w:rsidP="00B752B4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="00222BEA" w:rsidRPr="00300770">
        <w:rPr>
          <w:rFonts w:eastAsia="Calibri"/>
          <w:szCs w:val="24"/>
        </w:rPr>
        <w:t xml:space="preserve"> для </w:t>
      </w:r>
      <w:r w:rsidR="000731B6" w:rsidRPr="00300770">
        <w:rPr>
          <w:rFonts w:eastAsia="Calibri"/>
          <w:szCs w:val="24"/>
        </w:rPr>
        <w:t>Обновлений</w:t>
      </w:r>
      <w:r w:rsidR="00BF4979" w:rsidRPr="00300770">
        <w:rPr>
          <w:rFonts w:eastAsia="Calibri"/>
          <w:szCs w:val="24"/>
        </w:rPr>
        <w:t xml:space="preserve"> </w:t>
      </w:r>
      <w:r w:rsidR="00222BEA" w:rsidRPr="00300770">
        <w:rPr>
          <w:rFonts w:eastAsia="Calibri"/>
          <w:szCs w:val="24"/>
        </w:rPr>
        <w:t>Т</w:t>
      </w:r>
      <w:r w:rsidR="00BF4979" w:rsidRPr="00300770">
        <w:rPr>
          <w:rFonts w:eastAsia="Calibri"/>
          <w:szCs w:val="24"/>
        </w:rPr>
        <w:t xml:space="preserve">ипа 1 </w:t>
      </w:r>
      <w:r w:rsidRPr="00300770">
        <w:rPr>
          <w:rFonts w:eastAsia="Calibri"/>
          <w:szCs w:val="24"/>
        </w:rPr>
        <w:t xml:space="preserve">– </w:t>
      </w:r>
      <w:r w:rsidR="00BF4979" w:rsidRPr="00300770">
        <w:rPr>
          <w:rFonts w:eastAsia="Calibri"/>
          <w:szCs w:val="24"/>
        </w:rPr>
        <w:t>за 1 календарный месяц</w:t>
      </w:r>
      <w:r w:rsidR="00222BEA" w:rsidRPr="00300770">
        <w:rPr>
          <w:rFonts w:eastAsia="Calibri"/>
          <w:szCs w:val="24"/>
        </w:rPr>
        <w:t xml:space="preserve"> до вывода на КПЭ</w:t>
      </w:r>
      <w:r w:rsidR="00F17B6A" w:rsidRPr="00300770">
        <w:rPr>
          <w:rFonts w:eastAsia="Calibri"/>
          <w:szCs w:val="24"/>
        </w:rPr>
        <w:t>;</w:t>
      </w:r>
    </w:p>
    <w:p w14:paraId="583E5777" w14:textId="6E80FB99" w:rsidR="00BF4979" w:rsidRPr="00300770" w:rsidRDefault="00341DDE" w:rsidP="00B752B4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="00222BEA" w:rsidRPr="00300770">
        <w:rPr>
          <w:rFonts w:eastAsia="Calibri"/>
          <w:szCs w:val="24"/>
        </w:rPr>
        <w:t xml:space="preserve"> для </w:t>
      </w:r>
      <w:r w:rsidR="000731B6" w:rsidRPr="00300770">
        <w:rPr>
          <w:rFonts w:eastAsia="Calibri"/>
          <w:szCs w:val="24"/>
        </w:rPr>
        <w:t xml:space="preserve">Обновлений </w:t>
      </w:r>
      <w:r w:rsidR="00222BEA" w:rsidRPr="00300770">
        <w:rPr>
          <w:rFonts w:eastAsia="Calibri"/>
          <w:szCs w:val="24"/>
        </w:rPr>
        <w:t xml:space="preserve">Типа 2 – за 2 </w:t>
      </w:r>
      <w:r w:rsidR="00300770" w:rsidRPr="00300770">
        <w:rPr>
          <w:rFonts w:eastAsia="Calibri"/>
          <w:szCs w:val="24"/>
        </w:rPr>
        <w:t>календарные</w:t>
      </w:r>
      <w:r w:rsidR="00F17B6A" w:rsidRPr="00300770">
        <w:rPr>
          <w:rFonts w:eastAsia="Calibri"/>
          <w:szCs w:val="24"/>
        </w:rPr>
        <w:t xml:space="preserve"> </w:t>
      </w:r>
      <w:r w:rsidR="00222BEA" w:rsidRPr="00300770">
        <w:rPr>
          <w:rFonts w:eastAsia="Calibri"/>
          <w:szCs w:val="24"/>
        </w:rPr>
        <w:t>недели до вывода на КПЭ.</w:t>
      </w:r>
    </w:p>
    <w:p w14:paraId="6AAE61AB" w14:textId="15B229E7" w:rsidR="00222BEA" w:rsidRPr="00300770" w:rsidRDefault="00E53E63" w:rsidP="00B752B4">
      <w:pPr>
        <w:pStyle w:val="a0"/>
        <w:numPr>
          <w:ilvl w:val="0"/>
          <w:numId w:val="32"/>
        </w:numPr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Уполномоченный орган </w:t>
      </w:r>
      <w:r w:rsidR="00AE7463" w:rsidRPr="00300770">
        <w:rPr>
          <w:rFonts w:eastAsia="Calibri"/>
          <w:szCs w:val="24"/>
        </w:rPr>
        <w:t>выводит новую</w:t>
      </w:r>
      <w:r w:rsidR="00F053BC" w:rsidRPr="00300770">
        <w:rPr>
          <w:rFonts w:eastAsia="Calibri"/>
          <w:szCs w:val="24"/>
        </w:rPr>
        <w:t xml:space="preserve"> версию </w:t>
      </w:r>
      <w:r w:rsidRPr="00300770">
        <w:rPr>
          <w:rFonts w:eastAsia="Calibri"/>
          <w:szCs w:val="24"/>
        </w:rPr>
        <w:t>протокол</w:t>
      </w:r>
      <w:r w:rsidR="00F053BC" w:rsidRPr="00300770">
        <w:rPr>
          <w:rFonts w:eastAsia="Calibri"/>
          <w:szCs w:val="24"/>
        </w:rPr>
        <w:t>ов</w:t>
      </w:r>
      <w:r w:rsidRPr="00300770">
        <w:rPr>
          <w:rFonts w:eastAsia="Calibri"/>
          <w:szCs w:val="24"/>
        </w:rPr>
        <w:t xml:space="preserve"> информационного обмена на КТИР:</w:t>
      </w:r>
    </w:p>
    <w:p w14:paraId="3EE5DD79" w14:textId="77777777" w:rsidR="00E53E63" w:rsidRPr="00300770" w:rsidRDefault="00341DDE" w:rsidP="00B752B4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="00E53E63" w:rsidRPr="00300770">
        <w:rPr>
          <w:rFonts w:eastAsia="Calibri"/>
          <w:szCs w:val="24"/>
        </w:rPr>
        <w:t xml:space="preserve"> для </w:t>
      </w:r>
      <w:r w:rsidR="000731B6" w:rsidRPr="00300770">
        <w:rPr>
          <w:rFonts w:eastAsia="Calibri"/>
          <w:szCs w:val="24"/>
        </w:rPr>
        <w:t>Обновлений</w:t>
      </w:r>
      <w:r w:rsidR="00E53E63" w:rsidRPr="00300770">
        <w:rPr>
          <w:rFonts w:eastAsia="Calibri"/>
          <w:szCs w:val="24"/>
        </w:rPr>
        <w:t xml:space="preserve"> Типа 1 </w:t>
      </w:r>
      <w:r w:rsidRPr="00300770">
        <w:rPr>
          <w:rFonts w:eastAsia="Calibri"/>
          <w:szCs w:val="24"/>
        </w:rPr>
        <w:t>–</w:t>
      </w:r>
      <w:r w:rsidR="00E53E63" w:rsidRPr="00300770">
        <w:rPr>
          <w:rFonts w:eastAsia="Calibri"/>
          <w:szCs w:val="24"/>
        </w:rPr>
        <w:t xml:space="preserve"> за 2 </w:t>
      </w:r>
      <w:r w:rsidR="00F17B6A" w:rsidRPr="00300770">
        <w:rPr>
          <w:rFonts w:eastAsia="Calibri"/>
          <w:szCs w:val="24"/>
        </w:rPr>
        <w:t xml:space="preserve">календарные </w:t>
      </w:r>
      <w:r w:rsidR="00E53E63" w:rsidRPr="00300770">
        <w:rPr>
          <w:rFonts w:eastAsia="Calibri"/>
          <w:szCs w:val="24"/>
        </w:rPr>
        <w:t>недели до вывода на КПЭ</w:t>
      </w:r>
      <w:r w:rsidR="00F17B6A" w:rsidRPr="00300770">
        <w:rPr>
          <w:rFonts w:eastAsia="Calibri"/>
          <w:szCs w:val="24"/>
        </w:rPr>
        <w:t>;</w:t>
      </w:r>
    </w:p>
    <w:p w14:paraId="136E4A92" w14:textId="77777777" w:rsidR="00E53E63" w:rsidRPr="00300770" w:rsidRDefault="00341DDE" w:rsidP="00E53E63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lastRenderedPageBreak/>
        <w:t>–</w:t>
      </w:r>
      <w:r w:rsidR="00E53E63" w:rsidRPr="00300770">
        <w:rPr>
          <w:rFonts w:ascii="Calibri" w:hAnsi="Calibri" w:cs="Calibri"/>
        </w:rPr>
        <w:t xml:space="preserve"> </w:t>
      </w:r>
      <w:r w:rsidR="00E53E63" w:rsidRPr="00300770">
        <w:rPr>
          <w:rFonts w:eastAsia="Calibri"/>
          <w:szCs w:val="24"/>
        </w:rPr>
        <w:t xml:space="preserve">для </w:t>
      </w:r>
      <w:r w:rsidR="000731B6" w:rsidRPr="00300770">
        <w:rPr>
          <w:rFonts w:eastAsia="Calibri"/>
          <w:szCs w:val="24"/>
        </w:rPr>
        <w:t>Обновлений</w:t>
      </w:r>
      <w:r w:rsidR="00E53E63" w:rsidRPr="00300770">
        <w:rPr>
          <w:rFonts w:eastAsia="Calibri"/>
          <w:szCs w:val="24"/>
        </w:rPr>
        <w:t xml:space="preserve"> Типа 2 </w:t>
      </w:r>
      <w:r w:rsidRPr="00300770">
        <w:rPr>
          <w:rFonts w:eastAsia="Calibri"/>
          <w:szCs w:val="24"/>
        </w:rPr>
        <w:t>–</w:t>
      </w:r>
      <w:r w:rsidR="00E53E63" w:rsidRPr="00300770">
        <w:rPr>
          <w:rFonts w:eastAsia="Calibri"/>
          <w:szCs w:val="24"/>
        </w:rPr>
        <w:t xml:space="preserve"> за 1 </w:t>
      </w:r>
      <w:r w:rsidR="00F17B6A" w:rsidRPr="00300770">
        <w:rPr>
          <w:rFonts w:eastAsia="Calibri"/>
          <w:szCs w:val="24"/>
        </w:rPr>
        <w:t xml:space="preserve">календарную </w:t>
      </w:r>
      <w:r w:rsidR="00E53E63" w:rsidRPr="00300770">
        <w:rPr>
          <w:rFonts w:eastAsia="Calibri"/>
          <w:szCs w:val="24"/>
        </w:rPr>
        <w:t>неделю до вывода на КПЭ</w:t>
      </w:r>
      <w:r w:rsidR="00F053BC" w:rsidRPr="00300770">
        <w:rPr>
          <w:rFonts w:eastAsia="Calibri"/>
          <w:szCs w:val="24"/>
        </w:rPr>
        <w:t>.</w:t>
      </w:r>
    </w:p>
    <w:p w14:paraId="78E954BB" w14:textId="77777777" w:rsidR="00375478" w:rsidRPr="00300770" w:rsidRDefault="001A10F4" w:rsidP="00010D27">
      <w:pPr>
        <w:pStyle w:val="2"/>
      </w:pPr>
      <w:bookmarkStart w:id="50" w:name="_Toc530658388"/>
      <w:bookmarkStart w:id="51" w:name="_Toc9507755"/>
      <w:r w:rsidRPr="00300770">
        <w:t>Проведение технических работ</w:t>
      </w:r>
      <w:bookmarkEnd w:id="50"/>
      <w:bookmarkEnd w:id="51"/>
    </w:p>
    <w:p w14:paraId="2A647588" w14:textId="77777777" w:rsidR="001A10F4" w:rsidRPr="00300770" w:rsidRDefault="001A10F4" w:rsidP="00010D27">
      <w:pPr>
        <w:pStyle w:val="3"/>
      </w:pPr>
      <w:bookmarkStart w:id="52" w:name="_Toc530658389"/>
      <w:bookmarkStart w:id="53" w:name="_Toc9507756"/>
      <w:r w:rsidRPr="00300770">
        <w:t>Проведение плановых технических работ</w:t>
      </w:r>
      <w:bookmarkEnd w:id="52"/>
      <w:bookmarkEnd w:id="53"/>
    </w:p>
    <w:p w14:paraId="6AFDB5F3" w14:textId="5F27E46A" w:rsidR="001A10F4" w:rsidRPr="00300770" w:rsidRDefault="001A10F4" w:rsidP="00010D27">
      <w:pPr>
        <w:pStyle w:val="a3"/>
      </w:pPr>
      <w:r w:rsidRPr="00300770">
        <w:t xml:space="preserve">Для проведения плановых технических работ на стороне ПП </w:t>
      </w:r>
      <w:r w:rsidR="00B752B4" w:rsidRPr="00300770">
        <w:t xml:space="preserve">НПД, </w:t>
      </w:r>
      <w:r w:rsidR="00300770" w:rsidRPr="00300770">
        <w:t>Уполномоченный</w:t>
      </w:r>
      <w:r w:rsidR="00E506ED" w:rsidRPr="00300770">
        <w:t xml:space="preserve"> орган</w:t>
      </w:r>
      <w:r w:rsidRPr="00300770">
        <w:t xml:space="preserve"> не позднее </w:t>
      </w:r>
      <w:r w:rsidR="00D2387C">
        <w:t>5</w:t>
      </w:r>
      <w:r w:rsidRPr="00300770">
        <w:t xml:space="preserve"> дней до планируемой даты проведения работ</w:t>
      </w:r>
      <w:r w:rsidR="00F101F7" w:rsidRPr="00300770">
        <w:t>,</w:t>
      </w:r>
      <w:r w:rsidRPr="00300770">
        <w:t xml:space="preserve"> направляет уведомление о проведении технических работ в адрес </w:t>
      </w:r>
      <w:r w:rsidR="001167B4" w:rsidRPr="00300770">
        <w:t>Внешних пользователей</w:t>
      </w:r>
      <w:r w:rsidRPr="00300770">
        <w:t>. Направляемое уведомление должно содержать:</w:t>
      </w:r>
    </w:p>
    <w:p w14:paraId="223A196D" w14:textId="29CF29F4" w:rsidR="001A10F4" w:rsidRPr="00300770" w:rsidRDefault="001A10F4" w:rsidP="00290B14">
      <w:pPr>
        <w:pStyle w:val="a1"/>
        <w:ind w:left="851"/>
      </w:pPr>
      <w:r w:rsidRPr="00300770">
        <w:t>контактные данные ответственного технического специалиста</w:t>
      </w:r>
      <w:r w:rsidR="001167B4" w:rsidRPr="00300770">
        <w:t xml:space="preserve"> </w:t>
      </w:r>
      <w:r w:rsidR="00300770" w:rsidRPr="00300770">
        <w:t>Уполномоченного</w:t>
      </w:r>
      <w:r w:rsidR="00E506ED" w:rsidRPr="00300770">
        <w:t xml:space="preserve"> органа</w:t>
      </w:r>
      <w:r w:rsidRPr="00300770">
        <w:t>;</w:t>
      </w:r>
    </w:p>
    <w:p w14:paraId="29EE1EAD" w14:textId="77777777" w:rsidR="001A10F4" w:rsidRPr="00300770" w:rsidRDefault="001A10F4" w:rsidP="00290B14">
      <w:pPr>
        <w:pStyle w:val="a1"/>
        <w:ind w:left="851"/>
      </w:pPr>
      <w:r w:rsidRPr="00300770">
        <w:t>планируемые дат</w:t>
      </w:r>
      <w:r w:rsidR="00002AE3" w:rsidRPr="00300770">
        <w:t>у и время</w:t>
      </w:r>
      <w:r w:rsidRPr="00300770">
        <w:t xml:space="preserve"> проведения работ;</w:t>
      </w:r>
    </w:p>
    <w:p w14:paraId="2F1B8F8A" w14:textId="77777777" w:rsidR="001A10F4" w:rsidRPr="00300770" w:rsidRDefault="001A10F4" w:rsidP="00290B14">
      <w:pPr>
        <w:pStyle w:val="a1"/>
        <w:ind w:left="851"/>
      </w:pPr>
      <w:r w:rsidRPr="00300770">
        <w:t>список сервисов, работа которых будет прервана, с указанием периода недоступности;</w:t>
      </w:r>
    </w:p>
    <w:p w14:paraId="4F5E7FEB" w14:textId="77777777" w:rsidR="001A10F4" w:rsidRPr="00300770" w:rsidRDefault="001A10F4" w:rsidP="00290B14">
      <w:pPr>
        <w:pStyle w:val="a1"/>
        <w:ind w:left="851"/>
      </w:pPr>
      <w:r w:rsidRPr="00300770">
        <w:t>причину проведения работ.</w:t>
      </w:r>
    </w:p>
    <w:p w14:paraId="775E2B97" w14:textId="77777777" w:rsidR="001A10F4" w:rsidRPr="00300770" w:rsidRDefault="00002AE3" w:rsidP="00010D27">
      <w:pPr>
        <w:pStyle w:val="a3"/>
      </w:pPr>
      <w:bookmarkStart w:id="54" w:name="_Hlk4419641"/>
      <w:r w:rsidRPr="00300770">
        <w:t>Т</w:t>
      </w:r>
      <w:r w:rsidR="001A10F4" w:rsidRPr="00300770">
        <w:t>ехнические работы</w:t>
      </w:r>
      <w:r w:rsidRPr="00300770">
        <w:t xml:space="preserve"> осуществляются в установленные дату и время</w:t>
      </w:r>
      <w:r w:rsidR="001A10F4" w:rsidRPr="00300770">
        <w:t xml:space="preserve">. </w:t>
      </w:r>
    </w:p>
    <w:p w14:paraId="72BB3C29" w14:textId="7396D06C" w:rsidR="0085375B" w:rsidRPr="00300770" w:rsidRDefault="001A10F4" w:rsidP="00010D27">
      <w:pPr>
        <w:pStyle w:val="a3"/>
      </w:pPr>
      <w:r w:rsidRPr="00300770">
        <w:t>В случае если изменяется дата и/или время проведения ра</w:t>
      </w:r>
      <w:r w:rsidR="0085375B" w:rsidRPr="00300770">
        <w:t xml:space="preserve">бот, </w:t>
      </w:r>
      <w:r w:rsidR="00341DDE" w:rsidRPr="00300770">
        <w:t>Уполномоченный орган</w:t>
      </w:r>
      <w:r w:rsidRPr="00300770">
        <w:t xml:space="preserve"> направляет новое уведомление в адрес</w:t>
      </w:r>
      <w:r w:rsidR="0085375B" w:rsidRPr="00300770">
        <w:t xml:space="preserve"> </w:t>
      </w:r>
      <w:r w:rsidR="001167B4" w:rsidRPr="00300770">
        <w:t>Внешних пользователей</w:t>
      </w:r>
      <w:r w:rsidRPr="00300770">
        <w:t>.</w:t>
      </w:r>
    </w:p>
    <w:p w14:paraId="13FFD7ED" w14:textId="77777777" w:rsidR="0085375B" w:rsidRPr="00300770" w:rsidRDefault="0085375B" w:rsidP="00010D27">
      <w:pPr>
        <w:pStyle w:val="3"/>
      </w:pPr>
      <w:bookmarkStart w:id="55" w:name="_Toc530658390"/>
      <w:bookmarkStart w:id="56" w:name="_Toc9507757"/>
      <w:bookmarkEnd w:id="54"/>
      <w:r w:rsidRPr="00300770">
        <w:t>Проведение экстренных технических работ</w:t>
      </w:r>
      <w:bookmarkEnd w:id="55"/>
      <w:bookmarkEnd w:id="56"/>
    </w:p>
    <w:p w14:paraId="590B4948" w14:textId="5C994A1C" w:rsidR="0085375B" w:rsidRPr="00300770" w:rsidRDefault="0085375B" w:rsidP="00010D27">
      <w:pPr>
        <w:pStyle w:val="a3"/>
      </w:pPr>
      <w:r w:rsidRPr="00300770">
        <w:t>Для проведения экстренных технических работ на стороне ПП НПД с целью предотвращения</w:t>
      </w:r>
      <w:r w:rsidR="001167B4" w:rsidRPr="00300770">
        <w:t>/устранения</w:t>
      </w:r>
      <w:r w:rsidRPr="00300770">
        <w:t xml:space="preserve"> аварий</w:t>
      </w:r>
      <w:r w:rsidR="00002AE3" w:rsidRPr="00300770">
        <w:t>,</w:t>
      </w:r>
      <w:r w:rsidRPr="00300770">
        <w:t xml:space="preserve"> </w:t>
      </w:r>
      <w:r w:rsidR="00341DDE" w:rsidRPr="00300770">
        <w:t>Уполномоченный орган</w:t>
      </w:r>
      <w:r w:rsidRPr="00300770">
        <w:t xml:space="preserve"> незамедлительно направляет уведомление о проведении экстренных технических работ в адрес </w:t>
      </w:r>
      <w:r w:rsidR="001167B4" w:rsidRPr="00300770">
        <w:t>Внешних пользователей</w:t>
      </w:r>
      <w:r w:rsidRPr="00300770">
        <w:t>.</w:t>
      </w:r>
      <w:r w:rsidR="00002AE3" w:rsidRPr="00300770">
        <w:t xml:space="preserve"> </w:t>
      </w:r>
      <w:r w:rsidRPr="00300770">
        <w:t>Направляемое уведомление должно содержать:</w:t>
      </w:r>
    </w:p>
    <w:p w14:paraId="2107331D" w14:textId="7FBCFEF1" w:rsidR="0085375B" w:rsidRPr="00300770" w:rsidRDefault="0085375B" w:rsidP="00B752B4">
      <w:pPr>
        <w:pStyle w:val="a1"/>
        <w:ind w:left="851" w:firstLine="709"/>
      </w:pPr>
      <w:r w:rsidRPr="00300770">
        <w:t>контактные данные ответственного технического специалиста</w:t>
      </w:r>
      <w:r w:rsidR="001167B4" w:rsidRPr="00300770">
        <w:t xml:space="preserve"> </w:t>
      </w:r>
      <w:r w:rsidR="00341DDE" w:rsidRPr="00300770">
        <w:t>Уполномоченного органа</w:t>
      </w:r>
      <w:r w:rsidRPr="00300770">
        <w:t>;</w:t>
      </w:r>
    </w:p>
    <w:p w14:paraId="2C409EDA" w14:textId="77777777" w:rsidR="0085375B" w:rsidRPr="00300770" w:rsidRDefault="00002AE3" w:rsidP="00B752B4">
      <w:pPr>
        <w:pStyle w:val="a1"/>
        <w:ind w:left="851" w:firstLine="709"/>
      </w:pPr>
      <w:r w:rsidRPr="00300770">
        <w:t>планируемые дату и время проведения работ;</w:t>
      </w:r>
    </w:p>
    <w:p w14:paraId="461AD754" w14:textId="77777777" w:rsidR="0085375B" w:rsidRPr="00300770" w:rsidRDefault="0085375B" w:rsidP="00B752B4">
      <w:pPr>
        <w:pStyle w:val="a1"/>
        <w:ind w:left="851" w:firstLine="709"/>
      </w:pPr>
      <w:r w:rsidRPr="00300770">
        <w:t>список сервисов, работа которых будет прервана, с указанием периода недоступности;</w:t>
      </w:r>
    </w:p>
    <w:p w14:paraId="0EC38BF5" w14:textId="77777777" w:rsidR="0085375B" w:rsidRPr="00300770" w:rsidRDefault="0085375B" w:rsidP="00B752B4">
      <w:pPr>
        <w:pStyle w:val="a1"/>
        <w:ind w:left="851" w:firstLine="709"/>
      </w:pPr>
      <w:r w:rsidRPr="00300770">
        <w:t>причину проведения работ.</w:t>
      </w:r>
    </w:p>
    <w:p w14:paraId="7EDCF2B1" w14:textId="77777777" w:rsidR="00002AE3" w:rsidRPr="00300770" w:rsidRDefault="00002AE3" w:rsidP="00002AE3">
      <w:pPr>
        <w:pStyle w:val="a3"/>
      </w:pPr>
      <w:r w:rsidRPr="00300770">
        <w:lastRenderedPageBreak/>
        <w:t xml:space="preserve">Технические работы осуществляются в установленные дату и время. </w:t>
      </w:r>
    </w:p>
    <w:p w14:paraId="7D577572" w14:textId="65AF97E0" w:rsidR="00002AE3" w:rsidRPr="00300770" w:rsidRDefault="00002AE3" w:rsidP="00002AE3">
      <w:pPr>
        <w:pStyle w:val="a3"/>
      </w:pPr>
      <w:r w:rsidRPr="00300770">
        <w:t xml:space="preserve">В случае если изменяется дата и/или время проведения работ, </w:t>
      </w:r>
      <w:r w:rsidR="00341DDE" w:rsidRPr="00300770">
        <w:t>Уполномоченн</w:t>
      </w:r>
      <w:r w:rsidR="009B322A">
        <w:t>ый</w:t>
      </w:r>
      <w:r w:rsidR="00341DDE" w:rsidRPr="00300770">
        <w:t xml:space="preserve"> орган</w:t>
      </w:r>
      <w:r w:rsidRPr="00300770">
        <w:t xml:space="preserve"> направляет новое уведомление в адрес Внешних пользователей.</w:t>
      </w:r>
    </w:p>
    <w:p w14:paraId="1F418E14" w14:textId="77777777" w:rsidR="00885348" w:rsidRPr="00300770" w:rsidRDefault="00885348" w:rsidP="00010D27">
      <w:pPr>
        <w:pStyle w:val="11"/>
        <w:rPr>
          <w:rFonts w:eastAsia="Calibri"/>
        </w:rPr>
      </w:pPr>
      <w:bookmarkStart w:id="57" w:name="_Toc9507758"/>
      <w:r w:rsidRPr="00300770">
        <w:rPr>
          <w:rFonts w:eastAsia="Calibri"/>
        </w:rPr>
        <w:lastRenderedPageBreak/>
        <w:t>Требования (критерии) к операторам электронной площадки и (или) кредитной организации</w:t>
      </w:r>
      <w:bookmarkEnd w:id="57"/>
    </w:p>
    <w:p w14:paraId="30F44BE4" w14:textId="77777777" w:rsidR="00885348" w:rsidRPr="00300770" w:rsidRDefault="00885348" w:rsidP="00AF5F20">
      <w:pPr>
        <w:pStyle w:val="a3"/>
      </w:pPr>
      <w:r w:rsidRPr="00300770">
        <w:t>В соответствии с Федеральным законом</w:t>
      </w:r>
      <w:r w:rsidR="00F101F7" w:rsidRPr="00300770">
        <w:t>,</w:t>
      </w:r>
      <w:r w:rsidRPr="00300770">
        <w:t xml:space="preserve"> а также </w:t>
      </w:r>
      <w:r w:rsidR="00AF5F20" w:rsidRPr="00300770">
        <w:t>в целях исполнения настоящ</w:t>
      </w:r>
      <w:r w:rsidR="0077532B" w:rsidRPr="00300770">
        <w:t>их</w:t>
      </w:r>
      <w:r w:rsidRPr="00300770">
        <w:t xml:space="preserve"> </w:t>
      </w:r>
      <w:r w:rsidR="0077532B" w:rsidRPr="00300770">
        <w:t>Правил</w:t>
      </w:r>
      <w:r w:rsidR="00AF5F20" w:rsidRPr="00300770">
        <w:t xml:space="preserve"> </w:t>
      </w:r>
      <w:r w:rsidRPr="00300770">
        <w:t xml:space="preserve">к </w:t>
      </w:r>
      <w:r w:rsidR="001167B4" w:rsidRPr="00300770">
        <w:t>Внешним пользователям</w:t>
      </w:r>
      <w:r w:rsidRPr="00300770">
        <w:t xml:space="preserve"> устанавливаются следующие требования (критерии):</w:t>
      </w:r>
    </w:p>
    <w:p w14:paraId="27102D44" w14:textId="5CB9334F" w:rsidR="00AF5F20" w:rsidRPr="00300770" w:rsidRDefault="00FC587C" w:rsidP="007D693E">
      <w:pPr>
        <w:pStyle w:val="a0"/>
        <w:numPr>
          <w:ilvl w:val="0"/>
          <w:numId w:val="20"/>
        </w:numPr>
      </w:pPr>
      <w:r w:rsidRPr="00300770">
        <w:t>и</w:t>
      </w:r>
      <w:r w:rsidR="00AF5F20" w:rsidRPr="00300770">
        <w:t>сполнять протоколы информационного обмена</w:t>
      </w:r>
      <w:r w:rsidR="00A576D2" w:rsidRPr="00300770">
        <w:t xml:space="preserve"> (Приложение №1)</w:t>
      </w:r>
      <w:r w:rsidR="00AF5F20" w:rsidRPr="00300770">
        <w:t xml:space="preserve"> между техническими средствами Внешнего пользователя и техническими средствами Уполномоченного органа, а также иные требования, установленные настоящим</w:t>
      </w:r>
      <w:r w:rsidR="0077532B" w:rsidRPr="00300770">
        <w:t>и</w:t>
      </w:r>
      <w:r w:rsidR="00AF5F20" w:rsidRPr="00300770">
        <w:t xml:space="preserve"> </w:t>
      </w:r>
      <w:r w:rsidR="0077532B" w:rsidRPr="00300770">
        <w:t>Правилами</w:t>
      </w:r>
      <w:r w:rsidRPr="00300770">
        <w:t>;</w:t>
      </w:r>
    </w:p>
    <w:p w14:paraId="2727DE20" w14:textId="056A605F" w:rsidR="00C72A2B" w:rsidRPr="00300770" w:rsidRDefault="0008500D" w:rsidP="00B752B4">
      <w:pPr>
        <w:pStyle w:val="a0"/>
      </w:pPr>
      <w:r w:rsidRPr="00300770">
        <w:t>реализовать в своем продукте логически полный и законченный функционал</w:t>
      </w:r>
      <w:r w:rsidR="00C72A2B" w:rsidRPr="00300770">
        <w:t>;</w:t>
      </w:r>
    </w:p>
    <w:p w14:paraId="32A54F76" w14:textId="174E1CEE" w:rsidR="00AF5F20" w:rsidRPr="00300770" w:rsidRDefault="00FC587C" w:rsidP="00010D27">
      <w:pPr>
        <w:pStyle w:val="a0"/>
      </w:pPr>
      <w:r w:rsidRPr="00300770">
        <w:t>о</w:t>
      </w:r>
      <w:r w:rsidR="00AF5F20" w:rsidRPr="00300770">
        <w:t xml:space="preserve">беспечить реализацию новых требований в части протоколов информационного обмена </w:t>
      </w:r>
      <w:r w:rsidRPr="00300770">
        <w:t xml:space="preserve">в течение </w:t>
      </w:r>
      <w:r w:rsidR="00F101F7" w:rsidRPr="00300770">
        <w:t>одного</w:t>
      </w:r>
      <w:r w:rsidRPr="00300770">
        <w:t xml:space="preserve"> месяца </w:t>
      </w:r>
      <w:r w:rsidR="00F101F7" w:rsidRPr="00300770">
        <w:t>с момента их</w:t>
      </w:r>
      <w:r w:rsidR="00AF5F20" w:rsidRPr="00300770">
        <w:t xml:space="preserve"> публикации на публичном ресурсе Уполномоченного органа</w:t>
      </w:r>
      <w:r w:rsidRPr="00300770">
        <w:t>;</w:t>
      </w:r>
    </w:p>
    <w:p w14:paraId="0AE63FD5" w14:textId="77777777" w:rsidR="00AF5F20" w:rsidRPr="00300770" w:rsidRDefault="00FC587C" w:rsidP="00010D27">
      <w:pPr>
        <w:pStyle w:val="a0"/>
      </w:pPr>
      <w:r w:rsidRPr="00300770">
        <w:t>о</w:t>
      </w:r>
      <w:r w:rsidR="00AF5F20" w:rsidRPr="00300770">
        <w:t>беспечить запись и хранение данных об операциях</w:t>
      </w:r>
      <w:r w:rsidRPr="00300770">
        <w:t>,</w:t>
      </w:r>
      <w:r w:rsidR="00AF5F20" w:rsidRPr="00300770">
        <w:t xml:space="preserve"> совершаемых в рамках полномочий</w:t>
      </w:r>
      <w:r w:rsidRPr="00300770">
        <w:t>,</w:t>
      </w:r>
      <w:r w:rsidR="00AF5F20" w:rsidRPr="00300770">
        <w:t xml:space="preserve"> переданных со стороны НП НПД в течение пяти лет с даты их записи</w:t>
      </w:r>
      <w:r w:rsidRPr="00300770">
        <w:t>;</w:t>
      </w:r>
    </w:p>
    <w:p w14:paraId="3E2B7950" w14:textId="77777777" w:rsidR="00AF5F20" w:rsidRPr="00300770" w:rsidRDefault="00BF3146" w:rsidP="00010D27">
      <w:pPr>
        <w:pStyle w:val="a0"/>
      </w:pPr>
      <w:r w:rsidRPr="00300770">
        <w:t>организовать</w:t>
      </w:r>
      <w:r w:rsidR="00AF5F20" w:rsidRPr="00300770">
        <w:t xml:space="preserve"> круглосуточную службу технической поддержки для </w:t>
      </w:r>
      <w:r w:rsidR="00FC587C" w:rsidRPr="00300770">
        <w:t>НП НПД</w:t>
      </w:r>
      <w:r w:rsidR="00AF5F20" w:rsidRPr="00300770">
        <w:t xml:space="preserve"> и налоговых органов</w:t>
      </w:r>
      <w:r w:rsidR="00FC587C" w:rsidRPr="00300770">
        <w:t>;</w:t>
      </w:r>
    </w:p>
    <w:p w14:paraId="24D9CEFA" w14:textId="77777777" w:rsidR="00AF5F20" w:rsidRPr="00300770" w:rsidRDefault="00FC587C" w:rsidP="00010D27">
      <w:pPr>
        <w:pStyle w:val="a0"/>
      </w:pPr>
      <w:r w:rsidRPr="00300770">
        <w:t>с</w:t>
      </w:r>
      <w:r w:rsidR="00AF5F20" w:rsidRPr="00300770">
        <w:t xml:space="preserve">амостоятельно и на постоянной основе осуществлять обработку данных </w:t>
      </w:r>
      <w:r w:rsidRPr="00300770">
        <w:t>НПД</w:t>
      </w:r>
      <w:r w:rsidR="00AF5F20" w:rsidRPr="00300770">
        <w:t xml:space="preserve"> в режиме реального времени в порядке, установленном законодательством Российской Федерации</w:t>
      </w:r>
      <w:r w:rsidRPr="00300770">
        <w:t>;</w:t>
      </w:r>
    </w:p>
    <w:p w14:paraId="52E60949" w14:textId="77777777" w:rsidR="00AF5F20" w:rsidRPr="00300770" w:rsidRDefault="00FC587C" w:rsidP="00010D27">
      <w:pPr>
        <w:pStyle w:val="a0"/>
      </w:pPr>
      <w:r w:rsidRPr="00300770">
        <w:t>и</w:t>
      </w:r>
      <w:r w:rsidR="00AF5F20" w:rsidRPr="00300770">
        <w:t>сключ</w:t>
      </w:r>
      <w:r w:rsidR="00F101F7" w:rsidRPr="00300770">
        <w:t>и</w:t>
      </w:r>
      <w:r w:rsidR="00AF5F20" w:rsidRPr="00300770">
        <w:t xml:space="preserve">ть возможность модификации (корректировки), обезличивания, блокирования, удаления и уничтожения данных </w:t>
      </w:r>
      <w:r w:rsidRPr="00300770">
        <w:t>НПД</w:t>
      </w:r>
      <w:r w:rsidR="00AF5F20" w:rsidRPr="00300770">
        <w:t xml:space="preserve"> при их обработке</w:t>
      </w:r>
      <w:r w:rsidR="00283BB6" w:rsidRPr="00300770">
        <w:t>;</w:t>
      </w:r>
    </w:p>
    <w:p w14:paraId="5DFF25C3" w14:textId="77777777" w:rsidR="00AF5F20" w:rsidRPr="00300770" w:rsidRDefault="00FC587C" w:rsidP="00010D27">
      <w:pPr>
        <w:pStyle w:val="a0"/>
      </w:pPr>
      <w:r w:rsidRPr="00300770">
        <w:t>о</w:t>
      </w:r>
      <w:r w:rsidR="00AF5F20" w:rsidRPr="00300770">
        <w:t xml:space="preserve">беспечить бесперебойность обработки данных </w:t>
      </w:r>
      <w:r w:rsidRPr="00300770">
        <w:t>НПД;</w:t>
      </w:r>
    </w:p>
    <w:p w14:paraId="2058876D" w14:textId="5FEAF940" w:rsidR="00FC587C" w:rsidRPr="00300770" w:rsidRDefault="00FC587C" w:rsidP="00174FD9">
      <w:pPr>
        <w:pStyle w:val="a0"/>
      </w:pPr>
      <w:r w:rsidRPr="00300770">
        <w:t>о</w:t>
      </w:r>
      <w:r w:rsidR="00AF5F20" w:rsidRPr="00300770">
        <w:t xml:space="preserve">беспечить авторизацию и/или идентификацию </w:t>
      </w:r>
      <w:r w:rsidRPr="00300770">
        <w:t>НП НПД</w:t>
      </w:r>
      <w:r w:rsidR="00AF5F20" w:rsidRPr="00300770">
        <w:t xml:space="preserve"> при обработке данных</w:t>
      </w:r>
      <w:r w:rsidR="00DD3EE3" w:rsidRPr="00300770">
        <w:t>;</w:t>
      </w:r>
    </w:p>
    <w:p w14:paraId="54690782" w14:textId="2DE303F9" w:rsidR="009536DA" w:rsidRPr="00300770" w:rsidRDefault="009536DA" w:rsidP="00174FD9">
      <w:pPr>
        <w:pStyle w:val="a0"/>
      </w:pPr>
      <w:r w:rsidRPr="00300770">
        <w:lastRenderedPageBreak/>
        <w:t xml:space="preserve">обеспечить </w:t>
      </w:r>
      <w:r w:rsidR="00163486" w:rsidRPr="00300770">
        <w:t xml:space="preserve">качественное </w:t>
      </w:r>
      <w:r w:rsidR="00300770" w:rsidRPr="00300770">
        <w:t>информирование</w:t>
      </w:r>
      <w:r w:rsidR="00163486" w:rsidRPr="00300770">
        <w:t xml:space="preserve"> НП НПД на всех этапах </w:t>
      </w:r>
      <w:r w:rsidR="00300770" w:rsidRPr="00300770">
        <w:t>взаимодействия</w:t>
      </w:r>
      <w:r w:rsidR="00163486" w:rsidRPr="00300770">
        <w:t xml:space="preserve"> с ПП НПД;</w:t>
      </w:r>
    </w:p>
    <w:p w14:paraId="17B14CDC" w14:textId="0373F7FF" w:rsidR="00D356D9" w:rsidRPr="00300770" w:rsidRDefault="00DD3EE3" w:rsidP="00174FD9">
      <w:pPr>
        <w:pStyle w:val="a0"/>
      </w:pPr>
      <w:r w:rsidRPr="00300770">
        <w:t xml:space="preserve">обеспечить </w:t>
      </w:r>
      <w:r w:rsidR="00300770" w:rsidRPr="00300770">
        <w:t>идентификацию</w:t>
      </w:r>
      <w:r w:rsidRPr="00300770">
        <w:t xml:space="preserve"> НП НПД </w:t>
      </w:r>
      <w:r w:rsidR="009536DA" w:rsidRPr="00300770">
        <w:t xml:space="preserve">при </w:t>
      </w:r>
      <w:r w:rsidRPr="00300770">
        <w:t xml:space="preserve">получении сведений о доходах НП от </w:t>
      </w:r>
      <w:r w:rsidR="00C55362" w:rsidRPr="00300770">
        <w:t>третьих</w:t>
      </w:r>
      <w:r w:rsidRPr="00300770">
        <w:t xml:space="preserve"> лиц</w:t>
      </w:r>
      <w:r w:rsidR="009536DA" w:rsidRPr="00300770">
        <w:t xml:space="preserve"> и передачи их в ПП НПД;</w:t>
      </w:r>
    </w:p>
    <w:p w14:paraId="7F50356A" w14:textId="77777777" w:rsidR="00AF5F20" w:rsidRPr="00300770" w:rsidRDefault="00FC587C" w:rsidP="00010D27">
      <w:pPr>
        <w:pStyle w:val="a0"/>
      </w:pPr>
      <w:r w:rsidRPr="00300770">
        <w:t>о</w:t>
      </w:r>
      <w:r w:rsidR="00AF5F20" w:rsidRPr="00300770">
        <w:t xml:space="preserve">существлять ежедневную передачу в налоговые органы данных </w:t>
      </w:r>
      <w:r w:rsidR="00F101F7" w:rsidRPr="00300770">
        <w:t>НПД</w:t>
      </w:r>
      <w:r w:rsidR="00AF5F20" w:rsidRPr="00300770">
        <w:t xml:space="preserve">, принятых от НП НПД или сформированных по их поручению, не позднее 24 часов с момента получения (формирования) таких данных, а также обеспечить налоговому органу доступ к данным </w:t>
      </w:r>
      <w:r w:rsidR="00F101F7" w:rsidRPr="00300770">
        <w:t xml:space="preserve">НПД </w:t>
      </w:r>
      <w:r w:rsidR="00AF5F20" w:rsidRPr="00300770">
        <w:t xml:space="preserve">в режиме реального времени и представление </w:t>
      </w:r>
      <w:r w:rsidR="00F101F7" w:rsidRPr="00300770">
        <w:t xml:space="preserve">таких </w:t>
      </w:r>
      <w:r w:rsidR="00AF5F20" w:rsidRPr="00300770">
        <w:t>данных по его запросу</w:t>
      </w:r>
      <w:r w:rsidR="00F101F7" w:rsidRPr="00300770">
        <w:t xml:space="preserve"> в порядке, установленном Уполномоченным органом</w:t>
      </w:r>
      <w:r w:rsidRPr="00300770">
        <w:t>;</w:t>
      </w:r>
    </w:p>
    <w:p w14:paraId="431E1506" w14:textId="7D003C35" w:rsidR="00AF5F20" w:rsidRPr="00300770" w:rsidRDefault="00FC587C" w:rsidP="00010D27">
      <w:pPr>
        <w:pStyle w:val="a0"/>
      </w:pPr>
      <w:r w:rsidRPr="00300770">
        <w:t>о</w:t>
      </w:r>
      <w:r w:rsidR="00AF5F20" w:rsidRPr="00300770">
        <w:t>существлять резервирование баз</w:t>
      </w:r>
      <w:r w:rsidR="00DA04AD">
        <w:t>ы</w:t>
      </w:r>
      <w:r w:rsidR="00AF5F20" w:rsidRPr="00300770">
        <w:t xml:space="preserve"> данных </w:t>
      </w:r>
      <w:r w:rsidRPr="00300770">
        <w:t>НПД</w:t>
      </w:r>
      <w:r w:rsidR="00AF5F20" w:rsidRPr="00300770">
        <w:t xml:space="preserve"> и восстанавливать из резервных копий базу данных </w:t>
      </w:r>
      <w:r w:rsidRPr="00300770">
        <w:t>НПД</w:t>
      </w:r>
      <w:r w:rsidR="00AF5F20" w:rsidRPr="00300770">
        <w:t xml:space="preserve"> в случае ее утраты</w:t>
      </w:r>
      <w:r w:rsidR="00F101F7" w:rsidRPr="00300770">
        <w:t>;</w:t>
      </w:r>
    </w:p>
    <w:p w14:paraId="74196835" w14:textId="77777777" w:rsidR="00BF3146" w:rsidRPr="00300770" w:rsidRDefault="00F101F7" w:rsidP="00FC587C">
      <w:pPr>
        <w:pStyle w:val="a0"/>
      </w:pPr>
      <w:r w:rsidRPr="00300770">
        <w:t>разработать и поддерживать</w:t>
      </w:r>
      <w:r w:rsidR="0084081A" w:rsidRPr="00300770">
        <w:t xml:space="preserve"> круглосуточн</w:t>
      </w:r>
      <w:r w:rsidRPr="00300770">
        <w:t>ую работу</w:t>
      </w:r>
      <w:r w:rsidR="0084081A" w:rsidRPr="00300770">
        <w:t xml:space="preserve"> </w:t>
      </w:r>
      <w:r w:rsidR="00687A84" w:rsidRPr="00300770">
        <w:t>публичного ресурса</w:t>
      </w:r>
      <w:r w:rsidR="00AF5F20" w:rsidRPr="00300770">
        <w:t xml:space="preserve"> в сети Интернет, адрес которого включает доменное имя, принадлежащее Внешнему пользователю, на котором размещаются</w:t>
      </w:r>
      <w:r w:rsidR="00BF3146" w:rsidRPr="00300770">
        <w:t>:</w:t>
      </w:r>
    </w:p>
    <w:p w14:paraId="0DBFC214" w14:textId="77777777" w:rsidR="00BF3146" w:rsidRPr="00300770" w:rsidRDefault="00AF5F20" w:rsidP="00BF3146">
      <w:pPr>
        <w:pStyle w:val="aff1"/>
      </w:pPr>
      <w:r w:rsidRPr="00300770">
        <w:t>достоверные сведения о наименовании Внешнего пользователя, месте его нахождения, адрес</w:t>
      </w:r>
      <w:r w:rsidR="00BF3146" w:rsidRPr="00300770">
        <w:t>е</w:t>
      </w:r>
      <w:r w:rsidRPr="00300770">
        <w:t xml:space="preserve"> электронной почты и номер</w:t>
      </w:r>
      <w:r w:rsidR="00BF3146" w:rsidRPr="00300770">
        <w:t>е</w:t>
      </w:r>
      <w:r w:rsidRPr="00300770">
        <w:t xml:space="preserve"> контактного телефона</w:t>
      </w:r>
      <w:r w:rsidR="00BF3146" w:rsidRPr="00300770">
        <w:t>;</w:t>
      </w:r>
    </w:p>
    <w:p w14:paraId="10852075" w14:textId="77777777" w:rsidR="00AF5F20" w:rsidRPr="00300770" w:rsidRDefault="00AF5F20" w:rsidP="00010D27">
      <w:pPr>
        <w:pStyle w:val="aff1"/>
      </w:pPr>
      <w:r w:rsidRPr="00300770">
        <w:t xml:space="preserve">сведения о разрешении Внешнего пользователя на обработку данных </w:t>
      </w:r>
      <w:r w:rsidR="00FC587C" w:rsidRPr="00300770">
        <w:t>НПД</w:t>
      </w:r>
      <w:r w:rsidRPr="00300770">
        <w:t xml:space="preserve"> (реквизиты Акта допуска к КПЭ)</w:t>
      </w:r>
      <w:r w:rsidR="0084081A" w:rsidRPr="00300770">
        <w:t>.</w:t>
      </w:r>
    </w:p>
    <w:p w14:paraId="5E3ADBE7" w14:textId="77777777" w:rsidR="00AF5F20" w:rsidRPr="00300770" w:rsidRDefault="00AF5F20" w:rsidP="00FC587C">
      <w:pPr>
        <w:pStyle w:val="a0"/>
      </w:pPr>
      <w:r w:rsidRPr="00300770">
        <w:t>размещать на своих публичных ресурсах в сети Интернет и (или) в мобильных приложениях, предоставляющих потенциальным заказчикам (покупателям) услуг</w:t>
      </w:r>
      <w:r w:rsidR="0084081A" w:rsidRPr="00300770">
        <w:t>и</w:t>
      </w:r>
      <w:r w:rsidRPr="00300770">
        <w:t xml:space="preserve"> и (или) товар</w:t>
      </w:r>
      <w:r w:rsidR="0084081A" w:rsidRPr="00300770">
        <w:t>ы</w:t>
      </w:r>
      <w:r w:rsidRPr="00300770">
        <w:t xml:space="preserve"> </w:t>
      </w:r>
      <w:r w:rsidR="00FC587C" w:rsidRPr="00300770">
        <w:t>НП НПД</w:t>
      </w:r>
      <w:r w:rsidRPr="00300770">
        <w:t xml:space="preserve">, информацию о </w:t>
      </w:r>
      <w:r w:rsidR="00FC587C" w:rsidRPr="00300770">
        <w:t>НП НПД</w:t>
      </w:r>
      <w:r w:rsidRPr="00300770">
        <w:t xml:space="preserve"> и (или) их товарах/услугах, </w:t>
      </w:r>
      <w:r w:rsidR="0084081A" w:rsidRPr="00300770">
        <w:t xml:space="preserve">и обеспечивать </w:t>
      </w:r>
      <w:r w:rsidRPr="00300770">
        <w:t xml:space="preserve">визуальное отображение и регулярное обновление динамического рейтинга </w:t>
      </w:r>
      <w:r w:rsidR="00FC587C" w:rsidRPr="00300770">
        <w:t>НП НПД</w:t>
      </w:r>
      <w:r w:rsidRPr="00300770">
        <w:t>, получаемого от ПП НПД в рамках протоколов и методов информационного обмена (в случае введения Уполномоченным органом соответствующего метода в Протоколах информационного обмена)</w:t>
      </w:r>
      <w:r w:rsidR="00FC587C" w:rsidRPr="00300770">
        <w:t>.</w:t>
      </w:r>
    </w:p>
    <w:p w14:paraId="13131DFD" w14:textId="0738657F" w:rsidR="00FC587C" w:rsidRPr="00300770" w:rsidRDefault="00FC587C" w:rsidP="00010D27">
      <w:pPr>
        <w:pStyle w:val="a3"/>
      </w:pPr>
      <w:r w:rsidRPr="00300770">
        <w:t xml:space="preserve">Уполномоченный орган может в любое время провести тестирование мобильного приложения и/или </w:t>
      </w:r>
      <w:r w:rsidR="00300770" w:rsidRPr="00300770">
        <w:t>Интернет-ресурса</w:t>
      </w:r>
      <w:r w:rsidRPr="00300770">
        <w:t xml:space="preserve"> Внешнего пользователя на предмет </w:t>
      </w:r>
      <w:r w:rsidRPr="00300770">
        <w:lastRenderedPageBreak/>
        <w:t>полной поддержки действующих протоколов информационного обмена, соблюдения настоящ</w:t>
      </w:r>
      <w:r w:rsidR="0077532B" w:rsidRPr="00300770">
        <w:t>их</w:t>
      </w:r>
      <w:r w:rsidRPr="00300770">
        <w:t xml:space="preserve"> </w:t>
      </w:r>
      <w:r w:rsidR="0077532B" w:rsidRPr="00300770">
        <w:t>Правил</w:t>
      </w:r>
      <w:r w:rsidRPr="00300770">
        <w:t xml:space="preserve"> и требований Федерального закона</w:t>
      </w:r>
      <w:r w:rsidR="0084081A" w:rsidRPr="00300770">
        <w:t>,</w:t>
      </w:r>
      <w:r w:rsidRPr="00300770">
        <w:t xml:space="preserve"> уведомив об этом за </w:t>
      </w:r>
      <w:r w:rsidR="0084081A" w:rsidRPr="00300770">
        <w:t>один</w:t>
      </w:r>
      <w:r w:rsidRPr="00300770">
        <w:t xml:space="preserve"> рабочий день до начала тестирования. В случае выявления несоответствия </w:t>
      </w:r>
      <w:r w:rsidR="0077532B" w:rsidRPr="00300770">
        <w:t>Правилам</w:t>
      </w:r>
      <w:r w:rsidR="00687A84" w:rsidRPr="00300770">
        <w:t xml:space="preserve"> </w:t>
      </w:r>
      <w:r w:rsidRPr="00300770">
        <w:t>(отсутствия полной поддержки)</w:t>
      </w:r>
      <w:r w:rsidR="0084081A" w:rsidRPr="00300770">
        <w:t>,</w:t>
      </w:r>
      <w:r w:rsidRPr="00300770">
        <w:t xml:space="preserve"> </w:t>
      </w:r>
      <w:r w:rsidR="0084081A" w:rsidRPr="00300770">
        <w:t xml:space="preserve">Уполномоченный орган </w:t>
      </w:r>
      <w:r w:rsidRPr="00300770">
        <w:t>вправе приостановить доступ к информационному обмену до полного устранения выявленных нарушений. В случае повторного выявления нарушени</w:t>
      </w:r>
      <w:r w:rsidR="0084081A" w:rsidRPr="00300770">
        <w:t>й</w:t>
      </w:r>
      <w:r w:rsidRPr="00300770">
        <w:t xml:space="preserve"> в течение </w:t>
      </w:r>
      <w:r w:rsidR="0084081A" w:rsidRPr="00300770">
        <w:t>одного</w:t>
      </w:r>
      <w:r w:rsidRPr="00300770">
        <w:t xml:space="preserve"> календарного года</w:t>
      </w:r>
      <w:r w:rsidR="0084081A" w:rsidRPr="00300770">
        <w:t>,</w:t>
      </w:r>
      <w:r w:rsidRPr="00300770">
        <w:t xml:space="preserve"> </w:t>
      </w:r>
      <w:r w:rsidR="0084081A" w:rsidRPr="00300770">
        <w:t xml:space="preserve">Уполномоченный орган </w:t>
      </w:r>
      <w:r w:rsidRPr="00300770">
        <w:t>вправе прекратить доступ к информационному обмену.</w:t>
      </w:r>
    </w:p>
    <w:p w14:paraId="5F722A0E" w14:textId="77777777" w:rsidR="00572908" w:rsidRPr="00300770" w:rsidRDefault="00572908" w:rsidP="00010D27">
      <w:pPr>
        <w:pStyle w:val="a3"/>
        <w:sectPr w:rsidR="00572908" w:rsidRPr="00300770" w:rsidSect="00AA40F1">
          <w:headerReference w:type="default" r:id="rId13"/>
          <w:pgSz w:w="11906" w:h="16838"/>
          <w:pgMar w:top="1418" w:right="567" w:bottom="851" w:left="1134" w:header="709" w:footer="709" w:gutter="0"/>
          <w:cols w:space="708"/>
          <w:titlePg/>
          <w:docGrid w:linePitch="360"/>
        </w:sectPr>
      </w:pPr>
    </w:p>
    <w:p w14:paraId="39C44F4D" w14:textId="77777777" w:rsidR="00D15600" w:rsidRPr="00300770" w:rsidRDefault="00572908" w:rsidP="00F35A24">
      <w:pPr>
        <w:pStyle w:val="11"/>
        <w:numPr>
          <w:ilvl w:val="0"/>
          <w:numId w:val="0"/>
        </w:numPr>
        <w:spacing w:before="5000" w:line="240" w:lineRule="auto"/>
      </w:pPr>
      <w:bookmarkStart w:id="58" w:name="_Toc4749222"/>
      <w:bookmarkStart w:id="59" w:name="_Toc9507759"/>
      <w:r w:rsidRPr="00300770">
        <w:lastRenderedPageBreak/>
        <w:t xml:space="preserve">Приложение </w:t>
      </w:r>
      <w:r w:rsidR="004309D2" w:rsidRPr="00300770">
        <w:t xml:space="preserve">№ </w:t>
      </w:r>
      <w:r w:rsidRPr="00300770">
        <w:t>1</w:t>
      </w:r>
      <w:r w:rsidR="00F35A24" w:rsidRPr="00300770">
        <w:br/>
      </w:r>
      <w:r w:rsidR="00D15600" w:rsidRPr="00300770">
        <w:br/>
      </w:r>
      <w:r w:rsidR="00F35A24" w:rsidRPr="00300770">
        <w:rPr>
          <w:caps w:val="0"/>
        </w:rPr>
        <w:t>Протокол информационного обмена ПП НПД</w:t>
      </w:r>
      <w:bookmarkEnd w:id="59"/>
    </w:p>
    <w:bookmarkEnd w:id="58"/>
    <w:p w14:paraId="10FEAC6D" w14:textId="77777777" w:rsidR="00CF1EA0" w:rsidRPr="00CF1EA0" w:rsidRDefault="00CF1EA0" w:rsidP="00CF1E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569DCD58" w14:textId="77777777" w:rsidR="00CB576E" w:rsidRDefault="00CB576E" w:rsidP="00D05A41">
      <w:pPr>
        <w:pStyle w:val="11"/>
        <w:numPr>
          <w:ilvl w:val="0"/>
          <w:numId w:val="91"/>
        </w:numPr>
      </w:pPr>
      <w:bookmarkStart w:id="60" w:name="_Toc9507760"/>
      <w:r>
        <w:lastRenderedPageBreak/>
        <w:t>Общие сведения</w:t>
      </w:r>
      <w:bookmarkEnd w:id="60"/>
    </w:p>
    <w:p w14:paraId="7EDB916A" w14:textId="77777777" w:rsidR="00CB576E" w:rsidRDefault="00CB576E" w:rsidP="00CB576E">
      <w:pPr>
        <w:pStyle w:val="a3"/>
      </w:pPr>
      <w:r w:rsidRPr="004B565C">
        <w:t>Веб-сервисы</w:t>
      </w:r>
      <w:r>
        <w:t xml:space="preserve"> для интеграции с ПП НПД предназначены для обмена информацией между данной подсистемой, входящей в состав АИС Налог-3 и внешними информационными системами партнеров, к которым относятся системы партнеров и платформ-партнеров. Со стороны ПП НПД в рамках данной интеграции доступны данные по деятельности НП НПД и другие данные, связанные с ним. Данный документ логически описывает возможности, ограничения и требования к внешним системам при интеграции через веб-сервисы и не включает техническое описание веб-сервисов.</w:t>
      </w:r>
    </w:p>
    <w:p w14:paraId="486697A7" w14:textId="77777777" w:rsidR="00CB576E" w:rsidRDefault="00CB576E" w:rsidP="00CB576E">
      <w:pPr>
        <w:pStyle w:val="a3"/>
      </w:pPr>
      <w:r>
        <w:t>Набор сервисов должен быть спроектирован таким образом, чтобы полноценно покрыть потребности партнеров необходимым набором данных и методов для обеспечения как ведения деятельности НП НПД, так и его поддержки.</w:t>
      </w:r>
    </w:p>
    <w:p w14:paraId="22D4BD28" w14:textId="77777777" w:rsidR="00CB576E" w:rsidRPr="008027DA" w:rsidRDefault="00CB576E" w:rsidP="00CB576E">
      <w:pPr>
        <w:pStyle w:val="aff4"/>
        <w:rPr>
          <w:b w:val="0"/>
          <w:i w:val="0"/>
          <w:iCs w:val="0"/>
          <w:szCs w:val="22"/>
        </w:rPr>
      </w:pPr>
      <w:r w:rsidRPr="008027DA">
        <w:rPr>
          <w:i w:val="0"/>
        </w:rPr>
        <w:t>Важные замечания</w:t>
      </w:r>
      <w:r>
        <w:rPr>
          <w:b w:val="0"/>
          <w:i w:val="0"/>
          <w:iCs w:val="0"/>
          <w:szCs w:val="22"/>
        </w:rPr>
        <w:t>:</w:t>
      </w:r>
      <w:r w:rsidRPr="008027DA">
        <w:rPr>
          <w:b w:val="0"/>
          <w:i w:val="0"/>
          <w:iCs w:val="0"/>
          <w:szCs w:val="22"/>
        </w:rPr>
        <w:t xml:space="preserve"> </w:t>
      </w:r>
    </w:p>
    <w:p w14:paraId="5669790D" w14:textId="77777777" w:rsidR="00CB576E" w:rsidRPr="00010D27" w:rsidRDefault="00CB576E" w:rsidP="00CB576E">
      <w:pPr>
        <w:pStyle w:val="a0"/>
        <w:numPr>
          <w:ilvl w:val="0"/>
          <w:numId w:val="8"/>
        </w:numPr>
        <w:ind w:left="0"/>
      </w:pPr>
      <w:r w:rsidRPr="00010D27">
        <w:t>Оповещени</w:t>
      </w:r>
      <w:r>
        <w:t>е</w:t>
      </w:r>
      <w:r w:rsidRPr="00010D27">
        <w:t xml:space="preserve"> партнеров о смене состояния НП НПД, операциях НП НПД</w:t>
      </w:r>
      <w:r>
        <w:t>,</w:t>
      </w:r>
      <w:r w:rsidRPr="00010D27">
        <w:t xml:space="preserve"> совершенных вне платформы партнера, снятии НП НПД с учета, совершенном не через платформу партнер и прочее не предусматривается. Вместо этого предоставляется метод наборов для пол</w:t>
      </w:r>
      <w:r>
        <w:t>л</w:t>
      </w:r>
      <w:r w:rsidRPr="00010D27">
        <w:t>инга, чтобы партнер</w:t>
      </w:r>
      <w:r>
        <w:t>,</w:t>
      </w:r>
      <w:r w:rsidRPr="00010D27">
        <w:t xml:space="preserve"> в соответствии с внутренними алгоритмами и особенностями реализации, мог </w:t>
      </w:r>
      <w:r>
        <w:t xml:space="preserve">самостоятельно </w:t>
      </w:r>
      <w:r w:rsidRPr="00010D27">
        <w:t>запрашивать необходимую информацию у ПП НПД.</w:t>
      </w:r>
    </w:p>
    <w:p w14:paraId="2755D98A" w14:textId="77777777" w:rsidR="00CB576E" w:rsidRDefault="00CB576E" w:rsidP="00CB576E">
      <w:pPr>
        <w:pStyle w:val="a0"/>
        <w:ind w:left="0"/>
      </w:pPr>
      <w:r w:rsidRPr="00010D27">
        <w:t xml:space="preserve">Для реализации механизма пагинации в запросах предусмотрены поля: количество записей на странице, отступ от начала списка. </w:t>
      </w:r>
      <w:r>
        <w:t xml:space="preserve">При этом отступ от начала списка равняется номеру страницы, умноженному на количество записей на странице. </w:t>
      </w:r>
      <w:r w:rsidRPr="00010D27">
        <w:t>Например, если кол</w:t>
      </w:r>
      <w:r>
        <w:t>ичество</w:t>
      </w:r>
      <w:r w:rsidRPr="00010D27">
        <w:t xml:space="preserve"> записей на странице </w:t>
      </w:r>
      <w:r>
        <w:t xml:space="preserve">равно </w:t>
      </w:r>
      <w:r w:rsidRPr="00010D27">
        <w:t>100, то для первой страницы отступ от начала списка будет</w:t>
      </w:r>
      <w:r>
        <w:t xml:space="preserve"> равен</w:t>
      </w:r>
      <w:r w:rsidRPr="00010D27">
        <w:t xml:space="preserve"> 0, на второй странице отступ от начала списка будет </w:t>
      </w:r>
      <w:r>
        <w:t xml:space="preserve">равен </w:t>
      </w:r>
      <w:r w:rsidRPr="00010D27">
        <w:t xml:space="preserve">100 и т.д. </w:t>
      </w:r>
    </w:p>
    <w:p w14:paraId="2387599A" w14:textId="77777777" w:rsidR="00CB576E" w:rsidRPr="00010D27" w:rsidRDefault="00CB576E" w:rsidP="00CB576E">
      <w:pPr>
        <w:pStyle w:val="a3"/>
      </w:pPr>
      <w:r w:rsidRPr="00010D27">
        <w:t>Ответы не возвращают общего числа страниц, вместо этого имеется бинарный флаг «</w:t>
      </w:r>
      <w:r>
        <w:t>Е</w:t>
      </w:r>
      <w:r w:rsidRPr="00010D27">
        <w:t>сть ли записи на следующих страницах»</w:t>
      </w:r>
      <w:r>
        <w:t>.</w:t>
      </w:r>
      <w:r w:rsidRPr="00010D27">
        <w:t xml:space="preserve"> </w:t>
      </w:r>
      <w:r>
        <w:t>Е</w:t>
      </w:r>
      <w:r w:rsidRPr="00010D27">
        <w:t xml:space="preserve">сли </w:t>
      </w:r>
      <w:r>
        <w:t>этот флаг</w:t>
      </w:r>
      <w:r w:rsidRPr="00010D27">
        <w:t xml:space="preserve"> равен 1, то можно продолжать делать запросы</w:t>
      </w:r>
      <w:r>
        <w:t>,</w:t>
      </w:r>
      <w:r w:rsidRPr="00010D27">
        <w:t xml:space="preserve"> </w:t>
      </w:r>
      <w:r>
        <w:t>е</w:t>
      </w:r>
      <w:r w:rsidRPr="00010D27">
        <w:t xml:space="preserve">сли он </w:t>
      </w:r>
      <w:r>
        <w:t xml:space="preserve">равен </w:t>
      </w:r>
      <w:r w:rsidRPr="00010D27">
        <w:t xml:space="preserve">0, то следующих страниц не существует. </w:t>
      </w:r>
      <w:r>
        <w:lastRenderedPageBreak/>
        <w:t>Если в</w:t>
      </w:r>
      <w:r w:rsidRPr="00010D27">
        <w:t xml:space="preserve"> поле </w:t>
      </w:r>
      <w:r>
        <w:t>«М</w:t>
      </w:r>
      <w:r w:rsidRPr="00010D27">
        <w:t>аксимальное кол-во записей</w:t>
      </w:r>
      <w:r>
        <w:t>»</w:t>
      </w:r>
      <w:r w:rsidRPr="00010D27">
        <w:t xml:space="preserve"> указать </w:t>
      </w:r>
      <w:r>
        <w:t xml:space="preserve">значение </w:t>
      </w:r>
      <w:r w:rsidRPr="00010D27">
        <w:t>0, то в ответе вернутся все записи одной страницей.</w:t>
      </w:r>
    </w:p>
    <w:p w14:paraId="1A8533F3" w14:textId="77777777" w:rsidR="00CB576E" w:rsidRPr="00010D27" w:rsidRDefault="00CB576E" w:rsidP="00CB576E">
      <w:pPr>
        <w:pStyle w:val="a0"/>
        <w:ind w:left="0"/>
      </w:pPr>
      <w:r w:rsidRPr="00010D27">
        <w:t>Все партнеры взаимодейств</w:t>
      </w:r>
      <w:r>
        <w:t>уют</w:t>
      </w:r>
      <w:r w:rsidRPr="00010D27">
        <w:t xml:space="preserve"> с ПП </w:t>
      </w:r>
      <w:r>
        <w:t>НПД</w:t>
      </w:r>
      <w:r w:rsidRPr="00010D27">
        <w:t xml:space="preserve"> через интеграционную платформу сервисов </w:t>
      </w:r>
      <w:r>
        <w:t>«</w:t>
      </w:r>
      <w:r w:rsidRPr="00010D27">
        <w:t>Открытые API</w:t>
      </w:r>
      <w:r>
        <w:t>»</w:t>
      </w:r>
      <w:r w:rsidRPr="00010D27">
        <w:t xml:space="preserve">. Все запросы через </w:t>
      </w:r>
      <w:r>
        <w:t>«</w:t>
      </w:r>
      <w:r w:rsidRPr="00010D27">
        <w:t>Открытое API</w:t>
      </w:r>
      <w:r>
        <w:t>»</w:t>
      </w:r>
      <w:r w:rsidRPr="00010D27">
        <w:t xml:space="preserve"> технически являются асинхронными. Предполагается следующий механизм взаимодействия с партнерами:</w:t>
      </w:r>
    </w:p>
    <w:p w14:paraId="0326C44D" w14:textId="77777777" w:rsidR="00CB576E" w:rsidRPr="00010D27" w:rsidRDefault="00CB576E" w:rsidP="00CB576E">
      <w:pPr>
        <w:pStyle w:val="a1"/>
        <w:ind w:left="0" w:firstLine="709"/>
      </w:pPr>
      <w:r>
        <w:t>п</w:t>
      </w:r>
      <w:r w:rsidRPr="00010D27">
        <w:t xml:space="preserve">артнер создает унифицированный </w:t>
      </w:r>
      <w:r w:rsidRPr="00010D27">
        <w:rPr>
          <w:lang w:val="en-US"/>
        </w:rPr>
        <w:t>Request</w:t>
      </w:r>
      <w:r w:rsidRPr="00010D27">
        <w:t xml:space="preserve">, включающий структуру </w:t>
      </w:r>
      <w:r w:rsidRPr="00010D27">
        <w:rPr>
          <w:lang w:val="en-US"/>
        </w:rPr>
        <w:t>payload</w:t>
      </w:r>
      <w:r w:rsidRPr="00010D27">
        <w:t xml:space="preserve">, в формате, предусмотренном </w:t>
      </w:r>
      <w:r>
        <w:rPr>
          <w:lang w:val="en-US"/>
        </w:rPr>
        <w:t>XSD</w:t>
      </w:r>
      <w:r w:rsidRPr="003F12DC">
        <w:t>-</w:t>
      </w:r>
      <w:r w:rsidRPr="00010D27">
        <w:t>схемой запросов</w:t>
      </w:r>
      <w:r>
        <w:t>;</w:t>
      </w:r>
    </w:p>
    <w:p w14:paraId="01457B58" w14:textId="77777777" w:rsidR="00CB576E" w:rsidRPr="00010D27" w:rsidRDefault="00CB576E" w:rsidP="00CB576E">
      <w:pPr>
        <w:pStyle w:val="a1"/>
        <w:ind w:left="0" w:firstLine="709"/>
      </w:pPr>
      <w:r>
        <w:t>в</w:t>
      </w:r>
      <w:r w:rsidRPr="00010D27">
        <w:t xml:space="preserve"> ответ партнер получает </w:t>
      </w:r>
      <w:r w:rsidRPr="00010D27">
        <w:rPr>
          <w:lang w:val="en-US"/>
        </w:rPr>
        <w:t>request</w:t>
      </w:r>
      <w:r w:rsidRPr="00010D27">
        <w:t>_</w:t>
      </w:r>
      <w:r w:rsidRPr="00010D27">
        <w:rPr>
          <w:lang w:val="en-US"/>
        </w:rPr>
        <w:t>id</w:t>
      </w:r>
      <w:r>
        <w:t xml:space="preserve"> и</w:t>
      </w:r>
      <w:r w:rsidRPr="00010D27">
        <w:t xml:space="preserve"> на этом первичное взаимодействие заканчивается</w:t>
      </w:r>
      <w:r>
        <w:t>;</w:t>
      </w:r>
    </w:p>
    <w:p w14:paraId="61998961" w14:textId="77777777" w:rsidR="00CB576E" w:rsidRPr="00010D27" w:rsidRDefault="00CB576E" w:rsidP="00CB576E">
      <w:pPr>
        <w:pStyle w:val="a1"/>
        <w:ind w:left="0" w:firstLine="709"/>
      </w:pPr>
      <w:r>
        <w:t>п</w:t>
      </w:r>
      <w:r w:rsidRPr="00010D27">
        <w:t xml:space="preserve">артнер запускает поллинг </w:t>
      </w:r>
      <w:r>
        <w:t>(</w:t>
      </w:r>
      <w:r w:rsidRPr="00B50360">
        <w:t>опрос готовности устройств</w:t>
      </w:r>
      <w:r>
        <w:t>)</w:t>
      </w:r>
      <w:r w:rsidRPr="00B50360">
        <w:t xml:space="preserve"> </w:t>
      </w:r>
      <w:r w:rsidRPr="00010D27">
        <w:t xml:space="preserve">по полученному </w:t>
      </w:r>
      <w:r w:rsidRPr="00010D27">
        <w:rPr>
          <w:lang w:val="en-US"/>
        </w:rPr>
        <w:t>request</w:t>
      </w:r>
      <w:r w:rsidRPr="00010D27">
        <w:t>_</w:t>
      </w:r>
      <w:r w:rsidRPr="00010D27">
        <w:rPr>
          <w:lang w:val="en-US"/>
        </w:rPr>
        <w:t>id</w:t>
      </w:r>
      <w:r w:rsidRPr="00010D27">
        <w:t xml:space="preserve"> </w:t>
      </w:r>
      <w:r>
        <w:t>и</w:t>
      </w:r>
      <w:r w:rsidRPr="00010D27">
        <w:t xml:space="preserve"> ожида</w:t>
      </w:r>
      <w:r>
        <w:t>ет</w:t>
      </w:r>
      <w:r w:rsidRPr="00010D27">
        <w:t xml:space="preserve"> ответа</w:t>
      </w:r>
      <w:r>
        <w:t>;</w:t>
      </w:r>
      <w:r w:rsidRPr="00010D27">
        <w:t xml:space="preserve"> </w:t>
      </w:r>
    </w:p>
    <w:p w14:paraId="5A3837BB" w14:textId="77777777" w:rsidR="00CB576E" w:rsidRPr="00010D27" w:rsidRDefault="00CB576E" w:rsidP="00CB576E">
      <w:pPr>
        <w:pStyle w:val="a1"/>
        <w:ind w:left="0" w:firstLine="709"/>
      </w:pPr>
      <w:r>
        <w:t>в ответ п</w:t>
      </w:r>
      <w:r w:rsidRPr="00010D27">
        <w:t xml:space="preserve">артнер получает унифицированный </w:t>
      </w:r>
      <w:r w:rsidRPr="00010D27">
        <w:rPr>
          <w:lang w:val="en-US"/>
        </w:rPr>
        <w:t>Response</w:t>
      </w:r>
      <w:r w:rsidRPr="00010D27">
        <w:t xml:space="preserve">, включающий структуру </w:t>
      </w:r>
      <w:r w:rsidRPr="00010D27">
        <w:rPr>
          <w:lang w:val="en-US"/>
        </w:rPr>
        <w:t>payload</w:t>
      </w:r>
      <w:r w:rsidRPr="00010D27">
        <w:t xml:space="preserve">, в формате, предусмотренном </w:t>
      </w:r>
      <w:r>
        <w:rPr>
          <w:lang w:val="en-US"/>
        </w:rPr>
        <w:t>XSD</w:t>
      </w:r>
      <w:r w:rsidRPr="003F12DC">
        <w:t>-</w:t>
      </w:r>
      <w:r w:rsidRPr="00010D27">
        <w:t>схемой ответов.</w:t>
      </w:r>
    </w:p>
    <w:p w14:paraId="39BEE470" w14:textId="77777777" w:rsidR="00CB576E" w:rsidRPr="00010D27" w:rsidRDefault="008C035D" w:rsidP="00CB576E">
      <w:pPr>
        <w:pStyle w:val="aff2"/>
      </w:pPr>
      <w:r w:rsidRPr="00010D27">
        <w:object w:dxaOrig="7212" w:dyaOrig="3913" w14:anchorId="6FAF8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in;height:195.6pt;mso-width-percent:0;mso-height-percent:0;mso-width-percent:0;mso-height-percent:0" o:ole="">
            <v:imagedata r:id="rId14" o:title=""/>
          </v:shape>
          <o:OLEObject Type="Embed" ProgID="Visio.Drawing.15" ShapeID="_x0000_i1025" DrawAspect="Content" ObjectID="_1620120496" r:id="rId15"/>
        </w:object>
      </w:r>
    </w:p>
    <w:p w14:paraId="6B4E7EEB" w14:textId="77777777" w:rsidR="00CB576E" w:rsidRPr="00010D27" w:rsidRDefault="00CB576E" w:rsidP="00CB576E">
      <w:pPr>
        <w:pStyle w:val="a3"/>
      </w:pPr>
      <w:r w:rsidRPr="00010D27">
        <w:t>Большая часть запросов</w:t>
      </w:r>
      <w:r>
        <w:t>,</w:t>
      </w:r>
      <w:r w:rsidRPr="00010D27">
        <w:t xml:space="preserve"> с точки зрения логики </w:t>
      </w:r>
      <w:r>
        <w:t>построения</w:t>
      </w:r>
      <w:r w:rsidRPr="00010D27">
        <w:t xml:space="preserve"> ПП </w:t>
      </w:r>
      <w:r>
        <w:t>НПД,</w:t>
      </w:r>
      <w:r w:rsidRPr="00010D27">
        <w:t xml:space="preserve"> являются синхронными</w:t>
      </w:r>
      <w:r>
        <w:t>.</w:t>
      </w:r>
      <w:r w:rsidRPr="00010D27">
        <w:t xml:space="preserve"> </w:t>
      </w:r>
      <w:r>
        <w:t>Э</w:t>
      </w:r>
      <w:r w:rsidRPr="00010D27">
        <w:t xml:space="preserve">то означает, что внутри платформы запросы выполняются практически мгновенно. </w:t>
      </w:r>
      <w:r>
        <w:t>Однако,</w:t>
      </w:r>
      <w:r w:rsidRPr="00010D27">
        <w:t xml:space="preserve"> </w:t>
      </w:r>
      <w:r>
        <w:t>существует</w:t>
      </w:r>
      <w:r w:rsidRPr="00010D27">
        <w:t xml:space="preserve"> ряд запросов, отдельно обозначенных ниже, которые с точки зрения логики являются асинхронными</w:t>
      </w:r>
      <w:r>
        <w:t xml:space="preserve"> и </w:t>
      </w:r>
      <w:r w:rsidRPr="00010D27">
        <w:t xml:space="preserve">обрабатываются в течение </w:t>
      </w:r>
      <w:r>
        <w:t>неопределенного</w:t>
      </w:r>
      <w:r w:rsidRPr="00010D27">
        <w:t xml:space="preserve"> времени. </w:t>
      </w:r>
      <w:r>
        <w:t>Таковыми являются, н</w:t>
      </w:r>
      <w:r w:rsidRPr="00010D27">
        <w:t>апример</w:t>
      </w:r>
      <w:r>
        <w:t>,</w:t>
      </w:r>
      <w:r w:rsidRPr="00010D27">
        <w:t xml:space="preserve"> запросы на постановку</w:t>
      </w:r>
      <w:r>
        <w:t>/</w:t>
      </w:r>
      <w:r w:rsidRPr="00010D27">
        <w:t xml:space="preserve">снятие с учета, получения прав действовать от имени НП НПД. </w:t>
      </w:r>
      <w:r>
        <w:t>М</w:t>
      </w:r>
      <w:r w:rsidRPr="00010D27">
        <w:t xml:space="preserve">еханизм </w:t>
      </w:r>
      <w:r w:rsidRPr="00010D27">
        <w:lastRenderedPageBreak/>
        <w:t xml:space="preserve">взаимодействия платформы и ПП </w:t>
      </w:r>
      <w:r>
        <w:t>НПД</w:t>
      </w:r>
      <w:r w:rsidRPr="00010D27">
        <w:t xml:space="preserve"> </w:t>
      </w:r>
      <w:r>
        <w:t>д</w:t>
      </w:r>
      <w:r w:rsidRPr="00010D27">
        <w:t>ля таких запросов</w:t>
      </w:r>
      <w:r>
        <w:t xml:space="preserve"> </w:t>
      </w:r>
      <w:r w:rsidRPr="00010D27">
        <w:t>выглядит следующим образом:</w:t>
      </w:r>
    </w:p>
    <w:p w14:paraId="3D67DC3B" w14:textId="77777777" w:rsidR="00CB576E" w:rsidRPr="00010D27" w:rsidRDefault="00CB576E" w:rsidP="00CB576E">
      <w:pPr>
        <w:pStyle w:val="a1"/>
        <w:ind w:left="0" w:firstLine="709"/>
      </w:pPr>
      <w:r>
        <w:t>п</w:t>
      </w:r>
      <w:r w:rsidRPr="00010D27">
        <w:t xml:space="preserve">артнер создает унифицированный </w:t>
      </w:r>
      <w:r w:rsidRPr="00010D27">
        <w:rPr>
          <w:lang w:val="en-US"/>
        </w:rPr>
        <w:t>Request</w:t>
      </w:r>
      <w:r w:rsidRPr="00010D27">
        <w:t xml:space="preserve">, включающий структуру </w:t>
      </w:r>
      <w:r w:rsidRPr="00010D27">
        <w:rPr>
          <w:lang w:val="en-US"/>
        </w:rPr>
        <w:t>payload</w:t>
      </w:r>
      <w:r w:rsidRPr="00010D27">
        <w:t xml:space="preserve">, в формате, предусмотренном </w:t>
      </w:r>
      <w:r>
        <w:rPr>
          <w:lang w:val="en-US"/>
        </w:rPr>
        <w:t>XSD</w:t>
      </w:r>
      <w:r w:rsidRPr="00401AD4">
        <w:t>-</w:t>
      </w:r>
      <w:r w:rsidRPr="00010D27">
        <w:t>схемой запросов</w:t>
      </w:r>
      <w:r>
        <w:t>;</w:t>
      </w:r>
    </w:p>
    <w:p w14:paraId="54789BC6" w14:textId="77777777" w:rsidR="00CB576E" w:rsidRPr="00010D27" w:rsidRDefault="00CB576E" w:rsidP="00CB576E">
      <w:pPr>
        <w:pStyle w:val="a1"/>
        <w:ind w:left="0" w:firstLine="709"/>
      </w:pPr>
      <w:r>
        <w:t>в</w:t>
      </w:r>
      <w:r w:rsidRPr="00010D27">
        <w:t xml:space="preserve"> ответ партнер получает </w:t>
      </w:r>
      <w:r w:rsidRPr="00010D27">
        <w:rPr>
          <w:lang w:val="en-US"/>
        </w:rPr>
        <w:t>request</w:t>
      </w:r>
      <w:r w:rsidRPr="00010D27">
        <w:t>_</w:t>
      </w:r>
      <w:r w:rsidRPr="00010D27">
        <w:rPr>
          <w:lang w:val="en-US"/>
        </w:rPr>
        <w:t>id</w:t>
      </w:r>
      <w:r>
        <w:t xml:space="preserve"> и</w:t>
      </w:r>
      <w:r w:rsidRPr="00010D27">
        <w:t xml:space="preserve"> на этом первичное взаимодействие заканчивается</w:t>
      </w:r>
      <w:r>
        <w:t>;</w:t>
      </w:r>
    </w:p>
    <w:p w14:paraId="31FCDAB0" w14:textId="77777777" w:rsidR="00CB576E" w:rsidRPr="00010D27" w:rsidRDefault="00CB576E" w:rsidP="00CB576E">
      <w:pPr>
        <w:pStyle w:val="a1"/>
        <w:ind w:left="0" w:firstLine="709"/>
      </w:pPr>
      <w:r>
        <w:t>п</w:t>
      </w:r>
      <w:r w:rsidRPr="00010D27">
        <w:t xml:space="preserve">артнер запускает поллинг по полученному </w:t>
      </w:r>
      <w:r w:rsidRPr="00010D27">
        <w:rPr>
          <w:lang w:val="en-US"/>
        </w:rPr>
        <w:t>request</w:t>
      </w:r>
      <w:r w:rsidRPr="00010D27">
        <w:t>_</w:t>
      </w:r>
      <w:r w:rsidRPr="00010D27">
        <w:rPr>
          <w:lang w:val="en-US"/>
        </w:rPr>
        <w:t>id</w:t>
      </w:r>
      <w:r w:rsidRPr="00010D27">
        <w:t xml:space="preserve"> </w:t>
      </w:r>
      <w:r>
        <w:t>и</w:t>
      </w:r>
      <w:r w:rsidRPr="00010D27">
        <w:t xml:space="preserve"> ожида</w:t>
      </w:r>
      <w:r>
        <w:t>ет</w:t>
      </w:r>
      <w:r w:rsidRPr="00010D27">
        <w:t xml:space="preserve"> ответа</w:t>
      </w:r>
      <w:r>
        <w:t>;</w:t>
      </w:r>
      <w:r w:rsidRPr="00010D27">
        <w:t xml:space="preserve"> </w:t>
      </w:r>
    </w:p>
    <w:p w14:paraId="4C5E7105" w14:textId="77777777" w:rsidR="00CB576E" w:rsidRPr="00010D27" w:rsidRDefault="00CB576E" w:rsidP="00CB576E">
      <w:pPr>
        <w:pStyle w:val="a1"/>
        <w:ind w:left="0" w:firstLine="709"/>
      </w:pPr>
      <w:r>
        <w:t>в ответ п</w:t>
      </w:r>
      <w:r w:rsidRPr="00010D27">
        <w:t xml:space="preserve">артнер получает унифицированный </w:t>
      </w:r>
      <w:r w:rsidRPr="00010D27">
        <w:rPr>
          <w:lang w:val="en-US"/>
        </w:rPr>
        <w:t>Response</w:t>
      </w:r>
      <w:r w:rsidRPr="00010D27">
        <w:t xml:space="preserve">, включающий структуру </w:t>
      </w:r>
      <w:r w:rsidRPr="00010D27">
        <w:rPr>
          <w:lang w:val="en-US"/>
        </w:rPr>
        <w:t>payload</w:t>
      </w:r>
      <w:r w:rsidRPr="00010D27">
        <w:t xml:space="preserve">, в которой имеется </w:t>
      </w:r>
      <w:r w:rsidRPr="00010D27">
        <w:rPr>
          <w:lang w:val="en-US"/>
        </w:rPr>
        <w:t>order</w:t>
      </w:r>
      <w:r w:rsidRPr="00010D27">
        <w:t>_</w:t>
      </w:r>
      <w:r w:rsidRPr="00010D27">
        <w:rPr>
          <w:lang w:val="en-US"/>
        </w:rPr>
        <w:t>id</w:t>
      </w:r>
      <w:r w:rsidRPr="00010D27">
        <w:t xml:space="preserve"> – т.е. номер заявки</w:t>
      </w:r>
      <w:r>
        <w:t>;</w:t>
      </w:r>
    </w:p>
    <w:p w14:paraId="5E22B9E9" w14:textId="77777777" w:rsidR="00CB576E" w:rsidRPr="00010D27" w:rsidRDefault="00CB576E" w:rsidP="00CB576E">
      <w:pPr>
        <w:pStyle w:val="a1"/>
        <w:ind w:left="0" w:firstLine="709"/>
      </w:pPr>
      <w:r w:rsidRPr="00010D27">
        <w:t>партнер начинает полинг</w:t>
      </w:r>
      <w:r>
        <w:t>,</w:t>
      </w:r>
      <w:r w:rsidRPr="00010D27">
        <w:t xml:space="preserve"> создает унифицированный </w:t>
      </w:r>
      <w:r w:rsidRPr="00010D27">
        <w:rPr>
          <w:lang w:val="en-US"/>
        </w:rPr>
        <w:t>Request</w:t>
      </w:r>
      <w:r w:rsidRPr="00010D27">
        <w:t xml:space="preserve">, включающий структуру </w:t>
      </w:r>
      <w:r w:rsidRPr="00010D27">
        <w:rPr>
          <w:lang w:val="en-US"/>
        </w:rPr>
        <w:t>payload</w:t>
      </w:r>
      <w:r w:rsidRPr="00010D27">
        <w:t xml:space="preserve">, в формате, предусмотренном </w:t>
      </w:r>
      <w:r>
        <w:rPr>
          <w:lang w:val="en-US"/>
        </w:rPr>
        <w:t>XSD</w:t>
      </w:r>
      <w:r w:rsidRPr="00401AD4">
        <w:t>-</w:t>
      </w:r>
      <w:r w:rsidRPr="00010D27">
        <w:t xml:space="preserve">схемой запросов, с указанием </w:t>
      </w:r>
      <w:r w:rsidRPr="00010D27">
        <w:rPr>
          <w:lang w:val="en-US"/>
        </w:rPr>
        <w:t>order</w:t>
      </w:r>
      <w:r w:rsidRPr="00010D27">
        <w:t>_</w:t>
      </w:r>
      <w:r w:rsidRPr="00010D27">
        <w:rPr>
          <w:lang w:val="en-US"/>
        </w:rPr>
        <w:t>id</w:t>
      </w:r>
      <w:r>
        <w:t>;</w:t>
      </w:r>
    </w:p>
    <w:p w14:paraId="75430B77" w14:textId="77777777" w:rsidR="00CB576E" w:rsidRPr="00010D27" w:rsidRDefault="00CB576E" w:rsidP="00CB576E">
      <w:pPr>
        <w:pStyle w:val="a1"/>
        <w:ind w:left="0" w:firstLine="709"/>
      </w:pPr>
      <w:r>
        <w:t>в</w:t>
      </w:r>
      <w:r w:rsidRPr="00010D27">
        <w:t xml:space="preserve"> ответ партнер получает </w:t>
      </w:r>
      <w:r w:rsidRPr="00010D27">
        <w:rPr>
          <w:lang w:val="en-US"/>
        </w:rPr>
        <w:t>request</w:t>
      </w:r>
      <w:r w:rsidRPr="00010D27">
        <w:t>_</w:t>
      </w:r>
      <w:r w:rsidRPr="00010D27">
        <w:rPr>
          <w:lang w:val="en-US"/>
        </w:rPr>
        <w:t>id</w:t>
      </w:r>
      <w:r>
        <w:t xml:space="preserve"> и</w:t>
      </w:r>
      <w:r w:rsidRPr="00010D27">
        <w:t xml:space="preserve"> на этом первичное взаимодействие заканчивается</w:t>
      </w:r>
      <w:r>
        <w:t>;</w:t>
      </w:r>
    </w:p>
    <w:p w14:paraId="281BBCAF" w14:textId="77777777" w:rsidR="00CB576E" w:rsidRPr="00010D27" w:rsidRDefault="00CB576E" w:rsidP="00CB576E">
      <w:pPr>
        <w:pStyle w:val="a1"/>
        <w:ind w:left="0" w:firstLine="709"/>
      </w:pPr>
      <w:r>
        <w:t>п</w:t>
      </w:r>
      <w:r w:rsidRPr="00010D27">
        <w:t xml:space="preserve">артнер запускает поллинг по полученному </w:t>
      </w:r>
      <w:r w:rsidRPr="00010D27">
        <w:rPr>
          <w:lang w:val="en-US"/>
        </w:rPr>
        <w:t>request</w:t>
      </w:r>
      <w:r w:rsidRPr="00010D27">
        <w:t>_</w:t>
      </w:r>
      <w:r w:rsidRPr="00010D27">
        <w:rPr>
          <w:lang w:val="en-US"/>
        </w:rPr>
        <w:t>id</w:t>
      </w:r>
      <w:r w:rsidRPr="00010D27">
        <w:t xml:space="preserve"> </w:t>
      </w:r>
      <w:r>
        <w:t>и</w:t>
      </w:r>
      <w:r w:rsidRPr="00010D27">
        <w:t xml:space="preserve"> ожида</w:t>
      </w:r>
      <w:r>
        <w:t>ет</w:t>
      </w:r>
      <w:r w:rsidRPr="00010D27">
        <w:t xml:space="preserve"> ответа</w:t>
      </w:r>
      <w:r>
        <w:t>;</w:t>
      </w:r>
      <w:r w:rsidRPr="00010D27">
        <w:t xml:space="preserve"> </w:t>
      </w:r>
    </w:p>
    <w:p w14:paraId="4B224124" w14:textId="77777777" w:rsidR="00CB576E" w:rsidRPr="00010D27" w:rsidRDefault="00CB576E" w:rsidP="00CB576E">
      <w:pPr>
        <w:pStyle w:val="a1"/>
        <w:ind w:left="0" w:firstLine="709"/>
      </w:pPr>
      <w:r>
        <w:t>в ответ п</w:t>
      </w:r>
      <w:r w:rsidRPr="00010D27">
        <w:t xml:space="preserve">артнер получает унифицированный </w:t>
      </w:r>
      <w:r w:rsidRPr="00010D27">
        <w:rPr>
          <w:lang w:val="en-US"/>
        </w:rPr>
        <w:t>Response</w:t>
      </w:r>
      <w:r w:rsidRPr="00010D27">
        <w:t xml:space="preserve">, включающий структуру </w:t>
      </w:r>
      <w:r w:rsidRPr="00010D27">
        <w:rPr>
          <w:lang w:val="en-US"/>
        </w:rPr>
        <w:t>payload</w:t>
      </w:r>
      <w:r w:rsidRPr="00010D27">
        <w:t>, в которой описан статус заявки</w:t>
      </w:r>
      <w:r>
        <w:t>;</w:t>
      </w:r>
    </w:p>
    <w:p w14:paraId="7C29EB6D" w14:textId="77777777" w:rsidR="00CB576E" w:rsidRPr="00010D27" w:rsidRDefault="00CB576E" w:rsidP="00CB576E">
      <w:pPr>
        <w:pStyle w:val="a1"/>
        <w:ind w:left="0" w:firstLine="709"/>
      </w:pPr>
      <w:r>
        <w:t>е</w:t>
      </w:r>
      <w:r w:rsidRPr="00010D27">
        <w:t xml:space="preserve">сли статус заявки промежуточный, то запрос результатов повторяется через установленный интервал времени до получения конечного статуса. </w:t>
      </w:r>
    </w:p>
    <w:p w14:paraId="6F399D45" w14:textId="77777777" w:rsidR="00CB576E" w:rsidRPr="00010D27" w:rsidRDefault="008C035D" w:rsidP="00CB576E">
      <w:pPr>
        <w:pStyle w:val="aff2"/>
        <w:keepNext w:val="0"/>
      </w:pPr>
      <w:r w:rsidRPr="00010D27">
        <w:object w:dxaOrig="7057" w:dyaOrig="6925" w14:anchorId="3D1E833F">
          <v:shape id="_x0000_i1026" type="#_x0000_t75" alt="" style="width:352.2pt;height:346.2pt;mso-width-percent:0;mso-height-percent:0;mso-width-percent:0;mso-height-percent:0" o:ole="">
            <v:imagedata r:id="rId16" o:title=""/>
          </v:shape>
          <o:OLEObject Type="Embed" ProgID="Visio.Drawing.15" ShapeID="_x0000_i1026" DrawAspect="Content" ObjectID="_1620120497" r:id="rId17"/>
        </w:object>
      </w:r>
    </w:p>
    <w:p w14:paraId="105356D5" w14:textId="77777777" w:rsidR="00CB576E" w:rsidRPr="00010D27" w:rsidRDefault="00CB576E" w:rsidP="00CB576E">
      <w:pPr>
        <w:pStyle w:val="a0"/>
        <w:ind w:left="0"/>
      </w:pPr>
      <w:r w:rsidRPr="00010D27">
        <w:t>В качестве уникального идентификатора НП НПД во всех запросах используется ИНН.</w:t>
      </w:r>
    </w:p>
    <w:p w14:paraId="6836D91B" w14:textId="77777777" w:rsidR="00CB576E" w:rsidRPr="00010D27" w:rsidRDefault="00CB576E" w:rsidP="00CB576E">
      <w:pPr>
        <w:pStyle w:val="a0"/>
        <w:ind w:left="0"/>
      </w:pPr>
      <w:r w:rsidRPr="00010D27">
        <w:t xml:space="preserve">Формат поля типа DateTime – </w:t>
      </w:r>
      <w:r w:rsidRPr="00010D27">
        <w:rPr>
          <w:lang w:val="en-US"/>
        </w:rPr>
        <w:t>ISO</w:t>
      </w:r>
      <w:r w:rsidRPr="00010D27">
        <w:t xml:space="preserve"> 86-01 с опциональным смещением </w:t>
      </w:r>
      <w:r w:rsidRPr="00010D27">
        <w:rPr>
          <w:lang w:val="en-US"/>
        </w:rPr>
        <w:t>timeZone</w:t>
      </w:r>
      <w:r w:rsidRPr="00010D27">
        <w:t xml:space="preserve">. </w:t>
      </w:r>
    </w:p>
    <w:p w14:paraId="1B33D5B3" w14:textId="77777777" w:rsidR="00CB576E" w:rsidRPr="00010D27" w:rsidRDefault="00CB576E" w:rsidP="00CB576E">
      <w:pPr>
        <w:pStyle w:val="a3"/>
      </w:pPr>
      <w:r w:rsidRPr="00010D27">
        <w:t xml:space="preserve">Если смещение </w:t>
      </w:r>
      <w:r w:rsidRPr="00010D27">
        <w:rPr>
          <w:lang w:val="en-US"/>
        </w:rPr>
        <w:t>timeZone</w:t>
      </w:r>
      <w:r w:rsidRPr="00010D27">
        <w:t xml:space="preserve"> не задано, то подразумевается, что время получено в </w:t>
      </w:r>
      <w:r w:rsidRPr="00010D27">
        <w:rPr>
          <w:lang w:val="en-US"/>
        </w:rPr>
        <w:t>UTC</w:t>
      </w:r>
      <w:r w:rsidRPr="00010D27">
        <w:t>.</w:t>
      </w:r>
    </w:p>
    <w:p w14:paraId="2E99F54B" w14:textId="77777777" w:rsidR="00CB576E" w:rsidRPr="00010D27" w:rsidRDefault="00CB576E" w:rsidP="00CB576E">
      <w:pPr>
        <w:pStyle w:val="a3"/>
      </w:pPr>
      <w:r w:rsidRPr="00010D27">
        <w:t>Пример:</w:t>
      </w:r>
    </w:p>
    <w:p w14:paraId="6363F9BD" w14:textId="77777777" w:rsidR="00CB576E" w:rsidRPr="00010D27" w:rsidRDefault="00CB576E" w:rsidP="00CB576E">
      <w:pPr>
        <w:pStyle w:val="a1"/>
        <w:ind w:left="0" w:firstLine="709"/>
      </w:pPr>
      <w:r w:rsidRPr="00010D27">
        <w:t>"2007-12-03T10:15:30+01:00"</w:t>
      </w:r>
    </w:p>
    <w:p w14:paraId="0D70AA0B" w14:textId="77777777" w:rsidR="00CB576E" w:rsidRPr="00010D27" w:rsidRDefault="00CB576E" w:rsidP="00CB576E">
      <w:pPr>
        <w:pStyle w:val="a1"/>
        <w:ind w:left="0" w:firstLine="709"/>
      </w:pPr>
      <w:r w:rsidRPr="00010D27">
        <w:t>"2007-12-03T10:15:30"</w:t>
      </w:r>
    </w:p>
    <w:p w14:paraId="36382E6E" w14:textId="77777777" w:rsidR="00CB576E" w:rsidRPr="00010D27" w:rsidRDefault="00CB576E" w:rsidP="00CB576E">
      <w:pPr>
        <w:pStyle w:val="a3"/>
      </w:pPr>
      <w:r w:rsidRPr="00010D27">
        <w:t>Данное правило относится только к бизнес</w:t>
      </w:r>
      <w:r>
        <w:t>-</w:t>
      </w:r>
      <w:r w:rsidRPr="00010D27">
        <w:t>методам</w:t>
      </w:r>
      <w:r>
        <w:t>,</w:t>
      </w:r>
      <w:r w:rsidRPr="00010D27">
        <w:t xml:space="preserve"> описанным в данном документе.</w:t>
      </w:r>
    </w:p>
    <w:p w14:paraId="245A01E9" w14:textId="77777777" w:rsidR="00CB576E" w:rsidRDefault="00CB576E" w:rsidP="00CB576E">
      <w:pPr>
        <w:pStyle w:val="a0"/>
        <w:ind w:left="0"/>
      </w:pPr>
      <w:r w:rsidRPr="00010D27">
        <w:t xml:space="preserve">Длина атрибутов типа </w:t>
      </w:r>
      <w:r w:rsidRPr="00010D27">
        <w:rPr>
          <w:lang w:val="en-US"/>
        </w:rPr>
        <w:t>String</w:t>
      </w:r>
      <w:r w:rsidRPr="00010D27">
        <w:t xml:space="preserve"> не должна превосходить 1024 символа. </w:t>
      </w:r>
    </w:p>
    <w:p w14:paraId="2C081A38" w14:textId="77777777" w:rsidR="00CB576E" w:rsidRDefault="00CB576E" w:rsidP="00CB576E">
      <w:pPr>
        <w:pStyle w:val="a0"/>
        <w:ind w:left="0"/>
      </w:pPr>
      <w:r>
        <w:t xml:space="preserve">Атрибуты необходимо передавать в кодировке </w:t>
      </w:r>
      <w:r>
        <w:rPr>
          <w:lang w:val="en-US"/>
        </w:rPr>
        <w:t>UTF</w:t>
      </w:r>
      <w:r w:rsidRPr="00E467F2">
        <w:t>-</w:t>
      </w:r>
      <w:r>
        <w:t>8.</w:t>
      </w:r>
    </w:p>
    <w:p w14:paraId="4DE29043" w14:textId="77777777" w:rsidR="00CB576E" w:rsidRPr="003E0B3A" w:rsidRDefault="00CB576E" w:rsidP="00CB576E">
      <w:pPr>
        <w:pStyle w:val="11"/>
      </w:pPr>
      <w:bookmarkStart w:id="61" w:name="_Toc9507761"/>
      <w:r w:rsidRPr="003E0B3A">
        <w:lastRenderedPageBreak/>
        <w:t>Перечень методов, реализованных в ПП НПД</w:t>
      </w:r>
      <w:bookmarkEnd w:id="61"/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58"/>
        <w:gridCol w:w="4060"/>
        <w:gridCol w:w="4056"/>
        <w:gridCol w:w="1621"/>
      </w:tblGrid>
      <w:tr w:rsidR="00CB576E" w14:paraId="26623E60" w14:textId="77777777" w:rsidTr="00CB576E">
        <w:trPr>
          <w:tblHeader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C543D8" w14:textId="77777777" w:rsidR="00CB576E" w:rsidRPr="00A01FE5" w:rsidRDefault="00CB576E" w:rsidP="00CB576E">
            <w:pPr>
              <w:pStyle w:val="aff5"/>
              <w:jc w:val="center"/>
              <w:rPr>
                <w:b/>
              </w:rPr>
            </w:pPr>
            <w:r w:rsidRPr="00A01FE5">
              <w:rPr>
                <w:b/>
              </w:rPr>
              <w:t>№</w:t>
            </w: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5C85F5B" w14:textId="77777777" w:rsidR="00CB576E" w:rsidRPr="00A01FE5" w:rsidRDefault="00CB576E" w:rsidP="00CB576E">
            <w:pPr>
              <w:pStyle w:val="aff5"/>
              <w:jc w:val="center"/>
              <w:rPr>
                <w:b/>
              </w:rPr>
            </w:pPr>
            <w:r w:rsidRPr="00A01FE5">
              <w:rPr>
                <w:b/>
              </w:rPr>
              <w:t>Функция</w:t>
            </w:r>
          </w:p>
        </w:tc>
        <w:tc>
          <w:tcPr>
            <w:tcW w:w="198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2FEEE23" w14:textId="77777777" w:rsidR="00CB576E" w:rsidRPr="00A01FE5" w:rsidRDefault="00CB576E" w:rsidP="00CB576E">
            <w:pPr>
              <w:pStyle w:val="aff5"/>
              <w:jc w:val="center"/>
              <w:rPr>
                <w:b/>
              </w:rPr>
            </w:pPr>
            <w:r w:rsidRPr="00A01FE5">
              <w:rPr>
                <w:b/>
              </w:rPr>
              <w:t>Метод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902AAE0" w14:textId="77777777" w:rsidR="00CB576E" w:rsidRPr="00A01FE5" w:rsidRDefault="00CB576E" w:rsidP="00CB576E">
            <w:pPr>
              <w:pStyle w:val="aff5"/>
              <w:jc w:val="center"/>
              <w:rPr>
                <w:b/>
              </w:rPr>
            </w:pPr>
            <w:r w:rsidRPr="00A01FE5">
              <w:rPr>
                <w:b/>
              </w:rPr>
              <w:t>Код функции</w:t>
            </w:r>
          </w:p>
        </w:tc>
      </w:tr>
      <w:tr w:rsidR="00CB576E" w14:paraId="1503D41C" w14:textId="77777777" w:rsidTr="00CB576E">
        <w:tc>
          <w:tcPr>
            <w:tcW w:w="4205" w:type="pct"/>
            <w:gridSpan w:val="3"/>
            <w:shd w:val="clear" w:color="auto" w:fill="E7E6E6" w:themeFill="background2"/>
            <w:vAlign w:val="center"/>
          </w:tcPr>
          <w:p w14:paraId="21FFAB0A" w14:textId="77777777" w:rsidR="00CB576E" w:rsidRDefault="00CB576E" w:rsidP="00CB576E">
            <w:pPr>
              <w:pStyle w:val="aff5"/>
              <w:jc w:val="center"/>
            </w:pPr>
            <w:r w:rsidRPr="003E07D2">
              <w:t>Регистрация приложения – Права партнера</w:t>
            </w:r>
          </w:p>
        </w:tc>
        <w:tc>
          <w:tcPr>
            <w:tcW w:w="795" w:type="pct"/>
            <w:shd w:val="clear" w:color="auto" w:fill="E7E6E6" w:themeFill="background2"/>
          </w:tcPr>
          <w:p w14:paraId="68516104" w14:textId="77777777" w:rsidR="00CB576E" w:rsidRPr="003E07D2" w:rsidRDefault="00CB576E" w:rsidP="00CB576E">
            <w:pPr>
              <w:pStyle w:val="aff5"/>
              <w:jc w:val="center"/>
            </w:pPr>
          </w:p>
        </w:tc>
      </w:tr>
      <w:tr w:rsidR="00CB576E" w14:paraId="142DEB76" w14:textId="77777777" w:rsidTr="00CB576E">
        <w:tc>
          <w:tcPr>
            <w:tcW w:w="225" w:type="pct"/>
          </w:tcPr>
          <w:p w14:paraId="4EED0119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</w:tcPr>
          <w:p w14:paraId="75500E7F" w14:textId="77777777" w:rsidR="00CB576E" w:rsidRPr="005E4FE0" w:rsidRDefault="00CB576E" w:rsidP="00CB576E">
            <w:pPr>
              <w:pStyle w:val="aff5"/>
            </w:pPr>
            <w:r w:rsidRPr="005E4FE0">
              <w:t>Регистрация приложения партнера</w:t>
            </w:r>
          </w:p>
        </w:tc>
        <w:tc>
          <w:tcPr>
            <w:tcW w:w="1989" w:type="pct"/>
          </w:tcPr>
          <w:p w14:paraId="1B4905FD" w14:textId="77777777" w:rsidR="00CB576E" w:rsidRPr="005E4FE0" w:rsidRDefault="00CB576E" w:rsidP="00CB576E">
            <w:pPr>
              <w:pStyle w:val="aff5"/>
            </w:pPr>
            <w:r w:rsidRPr="005E4FE0">
              <w:t>(PostPlatformRegistrationRequest)</w:t>
            </w:r>
          </w:p>
        </w:tc>
        <w:tc>
          <w:tcPr>
            <w:tcW w:w="795" w:type="pct"/>
          </w:tcPr>
          <w:p w14:paraId="5B778B75" w14:textId="77777777" w:rsidR="00CB576E" w:rsidRPr="005E4FE0" w:rsidRDefault="00CB576E" w:rsidP="00CB576E">
            <w:pPr>
              <w:pStyle w:val="aff5"/>
            </w:pPr>
            <w:r>
              <w:t>1.1</w:t>
            </w:r>
          </w:p>
        </w:tc>
      </w:tr>
      <w:tr w:rsidR="00CB576E" w14:paraId="6D0F7BD7" w14:textId="77777777" w:rsidTr="00CB576E">
        <w:tc>
          <w:tcPr>
            <w:tcW w:w="225" w:type="pct"/>
          </w:tcPr>
          <w:p w14:paraId="40AECD2F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</w:tcPr>
          <w:p w14:paraId="0D024A36" w14:textId="77777777" w:rsidR="00CB576E" w:rsidRPr="005E4FE0" w:rsidRDefault="00CB576E" w:rsidP="00CB576E">
            <w:pPr>
              <w:pStyle w:val="aff5"/>
            </w:pPr>
            <w:r w:rsidRPr="005E4FE0">
              <w:t>Получение детального статуса НП НПД</w:t>
            </w:r>
          </w:p>
        </w:tc>
        <w:tc>
          <w:tcPr>
            <w:tcW w:w="1989" w:type="pct"/>
          </w:tcPr>
          <w:p w14:paraId="2BE5ADB2" w14:textId="77777777" w:rsidR="00CB576E" w:rsidRPr="005E4FE0" w:rsidRDefault="00CB576E" w:rsidP="00CB576E">
            <w:pPr>
              <w:pStyle w:val="aff5"/>
            </w:pPr>
            <w:r w:rsidRPr="005E4FE0">
              <w:t>(GetTaxpayerStatusRequest)</w:t>
            </w:r>
          </w:p>
        </w:tc>
        <w:tc>
          <w:tcPr>
            <w:tcW w:w="795" w:type="pct"/>
          </w:tcPr>
          <w:p w14:paraId="2545425C" w14:textId="77777777" w:rsidR="00CB576E" w:rsidRPr="005E4FE0" w:rsidRDefault="00CB576E" w:rsidP="00CB576E">
            <w:pPr>
              <w:pStyle w:val="aff5"/>
            </w:pPr>
            <w:r>
              <w:t>3.1</w:t>
            </w:r>
          </w:p>
        </w:tc>
      </w:tr>
      <w:tr w:rsidR="00CB576E" w14:paraId="10AF2FC3" w14:textId="77777777" w:rsidTr="00CB576E">
        <w:tc>
          <w:tcPr>
            <w:tcW w:w="225" w:type="pct"/>
          </w:tcPr>
          <w:p w14:paraId="060EDEB2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0382023F" w14:textId="77777777" w:rsidR="00CB576E" w:rsidRPr="005E4FE0" w:rsidRDefault="00CB576E" w:rsidP="00CB576E">
            <w:pPr>
              <w:pStyle w:val="aff5"/>
            </w:pPr>
            <w:r w:rsidRPr="005E4FE0">
              <w:t>Запрос на привязку НП НПД к платформе-партнеру по ИНН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CEB7A" w14:textId="77777777" w:rsidR="00CB576E" w:rsidRPr="005E4FE0" w:rsidRDefault="00CB576E" w:rsidP="00CB576E">
            <w:pPr>
              <w:pStyle w:val="aff5"/>
            </w:pPr>
            <w:r w:rsidRPr="005E4FE0">
              <w:t>(PostBindPartnerWithInnRequest)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0270D2" w14:textId="77777777" w:rsidR="00CB576E" w:rsidRPr="005E4FE0" w:rsidRDefault="00CB576E" w:rsidP="00CB576E">
            <w:pPr>
              <w:pStyle w:val="aff5"/>
            </w:pPr>
            <w:r>
              <w:t>4.1</w:t>
            </w:r>
          </w:p>
        </w:tc>
      </w:tr>
      <w:tr w:rsidR="00CB576E" w14:paraId="63A45393" w14:textId="77777777" w:rsidTr="00CB576E">
        <w:tc>
          <w:tcPr>
            <w:tcW w:w="225" w:type="pct"/>
          </w:tcPr>
          <w:p w14:paraId="2BC80EE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34F07D33" w14:textId="77777777" w:rsidR="00CB576E" w:rsidRPr="005E4FE0" w:rsidRDefault="00CB576E" w:rsidP="00CB576E">
            <w:pPr>
              <w:pStyle w:val="aff5"/>
            </w:pPr>
            <w:r w:rsidRPr="005E4FE0">
              <w:t>Запрос на привязку НП НПД к платформе-партнеру по номеру телефона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FD9BC" w14:textId="77777777" w:rsidR="00CB576E" w:rsidRPr="005E4FE0" w:rsidRDefault="00CB576E" w:rsidP="00CB576E">
            <w:pPr>
              <w:pStyle w:val="aff5"/>
            </w:pPr>
            <w:r w:rsidRPr="005E4FE0">
              <w:t>(PostBindPartnerWithPhoneRequest)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50AA5B" w14:textId="77777777" w:rsidR="00CB576E" w:rsidRPr="005E4FE0" w:rsidRDefault="00CB576E" w:rsidP="00CB576E">
            <w:pPr>
              <w:pStyle w:val="aff5"/>
            </w:pPr>
            <w:r>
              <w:t>4.2</w:t>
            </w:r>
          </w:p>
        </w:tc>
      </w:tr>
      <w:tr w:rsidR="00CB576E" w14:paraId="6F2F3A1C" w14:textId="77777777" w:rsidTr="00CB576E">
        <w:tc>
          <w:tcPr>
            <w:tcW w:w="225" w:type="pct"/>
          </w:tcPr>
          <w:p w14:paraId="32272B89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23BDE749" w14:textId="77777777" w:rsidR="00CB576E" w:rsidRPr="005E4FE0" w:rsidRDefault="00CB576E" w:rsidP="00CB576E">
            <w:pPr>
              <w:pStyle w:val="aff5"/>
            </w:pPr>
            <w:r w:rsidRPr="005E4FE0">
              <w:t>Получение статуса заявки на привязку НП НПД к платформе-партнеру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5E9E0E" w14:textId="77777777" w:rsidR="00CB576E" w:rsidRPr="005E4FE0" w:rsidRDefault="00CB576E" w:rsidP="00CB576E">
            <w:pPr>
              <w:pStyle w:val="aff5"/>
            </w:pPr>
            <w:r w:rsidRPr="005E4FE0">
              <w:t>(GetBindPartnerStatusRequest)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26451" w14:textId="77777777" w:rsidR="00CB576E" w:rsidRPr="005E4FE0" w:rsidRDefault="00CB576E" w:rsidP="00CB576E">
            <w:pPr>
              <w:pStyle w:val="aff5"/>
            </w:pPr>
            <w:r>
              <w:t>4.3</w:t>
            </w:r>
          </w:p>
        </w:tc>
      </w:tr>
      <w:tr w:rsidR="00CB576E" w14:paraId="2F63073D" w14:textId="77777777" w:rsidTr="00CB576E">
        <w:tc>
          <w:tcPr>
            <w:tcW w:w="225" w:type="pct"/>
          </w:tcPr>
          <w:p w14:paraId="01D5375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6BB8BF1F" w14:textId="77777777" w:rsidR="00CB576E" w:rsidRPr="005E4FE0" w:rsidRDefault="00CB576E" w:rsidP="00CB576E">
            <w:pPr>
              <w:pStyle w:val="aff5"/>
            </w:pPr>
            <w:r w:rsidRPr="005E4FE0">
              <w:t>Запрос на отвязку НП НПД от платформы-партнера по ИНН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90326" w14:textId="77777777" w:rsidR="00CB576E" w:rsidRPr="005E4FE0" w:rsidRDefault="00CB576E" w:rsidP="00CB576E">
            <w:pPr>
              <w:pStyle w:val="aff5"/>
            </w:pPr>
            <w:r w:rsidRPr="005E4FE0">
              <w:t>(PostUnbindPartnerRequest)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A8F2B" w14:textId="77777777" w:rsidR="00CB576E" w:rsidRPr="005E4FE0" w:rsidRDefault="00CB576E" w:rsidP="00CB576E">
            <w:pPr>
              <w:pStyle w:val="aff5"/>
            </w:pPr>
            <w:r>
              <w:t>4.4</w:t>
            </w:r>
          </w:p>
        </w:tc>
      </w:tr>
      <w:tr w:rsidR="00CB576E" w14:paraId="19E8D234" w14:textId="77777777" w:rsidTr="00CB576E">
        <w:tc>
          <w:tcPr>
            <w:tcW w:w="225" w:type="pct"/>
          </w:tcPr>
          <w:p w14:paraId="051985DB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3F30DC1B" w14:textId="77777777" w:rsidR="00CB576E" w:rsidRPr="005E4FE0" w:rsidRDefault="00CB576E" w:rsidP="00CB576E">
            <w:pPr>
              <w:pStyle w:val="aff5"/>
            </w:pPr>
            <w:r w:rsidRPr="005E4FE0">
              <w:t xml:space="preserve">Получение списка разрешений, предоставленных партнеру 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78BE77" w14:textId="77777777" w:rsidR="00CB576E" w:rsidRPr="005E4FE0" w:rsidRDefault="00CB576E" w:rsidP="00CB576E">
            <w:pPr>
              <w:pStyle w:val="aff5"/>
            </w:pPr>
            <w:r w:rsidRPr="005E4FE0">
              <w:t>(GetGrantedPermissionsRequest)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2FC016" w14:textId="77777777" w:rsidR="00CB576E" w:rsidRPr="005E4FE0" w:rsidRDefault="00CB576E" w:rsidP="00CB576E">
            <w:pPr>
              <w:pStyle w:val="aff5"/>
            </w:pPr>
            <w:r>
              <w:t>4.6</w:t>
            </w:r>
          </w:p>
        </w:tc>
      </w:tr>
      <w:tr w:rsidR="00CB576E" w14:paraId="15DEADB6" w14:textId="77777777" w:rsidTr="00CB576E">
        <w:tc>
          <w:tcPr>
            <w:tcW w:w="225" w:type="pct"/>
          </w:tcPr>
          <w:p w14:paraId="13D4CFF0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6639E2C2" w14:textId="77777777" w:rsidR="00CB576E" w:rsidRPr="005E4FE0" w:rsidRDefault="00CB576E" w:rsidP="00CB576E">
            <w:pPr>
              <w:pStyle w:val="aff5"/>
            </w:pPr>
            <w:r w:rsidRPr="005E4FE0">
              <w:t>Обновление настроечных данных НП НПД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D0BA2" w14:textId="77777777" w:rsidR="00CB576E" w:rsidRPr="005E4FE0" w:rsidRDefault="00CB576E" w:rsidP="00CB576E">
            <w:pPr>
              <w:pStyle w:val="aff5"/>
            </w:pPr>
            <w:r w:rsidRPr="005E4FE0">
              <w:t>(PutTaxpayerDataRequest)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7439EA" w14:textId="77777777" w:rsidR="00CB576E" w:rsidRPr="005E4FE0" w:rsidRDefault="00CB576E" w:rsidP="00CB576E">
            <w:pPr>
              <w:pStyle w:val="aff5"/>
            </w:pPr>
            <w:r>
              <w:t>3.4</w:t>
            </w:r>
          </w:p>
        </w:tc>
      </w:tr>
      <w:tr w:rsidR="00CB576E" w14:paraId="2A3DA698" w14:textId="77777777" w:rsidTr="00CB576E">
        <w:tc>
          <w:tcPr>
            <w:tcW w:w="225" w:type="pct"/>
          </w:tcPr>
          <w:p w14:paraId="1ABAE195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0E6CC907" w14:textId="77777777" w:rsidR="00CB576E" w:rsidRPr="005E4FE0" w:rsidRDefault="00CB576E" w:rsidP="00CB576E">
            <w:pPr>
              <w:pStyle w:val="aff5"/>
            </w:pPr>
            <w:r w:rsidRPr="005E4FE0">
              <w:t>Запрос на изменение набора прав, выданных НП НПД банку/платформе-партнеру (Дополнительное право на все права партнеру доступны</w:t>
            </w:r>
            <w:r>
              <w:t>е</w:t>
            </w:r>
            <w:r w:rsidRPr="005E4FE0">
              <w:t xml:space="preserve"> в </w:t>
            </w:r>
            <w:r>
              <w:t>мобильном приложении</w:t>
            </w:r>
            <w:r w:rsidRPr="005E4FE0">
              <w:t xml:space="preserve"> </w:t>
            </w:r>
            <w:r>
              <w:t>«</w:t>
            </w:r>
            <w:r w:rsidRPr="005E4FE0">
              <w:t>Мой налог</w:t>
            </w:r>
            <w:r>
              <w:t>»</w:t>
            </w:r>
            <w:r w:rsidRPr="005E4FE0">
              <w:t>)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E68D859" w14:textId="77777777" w:rsidR="00CB576E" w:rsidRPr="005E4FE0" w:rsidRDefault="00CB576E" w:rsidP="00CB576E">
            <w:pPr>
              <w:pStyle w:val="aff5"/>
            </w:pPr>
            <w:r w:rsidRPr="005E4FE0">
              <w:t>13.04.2019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740C120" w14:textId="77777777" w:rsidR="00CB576E" w:rsidRPr="005E4FE0" w:rsidRDefault="00CB576E" w:rsidP="00CB576E">
            <w:pPr>
              <w:pStyle w:val="aff5"/>
            </w:pPr>
            <w:r>
              <w:t>4.5</w:t>
            </w:r>
          </w:p>
        </w:tc>
      </w:tr>
      <w:tr w:rsidR="00CB576E" w14:paraId="02A1280E" w14:textId="77777777" w:rsidTr="00CB576E">
        <w:tc>
          <w:tcPr>
            <w:tcW w:w="225" w:type="pct"/>
          </w:tcPr>
          <w:p w14:paraId="1A2CD104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445B37FB" w14:textId="77777777" w:rsidR="00CB576E" w:rsidRPr="005E4FE0" w:rsidRDefault="00CB576E" w:rsidP="00CB576E">
            <w:pPr>
              <w:pStyle w:val="aff5"/>
            </w:pPr>
            <w:r w:rsidRPr="005E4FE0">
              <w:t>Получение списка вновь привязанных к партнеру НП НПД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7F747E" w14:textId="77777777" w:rsidR="00CB576E" w:rsidRPr="005E4FE0" w:rsidRDefault="00CB576E" w:rsidP="00CB576E">
            <w:pPr>
              <w:pStyle w:val="aff5"/>
            </w:pPr>
            <w:r w:rsidRPr="005E4FE0">
              <w:t>(GetNewlyBoundTaxpayersRequest)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A4FD96" w14:textId="77777777" w:rsidR="00CB576E" w:rsidRPr="005E4FE0" w:rsidRDefault="00CB576E" w:rsidP="00CB576E">
            <w:pPr>
              <w:pStyle w:val="aff5"/>
            </w:pPr>
            <w:r>
              <w:t>4.7</w:t>
            </w:r>
          </w:p>
        </w:tc>
      </w:tr>
      <w:tr w:rsidR="00CB576E" w14:paraId="6770EBB3" w14:textId="77777777" w:rsidTr="00CB576E">
        <w:tc>
          <w:tcPr>
            <w:tcW w:w="225" w:type="pct"/>
          </w:tcPr>
          <w:p w14:paraId="7B8A5C4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0602FCAC" w14:textId="77777777" w:rsidR="00CB576E" w:rsidRPr="005E4FE0" w:rsidRDefault="00CB576E" w:rsidP="00CB576E">
            <w:pPr>
              <w:pStyle w:val="aff5"/>
            </w:pPr>
            <w:r w:rsidRPr="005E4FE0">
              <w:t>Получение списка вновь отвязанных от партнера НП НПД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3F3AE" w14:textId="77777777" w:rsidR="00CB576E" w:rsidRPr="005E4FE0" w:rsidRDefault="00CB576E" w:rsidP="00CB576E">
            <w:pPr>
              <w:pStyle w:val="aff5"/>
            </w:pPr>
            <w:r w:rsidRPr="005E4FE0">
              <w:t>(GetNewlyUnboundTaxpayersRequest)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C81F99" w14:textId="77777777" w:rsidR="00CB576E" w:rsidRPr="005E4FE0" w:rsidRDefault="00CB576E" w:rsidP="00CB576E">
            <w:pPr>
              <w:pStyle w:val="aff5"/>
            </w:pPr>
            <w:r>
              <w:t>4.8</w:t>
            </w:r>
          </w:p>
        </w:tc>
      </w:tr>
      <w:tr w:rsidR="00CB576E" w14:paraId="20912D3E" w14:textId="77777777" w:rsidTr="00CB576E">
        <w:tc>
          <w:tcPr>
            <w:tcW w:w="225" w:type="pct"/>
          </w:tcPr>
          <w:p w14:paraId="720F17ED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4815E080" w14:textId="77777777" w:rsidR="00CB576E" w:rsidRPr="005E4FE0" w:rsidRDefault="00CB576E" w:rsidP="00CB576E">
            <w:pPr>
              <w:pStyle w:val="aff5"/>
            </w:pPr>
            <w:r w:rsidRPr="009D3603">
              <w:t>Получение списка НП НПД, запрашивающих привязку к платформе-партнеру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25CA7" w14:textId="77777777" w:rsidR="00CB576E" w:rsidRPr="005E4FE0" w:rsidRDefault="00CB576E" w:rsidP="00CB576E">
            <w:pPr>
              <w:pStyle w:val="aff5"/>
            </w:pPr>
            <w:r>
              <w:t>06.2019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93775" w14:textId="77777777" w:rsidR="00CB576E" w:rsidRDefault="00CB576E" w:rsidP="00CB576E">
            <w:pPr>
              <w:pStyle w:val="aff5"/>
            </w:pPr>
            <w:r>
              <w:t>4.9</w:t>
            </w:r>
          </w:p>
        </w:tc>
      </w:tr>
      <w:tr w:rsidR="00CB576E" w14:paraId="6C1E9F6D" w14:textId="77777777" w:rsidTr="00CB576E">
        <w:tc>
          <w:tcPr>
            <w:tcW w:w="225" w:type="pct"/>
          </w:tcPr>
          <w:p w14:paraId="7C815DAA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09F3412A" w14:textId="77777777" w:rsidR="00CB576E" w:rsidRPr="009D3603" w:rsidRDefault="00CB576E" w:rsidP="00CB576E">
            <w:pPr>
              <w:pStyle w:val="aff5"/>
            </w:pPr>
            <w:r w:rsidRPr="00684B00">
              <w:t xml:space="preserve">Получение статуса заявки на </w:t>
            </w:r>
            <w:r>
              <w:t>изменение прав</w:t>
            </w:r>
            <w:r w:rsidRPr="00684B00">
              <w:t xml:space="preserve"> НП НПД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7AC38" w14:textId="77777777" w:rsidR="00CB576E" w:rsidRDefault="00CB576E" w:rsidP="00CB576E">
            <w:pPr>
              <w:pStyle w:val="aff5"/>
            </w:pPr>
            <w:r>
              <w:t>06.2019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36B085" w14:textId="77777777" w:rsidR="00CB576E" w:rsidRDefault="00CB576E" w:rsidP="00CB576E">
            <w:pPr>
              <w:pStyle w:val="aff5"/>
            </w:pPr>
            <w:r>
              <w:t>4.10</w:t>
            </w:r>
          </w:p>
        </w:tc>
      </w:tr>
      <w:tr w:rsidR="00CB576E" w14:paraId="72B0DCAB" w14:textId="77777777" w:rsidTr="00CB576E">
        <w:tc>
          <w:tcPr>
            <w:tcW w:w="225" w:type="pct"/>
          </w:tcPr>
          <w:p w14:paraId="6DD712E1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6EFC2C5C" w14:textId="77777777" w:rsidR="00CB576E" w:rsidRPr="00684B00" w:rsidRDefault="00CB576E" w:rsidP="00CB576E">
            <w:pPr>
              <w:pStyle w:val="aff5"/>
            </w:pPr>
            <w:r w:rsidRPr="00684B00">
              <w:t xml:space="preserve">Получение списка </w:t>
            </w:r>
            <w:r>
              <w:t xml:space="preserve">привязанных партнеров и </w:t>
            </w:r>
            <w:r w:rsidRPr="00684B00">
              <w:t xml:space="preserve">предоставленных </w:t>
            </w:r>
            <w:r>
              <w:t>им прав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EB18B" w14:textId="77777777" w:rsidR="00CB576E" w:rsidRDefault="00CB576E" w:rsidP="00CB576E">
            <w:pPr>
              <w:pStyle w:val="aff5"/>
            </w:pPr>
            <w:r>
              <w:t>06.2019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DFF89" w14:textId="77777777" w:rsidR="00CB576E" w:rsidRDefault="00CB576E" w:rsidP="00CB576E">
            <w:pPr>
              <w:pStyle w:val="aff5"/>
            </w:pPr>
            <w:r>
              <w:t>4.11</w:t>
            </w:r>
          </w:p>
        </w:tc>
      </w:tr>
      <w:tr w:rsidR="00CB576E" w14:paraId="0F0ACC80" w14:textId="77777777" w:rsidTr="00CB576E">
        <w:tc>
          <w:tcPr>
            <w:tcW w:w="225" w:type="pct"/>
            <w:tcBorders>
              <w:bottom w:val="single" w:sz="4" w:space="0" w:color="auto"/>
            </w:tcBorders>
          </w:tcPr>
          <w:p w14:paraId="060E8B4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701DFB5" w14:textId="77777777" w:rsidR="00CB576E" w:rsidRPr="005E4FE0" w:rsidRDefault="00CB576E" w:rsidP="00CB576E">
            <w:pPr>
              <w:pStyle w:val="aff5"/>
            </w:pPr>
            <w:r w:rsidRPr="005E4FE0">
              <w:t xml:space="preserve">Запрос на наложение ограничений на НП НПД при работе в ПП </w:t>
            </w:r>
            <w:r>
              <w:t>НПД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DF01672" w14:textId="77777777" w:rsidR="00CB576E" w:rsidRPr="005E4FE0" w:rsidRDefault="00CB576E" w:rsidP="00CB576E">
            <w:pPr>
              <w:pStyle w:val="aff5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E99D847" w14:textId="77777777" w:rsidR="00CB576E" w:rsidRPr="005E4FE0" w:rsidRDefault="00CB576E" w:rsidP="00CB576E">
            <w:pPr>
              <w:pStyle w:val="aff5"/>
            </w:pPr>
            <w:r>
              <w:t>9.1</w:t>
            </w:r>
          </w:p>
        </w:tc>
      </w:tr>
      <w:tr w:rsidR="00CB576E" w14:paraId="29B2D859" w14:textId="77777777" w:rsidTr="00CB576E">
        <w:tc>
          <w:tcPr>
            <w:tcW w:w="225" w:type="pct"/>
            <w:tcBorders>
              <w:bottom w:val="single" w:sz="4" w:space="0" w:color="auto"/>
            </w:tcBorders>
          </w:tcPr>
          <w:p w14:paraId="2C540086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DA4ED19" w14:textId="77777777" w:rsidR="00CB576E" w:rsidRPr="005E4FE0" w:rsidRDefault="00CB576E" w:rsidP="00CB576E">
            <w:pPr>
              <w:pStyle w:val="aff5"/>
            </w:pPr>
            <w:r w:rsidRPr="00B41E2A">
              <w:t>Получение статуса заявки на наложение ограничений на действия конкретного НП НПД в ПП НПД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B289872" w14:textId="77777777" w:rsidR="00CB576E" w:rsidRPr="005E4FE0" w:rsidRDefault="00CB576E" w:rsidP="00CB576E">
            <w:pPr>
              <w:pStyle w:val="aff5"/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F6D2860" w14:textId="77777777" w:rsidR="00CB576E" w:rsidRDefault="00CB576E" w:rsidP="00CB576E">
            <w:pPr>
              <w:pStyle w:val="aff5"/>
            </w:pPr>
            <w:r>
              <w:t>9.2</w:t>
            </w:r>
          </w:p>
        </w:tc>
      </w:tr>
      <w:tr w:rsidR="00CB576E" w14:paraId="6749204C" w14:textId="77777777" w:rsidTr="00CB576E">
        <w:tc>
          <w:tcPr>
            <w:tcW w:w="4205" w:type="pct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4D229045" w14:textId="77777777" w:rsidR="00CB576E" w:rsidRPr="005E4FE0" w:rsidRDefault="00CB576E" w:rsidP="00CB576E">
            <w:pPr>
              <w:pStyle w:val="aff5"/>
              <w:jc w:val="center"/>
            </w:pPr>
            <w:r>
              <w:t>Регистрация дохода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shd w:val="clear" w:color="auto" w:fill="E7E6E6" w:themeFill="background2"/>
          </w:tcPr>
          <w:p w14:paraId="42057AE9" w14:textId="77777777" w:rsidR="00CB576E" w:rsidRDefault="00CB576E" w:rsidP="00CB576E">
            <w:pPr>
              <w:pStyle w:val="aff5"/>
              <w:jc w:val="center"/>
            </w:pPr>
          </w:p>
        </w:tc>
      </w:tr>
      <w:tr w:rsidR="00CB576E" w14:paraId="792512B1" w14:textId="77777777" w:rsidTr="00CB576E">
        <w:tc>
          <w:tcPr>
            <w:tcW w:w="225" w:type="pct"/>
          </w:tcPr>
          <w:p w14:paraId="7B68F3C6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045CEFEA" w14:textId="77777777" w:rsidR="00CB576E" w:rsidRPr="005E4FE0" w:rsidRDefault="00CB576E" w:rsidP="00CB576E">
            <w:pPr>
              <w:pStyle w:val="aff5"/>
            </w:pPr>
            <w:r w:rsidRPr="005E4FE0">
              <w:t xml:space="preserve">Регистрация дохода партнером 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C9695" w14:textId="77777777" w:rsidR="00CB576E" w:rsidRPr="005E4FE0" w:rsidRDefault="00CB576E" w:rsidP="00CB576E">
            <w:pPr>
              <w:pStyle w:val="aff5"/>
            </w:pPr>
            <w:r w:rsidRPr="005E4FE0">
              <w:t>(PostIncomeRequest)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D9C345" w14:textId="77777777" w:rsidR="00CB576E" w:rsidRPr="005E4FE0" w:rsidRDefault="00CB576E" w:rsidP="00CB576E">
            <w:pPr>
              <w:pStyle w:val="aff5"/>
            </w:pPr>
            <w:r>
              <w:t>5.1</w:t>
            </w:r>
          </w:p>
        </w:tc>
      </w:tr>
      <w:tr w:rsidR="00CB576E" w14:paraId="419570E3" w14:textId="77777777" w:rsidTr="00CB576E">
        <w:tc>
          <w:tcPr>
            <w:tcW w:w="225" w:type="pct"/>
          </w:tcPr>
          <w:p w14:paraId="1E4B0E68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40747A3B" w14:textId="77777777" w:rsidR="00CB576E" w:rsidRPr="005E4FE0" w:rsidRDefault="00CB576E" w:rsidP="00CB576E">
            <w:pPr>
              <w:pStyle w:val="aff5"/>
            </w:pPr>
            <w:r w:rsidRPr="005E4FE0">
              <w:t xml:space="preserve">Получение </w:t>
            </w:r>
            <w:r>
              <w:t xml:space="preserve">партером </w:t>
            </w:r>
            <w:r w:rsidRPr="005E4FE0">
              <w:t xml:space="preserve">ключей для работы в режиме </w:t>
            </w:r>
            <w:r>
              <w:rPr>
                <w:lang w:val="en-US"/>
              </w:rPr>
              <w:t>O</w:t>
            </w:r>
            <w:r w:rsidRPr="005E4FE0">
              <w:t>ffline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820A17" w14:textId="77777777" w:rsidR="00CB576E" w:rsidRPr="005E4FE0" w:rsidRDefault="00CB576E" w:rsidP="00CB576E">
            <w:pPr>
              <w:pStyle w:val="aff5"/>
            </w:pPr>
            <w:r w:rsidRPr="005E4FE0">
              <w:t>(GetKeysRequest)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C9FA55" w14:textId="77777777" w:rsidR="00CB576E" w:rsidRPr="005E4FE0" w:rsidRDefault="00CB576E" w:rsidP="00CB576E">
            <w:pPr>
              <w:pStyle w:val="aff5"/>
            </w:pPr>
            <w:r>
              <w:t>10.1</w:t>
            </w:r>
          </w:p>
        </w:tc>
      </w:tr>
      <w:tr w:rsidR="00CB576E" w14:paraId="062F8427" w14:textId="77777777" w:rsidTr="00CB576E">
        <w:tc>
          <w:tcPr>
            <w:tcW w:w="225" w:type="pct"/>
            <w:tcBorders>
              <w:bottom w:val="single" w:sz="4" w:space="0" w:color="auto"/>
            </w:tcBorders>
          </w:tcPr>
          <w:p w14:paraId="1D187E6C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vAlign w:val="center"/>
          </w:tcPr>
          <w:p w14:paraId="4FB6B36D" w14:textId="77777777" w:rsidR="00CB576E" w:rsidRPr="005E4FE0" w:rsidRDefault="00CB576E" w:rsidP="00CB576E">
            <w:pPr>
              <w:pStyle w:val="aff5"/>
            </w:pPr>
            <w:r w:rsidRPr="005E4FE0">
              <w:t>Сторнирование чека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E2D4C" w14:textId="77777777" w:rsidR="00CB576E" w:rsidRPr="005E4FE0" w:rsidRDefault="00CB576E" w:rsidP="00CB576E">
            <w:pPr>
              <w:pStyle w:val="aff5"/>
            </w:pPr>
            <w:r w:rsidRPr="005E4FE0">
              <w:t>(PostCancelReceiptRequest)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EC8823" w14:textId="77777777" w:rsidR="00CB576E" w:rsidRPr="005E4FE0" w:rsidRDefault="00CB576E" w:rsidP="00CB576E">
            <w:pPr>
              <w:pStyle w:val="aff5"/>
            </w:pPr>
            <w:r>
              <w:t>5.2</w:t>
            </w:r>
          </w:p>
        </w:tc>
      </w:tr>
      <w:tr w:rsidR="00CB576E" w14:paraId="4CE2B81B" w14:textId="77777777" w:rsidTr="00CB576E">
        <w:tc>
          <w:tcPr>
            <w:tcW w:w="4205" w:type="pct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67ED930C" w14:textId="77777777" w:rsidR="00CB576E" w:rsidRPr="005E4FE0" w:rsidRDefault="00CB576E" w:rsidP="00CB576E">
            <w:pPr>
              <w:pStyle w:val="aff5"/>
              <w:jc w:val="center"/>
            </w:pPr>
            <w:r>
              <w:t>Налоговые начисления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shd w:val="clear" w:color="auto" w:fill="E7E6E6" w:themeFill="background2"/>
          </w:tcPr>
          <w:p w14:paraId="202F2D1F" w14:textId="77777777" w:rsidR="00CB576E" w:rsidRDefault="00CB576E" w:rsidP="00CB576E">
            <w:pPr>
              <w:pStyle w:val="aff5"/>
              <w:jc w:val="center"/>
            </w:pPr>
          </w:p>
        </w:tc>
      </w:tr>
      <w:tr w:rsidR="00CB576E" w14:paraId="5B2E63E5" w14:textId="77777777" w:rsidTr="00CB576E">
        <w:tc>
          <w:tcPr>
            <w:tcW w:w="225" w:type="pct"/>
          </w:tcPr>
          <w:p w14:paraId="30BDC65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7B6ECBF9" w14:textId="77777777" w:rsidR="00CB576E" w:rsidRPr="005E4FE0" w:rsidRDefault="00CB576E" w:rsidP="00CB576E">
            <w:pPr>
              <w:pStyle w:val="aff5"/>
            </w:pPr>
            <w:r w:rsidRPr="005E4FE0">
              <w:t>Получение состояния лицевого счета НП НПД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3FD86" w14:textId="77777777" w:rsidR="00CB576E" w:rsidRPr="005E4FE0" w:rsidRDefault="00CB576E" w:rsidP="00CB576E">
            <w:pPr>
              <w:pStyle w:val="aff5"/>
            </w:pPr>
            <w:r w:rsidRPr="005E4FE0">
              <w:t>(GetTaxpayerAccountStatusRequest)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71F771" w14:textId="77777777" w:rsidR="00CB576E" w:rsidRPr="005E4FE0" w:rsidRDefault="00CB576E" w:rsidP="00CB576E">
            <w:pPr>
              <w:pStyle w:val="aff5"/>
            </w:pPr>
            <w:r>
              <w:t>6.1</w:t>
            </w:r>
          </w:p>
        </w:tc>
      </w:tr>
      <w:tr w:rsidR="00CB576E" w14:paraId="36ADE609" w14:textId="77777777" w:rsidTr="00CB576E">
        <w:tc>
          <w:tcPr>
            <w:tcW w:w="225" w:type="pct"/>
          </w:tcPr>
          <w:p w14:paraId="1DBB2AB9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3062CF94" w14:textId="77777777" w:rsidR="00CB576E" w:rsidRPr="005E4FE0" w:rsidRDefault="00CB576E" w:rsidP="00CB576E">
            <w:pPr>
              <w:pStyle w:val="aff5"/>
            </w:pPr>
            <w:r w:rsidRPr="005E4FE0">
              <w:t>Получение информации по зарегистрированным доходам (за весь период)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C22879" w14:textId="77777777" w:rsidR="00CB576E" w:rsidRPr="005E4FE0" w:rsidRDefault="00CB576E" w:rsidP="00CB576E">
            <w:pPr>
              <w:pStyle w:val="aff5"/>
            </w:pPr>
            <w:r w:rsidRPr="005E4FE0">
              <w:t>(GetIncomeRequest)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977D48" w14:textId="77777777" w:rsidR="00CB576E" w:rsidRPr="005E4FE0" w:rsidRDefault="00CB576E" w:rsidP="00CB576E">
            <w:pPr>
              <w:pStyle w:val="aff5"/>
            </w:pPr>
            <w:r>
              <w:t>6.2</w:t>
            </w:r>
          </w:p>
        </w:tc>
      </w:tr>
      <w:tr w:rsidR="00CB576E" w14:paraId="52A359BB" w14:textId="77777777" w:rsidTr="00CB576E">
        <w:tc>
          <w:tcPr>
            <w:tcW w:w="225" w:type="pct"/>
          </w:tcPr>
          <w:p w14:paraId="485EA78F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724EECF1" w14:textId="77777777" w:rsidR="00CB576E" w:rsidRPr="005E4FE0" w:rsidRDefault="00CB576E" w:rsidP="00CB576E">
            <w:pPr>
              <w:pStyle w:val="aff5"/>
            </w:pPr>
            <w:r w:rsidRPr="005E4FE0">
              <w:t>Получение информации по доходу НП НПД за период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4CB24" w14:textId="77777777" w:rsidR="00CB576E" w:rsidRPr="005E4FE0" w:rsidRDefault="00CB576E" w:rsidP="00CB576E">
            <w:pPr>
              <w:pStyle w:val="aff5"/>
            </w:pPr>
            <w:r w:rsidRPr="005E4FE0">
              <w:t>(GetIncomeForPeriodRequest)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20C01" w14:textId="77777777" w:rsidR="00CB576E" w:rsidRPr="005E4FE0" w:rsidRDefault="00CB576E" w:rsidP="00CB576E">
            <w:pPr>
              <w:pStyle w:val="aff5"/>
            </w:pPr>
            <w:r>
              <w:t>7.1</w:t>
            </w:r>
          </w:p>
        </w:tc>
      </w:tr>
      <w:tr w:rsidR="00CB576E" w14:paraId="607AC11A" w14:textId="77777777" w:rsidTr="00CB576E">
        <w:tc>
          <w:tcPr>
            <w:tcW w:w="225" w:type="pct"/>
          </w:tcPr>
          <w:p w14:paraId="5FB62CD4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6AE2AF4F" w14:textId="77777777" w:rsidR="00CB576E" w:rsidRPr="005E4FE0" w:rsidRDefault="00CB576E" w:rsidP="00CB576E">
            <w:pPr>
              <w:pStyle w:val="aff5"/>
            </w:pPr>
            <w:r w:rsidRPr="005E4FE0">
              <w:t>Получение данных о начисленных пени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56C51ED" w14:textId="77777777" w:rsidR="00CB576E" w:rsidRPr="005E4FE0" w:rsidRDefault="00CB576E" w:rsidP="00CB576E">
            <w:pPr>
              <w:pStyle w:val="aff5"/>
            </w:pPr>
            <w:r w:rsidRPr="005E4FE0">
              <w:t>30.03.2019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78FBE0C" w14:textId="77777777" w:rsidR="00CB576E" w:rsidRPr="005E4FE0" w:rsidRDefault="00CB576E" w:rsidP="00CB576E">
            <w:pPr>
              <w:pStyle w:val="aff5"/>
            </w:pPr>
            <w:r>
              <w:t>7.2</w:t>
            </w:r>
          </w:p>
        </w:tc>
      </w:tr>
      <w:tr w:rsidR="00CB576E" w14:paraId="37C16DDB" w14:textId="77777777" w:rsidTr="00CB576E">
        <w:tc>
          <w:tcPr>
            <w:tcW w:w="225" w:type="pct"/>
          </w:tcPr>
          <w:p w14:paraId="604EEE44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4F178F27" w14:textId="77777777" w:rsidR="00CB576E" w:rsidRPr="005E4FE0" w:rsidRDefault="00CB576E" w:rsidP="00CB576E">
            <w:pPr>
              <w:pStyle w:val="aff5"/>
            </w:pPr>
            <w:r w:rsidRPr="005E4FE0">
              <w:t xml:space="preserve">Получение квитанции на оплату налоговых начислений 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5DBACF3" w14:textId="77777777" w:rsidR="00CB576E" w:rsidRPr="005E4FE0" w:rsidRDefault="00CB576E" w:rsidP="00CB576E">
            <w:pPr>
              <w:pStyle w:val="aff5"/>
            </w:pPr>
            <w:r w:rsidRPr="005E4FE0">
              <w:t>20.03.2019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786C1B0" w14:textId="77777777" w:rsidR="00CB576E" w:rsidRPr="005E4FE0" w:rsidRDefault="00CB576E" w:rsidP="00CB576E">
            <w:pPr>
              <w:pStyle w:val="aff5"/>
            </w:pPr>
            <w:r>
              <w:t>8.1</w:t>
            </w:r>
          </w:p>
        </w:tc>
      </w:tr>
      <w:tr w:rsidR="00CB576E" w14:paraId="145DEE6C" w14:textId="77777777" w:rsidTr="00CB576E">
        <w:tc>
          <w:tcPr>
            <w:tcW w:w="225" w:type="pct"/>
            <w:tcBorders>
              <w:bottom w:val="single" w:sz="4" w:space="0" w:color="auto"/>
            </w:tcBorders>
          </w:tcPr>
          <w:p w14:paraId="12A03A23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7E30072" w14:textId="77777777" w:rsidR="00CB576E" w:rsidRPr="005E4FE0" w:rsidRDefault="00CB576E" w:rsidP="00CB576E">
            <w:pPr>
              <w:pStyle w:val="aff5"/>
            </w:pPr>
            <w:r w:rsidRPr="005E4FE0">
              <w:t>Получение квитанции на оплату начисленных пени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A94E3F0" w14:textId="77777777" w:rsidR="00CB576E" w:rsidRPr="005E4FE0" w:rsidRDefault="00CB576E" w:rsidP="00CB576E">
            <w:pPr>
              <w:pStyle w:val="aff5"/>
            </w:pPr>
            <w:r w:rsidRPr="005E4FE0">
              <w:t>30.03.2019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CF955D0" w14:textId="77777777" w:rsidR="00CB576E" w:rsidRPr="005E4FE0" w:rsidRDefault="00CB576E" w:rsidP="00CB576E">
            <w:pPr>
              <w:pStyle w:val="aff5"/>
            </w:pPr>
            <w:r>
              <w:t>8.2</w:t>
            </w:r>
          </w:p>
        </w:tc>
      </w:tr>
      <w:tr w:rsidR="00CB576E" w14:paraId="33CDB94F" w14:textId="77777777" w:rsidTr="00CB576E">
        <w:tc>
          <w:tcPr>
            <w:tcW w:w="4205" w:type="pct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72906140" w14:textId="77777777" w:rsidR="00CB576E" w:rsidRPr="005E4FE0" w:rsidRDefault="00CB576E" w:rsidP="00CB576E">
            <w:pPr>
              <w:pStyle w:val="aff5"/>
              <w:jc w:val="center"/>
            </w:pPr>
            <w:r>
              <w:t>Регистрация НП НПД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shd w:val="clear" w:color="auto" w:fill="E7E6E6" w:themeFill="background2"/>
          </w:tcPr>
          <w:p w14:paraId="27EFC10C" w14:textId="77777777" w:rsidR="00CB576E" w:rsidRDefault="00CB576E" w:rsidP="00CB576E">
            <w:pPr>
              <w:pStyle w:val="aff5"/>
              <w:jc w:val="center"/>
            </w:pPr>
          </w:p>
        </w:tc>
      </w:tr>
      <w:tr w:rsidR="00CB576E" w14:paraId="27690976" w14:textId="77777777" w:rsidTr="00CB576E">
        <w:tc>
          <w:tcPr>
            <w:tcW w:w="225" w:type="pct"/>
          </w:tcPr>
          <w:p w14:paraId="764ADE44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313DDD5A" w14:textId="77777777" w:rsidR="00CB576E" w:rsidRPr="005E4FE0" w:rsidRDefault="00CB576E" w:rsidP="00CB576E">
            <w:pPr>
              <w:pStyle w:val="aff5"/>
            </w:pPr>
            <w:r w:rsidRPr="005E4FE0">
              <w:t>Проверка наличия ограничений для постановки на учет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188E8" w14:textId="77777777" w:rsidR="00CB576E" w:rsidRPr="005E4FE0" w:rsidRDefault="00CB576E" w:rsidP="00CB576E">
            <w:pPr>
              <w:pStyle w:val="aff5"/>
            </w:pPr>
            <w:r w:rsidRPr="005E4FE0">
              <w:t>(GetTaxpayerRestrictionsRequest)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CE0380" w14:textId="77777777" w:rsidR="00CB576E" w:rsidRPr="005E4FE0" w:rsidRDefault="00CB576E" w:rsidP="00CB576E">
            <w:pPr>
              <w:pStyle w:val="aff5"/>
            </w:pPr>
            <w:r>
              <w:t>2.1</w:t>
            </w:r>
          </w:p>
        </w:tc>
      </w:tr>
      <w:tr w:rsidR="00CB576E" w14:paraId="5C2F8BDE" w14:textId="77777777" w:rsidTr="00CB576E">
        <w:tc>
          <w:tcPr>
            <w:tcW w:w="225" w:type="pct"/>
          </w:tcPr>
          <w:p w14:paraId="039CC40B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30199B1C" w14:textId="77777777" w:rsidR="00CB576E" w:rsidRPr="005E4FE0" w:rsidRDefault="00CB576E" w:rsidP="00CB576E">
            <w:pPr>
              <w:pStyle w:val="aff5"/>
            </w:pPr>
            <w:r w:rsidRPr="005E4FE0">
              <w:t>Получение ИНН по персональным данным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605517" w14:textId="77777777" w:rsidR="00CB576E" w:rsidRPr="005E4FE0" w:rsidRDefault="00CB576E" w:rsidP="00CB576E">
            <w:pPr>
              <w:pStyle w:val="aff5"/>
            </w:pPr>
            <w:r w:rsidRPr="005E4FE0">
              <w:t>(GetInnByPersonalInfoRequest)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AD3DFA" w14:textId="77777777" w:rsidR="00CB576E" w:rsidRPr="005E4FE0" w:rsidRDefault="00CB576E" w:rsidP="00CB576E">
            <w:pPr>
              <w:pStyle w:val="aff5"/>
            </w:pPr>
            <w:r>
              <w:t>3.2</w:t>
            </w:r>
          </w:p>
        </w:tc>
      </w:tr>
      <w:tr w:rsidR="00CB576E" w14:paraId="65974BBA" w14:textId="77777777" w:rsidTr="00CB576E">
        <w:tc>
          <w:tcPr>
            <w:tcW w:w="225" w:type="pct"/>
          </w:tcPr>
          <w:p w14:paraId="27159AA4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02DA5B00" w14:textId="77777777" w:rsidR="00CB576E" w:rsidRPr="005E4FE0" w:rsidRDefault="00CB576E" w:rsidP="00CB576E">
            <w:pPr>
              <w:pStyle w:val="aff5"/>
            </w:pPr>
            <w:r w:rsidRPr="005E4FE0">
              <w:t xml:space="preserve">Получение ИНН по </w:t>
            </w:r>
            <w:r>
              <w:t xml:space="preserve">листу </w:t>
            </w:r>
            <w:r w:rsidRPr="005E4FE0">
              <w:t>персональны</w:t>
            </w:r>
            <w:r>
              <w:t>х</w:t>
            </w:r>
            <w:r w:rsidRPr="005E4FE0">
              <w:t xml:space="preserve"> данны</w:t>
            </w:r>
            <w:r>
              <w:t>х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1C52D" w14:textId="77777777" w:rsidR="00CB576E" w:rsidRPr="005E4FE0" w:rsidRDefault="00CB576E" w:rsidP="00CB576E">
            <w:pPr>
              <w:pStyle w:val="aff5"/>
            </w:pPr>
            <w:r w:rsidRPr="005E4FE0">
              <w:t>(GetInnByPersonalInfoRequest</w:t>
            </w:r>
            <w:r>
              <w:rPr>
                <w:lang w:val="en-US"/>
              </w:rPr>
              <w:t>V2</w:t>
            </w:r>
            <w:r w:rsidRPr="005E4FE0">
              <w:t>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560F57" w14:textId="77777777" w:rsidR="00CB576E" w:rsidRPr="005E4FE0" w:rsidRDefault="00CB576E" w:rsidP="00CB576E">
            <w:pPr>
              <w:pStyle w:val="aff5"/>
            </w:pPr>
            <w:r>
              <w:t>3.5</w:t>
            </w:r>
          </w:p>
        </w:tc>
      </w:tr>
      <w:tr w:rsidR="00CB576E" w14:paraId="2CDF0894" w14:textId="77777777" w:rsidTr="00CB576E">
        <w:tc>
          <w:tcPr>
            <w:tcW w:w="225" w:type="pct"/>
          </w:tcPr>
          <w:p w14:paraId="78411794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74327004" w14:textId="77777777" w:rsidR="00CB576E" w:rsidRPr="005E4FE0" w:rsidRDefault="00CB576E" w:rsidP="00CB576E">
            <w:pPr>
              <w:pStyle w:val="aff5"/>
            </w:pPr>
            <w:r w:rsidRPr="005E4FE0">
              <w:t>Постановка на учет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002EFB" w14:textId="77777777" w:rsidR="00CB576E" w:rsidRPr="005E4FE0" w:rsidRDefault="00CB576E" w:rsidP="00CB576E">
            <w:pPr>
              <w:pStyle w:val="aff5"/>
            </w:pPr>
            <w:r w:rsidRPr="005E4FE0">
              <w:t>(PostRegistrationRequest, GetRegistrationStatusRequest)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1731D1" w14:textId="77777777" w:rsidR="00CB576E" w:rsidRPr="005E4FE0" w:rsidRDefault="00CB576E" w:rsidP="00CB576E">
            <w:pPr>
              <w:pStyle w:val="aff5"/>
            </w:pPr>
            <w:r>
              <w:t>2.2</w:t>
            </w:r>
          </w:p>
        </w:tc>
      </w:tr>
      <w:tr w:rsidR="00CB576E" w14:paraId="393B11EB" w14:textId="77777777" w:rsidTr="00CB576E">
        <w:tc>
          <w:tcPr>
            <w:tcW w:w="225" w:type="pct"/>
          </w:tcPr>
          <w:p w14:paraId="0358CDBE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00D99971" w14:textId="77777777" w:rsidR="00CB576E" w:rsidRPr="005E4FE0" w:rsidRDefault="00CB576E" w:rsidP="00CB576E">
            <w:pPr>
              <w:pStyle w:val="aff5"/>
            </w:pPr>
            <w:r w:rsidRPr="005E4FE0">
              <w:t xml:space="preserve">Снятие с учета 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025FF" w14:textId="77777777" w:rsidR="00CB576E" w:rsidRPr="005E4FE0" w:rsidRDefault="00CB576E" w:rsidP="00CB576E">
            <w:pPr>
              <w:pStyle w:val="aff5"/>
            </w:pPr>
            <w:r w:rsidRPr="005E4FE0">
              <w:t>(PostUnregistrationRequest, GetUnregistrationStatusRequest)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1E65FA" w14:textId="77777777" w:rsidR="00CB576E" w:rsidRPr="005E4FE0" w:rsidRDefault="00CB576E" w:rsidP="00CB576E">
            <w:pPr>
              <w:pStyle w:val="aff5"/>
            </w:pPr>
            <w:r>
              <w:t>2.3</w:t>
            </w:r>
          </w:p>
        </w:tc>
      </w:tr>
      <w:tr w:rsidR="00CB576E" w14:paraId="16C1512A" w14:textId="77777777" w:rsidTr="00CB576E">
        <w:tc>
          <w:tcPr>
            <w:tcW w:w="225" w:type="pct"/>
          </w:tcPr>
          <w:p w14:paraId="2A2B4601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592961D7" w14:textId="77777777" w:rsidR="00CB576E" w:rsidRPr="005E4FE0" w:rsidRDefault="00CB576E" w:rsidP="00CB576E">
            <w:pPr>
              <w:pStyle w:val="aff5"/>
            </w:pPr>
            <w:r w:rsidRPr="005E4FE0">
              <w:t>Получение справочника причин снятия с учета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B47E7" w14:textId="77777777" w:rsidR="00CB576E" w:rsidRPr="005E4FE0" w:rsidRDefault="00CB576E" w:rsidP="00CB576E">
            <w:pPr>
              <w:pStyle w:val="aff5"/>
            </w:pPr>
            <w:r w:rsidRPr="005E4FE0">
              <w:t>(GetUnregistrationReasonsListRequest)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2237BF" w14:textId="77777777" w:rsidR="00CB576E" w:rsidRPr="005E4FE0" w:rsidRDefault="00CB576E" w:rsidP="00CB576E">
            <w:pPr>
              <w:pStyle w:val="aff5"/>
            </w:pPr>
            <w:r>
              <w:t>12.4</w:t>
            </w:r>
          </w:p>
        </w:tc>
      </w:tr>
      <w:tr w:rsidR="00CB576E" w14:paraId="5E48D67C" w14:textId="77777777" w:rsidTr="00CB576E">
        <w:tc>
          <w:tcPr>
            <w:tcW w:w="225" w:type="pct"/>
          </w:tcPr>
          <w:p w14:paraId="11536345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47140B95" w14:textId="77777777" w:rsidR="00CB576E" w:rsidRPr="005E4FE0" w:rsidRDefault="00CB576E" w:rsidP="00CB576E">
            <w:pPr>
              <w:pStyle w:val="aff5"/>
            </w:pPr>
            <w:r w:rsidRPr="005E4FE0">
              <w:t>Получение справочника причин отказа в постановке на учет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D31D6" w14:textId="77777777" w:rsidR="00CB576E" w:rsidRPr="005E4FE0" w:rsidRDefault="00CB576E" w:rsidP="00CB576E">
            <w:pPr>
              <w:pStyle w:val="aff5"/>
            </w:pPr>
            <w:r w:rsidRPr="005E4FE0">
              <w:t>(GetRejectionReasonsListRequest)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DCF5D" w14:textId="77777777" w:rsidR="00CB576E" w:rsidRPr="005E4FE0" w:rsidRDefault="00CB576E" w:rsidP="00CB576E">
            <w:pPr>
              <w:pStyle w:val="aff5"/>
            </w:pPr>
            <w:r>
              <w:t>12.3</w:t>
            </w:r>
          </w:p>
        </w:tc>
      </w:tr>
      <w:tr w:rsidR="00CB576E" w14:paraId="1B1C74AF" w14:textId="77777777" w:rsidTr="00CB576E">
        <w:tc>
          <w:tcPr>
            <w:tcW w:w="225" w:type="pct"/>
          </w:tcPr>
          <w:p w14:paraId="2B5939A0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19048A8A" w14:textId="77777777" w:rsidR="00CB576E" w:rsidRPr="005E4FE0" w:rsidRDefault="00CB576E" w:rsidP="00CB576E">
            <w:pPr>
              <w:pStyle w:val="aff5"/>
            </w:pPr>
            <w:r w:rsidRPr="005E4FE0">
              <w:t>Получение справки о постановке на учет в качестве НП НПД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39AAF" w14:textId="77777777" w:rsidR="00CB576E" w:rsidRPr="005E4FE0" w:rsidRDefault="00CB576E" w:rsidP="00CB576E">
            <w:pPr>
              <w:pStyle w:val="aff5"/>
            </w:pPr>
            <w:r w:rsidRPr="005E4FE0">
              <w:t>(GetRegistrationReferenceRequest)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922182" w14:textId="77777777" w:rsidR="00CB576E" w:rsidRPr="005E4FE0" w:rsidRDefault="00CB576E" w:rsidP="00CB576E">
            <w:pPr>
              <w:pStyle w:val="aff5"/>
            </w:pPr>
            <w:r>
              <w:t>13.1</w:t>
            </w:r>
          </w:p>
        </w:tc>
      </w:tr>
      <w:tr w:rsidR="00CB576E" w14:paraId="03F32986" w14:textId="77777777" w:rsidTr="00CB576E">
        <w:tc>
          <w:tcPr>
            <w:tcW w:w="225" w:type="pct"/>
          </w:tcPr>
          <w:p w14:paraId="2DB52C1A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1A69A2B6" w14:textId="77777777" w:rsidR="00CB576E" w:rsidRPr="005E4FE0" w:rsidRDefault="00CB576E" w:rsidP="00CB576E">
            <w:pPr>
              <w:pStyle w:val="aff5"/>
            </w:pPr>
            <w:r w:rsidRPr="005E4FE0">
              <w:t>Получение актуального списка регионов, где осуществляется режим НПД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3DB9C" w14:textId="77777777" w:rsidR="00CB576E" w:rsidRPr="005E4FE0" w:rsidRDefault="00CB576E" w:rsidP="00CB576E">
            <w:pPr>
              <w:pStyle w:val="aff5"/>
            </w:pPr>
            <w:r w:rsidRPr="005E4FE0">
              <w:t>(GetRegionsListRequest)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5CD20F" w14:textId="77777777" w:rsidR="00CB576E" w:rsidRPr="005E4FE0" w:rsidRDefault="00CB576E" w:rsidP="00CB576E">
            <w:pPr>
              <w:pStyle w:val="aff5"/>
            </w:pPr>
            <w:r>
              <w:t>12.1</w:t>
            </w:r>
          </w:p>
        </w:tc>
      </w:tr>
      <w:tr w:rsidR="00CB576E" w14:paraId="36A32909" w14:textId="77777777" w:rsidTr="00CB576E">
        <w:tc>
          <w:tcPr>
            <w:tcW w:w="225" w:type="pct"/>
          </w:tcPr>
          <w:p w14:paraId="228CA345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086048A6" w14:textId="77777777" w:rsidR="00CB576E" w:rsidRPr="005E4FE0" w:rsidRDefault="00CB576E" w:rsidP="00CB576E">
            <w:pPr>
              <w:pStyle w:val="aff5"/>
            </w:pPr>
            <w:r w:rsidRPr="005E4FE0">
              <w:t>Получение актуального списка видов деятельности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FCCE6" w14:textId="77777777" w:rsidR="00CB576E" w:rsidRPr="005E4FE0" w:rsidRDefault="00CB576E" w:rsidP="00CB576E">
            <w:pPr>
              <w:pStyle w:val="aff5"/>
            </w:pPr>
            <w:r w:rsidRPr="005E4FE0">
              <w:t>(GetActivitiesListRequest)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F48BC6" w14:textId="77777777" w:rsidR="00CB576E" w:rsidRPr="005E4FE0" w:rsidRDefault="00CB576E" w:rsidP="00CB576E">
            <w:pPr>
              <w:pStyle w:val="aff5"/>
            </w:pPr>
            <w:r>
              <w:t>12.2</w:t>
            </w:r>
          </w:p>
        </w:tc>
      </w:tr>
      <w:tr w:rsidR="00CB576E" w14:paraId="1803477B" w14:textId="77777777" w:rsidTr="00CB576E">
        <w:tc>
          <w:tcPr>
            <w:tcW w:w="4205" w:type="pct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2C6A0CB9" w14:textId="77777777" w:rsidR="00CB576E" w:rsidRPr="005E4FE0" w:rsidRDefault="00CB576E" w:rsidP="00CB576E">
            <w:pPr>
              <w:pStyle w:val="aff5"/>
              <w:jc w:val="center"/>
            </w:pPr>
            <w:r>
              <w:t>Справки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shd w:val="clear" w:color="auto" w:fill="E7E6E6" w:themeFill="background2"/>
          </w:tcPr>
          <w:p w14:paraId="7B76CF7F" w14:textId="77777777" w:rsidR="00CB576E" w:rsidRDefault="00CB576E" w:rsidP="00CB576E">
            <w:pPr>
              <w:pStyle w:val="aff5"/>
              <w:jc w:val="center"/>
            </w:pPr>
          </w:p>
        </w:tc>
      </w:tr>
      <w:tr w:rsidR="00CB576E" w14:paraId="3B66F6C3" w14:textId="77777777" w:rsidTr="00CB576E">
        <w:tc>
          <w:tcPr>
            <w:tcW w:w="225" w:type="pct"/>
          </w:tcPr>
          <w:p w14:paraId="50D9F56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54A84157" w14:textId="77777777" w:rsidR="00CB576E" w:rsidRPr="005E4FE0" w:rsidRDefault="00CB576E" w:rsidP="00CB576E">
            <w:pPr>
              <w:pStyle w:val="aff5"/>
            </w:pPr>
            <w:r w:rsidRPr="005E4FE0">
              <w:t>Получение справки о доходах НП НПД за период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DF870A" w14:textId="77777777" w:rsidR="00CB576E" w:rsidRPr="005E4FE0" w:rsidRDefault="00CB576E" w:rsidP="00CB576E">
            <w:pPr>
              <w:pStyle w:val="aff5"/>
            </w:pPr>
            <w:r w:rsidRPr="005E4FE0">
              <w:t>(GetIncomeReferenceRequest)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4C5BB4" w14:textId="77777777" w:rsidR="00CB576E" w:rsidRPr="005E4FE0" w:rsidRDefault="00CB576E" w:rsidP="00CB576E">
            <w:pPr>
              <w:pStyle w:val="aff5"/>
            </w:pPr>
            <w:r>
              <w:t>13.2</w:t>
            </w:r>
          </w:p>
        </w:tc>
      </w:tr>
      <w:tr w:rsidR="00CB576E" w14:paraId="2CED2D5C" w14:textId="77777777" w:rsidTr="00CB576E">
        <w:tc>
          <w:tcPr>
            <w:tcW w:w="225" w:type="pct"/>
          </w:tcPr>
          <w:p w14:paraId="78155FBE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6706F21C" w14:textId="77777777" w:rsidR="00CB576E" w:rsidRPr="005E4FE0" w:rsidRDefault="00CB576E" w:rsidP="00CB576E">
            <w:pPr>
              <w:pStyle w:val="aff5"/>
            </w:pPr>
            <w:r w:rsidRPr="00C33148">
              <w:t>Получение справки о доходах НП НПД в новом формате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30034" w14:textId="77777777" w:rsidR="00CB576E" w:rsidRPr="005E4FE0" w:rsidRDefault="00CB576E" w:rsidP="00CB576E">
            <w:pPr>
              <w:pStyle w:val="aff5"/>
            </w:pPr>
            <w:r>
              <w:t>05.06.2019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B912D" w14:textId="77777777" w:rsidR="00CB576E" w:rsidRDefault="00CB576E" w:rsidP="00CB576E">
            <w:pPr>
              <w:pStyle w:val="aff5"/>
            </w:pPr>
            <w:r>
              <w:t>13.4</w:t>
            </w:r>
          </w:p>
        </w:tc>
      </w:tr>
      <w:tr w:rsidR="00CB576E" w14:paraId="7B6D2631" w14:textId="77777777" w:rsidTr="00CB576E">
        <w:tc>
          <w:tcPr>
            <w:tcW w:w="225" w:type="pct"/>
          </w:tcPr>
          <w:p w14:paraId="21F1FD3D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vAlign w:val="center"/>
          </w:tcPr>
          <w:p w14:paraId="5B8CC654" w14:textId="77777777" w:rsidR="00CB576E" w:rsidRPr="00C33148" w:rsidRDefault="00CB576E" w:rsidP="00CB576E">
            <w:pPr>
              <w:pStyle w:val="aff5"/>
            </w:pPr>
            <w:r w:rsidRPr="00B364B7">
              <w:t>Получение справки о постановке на учет в качестве НП НПД</w:t>
            </w:r>
            <w:r>
              <w:t xml:space="preserve"> в новом формате</w:t>
            </w:r>
          </w:p>
        </w:tc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A1750F" w14:textId="77777777" w:rsidR="00CB576E" w:rsidRPr="005E4FE0" w:rsidRDefault="00CB576E" w:rsidP="00CB576E">
            <w:pPr>
              <w:pStyle w:val="aff5"/>
            </w:pPr>
            <w:r>
              <w:t>05.06.2019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14938B" w14:textId="77777777" w:rsidR="00CB576E" w:rsidRDefault="00CB576E" w:rsidP="00CB576E">
            <w:pPr>
              <w:pStyle w:val="aff5"/>
            </w:pPr>
            <w:r>
              <w:t>13.3</w:t>
            </w:r>
          </w:p>
        </w:tc>
      </w:tr>
      <w:tr w:rsidR="00CB576E" w14:paraId="38A4FBD9" w14:textId="77777777" w:rsidTr="00CB576E">
        <w:tc>
          <w:tcPr>
            <w:tcW w:w="225" w:type="pct"/>
          </w:tcPr>
          <w:p w14:paraId="255F18D1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4C47DCDF" w14:textId="77777777" w:rsidR="00CB576E" w:rsidRPr="005E4FE0" w:rsidRDefault="00CB576E" w:rsidP="00CB576E">
            <w:pPr>
              <w:pStyle w:val="aff5"/>
            </w:pPr>
            <w:r w:rsidRPr="005E4FE0">
              <w:t xml:space="preserve">Получение рейтинга НП НПД 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BF133C5" w14:textId="77777777" w:rsidR="00CB576E" w:rsidRPr="005E4FE0" w:rsidRDefault="00CB576E" w:rsidP="00CB576E">
            <w:pPr>
              <w:pStyle w:val="aff5"/>
            </w:pPr>
            <w:r w:rsidRPr="005E4FE0">
              <w:t>30.05.2019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F5C07D2" w14:textId="77777777" w:rsidR="00CB576E" w:rsidRPr="005E4FE0" w:rsidRDefault="00CB576E" w:rsidP="00CB576E">
            <w:pPr>
              <w:pStyle w:val="aff5"/>
            </w:pPr>
            <w:r>
              <w:t>3.3</w:t>
            </w:r>
          </w:p>
        </w:tc>
      </w:tr>
      <w:tr w:rsidR="00CB576E" w14:paraId="0836E792" w14:textId="77777777" w:rsidTr="00CB576E">
        <w:tc>
          <w:tcPr>
            <w:tcW w:w="225" w:type="pct"/>
            <w:tcBorders>
              <w:bottom w:val="single" w:sz="4" w:space="0" w:color="auto"/>
            </w:tcBorders>
          </w:tcPr>
          <w:p w14:paraId="2C5E97B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3EEFFD4" w14:textId="77777777" w:rsidR="00CB576E" w:rsidRPr="005E4FE0" w:rsidRDefault="00CB576E" w:rsidP="00CB576E">
            <w:pPr>
              <w:pStyle w:val="aff5"/>
            </w:pPr>
            <w:r w:rsidRPr="005E4FE0">
              <w:t xml:space="preserve">Получение информации о </w:t>
            </w:r>
            <w:r>
              <w:t>юридическом лице</w:t>
            </w:r>
            <w:r w:rsidRPr="005E4FE0">
              <w:t xml:space="preserve"> по ИНН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2D93245" w14:textId="77777777" w:rsidR="00CB576E" w:rsidRPr="005E4FE0" w:rsidRDefault="00CB576E" w:rsidP="00CB576E">
            <w:pPr>
              <w:pStyle w:val="aff5"/>
            </w:pPr>
            <w:r w:rsidRPr="005E4FE0">
              <w:t>30.05.2019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16A5B22" w14:textId="77777777" w:rsidR="00CB576E" w:rsidRPr="005E4FE0" w:rsidRDefault="00CB576E" w:rsidP="00CB576E">
            <w:pPr>
              <w:pStyle w:val="aff5"/>
            </w:pPr>
            <w:r>
              <w:t>11.1</w:t>
            </w:r>
          </w:p>
        </w:tc>
      </w:tr>
      <w:tr w:rsidR="00CB576E" w14:paraId="6B6332BD" w14:textId="77777777" w:rsidTr="00CB576E">
        <w:tc>
          <w:tcPr>
            <w:tcW w:w="5000" w:type="pct"/>
            <w:gridSpan w:val="4"/>
            <w:tcBorders>
              <w:right w:val="single" w:sz="8" w:space="0" w:color="auto"/>
            </w:tcBorders>
            <w:shd w:val="pct12" w:color="auto" w:fill="auto"/>
          </w:tcPr>
          <w:p w14:paraId="3D5E72B4" w14:textId="77777777" w:rsidR="00CB576E" w:rsidRDefault="00CB576E" w:rsidP="00CB576E">
            <w:pPr>
              <w:pStyle w:val="aff5"/>
              <w:jc w:val="center"/>
            </w:pPr>
            <w:r>
              <w:t>Оповещения</w:t>
            </w:r>
          </w:p>
        </w:tc>
      </w:tr>
      <w:tr w:rsidR="00CB576E" w14:paraId="30FEC1DF" w14:textId="77777777" w:rsidTr="00CB576E">
        <w:tc>
          <w:tcPr>
            <w:tcW w:w="225" w:type="pct"/>
          </w:tcPr>
          <w:p w14:paraId="579E6436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727746A7" w14:textId="77777777" w:rsidR="00CB576E" w:rsidRPr="005E4FE0" w:rsidRDefault="00CB576E" w:rsidP="00CB576E">
            <w:pPr>
              <w:pStyle w:val="aff5"/>
            </w:pPr>
            <w:r w:rsidRPr="00B364B7">
              <w:t xml:space="preserve">Получение </w:t>
            </w:r>
            <w:r>
              <w:t>списка оповещений для НП НПД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4DE691B" w14:textId="77777777" w:rsidR="00CB576E" w:rsidRPr="005E4FE0" w:rsidRDefault="00CB576E" w:rsidP="00CB576E">
            <w:pPr>
              <w:pStyle w:val="aff5"/>
            </w:pPr>
            <w:r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3731523" w14:textId="77777777" w:rsidR="00CB576E" w:rsidRDefault="00CB576E" w:rsidP="00CB576E">
            <w:pPr>
              <w:pStyle w:val="aff5"/>
            </w:pPr>
            <w:r>
              <w:t>14.1</w:t>
            </w:r>
          </w:p>
        </w:tc>
      </w:tr>
      <w:tr w:rsidR="00CB576E" w14:paraId="5A4D0814" w14:textId="77777777" w:rsidTr="00CB576E">
        <w:tc>
          <w:tcPr>
            <w:tcW w:w="225" w:type="pct"/>
          </w:tcPr>
          <w:p w14:paraId="38605FE7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644BFD3A" w14:textId="77777777" w:rsidR="00CB576E" w:rsidRPr="005E4FE0" w:rsidRDefault="00CB576E" w:rsidP="00CB576E">
            <w:pPr>
              <w:pStyle w:val="aff5"/>
            </w:pPr>
            <w:r>
              <w:t xml:space="preserve">Отметка оповещения как прочитанного 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23E91E1" w14:textId="77777777" w:rsidR="00CB576E" w:rsidRPr="005E4FE0" w:rsidRDefault="00CB576E" w:rsidP="00CB576E">
            <w:pPr>
              <w:pStyle w:val="aff5"/>
            </w:pPr>
            <w:r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56F4F96" w14:textId="77777777" w:rsidR="00CB576E" w:rsidRDefault="00CB576E" w:rsidP="00CB576E">
            <w:pPr>
              <w:pStyle w:val="aff5"/>
            </w:pPr>
            <w:r>
              <w:t>14.2</w:t>
            </w:r>
          </w:p>
        </w:tc>
      </w:tr>
      <w:tr w:rsidR="00CB576E" w14:paraId="6CD2C7D5" w14:textId="77777777" w:rsidTr="00CB576E">
        <w:tc>
          <w:tcPr>
            <w:tcW w:w="225" w:type="pct"/>
          </w:tcPr>
          <w:p w14:paraId="583BD842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0AE43286" w14:textId="77777777" w:rsidR="00CB576E" w:rsidRDefault="00CB576E" w:rsidP="00CB576E">
            <w:pPr>
              <w:pStyle w:val="aff5"/>
            </w:pPr>
            <w:r>
              <w:t>Отметка оповещения как архивного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6F72EA49" w14:textId="77777777" w:rsidR="00CB576E" w:rsidRDefault="00CB576E" w:rsidP="00CB576E">
            <w:pPr>
              <w:pStyle w:val="aff5"/>
            </w:pPr>
            <w:r w:rsidRPr="00476C75"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692E7C9" w14:textId="77777777" w:rsidR="00CB576E" w:rsidRDefault="00CB576E" w:rsidP="00CB576E">
            <w:pPr>
              <w:pStyle w:val="aff5"/>
            </w:pPr>
            <w:r>
              <w:t>14.3</w:t>
            </w:r>
          </w:p>
        </w:tc>
      </w:tr>
      <w:tr w:rsidR="00CB576E" w14:paraId="6057228F" w14:textId="77777777" w:rsidTr="00CB576E">
        <w:tc>
          <w:tcPr>
            <w:tcW w:w="225" w:type="pct"/>
          </w:tcPr>
          <w:p w14:paraId="6D4930F6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2BE82D80" w14:textId="77777777" w:rsidR="00CB576E" w:rsidRDefault="00CB576E" w:rsidP="00CB576E">
            <w:pPr>
              <w:pStyle w:val="aff5"/>
            </w:pPr>
            <w:r>
              <w:t>Отметка всех оповещений как прочитанных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5266324" w14:textId="77777777" w:rsidR="00CB576E" w:rsidRDefault="00CB576E" w:rsidP="00CB576E">
            <w:pPr>
              <w:pStyle w:val="aff5"/>
            </w:pPr>
            <w:r w:rsidRPr="00476C75"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CB6152D" w14:textId="77777777" w:rsidR="00CB576E" w:rsidRDefault="00CB576E" w:rsidP="00CB576E">
            <w:pPr>
              <w:pStyle w:val="aff5"/>
            </w:pPr>
            <w:r>
              <w:t>14.4</w:t>
            </w:r>
          </w:p>
        </w:tc>
      </w:tr>
      <w:tr w:rsidR="00CB576E" w14:paraId="421838B2" w14:textId="77777777" w:rsidTr="00CB576E">
        <w:tc>
          <w:tcPr>
            <w:tcW w:w="225" w:type="pct"/>
          </w:tcPr>
          <w:p w14:paraId="09D59F2B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6347F894" w14:textId="77777777" w:rsidR="00CB576E" w:rsidRDefault="00CB576E" w:rsidP="00CB576E">
            <w:pPr>
              <w:pStyle w:val="aff5"/>
            </w:pPr>
            <w:r>
              <w:t>Отметка всех оповещений как архивных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B183C4D" w14:textId="77777777" w:rsidR="00CB576E" w:rsidRDefault="00CB576E" w:rsidP="00CB576E">
            <w:pPr>
              <w:pStyle w:val="aff5"/>
            </w:pPr>
            <w:r w:rsidRPr="00476C75"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BCE3D73" w14:textId="77777777" w:rsidR="00CB576E" w:rsidRDefault="00CB576E" w:rsidP="00CB576E">
            <w:pPr>
              <w:pStyle w:val="aff5"/>
            </w:pPr>
            <w:r>
              <w:t>14.5</w:t>
            </w:r>
          </w:p>
        </w:tc>
      </w:tr>
      <w:tr w:rsidR="00CB576E" w14:paraId="319F4FAC" w14:textId="77777777" w:rsidTr="00CB576E">
        <w:tc>
          <w:tcPr>
            <w:tcW w:w="225" w:type="pct"/>
            <w:tcBorders>
              <w:bottom w:val="single" w:sz="4" w:space="0" w:color="auto"/>
            </w:tcBorders>
          </w:tcPr>
          <w:p w14:paraId="3643EF4A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73FAF90" w14:textId="77777777" w:rsidR="00CB576E" w:rsidRPr="005E4FE0" w:rsidRDefault="00CB576E" w:rsidP="00CB576E">
            <w:pPr>
              <w:pStyle w:val="aff5"/>
            </w:pPr>
            <w:r w:rsidRPr="00B364B7">
              <w:t>Получение</w:t>
            </w:r>
            <w:r>
              <w:t xml:space="preserve"> количеств не прочитанных оповещений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13F24AC" w14:textId="77777777" w:rsidR="00CB576E" w:rsidRPr="005E4FE0" w:rsidRDefault="00CB576E" w:rsidP="00CB576E">
            <w:pPr>
              <w:pStyle w:val="aff5"/>
            </w:pPr>
            <w:r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3E6E898A" w14:textId="77777777" w:rsidR="00CB576E" w:rsidRDefault="00CB576E" w:rsidP="00CB576E">
            <w:pPr>
              <w:pStyle w:val="aff5"/>
            </w:pPr>
            <w:r>
              <w:t>14.6</w:t>
            </w:r>
          </w:p>
        </w:tc>
      </w:tr>
      <w:tr w:rsidR="00CB576E" w14:paraId="3469B571" w14:textId="77777777" w:rsidTr="00CB576E">
        <w:tc>
          <w:tcPr>
            <w:tcW w:w="5000" w:type="pct"/>
            <w:gridSpan w:val="4"/>
            <w:tcBorders>
              <w:right w:val="single" w:sz="8" w:space="0" w:color="auto"/>
            </w:tcBorders>
            <w:shd w:val="pct12" w:color="auto" w:fill="auto"/>
          </w:tcPr>
          <w:p w14:paraId="47C03979" w14:textId="77777777" w:rsidR="00CB576E" w:rsidRDefault="00CB576E" w:rsidP="00CB576E">
            <w:pPr>
              <w:pStyle w:val="aff5"/>
              <w:jc w:val="center"/>
            </w:pPr>
            <w:r>
              <w:t>Прочее</w:t>
            </w:r>
          </w:p>
        </w:tc>
      </w:tr>
      <w:tr w:rsidR="00CB576E" w14:paraId="0076A612" w14:textId="77777777" w:rsidTr="00CB576E">
        <w:tc>
          <w:tcPr>
            <w:tcW w:w="225" w:type="pct"/>
            <w:tcBorders>
              <w:bottom w:val="single" w:sz="4" w:space="0" w:color="auto"/>
            </w:tcBorders>
          </w:tcPr>
          <w:p w14:paraId="56628BC3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1D989E45" w14:textId="77777777" w:rsidR="00CB576E" w:rsidRPr="00B364B7" w:rsidRDefault="00CB576E" w:rsidP="00CB576E">
            <w:pPr>
              <w:pStyle w:val="aff5"/>
            </w:pPr>
            <w:r w:rsidRPr="0015506D">
              <w:t>Получение информации о смене ИНН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2FC7C29" w14:textId="77777777" w:rsidR="00CB576E" w:rsidRDefault="00CB576E" w:rsidP="00CB576E">
            <w:pPr>
              <w:pStyle w:val="aff5"/>
            </w:pPr>
            <w:r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2B33E220" w14:textId="77777777" w:rsidR="00CB576E" w:rsidRDefault="00CB576E" w:rsidP="00CB576E">
            <w:pPr>
              <w:pStyle w:val="aff5"/>
            </w:pPr>
            <w:r>
              <w:t>11.2</w:t>
            </w:r>
          </w:p>
        </w:tc>
      </w:tr>
      <w:tr w:rsidR="00CB576E" w14:paraId="0768FBAD" w14:textId="77777777" w:rsidTr="00CB576E">
        <w:tc>
          <w:tcPr>
            <w:tcW w:w="5000" w:type="pct"/>
            <w:gridSpan w:val="4"/>
            <w:tcBorders>
              <w:right w:val="single" w:sz="8" w:space="0" w:color="auto"/>
            </w:tcBorders>
            <w:shd w:val="pct12" w:color="auto" w:fill="auto"/>
          </w:tcPr>
          <w:p w14:paraId="62CDACBF" w14:textId="77777777" w:rsidR="00CB576E" w:rsidRDefault="00CB576E" w:rsidP="00CB576E">
            <w:pPr>
              <w:pStyle w:val="aff5"/>
              <w:jc w:val="center"/>
            </w:pPr>
            <w:r>
              <w:t>Управление правами</w:t>
            </w:r>
          </w:p>
        </w:tc>
      </w:tr>
      <w:tr w:rsidR="00CB576E" w14:paraId="7D84C51B" w14:textId="77777777" w:rsidTr="00CB576E">
        <w:tc>
          <w:tcPr>
            <w:tcW w:w="225" w:type="pct"/>
          </w:tcPr>
          <w:p w14:paraId="618BC415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49EE4839" w14:textId="77777777" w:rsidR="00CB576E" w:rsidRPr="0015506D" w:rsidRDefault="00CB576E" w:rsidP="00CB576E">
            <w:pPr>
              <w:pStyle w:val="aff5"/>
            </w:pPr>
            <w:r w:rsidRPr="00B364B7">
              <w:t xml:space="preserve">Получение </w:t>
            </w:r>
            <w:r>
              <w:t>списка запросов на подтверждение прав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55559071" w14:textId="77777777" w:rsidR="00CB576E" w:rsidRDefault="00CB576E" w:rsidP="00CB576E">
            <w:pPr>
              <w:pStyle w:val="aff5"/>
            </w:pPr>
            <w:r w:rsidRPr="00476C75"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4E9321CE" w14:textId="77777777" w:rsidR="00CB576E" w:rsidRDefault="00CB576E" w:rsidP="00CB576E">
            <w:pPr>
              <w:pStyle w:val="aff5"/>
            </w:pPr>
            <w:r>
              <w:t>15.1</w:t>
            </w:r>
          </w:p>
        </w:tc>
      </w:tr>
      <w:tr w:rsidR="00CB576E" w14:paraId="318308F8" w14:textId="77777777" w:rsidTr="00CB576E">
        <w:tc>
          <w:tcPr>
            <w:tcW w:w="225" w:type="pct"/>
          </w:tcPr>
          <w:p w14:paraId="698AA4E0" w14:textId="77777777" w:rsidR="00CB576E" w:rsidRDefault="00CB576E" w:rsidP="00CB576E">
            <w:pPr>
              <w:pStyle w:val="a"/>
            </w:pPr>
          </w:p>
        </w:tc>
        <w:tc>
          <w:tcPr>
            <w:tcW w:w="1991" w:type="pct"/>
            <w:shd w:val="clear" w:color="000000" w:fill="auto"/>
            <w:vAlign w:val="center"/>
          </w:tcPr>
          <w:p w14:paraId="06E42030" w14:textId="77777777" w:rsidR="00CB576E" w:rsidRPr="00B364B7" w:rsidRDefault="00CB576E" w:rsidP="00CB576E">
            <w:pPr>
              <w:pStyle w:val="aff5"/>
            </w:pPr>
            <w:r>
              <w:t>Подтверждение</w:t>
            </w:r>
            <w:r>
              <w:rPr>
                <w:lang w:val="en-US"/>
              </w:rPr>
              <w:t>/</w:t>
            </w:r>
            <w:r>
              <w:t>отказ изменения прав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78B379BF" w14:textId="77777777" w:rsidR="00CB576E" w:rsidRDefault="00CB576E" w:rsidP="00CB576E">
            <w:pPr>
              <w:pStyle w:val="aff5"/>
            </w:pPr>
            <w:r w:rsidRPr="00476C75">
              <w:t>06.2019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185289F4" w14:textId="77777777" w:rsidR="00CB576E" w:rsidRDefault="00CB576E" w:rsidP="00CB576E">
            <w:pPr>
              <w:pStyle w:val="aff5"/>
            </w:pPr>
            <w:r>
              <w:t>15.2</w:t>
            </w:r>
          </w:p>
        </w:tc>
      </w:tr>
    </w:tbl>
    <w:p w14:paraId="0AFBD5D5" w14:textId="77777777" w:rsidR="00CB576E" w:rsidRPr="00C96A41" w:rsidRDefault="00CB576E" w:rsidP="00CB576E">
      <w:pPr>
        <w:pStyle w:val="a3"/>
      </w:pPr>
    </w:p>
    <w:p w14:paraId="7A4707A5" w14:textId="77777777" w:rsidR="00CB576E" w:rsidRPr="00301B52" w:rsidRDefault="00CB576E" w:rsidP="00CB576E">
      <w:pPr>
        <w:pStyle w:val="11"/>
      </w:pPr>
      <w:bookmarkStart w:id="62" w:name="_Toc9507762"/>
      <w:r>
        <w:lastRenderedPageBreak/>
        <w:t>Работа с партнерами</w:t>
      </w:r>
      <w:bookmarkEnd w:id="62"/>
    </w:p>
    <w:p w14:paraId="11FD38C9" w14:textId="77777777" w:rsidR="00CB576E" w:rsidRPr="008A0413" w:rsidRDefault="00CB576E" w:rsidP="00CB576E">
      <w:pPr>
        <w:pStyle w:val="2"/>
      </w:pPr>
      <w:bookmarkStart w:id="63" w:name="_Toc9507763"/>
      <w:r w:rsidRPr="008A0413">
        <w:t>Регистрация приложения партнера</w:t>
      </w:r>
      <w:bookmarkEnd w:id="63"/>
    </w:p>
    <w:p w14:paraId="3A78239A" w14:textId="77777777" w:rsidR="00CB576E" w:rsidRDefault="00CB576E" w:rsidP="00CB576E">
      <w:pPr>
        <w:pStyle w:val="a3"/>
      </w:pPr>
      <w:r>
        <w:t>Инициатор</w:t>
      </w:r>
      <w:r w:rsidRPr="00EF530A">
        <w:t xml:space="preserve"> </w:t>
      </w:r>
      <w:r>
        <w:t>вызова</w:t>
      </w:r>
      <w:r w:rsidRPr="00EF530A">
        <w:t xml:space="preserve">: </w:t>
      </w:r>
      <w:r>
        <w:t>банки-партнеры,</w:t>
      </w:r>
      <w:r w:rsidRPr="009A65AB">
        <w:t xml:space="preserve"> </w:t>
      </w:r>
      <w:r>
        <w:t>платформы-партнеры.</w:t>
      </w:r>
    </w:p>
    <w:p w14:paraId="2DFAA7B5" w14:textId="77777777" w:rsidR="00CB576E" w:rsidRDefault="00CB576E" w:rsidP="00CB576E">
      <w:pPr>
        <w:pStyle w:val="a3"/>
      </w:pPr>
      <w:r>
        <w:t>Процедура должна вызываться партнерами в самом начале взаимодействия с ПП НПД. Партнер передает сведения о себе в ПП НПД.</w:t>
      </w:r>
    </w:p>
    <w:p w14:paraId="04009FA7" w14:textId="77777777" w:rsidR="00CB576E" w:rsidRPr="009A5071" w:rsidRDefault="00CB576E" w:rsidP="00CB576E">
      <w:pPr>
        <w:pStyle w:val="aff4"/>
      </w:pPr>
      <w:r w:rsidRPr="009A5071">
        <w:t>Запрос</w:t>
      </w:r>
      <w:r>
        <w:t xml:space="preserve"> (</w:t>
      </w:r>
      <w:r w:rsidRPr="008A0413">
        <w:t>PostPlatformRegistrationRequest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109C5071" w14:textId="77777777" w:rsidTr="00CB576E">
        <w:trPr>
          <w:tblHeader/>
        </w:trPr>
        <w:tc>
          <w:tcPr>
            <w:tcW w:w="1760" w:type="pct"/>
          </w:tcPr>
          <w:p w14:paraId="26F9756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B1AB36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A62852F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56374983" w14:textId="77777777" w:rsidTr="00CB576E">
        <w:tc>
          <w:tcPr>
            <w:tcW w:w="1760" w:type="pct"/>
          </w:tcPr>
          <w:p w14:paraId="57C6B5E6" w14:textId="77777777" w:rsidR="00CB576E" w:rsidRPr="00DA35B2" w:rsidRDefault="00CB576E" w:rsidP="00CB576E">
            <w:pPr>
              <w:pStyle w:val="aff5"/>
            </w:pPr>
            <w:r>
              <w:t>Название партнера</w:t>
            </w:r>
          </w:p>
        </w:tc>
        <w:tc>
          <w:tcPr>
            <w:tcW w:w="1694" w:type="pct"/>
          </w:tcPr>
          <w:p w14:paraId="7D3D10E4" w14:textId="77777777" w:rsidR="00CB576E" w:rsidRPr="009A5071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ABE00F4" w14:textId="77777777" w:rsidR="00CB576E" w:rsidRPr="009A5071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67FD1A72" w14:textId="77777777" w:rsidTr="00CB576E">
        <w:tc>
          <w:tcPr>
            <w:tcW w:w="1760" w:type="pct"/>
          </w:tcPr>
          <w:p w14:paraId="220BFB43" w14:textId="77777777" w:rsidR="00CB576E" w:rsidRDefault="00CB576E" w:rsidP="00CB576E">
            <w:pPr>
              <w:pStyle w:val="aff5"/>
            </w:pPr>
            <w:r>
              <w:t>Тип партнера</w:t>
            </w:r>
          </w:p>
        </w:tc>
        <w:tc>
          <w:tcPr>
            <w:tcW w:w="1694" w:type="pct"/>
          </w:tcPr>
          <w:p w14:paraId="40B2F68E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CA98EC9" w14:textId="77777777" w:rsidR="00CB576E" w:rsidRPr="00934D03" w:rsidRDefault="00CB576E" w:rsidP="00CB576E">
            <w:pPr>
              <w:pStyle w:val="aff5"/>
            </w:pPr>
            <w:r>
              <w:t>Обязательно</w:t>
            </w:r>
          </w:p>
          <w:p w14:paraId="7FD78FC1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BANK</w:t>
            </w:r>
            <w:r w:rsidRPr="00DA35B2">
              <w:t xml:space="preserve"> – </w:t>
            </w:r>
            <w:r>
              <w:t>банк-партнер,</w:t>
            </w:r>
          </w:p>
          <w:p w14:paraId="0BB2DE0C" w14:textId="77777777" w:rsidR="00CB576E" w:rsidRPr="00DA35B2" w:rsidRDefault="00CB576E" w:rsidP="00CB576E">
            <w:pPr>
              <w:pStyle w:val="aff5"/>
            </w:pPr>
            <w:r>
              <w:rPr>
                <w:lang w:val="en-US"/>
              </w:rPr>
              <w:t>PARTNER</w:t>
            </w:r>
            <w:r w:rsidRPr="00DA35B2">
              <w:t xml:space="preserve"> – </w:t>
            </w:r>
            <w:r>
              <w:t>платформа-партнер.</w:t>
            </w:r>
          </w:p>
        </w:tc>
      </w:tr>
      <w:tr w:rsidR="00CB576E" w:rsidRPr="000D4B53" w14:paraId="267C4C32" w14:textId="77777777" w:rsidTr="00CB576E">
        <w:tc>
          <w:tcPr>
            <w:tcW w:w="1760" w:type="pct"/>
          </w:tcPr>
          <w:p w14:paraId="73EC6812" w14:textId="77777777" w:rsidR="00CB576E" w:rsidRDefault="00CB576E" w:rsidP="00CB576E">
            <w:pPr>
              <w:pStyle w:val="aff5"/>
            </w:pPr>
            <w:r>
              <w:t>ИНН партнера</w:t>
            </w:r>
          </w:p>
        </w:tc>
        <w:tc>
          <w:tcPr>
            <w:tcW w:w="1694" w:type="pct"/>
          </w:tcPr>
          <w:p w14:paraId="4F616084" w14:textId="77777777" w:rsidR="00CB576E" w:rsidRPr="00CA2493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5C08A08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4ECFF1A5" w14:textId="77777777" w:rsidTr="00CB576E">
        <w:tc>
          <w:tcPr>
            <w:tcW w:w="1760" w:type="pct"/>
          </w:tcPr>
          <w:p w14:paraId="0983D43D" w14:textId="77777777" w:rsidR="00CB576E" w:rsidRDefault="00CB576E" w:rsidP="00CB576E">
            <w:pPr>
              <w:pStyle w:val="aff5"/>
            </w:pPr>
            <w:r w:rsidRPr="00FB7E47">
              <w:t>Номер телефона для связи</w:t>
            </w:r>
          </w:p>
        </w:tc>
        <w:tc>
          <w:tcPr>
            <w:tcW w:w="1694" w:type="pct"/>
          </w:tcPr>
          <w:p w14:paraId="2171D2DF" w14:textId="77777777" w:rsidR="00CB576E" w:rsidRPr="00CA2493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6B37D05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596476C6" w14:textId="77777777" w:rsidTr="00CB576E">
        <w:tc>
          <w:tcPr>
            <w:tcW w:w="1760" w:type="pct"/>
          </w:tcPr>
          <w:p w14:paraId="1A763610" w14:textId="77777777" w:rsidR="00CB576E" w:rsidRDefault="00CB576E" w:rsidP="00CB576E">
            <w:pPr>
              <w:pStyle w:val="aff5"/>
            </w:pPr>
            <w:r>
              <w:t>Описание партнера</w:t>
            </w:r>
          </w:p>
        </w:tc>
        <w:tc>
          <w:tcPr>
            <w:tcW w:w="1694" w:type="pct"/>
          </w:tcPr>
          <w:p w14:paraId="4404C59A" w14:textId="77777777" w:rsidR="00CB576E" w:rsidRPr="00DA35B2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61D6ADB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  <w:p w14:paraId="31991918" w14:textId="77777777" w:rsidR="00CB576E" w:rsidRPr="00DA35B2" w:rsidRDefault="00CB576E" w:rsidP="00CB576E">
            <w:pPr>
              <w:pStyle w:val="aff5"/>
            </w:pPr>
            <w:r>
              <w:t>Описание партнера</w:t>
            </w:r>
          </w:p>
        </w:tc>
      </w:tr>
      <w:tr w:rsidR="00CB576E" w:rsidRPr="000D4B53" w14:paraId="79F8573C" w14:textId="77777777" w:rsidTr="00CB576E">
        <w:tc>
          <w:tcPr>
            <w:tcW w:w="1760" w:type="pct"/>
          </w:tcPr>
          <w:p w14:paraId="7E2D6796" w14:textId="77777777" w:rsidR="00CB576E" w:rsidRPr="00DA35B2" w:rsidRDefault="00CB576E" w:rsidP="00CB576E">
            <w:pPr>
              <w:pStyle w:val="aff5"/>
            </w:pPr>
            <w:r>
              <w:t>Может ли НП подключаться сам</w:t>
            </w:r>
          </w:p>
        </w:tc>
        <w:tc>
          <w:tcPr>
            <w:tcW w:w="1694" w:type="pct"/>
          </w:tcPr>
          <w:p w14:paraId="2EEBE7A5" w14:textId="77777777" w:rsidR="00CB576E" w:rsidRPr="00DA35B2" w:rsidRDefault="00CB576E" w:rsidP="00CB576E">
            <w:pPr>
              <w:pStyle w:val="aff5"/>
            </w:pPr>
            <w:r w:rsidRPr="002F5210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B226C0D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6297F0A8" w14:textId="77777777" w:rsidR="00CB576E" w:rsidRDefault="00CB576E" w:rsidP="00CB576E">
            <w:pPr>
              <w:pStyle w:val="aff5"/>
            </w:pPr>
            <w:r>
              <w:t>Может ли НП подключаться сам к платформе или подключение возможно только со стороны партнера</w:t>
            </w:r>
          </w:p>
        </w:tc>
      </w:tr>
      <w:tr w:rsidR="00CB576E" w:rsidRPr="000D4B53" w14:paraId="2E2E0D71" w14:textId="77777777" w:rsidTr="00CB576E">
        <w:tc>
          <w:tcPr>
            <w:tcW w:w="1760" w:type="pct"/>
          </w:tcPr>
          <w:p w14:paraId="4737A2D1" w14:textId="77777777" w:rsidR="00CB576E" w:rsidRDefault="00CB576E" w:rsidP="00CB576E">
            <w:pPr>
              <w:pStyle w:val="aff5"/>
            </w:pPr>
            <w:r>
              <w:t xml:space="preserve">Доступен ли Партнер для получения запросов на подключение </w:t>
            </w:r>
          </w:p>
        </w:tc>
        <w:tc>
          <w:tcPr>
            <w:tcW w:w="1694" w:type="pct"/>
          </w:tcPr>
          <w:p w14:paraId="3C6DF5E1" w14:textId="77777777" w:rsidR="00CB576E" w:rsidRPr="00CF4B39" w:rsidRDefault="00CB576E" w:rsidP="00CB576E">
            <w:pPr>
              <w:pStyle w:val="aff5"/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617E9D4A" w14:textId="77777777" w:rsidR="00CB576E" w:rsidRDefault="00CB576E" w:rsidP="00CB576E">
            <w:pPr>
              <w:pStyle w:val="aff5"/>
            </w:pPr>
            <w:r>
              <w:t>Не обязательно</w:t>
            </w:r>
          </w:p>
          <w:p w14:paraId="516516F1" w14:textId="77777777" w:rsidR="00CB576E" w:rsidRPr="00CF4B39" w:rsidRDefault="00CB576E" w:rsidP="00CB576E">
            <w:pPr>
              <w:pStyle w:val="aff5"/>
            </w:pPr>
            <w:r>
              <w:t>Реализован ли у партнера механизм сбора списка НП, которые изъявили желание подключиться к партнеру (метод 6.9)</w:t>
            </w:r>
          </w:p>
        </w:tc>
      </w:tr>
      <w:tr w:rsidR="00CB576E" w:rsidRPr="000D4B53" w14:paraId="544F778D" w14:textId="77777777" w:rsidTr="00CB576E">
        <w:tc>
          <w:tcPr>
            <w:tcW w:w="1760" w:type="pct"/>
          </w:tcPr>
          <w:p w14:paraId="37C6857D" w14:textId="77777777" w:rsidR="00CB576E" w:rsidRDefault="00CB576E" w:rsidP="00CB576E">
            <w:pPr>
              <w:pStyle w:val="aff5"/>
            </w:pPr>
            <w:r>
              <w:t>Ссылка на приложение</w:t>
            </w:r>
            <w:r w:rsidRPr="00833044">
              <w:t>/</w:t>
            </w:r>
            <w:r>
              <w:t>сайт партнера</w:t>
            </w:r>
          </w:p>
        </w:tc>
        <w:tc>
          <w:tcPr>
            <w:tcW w:w="1694" w:type="pct"/>
          </w:tcPr>
          <w:p w14:paraId="55FBD34B" w14:textId="77777777" w:rsidR="00CB576E" w:rsidRPr="00833044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8E5B7A4" w14:textId="77777777" w:rsidR="00CB576E" w:rsidRDefault="00CB576E" w:rsidP="00CB576E">
            <w:pPr>
              <w:pStyle w:val="aff5"/>
            </w:pPr>
            <w:r>
              <w:t>Не обязателен</w:t>
            </w:r>
          </w:p>
          <w:p w14:paraId="5FC2EEC9" w14:textId="77777777" w:rsidR="00CB576E" w:rsidRDefault="00CB576E" w:rsidP="00CB576E">
            <w:pPr>
              <w:pStyle w:val="aff5"/>
            </w:pPr>
            <w:r w:rsidRPr="00833044">
              <w:t>Diplink</w:t>
            </w:r>
            <w:r>
              <w:t xml:space="preserve"> или ссылка на сайт партнера</w:t>
            </w:r>
          </w:p>
        </w:tc>
      </w:tr>
      <w:tr w:rsidR="00CB576E" w:rsidRPr="000D4B53" w14:paraId="442D77D3" w14:textId="77777777" w:rsidTr="00CB576E">
        <w:tc>
          <w:tcPr>
            <w:tcW w:w="1760" w:type="pct"/>
          </w:tcPr>
          <w:p w14:paraId="07AA3098" w14:textId="77777777" w:rsidR="00CB576E" w:rsidRDefault="00CB576E" w:rsidP="00CB576E">
            <w:pPr>
              <w:pStyle w:val="aff5"/>
            </w:pPr>
            <w:r>
              <w:t>Логотип</w:t>
            </w:r>
          </w:p>
        </w:tc>
        <w:tc>
          <w:tcPr>
            <w:tcW w:w="1694" w:type="pct"/>
          </w:tcPr>
          <w:p w14:paraId="2716FEED" w14:textId="77777777" w:rsidR="00CB576E" w:rsidRPr="00301B52" w:rsidDel="00951E01" w:rsidRDefault="00CB576E" w:rsidP="00CB576E">
            <w:pPr>
              <w:pStyle w:val="aff5"/>
            </w:pPr>
            <w:r>
              <w:rPr>
                <w:lang w:val="en-US"/>
              </w:rPr>
              <w:t>Base64</w:t>
            </w:r>
          </w:p>
        </w:tc>
        <w:tc>
          <w:tcPr>
            <w:tcW w:w="1546" w:type="pct"/>
          </w:tcPr>
          <w:p w14:paraId="383E9D6B" w14:textId="77777777" w:rsidR="00CB576E" w:rsidRDefault="00CB576E" w:rsidP="00CB576E">
            <w:pPr>
              <w:pStyle w:val="aff5"/>
            </w:pPr>
            <w:r>
              <w:t xml:space="preserve">Обязательно </w:t>
            </w:r>
          </w:p>
          <w:p w14:paraId="5529EB1C" w14:textId="77777777" w:rsidR="00CB576E" w:rsidRPr="003C294C" w:rsidRDefault="00CB576E" w:rsidP="00CB576E">
            <w:pPr>
              <w:pStyle w:val="aff5"/>
            </w:pPr>
            <w:r>
              <w:t>Логотип партнера</w:t>
            </w:r>
            <w:r w:rsidRPr="00301B52">
              <w:t xml:space="preserve">. </w:t>
            </w:r>
            <w:r>
              <w:t xml:space="preserve">Ожидаемый логотип в формате </w:t>
            </w:r>
            <w:r>
              <w:rPr>
                <w:lang w:val="en-US"/>
              </w:rPr>
              <w:t>JPEG</w:t>
            </w:r>
            <w:r w:rsidRPr="00301B52">
              <w:t xml:space="preserve"> </w:t>
            </w:r>
            <w:r>
              <w:t>(квадрат 1</w:t>
            </w:r>
            <w:r>
              <w:rPr>
                <w:lang w:val="en-US"/>
              </w:rPr>
              <w:t>x</w:t>
            </w:r>
            <w:r w:rsidRPr="00301B52">
              <w:t>1</w:t>
            </w:r>
            <w:r>
              <w:t>) размером до 100 КБ.</w:t>
            </w:r>
          </w:p>
        </w:tc>
      </w:tr>
    </w:tbl>
    <w:p w14:paraId="1F5AADA6" w14:textId="77777777" w:rsidR="00CB576E" w:rsidRPr="009A5071" w:rsidRDefault="00CB576E" w:rsidP="00CB576E">
      <w:pPr>
        <w:pStyle w:val="aff4"/>
      </w:pPr>
      <w:r w:rsidRPr="009A5071">
        <w:lastRenderedPageBreak/>
        <w:t>Ответ</w:t>
      </w:r>
      <w:r>
        <w:t xml:space="preserve"> (</w:t>
      </w:r>
      <w:r>
        <w:rPr>
          <w:lang w:val="en-US"/>
        </w:rPr>
        <w:t>PostPlatformRegistration</w:t>
      </w:r>
      <w:r w:rsidRPr="00AE30FA">
        <w:t>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3159CBA8" w14:textId="77777777" w:rsidTr="00CB576E">
        <w:tc>
          <w:tcPr>
            <w:tcW w:w="1760" w:type="pct"/>
          </w:tcPr>
          <w:p w14:paraId="74C48488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321D3D55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6C6BD52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326E3558" w14:textId="77777777" w:rsidTr="00CB576E">
        <w:tc>
          <w:tcPr>
            <w:tcW w:w="1760" w:type="pct"/>
          </w:tcPr>
          <w:p w14:paraId="5CE6AFD7" w14:textId="77777777" w:rsidR="00CB576E" w:rsidRPr="009A5071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 xml:space="preserve">партнера </w:t>
            </w:r>
          </w:p>
        </w:tc>
        <w:tc>
          <w:tcPr>
            <w:tcW w:w="1694" w:type="pct"/>
          </w:tcPr>
          <w:p w14:paraId="18F4B3B5" w14:textId="77777777" w:rsidR="00CB576E" w:rsidRPr="009A5071" w:rsidRDefault="00CB576E" w:rsidP="00CB576E">
            <w:pPr>
              <w:pStyle w:val="aff5"/>
              <w:rPr>
                <w:lang w:val="en-US"/>
              </w:rPr>
            </w:pPr>
            <w:r w:rsidRPr="0063777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E9EF01B" w14:textId="77777777" w:rsidR="00CB576E" w:rsidRPr="000D4B53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290642B7" w14:textId="77777777" w:rsidTr="00CB576E">
        <w:tc>
          <w:tcPr>
            <w:tcW w:w="1760" w:type="pct"/>
          </w:tcPr>
          <w:p w14:paraId="49013C6C" w14:textId="77777777" w:rsidR="00CB576E" w:rsidRDefault="00CB576E" w:rsidP="00CB576E">
            <w:pPr>
              <w:pStyle w:val="aff5"/>
            </w:pPr>
            <w:r>
              <w:t>Дата регистрации</w:t>
            </w:r>
          </w:p>
        </w:tc>
        <w:tc>
          <w:tcPr>
            <w:tcW w:w="1694" w:type="pct"/>
          </w:tcPr>
          <w:p w14:paraId="4F77D1B3" w14:textId="77777777" w:rsidR="00CB576E" w:rsidRPr="000D4B53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42B4B165" w14:textId="77777777" w:rsidR="00CB576E" w:rsidRPr="000D4B53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703A23D8" w14:textId="77777777" w:rsidR="00CB576E" w:rsidRDefault="00CB576E" w:rsidP="00CB576E">
      <w:pPr>
        <w:rPr>
          <w:rFonts w:ascii="Times New Roman" w:hAnsi="Times New Roman" w:cs="Times New Roman"/>
          <w:b/>
          <w:i/>
        </w:rPr>
      </w:pPr>
    </w:p>
    <w:p w14:paraId="017E0C9C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5BB668F4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7FE53FE4" w14:textId="77777777" w:rsidR="00CB576E" w:rsidRPr="007F2A87" w:rsidRDefault="00CB576E" w:rsidP="00CB576E">
      <w:pPr>
        <w:pStyle w:val="11"/>
      </w:pPr>
      <w:bookmarkStart w:id="64" w:name="_Toc9507764"/>
      <w:r>
        <w:lastRenderedPageBreak/>
        <w:t>Постановка</w:t>
      </w:r>
      <w:r w:rsidRPr="00220FE7">
        <w:t>/</w:t>
      </w:r>
      <w:r>
        <w:t>снятие с учета</w:t>
      </w:r>
      <w:bookmarkEnd w:id="64"/>
    </w:p>
    <w:p w14:paraId="18D0FEAC" w14:textId="77777777" w:rsidR="00CB576E" w:rsidRPr="008A0413" w:rsidRDefault="00CB576E" w:rsidP="00CB576E">
      <w:pPr>
        <w:pStyle w:val="2"/>
      </w:pPr>
      <w:bookmarkStart w:id="65" w:name="_Toc9507765"/>
      <w:r w:rsidRPr="008A0413">
        <w:t>Проверка наличия ограничений для постановки на учет</w:t>
      </w:r>
      <w:bookmarkEnd w:id="65"/>
    </w:p>
    <w:p w14:paraId="24C6D53E" w14:textId="77777777" w:rsidR="00CB576E" w:rsidRDefault="00CB576E" w:rsidP="00CB576E">
      <w:pPr>
        <w:pStyle w:val="a3"/>
      </w:pPr>
      <w:r>
        <w:t>Инициатор вызова: банки-партнеры.</w:t>
      </w:r>
    </w:p>
    <w:p w14:paraId="7AEF6D4F" w14:textId="77777777" w:rsidR="00CB576E" w:rsidRDefault="00CB576E" w:rsidP="00CB576E">
      <w:pPr>
        <w:pStyle w:val="a3"/>
      </w:pPr>
      <w:r>
        <w:t>Процедура запрашивается подключенными к сервису банками-партнерами с целью определения возможности для пользователя встать на учет в качестве НП НПД. Постановка на учет невозможна если:</w:t>
      </w:r>
    </w:p>
    <w:p w14:paraId="4E415BF8" w14:textId="77777777" w:rsidR="00CB576E" w:rsidRDefault="00CB576E" w:rsidP="00CB576E">
      <w:pPr>
        <w:pStyle w:val="a1"/>
        <w:ind w:left="0" w:firstLine="709"/>
      </w:pPr>
      <w:r>
        <w:t>пользователь уже стоит на учете как НП НПД;</w:t>
      </w:r>
    </w:p>
    <w:p w14:paraId="3C722511" w14:textId="77777777" w:rsidR="00CB576E" w:rsidRDefault="00CB576E" w:rsidP="00CB576E">
      <w:pPr>
        <w:pStyle w:val="a1"/>
        <w:ind w:left="0" w:firstLine="709"/>
      </w:pPr>
      <w:r>
        <w:t>пользователь уже был зарегистрирован, исчерпал лимит по доходам в текущем налоговом периоде (сейчас 2 400 000 руб.), снялся с учета и снова пытается встать на учет;</w:t>
      </w:r>
    </w:p>
    <w:p w14:paraId="0204CD34" w14:textId="77777777" w:rsidR="00CB576E" w:rsidRDefault="00CB576E" w:rsidP="00CB576E">
      <w:pPr>
        <w:pStyle w:val="a1"/>
        <w:ind w:left="0" w:firstLine="709"/>
      </w:pPr>
      <w:r>
        <w:t>в ПП НПД имеется информация от партнеров или налоговых органов, что НП НПД не разрешено вставать на учет как плательщику НПД.</w:t>
      </w:r>
    </w:p>
    <w:p w14:paraId="0D40F712" w14:textId="77777777" w:rsidR="00CB576E" w:rsidRDefault="00CB576E" w:rsidP="00CB576E">
      <w:pPr>
        <w:pStyle w:val="a3"/>
      </w:pPr>
    </w:p>
    <w:p w14:paraId="10532358" w14:textId="77777777" w:rsidR="00CB576E" w:rsidRPr="008A0413" w:rsidRDefault="00CB576E" w:rsidP="00CB576E">
      <w:pPr>
        <w:pStyle w:val="a3"/>
        <w:rPr>
          <w:b/>
        </w:rPr>
      </w:pPr>
      <w:r w:rsidRPr="008A0413">
        <w:rPr>
          <w:b/>
        </w:rPr>
        <w:t>ВАЖНО</w:t>
      </w:r>
      <w:r>
        <w:rPr>
          <w:b/>
        </w:rPr>
        <w:t>:</w:t>
      </w:r>
    </w:p>
    <w:p w14:paraId="607F9B1C" w14:textId="77777777" w:rsidR="00CB576E" w:rsidRPr="008A0413" w:rsidRDefault="00CB576E" w:rsidP="00CB576E">
      <w:pPr>
        <w:pStyle w:val="a3"/>
        <w:rPr>
          <w:b/>
        </w:rPr>
      </w:pPr>
      <w:r w:rsidRPr="008A0413">
        <w:rPr>
          <w:b/>
        </w:rPr>
        <w:t>В рамках данного запроса проверяются только параметры, обозначенные выше. Полный набор проверок делается только в момент постановки на учет в ПП ЦУН АИС Налог</w:t>
      </w:r>
      <w:r>
        <w:rPr>
          <w:b/>
        </w:rPr>
        <w:t>-</w:t>
      </w:r>
      <w:r w:rsidRPr="008A0413">
        <w:rPr>
          <w:b/>
        </w:rPr>
        <w:t>3</w:t>
      </w:r>
      <w:r>
        <w:rPr>
          <w:b/>
        </w:rPr>
        <w:t>.</w:t>
      </w:r>
      <w:r w:rsidRPr="008A0413">
        <w:rPr>
          <w:b/>
        </w:rPr>
        <w:t xml:space="preserve"> </w:t>
      </w:r>
      <w:r>
        <w:rPr>
          <w:b/>
        </w:rPr>
        <w:t>То есть,</w:t>
      </w:r>
      <w:r w:rsidRPr="008A0413">
        <w:rPr>
          <w:b/>
        </w:rPr>
        <w:t xml:space="preserve"> при </w:t>
      </w:r>
      <w:r>
        <w:rPr>
          <w:b/>
        </w:rPr>
        <w:t>успешном</w:t>
      </w:r>
      <w:r w:rsidRPr="008A0413">
        <w:rPr>
          <w:b/>
        </w:rPr>
        <w:t xml:space="preserve"> прохождении первичной проверки ограничений на постановку на учет нет гарантии, что при фактической постановке на учет не последует отказа.</w:t>
      </w:r>
    </w:p>
    <w:p w14:paraId="1A6E5BF3" w14:textId="77777777" w:rsidR="00CB576E" w:rsidRPr="00B8544A" w:rsidRDefault="00CB576E" w:rsidP="00CB576E">
      <w:pPr>
        <w:pStyle w:val="aff4"/>
      </w:pPr>
      <w:r w:rsidRPr="00B8544A">
        <w:t>Запрос</w:t>
      </w:r>
      <w:r>
        <w:t xml:space="preserve"> (</w:t>
      </w:r>
      <w:r w:rsidRPr="004E0E5D">
        <w:t>GetTaxpayerRestrictionsRequest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61F2D28" w14:textId="77777777" w:rsidTr="00CB576E">
        <w:tc>
          <w:tcPr>
            <w:tcW w:w="1760" w:type="pct"/>
          </w:tcPr>
          <w:p w14:paraId="16CA421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856F4ED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AFF103F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14:paraId="79953B99" w14:textId="77777777" w:rsidTr="00CB576E">
        <w:tc>
          <w:tcPr>
            <w:tcW w:w="1760" w:type="pct"/>
          </w:tcPr>
          <w:p w14:paraId="05144382" w14:textId="77777777" w:rsidR="00CB576E" w:rsidRDefault="00CB576E" w:rsidP="00CB576E">
            <w:pPr>
              <w:pStyle w:val="aff5"/>
            </w:pPr>
            <w:r>
              <w:t xml:space="preserve">ИНН </w:t>
            </w:r>
          </w:p>
        </w:tc>
        <w:tc>
          <w:tcPr>
            <w:tcW w:w="1694" w:type="pct"/>
          </w:tcPr>
          <w:p w14:paraId="756E7BE2" w14:textId="77777777" w:rsidR="00CB576E" w:rsidRPr="00721754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A938D01" w14:textId="77777777" w:rsidR="00CB576E" w:rsidRPr="00721754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6D1C4D6C" w14:textId="77777777" w:rsidR="00CB576E" w:rsidRPr="00B8544A" w:rsidRDefault="00CB576E" w:rsidP="00CB576E">
      <w:pPr>
        <w:pStyle w:val="aff4"/>
      </w:pPr>
      <w:r w:rsidRPr="00B8544A">
        <w:lastRenderedPageBreak/>
        <w:t>Ответ</w:t>
      </w:r>
      <w:r>
        <w:t xml:space="preserve"> (</w:t>
      </w:r>
      <w:r w:rsidRPr="004E0E5D">
        <w:t>GetTaxpayerRestrictionsResponse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19866152" w14:textId="77777777" w:rsidTr="00CB576E">
        <w:trPr>
          <w:tblHeader/>
        </w:trPr>
        <w:tc>
          <w:tcPr>
            <w:tcW w:w="1760" w:type="pct"/>
          </w:tcPr>
          <w:p w14:paraId="71D3175A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A33BFEC" w14:textId="77777777" w:rsidR="00CB576E" w:rsidRPr="00721754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E568DB0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16B609C5" w14:textId="77777777" w:rsidTr="00CB576E">
        <w:tc>
          <w:tcPr>
            <w:tcW w:w="1760" w:type="pct"/>
          </w:tcPr>
          <w:p w14:paraId="53504C19" w14:textId="77777777" w:rsidR="00CB576E" w:rsidRDefault="00CB576E" w:rsidP="00CB576E">
            <w:pPr>
              <w:pStyle w:val="aff5"/>
              <w:keepNext/>
            </w:pPr>
            <w:r>
              <w:t>Результат запроса</w:t>
            </w:r>
          </w:p>
        </w:tc>
        <w:tc>
          <w:tcPr>
            <w:tcW w:w="1694" w:type="pct"/>
          </w:tcPr>
          <w:p w14:paraId="4A843598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D08F23E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6B420F2F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ALLOW</w:t>
            </w:r>
            <w:r>
              <w:t xml:space="preserve"> – можно ставить на учет</w:t>
            </w:r>
          </w:p>
          <w:p w14:paraId="604D7608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DENY</w:t>
            </w:r>
            <w:r>
              <w:t xml:space="preserve"> – нельзя ставить на учет</w:t>
            </w:r>
          </w:p>
        </w:tc>
      </w:tr>
      <w:tr w:rsidR="00CB576E" w14:paraId="671BE4D7" w14:textId="77777777" w:rsidTr="00CB576E">
        <w:tc>
          <w:tcPr>
            <w:tcW w:w="1760" w:type="pct"/>
          </w:tcPr>
          <w:p w14:paraId="60A17D84" w14:textId="77777777" w:rsidR="00CB576E" w:rsidRPr="00546A9B" w:rsidRDefault="00CB576E" w:rsidP="00CB576E">
            <w:pPr>
              <w:pStyle w:val="aff5"/>
              <w:rPr>
                <w:lang w:val="en-US"/>
              </w:rPr>
            </w:pPr>
            <w:r>
              <w:t>Код причины</w:t>
            </w:r>
            <w:r w:rsidRPr="00656BBE">
              <w:t xml:space="preserve"> отказа </w:t>
            </w:r>
          </w:p>
        </w:tc>
        <w:tc>
          <w:tcPr>
            <w:tcW w:w="1694" w:type="pct"/>
          </w:tcPr>
          <w:p w14:paraId="2E591E93" w14:textId="77777777" w:rsidR="00CB576E" w:rsidRPr="00AD6206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BF6BD47" w14:textId="77777777" w:rsidR="00CB576E" w:rsidRDefault="00CB576E" w:rsidP="00CB576E">
            <w:pPr>
              <w:pStyle w:val="aff5"/>
            </w:pPr>
            <w:r>
              <w:t>Необязательно.</w:t>
            </w:r>
          </w:p>
          <w:p w14:paraId="33C81866" w14:textId="77777777" w:rsidR="00CB576E" w:rsidRPr="00465308" w:rsidRDefault="00CB576E" w:rsidP="00CB576E">
            <w:pPr>
              <w:pStyle w:val="aff5"/>
            </w:pPr>
            <w:r w:rsidRPr="00656BBE">
              <w:t xml:space="preserve">Если результат = </w:t>
            </w:r>
            <w:r>
              <w:rPr>
                <w:lang w:val="en-US"/>
              </w:rPr>
              <w:t>DENY</w:t>
            </w:r>
          </w:p>
          <w:p w14:paraId="1E5CBF19" w14:textId="77777777" w:rsidR="00CB576E" w:rsidRPr="00866CCD" w:rsidRDefault="00CB576E" w:rsidP="00CB576E">
            <w:pPr>
              <w:pStyle w:val="aff5"/>
            </w:pPr>
            <w:r>
              <w:t>См «</w:t>
            </w:r>
            <w:r w:rsidRPr="00961D60">
              <w:t xml:space="preserve">Получение справочника причин отказа </w:t>
            </w:r>
            <w:r>
              <w:t>в постановке на учет»</w:t>
            </w:r>
          </w:p>
        </w:tc>
      </w:tr>
    </w:tbl>
    <w:p w14:paraId="3427063D" w14:textId="77777777" w:rsidR="00CB576E" w:rsidRDefault="00CB576E" w:rsidP="00CB576E">
      <w:pPr>
        <w:rPr>
          <w:rFonts w:ascii="Times New Roman" w:hAnsi="Times New Roman" w:cs="Times New Roman"/>
          <w:b/>
        </w:rPr>
      </w:pPr>
    </w:p>
    <w:p w14:paraId="58272ED8" w14:textId="77777777" w:rsidR="00CB576E" w:rsidRPr="00F5165A" w:rsidRDefault="00CB576E" w:rsidP="00CB576E">
      <w:pPr>
        <w:pStyle w:val="aff4"/>
      </w:pPr>
      <w:r w:rsidRPr="00AD0A18">
        <w:t>Ошибки</w:t>
      </w:r>
      <w:r w:rsidRPr="00F5165A">
        <w:t xml:space="preserve"> (</w:t>
      </w:r>
      <w:r w:rsidRPr="00465308">
        <w:rPr>
          <w:lang w:val="en-US"/>
        </w:rPr>
        <w:t>SmzPlatformError</w:t>
      </w:r>
      <w:r w:rsidRPr="00F5165A">
        <w:t>)</w:t>
      </w:r>
    </w:p>
    <w:p w14:paraId="723D08C1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2A85D0B8" w14:textId="77777777" w:rsidR="00CB576E" w:rsidRPr="0021580B" w:rsidRDefault="00CB576E" w:rsidP="00CB576E">
      <w:pPr>
        <w:pStyle w:val="2"/>
      </w:pPr>
      <w:bookmarkStart w:id="66" w:name="_Toc9507766"/>
      <w:r w:rsidRPr="0021580B">
        <w:t>Постановка на учет</w:t>
      </w:r>
      <w:bookmarkEnd w:id="66"/>
    </w:p>
    <w:p w14:paraId="6AA4FF61" w14:textId="77777777" w:rsidR="00CB576E" w:rsidRDefault="00CB576E" w:rsidP="00CB576E">
      <w:pPr>
        <w:pStyle w:val="a3"/>
      </w:pPr>
      <w:r>
        <w:t>Инициатор вызова: банки-партнеры.</w:t>
      </w:r>
    </w:p>
    <w:p w14:paraId="56E61297" w14:textId="77777777" w:rsidR="00CB576E" w:rsidRPr="005B2B50" w:rsidRDefault="00CB576E" w:rsidP="00CB576E">
      <w:pPr>
        <w:pStyle w:val="a3"/>
      </w:pPr>
      <w:r>
        <w:t>Постановка на учет может производиться банками-партнерами. При этом будут выполняться те же п</w:t>
      </w:r>
      <w:r w:rsidRPr="00515E2D">
        <w:t>роверк</w:t>
      </w:r>
      <w:r>
        <w:t>и</w:t>
      </w:r>
      <w:r w:rsidRPr="00515E2D">
        <w:t xml:space="preserve"> наличия ограничений для постановки на учет</w:t>
      </w:r>
      <w:r>
        <w:t>, так как их результаты имеют ограниченное время действия.</w:t>
      </w:r>
    </w:p>
    <w:p w14:paraId="53640957" w14:textId="77777777" w:rsidR="00CB576E" w:rsidRPr="009A5071" w:rsidRDefault="00CB576E" w:rsidP="00CB576E">
      <w:pPr>
        <w:pStyle w:val="aff4"/>
      </w:pPr>
      <w:r w:rsidRPr="009A5071">
        <w:t>Запрос</w:t>
      </w:r>
      <w:r>
        <w:t xml:space="preserve"> (</w:t>
      </w:r>
      <w:r w:rsidRPr="004E0E5D">
        <w:t>PostRegistrationRequest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D13EAE6" w14:textId="77777777" w:rsidTr="00CB576E">
        <w:trPr>
          <w:tblHeader/>
        </w:trPr>
        <w:tc>
          <w:tcPr>
            <w:tcW w:w="1760" w:type="pct"/>
          </w:tcPr>
          <w:p w14:paraId="3FC72A51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6AF4BDA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DFDCFA7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5A4C6FB4" w14:textId="77777777" w:rsidTr="00CB576E">
        <w:tc>
          <w:tcPr>
            <w:tcW w:w="1760" w:type="pct"/>
          </w:tcPr>
          <w:p w14:paraId="702739FE" w14:textId="77777777" w:rsidR="00CB576E" w:rsidRPr="003A24B0" w:rsidRDefault="00CB576E" w:rsidP="00CB576E">
            <w:pPr>
              <w:pStyle w:val="aff5"/>
            </w:pPr>
            <w:r w:rsidRPr="005B2B50">
              <w:t>ИНН</w:t>
            </w:r>
          </w:p>
        </w:tc>
        <w:tc>
          <w:tcPr>
            <w:tcW w:w="1694" w:type="pct"/>
          </w:tcPr>
          <w:p w14:paraId="2BE8A735" w14:textId="77777777" w:rsidR="00CB57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7635F51" w14:textId="77777777" w:rsidR="00CB576E" w:rsidRDefault="00CB576E" w:rsidP="00CB576E">
            <w:pPr>
              <w:pStyle w:val="aff5"/>
            </w:pPr>
            <w:r w:rsidRPr="0093682F">
              <w:t>Обязательно</w:t>
            </w:r>
            <w:r>
              <w:t xml:space="preserve"> или Серия и Номер Паспорта</w:t>
            </w:r>
          </w:p>
        </w:tc>
      </w:tr>
      <w:tr w:rsidR="00CB576E" w14:paraId="720A75AA" w14:textId="77777777" w:rsidTr="00CB576E">
        <w:tc>
          <w:tcPr>
            <w:tcW w:w="1760" w:type="pct"/>
          </w:tcPr>
          <w:p w14:paraId="41663EF5" w14:textId="77777777" w:rsidR="00CB576E" w:rsidRPr="006340AF" w:rsidRDefault="00CB576E" w:rsidP="00CB576E">
            <w:pPr>
              <w:pStyle w:val="aff5"/>
            </w:pPr>
            <w:r w:rsidRPr="005B2B50">
              <w:t>Ф</w:t>
            </w:r>
            <w:r>
              <w:t>амилия</w:t>
            </w:r>
          </w:p>
        </w:tc>
        <w:tc>
          <w:tcPr>
            <w:tcW w:w="1694" w:type="pct"/>
          </w:tcPr>
          <w:p w14:paraId="0A8A0C6E" w14:textId="77777777" w:rsidR="00CB57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D0BA01D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04B1782C" w14:textId="77777777" w:rsidTr="00CB576E">
        <w:tc>
          <w:tcPr>
            <w:tcW w:w="1760" w:type="pct"/>
          </w:tcPr>
          <w:p w14:paraId="1650E1C9" w14:textId="77777777" w:rsidR="00CB576E" w:rsidRPr="005B2B50" w:rsidRDefault="00CB576E" w:rsidP="00CB576E">
            <w:pPr>
              <w:pStyle w:val="aff5"/>
            </w:pPr>
            <w:r>
              <w:t>Имя</w:t>
            </w:r>
          </w:p>
        </w:tc>
        <w:tc>
          <w:tcPr>
            <w:tcW w:w="1694" w:type="pct"/>
          </w:tcPr>
          <w:p w14:paraId="37F2AC91" w14:textId="77777777" w:rsidR="00CB57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3D31AA1" w14:textId="77777777" w:rsidR="00CB576E" w:rsidRDefault="00CB576E" w:rsidP="00CB576E">
            <w:pPr>
              <w:pStyle w:val="aff5"/>
            </w:pPr>
            <w:r w:rsidRPr="0093682F">
              <w:t>Обязательно</w:t>
            </w:r>
          </w:p>
        </w:tc>
      </w:tr>
      <w:tr w:rsidR="00CB576E" w14:paraId="06D4C7C9" w14:textId="77777777" w:rsidTr="00CB576E">
        <w:tc>
          <w:tcPr>
            <w:tcW w:w="1760" w:type="pct"/>
          </w:tcPr>
          <w:p w14:paraId="275BCFD5" w14:textId="77777777" w:rsidR="00CB576E" w:rsidRPr="005B2B50" w:rsidRDefault="00CB576E" w:rsidP="00CB576E">
            <w:pPr>
              <w:pStyle w:val="aff5"/>
            </w:pPr>
            <w:r>
              <w:t>Отчество</w:t>
            </w:r>
          </w:p>
        </w:tc>
        <w:tc>
          <w:tcPr>
            <w:tcW w:w="1694" w:type="pct"/>
          </w:tcPr>
          <w:p w14:paraId="0840D96D" w14:textId="77777777" w:rsidR="00CB57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AE1E32B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3EA0463C" w14:textId="77777777" w:rsidTr="00CB576E">
        <w:tc>
          <w:tcPr>
            <w:tcW w:w="1760" w:type="pct"/>
          </w:tcPr>
          <w:p w14:paraId="2C01115C" w14:textId="77777777" w:rsidR="00CB576E" w:rsidRPr="006340AF" w:rsidRDefault="00CB576E" w:rsidP="00CB576E">
            <w:pPr>
              <w:pStyle w:val="aff5"/>
            </w:pPr>
            <w:r w:rsidRPr="005B2B50">
              <w:t>Дата рождения</w:t>
            </w:r>
          </w:p>
        </w:tc>
        <w:tc>
          <w:tcPr>
            <w:tcW w:w="1694" w:type="pct"/>
          </w:tcPr>
          <w:p w14:paraId="4003B7C2" w14:textId="77777777" w:rsidR="00CB576E" w:rsidRPr="00893858" w:rsidRDefault="00CB576E" w:rsidP="00CB576E">
            <w:pPr>
              <w:pStyle w:val="aff5"/>
            </w:pPr>
            <w:r>
              <w:rPr>
                <w:lang w:val="en-US"/>
              </w:rPr>
              <w:t>Date</w:t>
            </w:r>
          </w:p>
        </w:tc>
        <w:tc>
          <w:tcPr>
            <w:tcW w:w="1546" w:type="pct"/>
          </w:tcPr>
          <w:p w14:paraId="69AD764D" w14:textId="77777777" w:rsidR="00CB576E" w:rsidRDefault="00CB576E" w:rsidP="00CB576E">
            <w:pPr>
              <w:pStyle w:val="aff5"/>
            </w:pPr>
            <w:r w:rsidRPr="0093682F">
              <w:t>Обязательно</w:t>
            </w:r>
          </w:p>
        </w:tc>
      </w:tr>
      <w:tr w:rsidR="00CB576E" w14:paraId="64B65C47" w14:textId="77777777" w:rsidTr="00CB576E">
        <w:tc>
          <w:tcPr>
            <w:tcW w:w="1760" w:type="pct"/>
          </w:tcPr>
          <w:p w14:paraId="25B3329B" w14:textId="77777777" w:rsidR="00CB576E" w:rsidRPr="006340AF" w:rsidRDefault="00CB576E" w:rsidP="00CB576E">
            <w:pPr>
              <w:pStyle w:val="aff5"/>
            </w:pPr>
            <w:r w:rsidRPr="005B2B50">
              <w:t>Серия паспорта</w:t>
            </w:r>
          </w:p>
        </w:tc>
        <w:tc>
          <w:tcPr>
            <w:tcW w:w="1694" w:type="pct"/>
          </w:tcPr>
          <w:p w14:paraId="66A930BC" w14:textId="77777777" w:rsidR="00CB576E" w:rsidRPr="005B25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3BF80A1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 w:rsidRPr="0093682F">
              <w:t>Обязательно</w:t>
            </w:r>
            <w:r>
              <w:t xml:space="preserve"> или ИНН</w:t>
            </w:r>
          </w:p>
        </w:tc>
      </w:tr>
      <w:tr w:rsidR="00CB576E" w14:paraId="37149E4F" w14:textId="77777777" w:rsidTr="00CB576E">
        <w:tc>
          <w:tcPr>
            <w:tcW w:w="1760" w:type="pct"/>
          </w:tcPr>
          <w:p w14:paraId="42FF0E0C" w14:textId="77777777" w:rsidR="00CB576E" w:rsidRPr="005B2B50" w:rsidRDefault="00CB576E" w:rsidP="00CB576E">
            <w:pPr>
              <w:pStyle w:val="aff5"/>
            </w:pPr>
            <w:r>
              <w:t>Н</w:t>
            </w:r>
            <w:r w:rsidRPr="005B2B50">
              <w:t>омер паспорта</w:t>
            </w:r>
          </w:p>
        </w:tc>
        <w:tc>
          <w:tcPr>
            <w:tcW w:w="1694" w:type="pct"/>
          </w:tcPr>
          <w:p w14:paraId="4DCABEAC" w14:textId="77777777" w:rsidR="00CB576E" w:rsidRPr="005B25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6019DEE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 w:rsidRPr="0093682F">
              <w:t>Обязательно</w:t>
            </w:r>
            <w:r>
              <w:t xml:space="preserve"> или ИНН</w:t>
            </w:r>
          </w:p>
        </w:tc>
      </w:tr>
      <w:tr w:rsidR="00CB576E" w14:paraId="3A16ADC7" w14:textId="77777777" w:rsidTr="00CB576E">
        <w:tc>
          <w:tcPr>
            <w:tcW w:w="1760" w:type="pct"/>
          </w:tcPr>
          <w:p w14:paraId="2D0A1770" w14:textId="77777777" w:rsidR="00CB576E" w:rsidRPr="006340AF" w:rsidRDefault="00CB576E" w:rsidP="00CB576E">
            <w:pPr>
              <w:pStyle w:val="aff5"/>
            </w:pPr>
            <w:r w:rsidRPr="005B2B50">
              <w:t>Номер мобильного телефона</w:t>
            </w:r>
          </w:p>
        </w:tc>
        <w:tc>
          <w:tcPr>
            <w:tcW w:w="1694" w:type="pct"/>
          </w:tcPr>
          <w:p w14:paraId="7731FC40" w14:textId="77777777" w:rsidR="00CB576E" w:rsidRPr="005B25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3A717EA" w14:textId="77777777" w:rsidR="00CB576E" w:rsidRDefault="00CB576E" w:rsidP="00CB576E">
            <w:pPr>
              <w:pStyle w:val="aff5"/>
            </w:pPr>
            <w:r w:rsidRPr="0093682F">
              <w:t>Обязательно</w:t>
            </w:r>
          </w:p>
          <w:p w14:paraId="4C4D3ECE" w14:textId="77777777" w:rsidR="00CB576E" w:rsidRDefault="00CB576E" w:rsidP="00CB576E">
            <w:pPr>
              <w:pStyle w:val="aff5"/>
            </w:pPr>
            <w:r>
              <w:t>Мобильный номер телефона должен передаваться в формате</w:t>
            </w:r>
          </w:p>
          <w:p w14:paraId="4A6F33A9" w14:textId="77777777" w:rsidR="00CB576E" w:rsidRDefault="00CB576E" w:rsidP="00CB576E">
            <w:pPr>
              <w:pStyle w:val="aff5"/>
            </w:pPr>
            <w:r>
              <w:lastRenderedPageBreak/>
              <w:t>7хххххххххх</w:t>
            </w:r>
          </w:p>
          <w:p w14:paraId="271DB788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Без лидирующего + и без промежуточных не цифровых символов</w:t>
            </w:r>
          </w:p>
        </w:tc>
      </w:tr>
      <w:tr w:rsidR="00CB576E" w14:paraId="12936070" w14:textId="77777777" w:rsidTr="00CB576E">
        <w:tc>
          <w:tcPr>
            <w:tcW w:w="1760" w:type="pct"/>
          </w:tcPr>
          <w:p w14:paraId="13158F2D" w14:textId="77777777" w:rsidR="00CB576E" w:rsidRPr="006340AF" w:rsidRDefault="00CB576E" w:rsidP="00CB576E">
            <w:pPr>
              <w:pStyle w:val="aff5"/>
            </w:pPr>
            <w:r>
              <w:rPr>
                <w:lang w:val="en-US"/>
              </w:rPr>
              <w:lastRenderedPageBreak/>
              <w:t>E</w:t>
            </w:r>
            <w:r w:rsidRPr="005B2B50">
              <w:t>-mail</w:t>
            </w:r>
          </w:p>
        </w:tc>
        <w:tc>
          <w:tcPr>
            <w:tcW w:w="1694" w:type="pct"/>
          </w:tcPr>
          <w:p w14:paraId="3D2269B2" w14:textId="77777777" w:rsidR="00CB576E" w:rsidRPr="005B25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C3D9BEA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Необязательно</w:t>
            </w:r>
          </w:p>
        </w:tc>
      </w:tr>
      <w:tr w:rsidR="00CB576E" w14:paraId="6296BB4B" w14:textId="77777777" w:rsidTr="00CB576E">
        <w:tc>
          <w:tcPr>
            <w:tcW w:w="1760" w:type="pct"/>
          </w:tcPr>
          <w:p w14:paraId="3AE7690D" w14:textId="77777777" w:rsidR="00CB576E" w:rsidRPr="006340AF" w:rsidRDefault="00CB576E" w:rsidP="00CB576E">
            <w:pPr>
              <w:pStyle w:val="aff5"/>
            </w:pPr>
            <w:r w:rsidRPr="005B2B50">
              <w:t>Номер карты</w:t>
            </w:r>
            <w:r>
              <w:t xml:space="preserve"> (при наличии)</w:t>
            </w:r>
          </w:p>
        </w:tc>
        <w:tc>
          <w:tcPr>
            <w:tcW w:w="1694" w:type="pct"/>
          </w:tcPr>
          <w:p w14:paraId="5AB5F2AF" w14:textId="77777777" w:rsidR="00CB576E" w:rsidRPr="005B25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12C110C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 w:rsidRPr="008A4A55">
              <w:t>Необязательно</w:t>
            </w:r>
          </w:p>
        </w:tc>
      </w:tr>
      <w:tr w:rsidR="00CB576E" w14:paraId="51E3E1A0" w14:textId="77777777" w:rsidTr="00CB576E">
        <w:tc>
          <w:tcPr>
            <w:tcW w:w="1760" w:type="pct"/>
          </w:tcPr>
          <w:p w14:paraId="4B9C2674" w14:textId="77777777" w:rsidR="00CB576E" w:rsidRPr="0061768C" w:rsidRDefault="00CB576E" w:rsidP="00CB576E">
            <w:pPr>
              <w:pStyle w:val="aff5"/>
              <w:rPr>
                <w:lang w:val="en-US"/>
              </w:rPr>
            </w:pPr>
            <w:r w:rsidRPr="005B2B50">
              <w:t>Счет карты</w:t>
            </w:r>
            <w:r>
              <w:t xml:space="preserve"> (при наличии)</w:t>
            </w:r>
          </w:p>
        </w:tc>
        <w:tc>
          <w:tcPr>
            <w:tcW w:w="1694" w:type="pct"/>
          </w:tcPr>
          <w:p w14:paraId="407C13CC" w14:textId="77777777" w:rsidR="00CB576E" w:rsidRPr="005B25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31042E9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 w:rsidRPr="008A4A55">
              <w:t>Необязательно</w:t>
            </w:r>
          </w:p>
        </w:tc>
      </w:tr>
      <w:tr w:rsidR="00CB576E" w14:paraId="649199A1" w14:textId="77777777" w:rsidTr="00CB576E">
        <w:tc>
          <w:tcPr>
            <w:tcW w:w="1760" w:type="pct"/>
          </w:tcPr>
          <w:p w14:paraId="2E539011" w14:textId="77777777" w:rsidR="00CB576E" w:rsidRPr="006340AF" w:rsidRDefault="00CB576E" w:rsidP="00CB576E">
            <w:pPr>
              <w:pStyle w:val="aff5"/>
            </w:pPr>
            <w:r>
              <w:t>Идентификаторы в</w:t>
            </w:r>
            <w:r w:rsidRPr="005B2B50">
              <w:t>ид</w:t>
            </w:r>
            <w:r>
              <w:t>ов</w:t>
            </w:r>
            <w:r w:rsidRPr="005B2B50">
              <w:t xml:space="preserve"> деятельности</w:t>
            </w:r>
          </w:p>
        </w:tc>
        <w:tc>
          <w:tcPr>
            <w:tcW w:w="1694" w:type="pct"/>
          </w:tcPr>
          <w:p w14:paraId="56CAA6F4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 w:rsidRPr="00A95D9D">
              <w:rPr>
                <w:lang w:val="en-US"/>
              </w:rPr>
              <w:t>String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3773C31F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6F1145FD" w14:textId="77777777" w:rsidR="00CB576E" w:rsidRDefault="00CB576E" w:rsidP="00CB576E">
            <w:pPr>
              <w:pStyle w:val="aff5"/>
            </w:pPr>
            <w:r>
              <w:t>Список элементов</w:t>
            </w:r>
          </w:p>
          <w:p w14:paraId="04B6F0ED" w14:textId="77777777" w:rsidR="00CB576E" w:rsidRDefault="00CB576E" w:rsidP="00CB576E">
            <w:pPr>
              <w:pStyle w:val="aff5"/>
            </w:pPr>
            <w:r>
              <w:t>см. справочник видов деятельности</w:t>
            </w:r>
          </w:p>
          <w:p w14:paraId="79456ADE" w14:textId="77777777" w:rsidR="00CB576E" w:rsidRDefault="00CB576E" w:rsidP="00CB576E">
            <w:pPr>
              <w:pStyle w:val="aff5"/>
            </w:pPr>
            <w:r>
              <w:t xml:space="preserve">предлагается один раз в интервал времени (один раз в сутки) делать запрос для актуализации справочника видов деятельности. Полученные результаты хранить в сервисе партнера и использовать по необходимости. </w:t>
            </w:r>
          </w:p>
          <w:p w14:paraId="7721BE61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 xml:space="preserve">Запрос </w:t>
            </w:r>
            <w:r w:rsidRPr="00FE332B">
              <w:t>GetActivitiesListRequest</w:t>
            </w:r>
            <w:r>
              <w:t>.</w:t>
            </w:r>
          </w:p>
        </w:tc>
      </w:tr>
      <w:tr w:rsidR="00CB576E" w14:paraId="133F9B57" w14:textId="77777777" w:rsidTr="00CB576E">
        <w:tc>
          <w:tcPr>
            <w:tcW w:w="1760" w:type="pct"/>
          </w:tcPr>
          <w:p w14:paraId="40BFA236" w14:textId="77777777" w:rsidR="00CB576E" w:rsidRPr="00C66C4A" w:rsidRDefault="00CB576E" w:rsidP="00CB576E">
            <w:pPr>
              <w:pStyle w:val="aff5"/>
            </w:pPr>
            <w:r w:rsidRPr="005B2B50">
              <w:t>Дата,</w:t>
            </w:r>
            <w:r>
              <w:t xml:space="preserve"> </w:t>
            </w:r>
            <w:r w:rsidRPr="005B2B50">
              <w:t>время формирования</w:t>
            </w:r>
            <w:r w:rsidRPr="00546A9B">
              <w:t xml:space="preserve"> </w:t>
            </w:r>
            <w:r>
              <w:t>запроса</w:t>
            </w:r>
          </w:p>
        </w:tc>
        <w:tc>
          <w:tcPr>
            <w:tcW w:w="1694" w:type="pct"/>
          </w:tcPr>
          <w:p w14:paraId="12BEBA9A" w14:textId="77777777" w:rsidR="00CB576E" w:rsidRPr="00893858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A095646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 w:rsidRPr="0093682F">
              <w:t>Обязательно</w:t>
            </w:r>
          </w:p>
        </w:tc>
      </w:tr>
      <w:tr w:rsidR="00CB576E" w14:paraId="7FF9BE09" w14:textId="77777777" w:rsidTr="00CB576E">
        <w:tc>
          <w:tcPr>
            <w:tcW w:w="1760" w:type="pct"/>
          </w:tcPr>
          <w:p w14:paraId="0A371F44" w14:textId="77777777" w:rsidR="00CB576E" w:rsidRPr="005B2B50" w:rsidRDefault="00CB576E" w:rsidP="00CB576E">
            <w:pPr>
              <w:pStyle w:val="aff5"/>
            </w:pPr>
            <w:r>
              <w:t>ОКТМО региона преимущественного ведения деятельности</w:t>
            </w:r>
          </w:p>
        </w:tc>
        <w:tc>
          <w:tcPr>
            <w:tcW w:w="1694" w:type="pct"/>
          </w:tcPr>
          <w:p w14:paraId="7FB73231" w14:textId="77777777" w:rsidR="00CB576E" w:rsidRPr="005B256E" w:rsidRDefault="00CB576E" w:rsidP="00CB576E">
            <w:pPr>
              <w:pStyle w:val="aff5"/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20D6E60" w14:textId="77777777" w:rsidR="00CB576E" w:rsidRDefault="00CB576E" w:rsidP="00CB576E">
            <w:pPr>
              <w:pStyle w:val="aff5"/>
            </w:pPr>
            <w:r w:rsidRPr="0093682F">
              <w:t>Обязательно</w:t>
            </w:r>
          </w:p>
          <w:p w14:paraId="485013FE" w14:textId="77777777" w:rsidR="00CB576E" w:rsidRDefault="00CB576E" w:rsidP="00CB576E">
            <w:pPr>
              <w:pStyle w:val="aff5"/>
            </w:pPr>
            <w:r>
              <w:t>см. список регионов ведения деятельности</w:t>
            </w:r>
          </w:p>
          <w:p w14:paraId="431BDD2D" w14:textId="77777777" w:rsidR="00CB576E" w:rsidRDefault="00CB576E" w:rsidP="00CB576E">
            <w:pPr>
              <w:pStyle w:val="aff5"/>
            </w:pPr>
            <w:r>
              <w:t xml:space="preserve">предлагается один раз в интервал времени (один раз в сутки) делать запрос для актуализации справочника регионов, участвующих в эксперименте по НПД. Полученные результаты хранить в сервисе партнера и использовать по необходимости. </w:t>
            </w:r>
          </w:p>
          <w:p w14:paraId="1F00E263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 xml:space="preserve">Запрос </w:t>
            </w:r>
            <w:r w:rsidRPr="00FE332B">
              <w:t>GetRegionsListRequest</w:t>
            </w:r>
            <w:r>
              <w:t>.</w:t>
            </w:r>
          </w:p>
        </w:tc>
      </w:tr>
    </w:tbl>
    <w:p w14:paraId="2AFC69D0" w14:textId="77777777" w:rsidR="00CB576E" w:rsidRDefault="00CB576E" w:rsidP="00CB576E">
      <w:pPr>
        <w:pStyle w:val="aff4"/>
      </w:pPr>
      <w:r w:rsidRPr="009A5071">
        <w:t>Ответ</w:t>
      </w:r>
      <w:r w:rsidRPr="00283BCC">
        <w:t xml:space="preserve"> </w:t>
      </w:r>
      <w:r>
        <w:t>(</w:t>
      </w:r>
      <w:r w:rsidRPr="004E0E5D">
        <w:t>PostRegistrationResponse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C6858AE" w14:textId="77777777" w:rsidTr="00CB576E">
        <w:tc>
          <w:tcPr>
            <w:tcW w:w="1760" w:type="pct"/>
          </w:tcPr>
          <w:p w14:paraId="307424DC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72B6CCA8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9D646D5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33264BEB" w14:textId="77777777" w:rsidTr="00CB576E">
        <w:tc>
          <w:tcPr>
            <w:tcW w:w="1760" w:type="pct"/>
          </w:tcPr>
          <w:p w14:paraId="2A1EFC5B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694" w:type="pct"/>
          </w:tcPr>
          <w:p w14:paraId="01C3ED2E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46EA114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5F3B4412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lastRenderedPageBreak/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7FAF4E3C" w14:textId="77777777" w:rsidR="00CB576E" w:rsidRPr="009540A8" w:rsidRDefault="00CB576E" w:rsidP="00CB576E">
      <w:pPr>
        <w:pStyle w:val="a3"/>
      </w:pPr>
      <w:r w:rsidRPr="009540A8">
        <w:t>TAXPAYER_ALREADY_REGISTRED – Налогоплательщик уже поставлен на учет</w:t>
      </w:r>
    </w:p>
    <w:p w14:paraId="035962FD" w14:textId="77777777" w:rsidR="00CB576E" w:rsidRDefault="00CB576E" w:rsidP="00CB576E">
      <w:pPr>
        <w:pStyle w:val="aff4"/>
      </w:pPr>
      <w:r>
        <w:t>Запрос статуса заявки на постановку на учет (</w:t>
      </w:r>
      <w:r w:rsidRPr="004E0E5D">
        <w:rPr>
          <w:lang w:val="en-US"/>
        </w:rPr>
        <w:t>GetRegistrationStatusRequest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E0274B2" w14:textId="77777777" w:rsidTr="00CB576E">
        <w:tc>
          <w:tcPr>
            <w:tcW w:w="1760" w:type="pct"/>
          </w:tcPr>
          <w:p w14:paraId="17373BE2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3D011AE1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E70F20B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14:paraId="5E0236CD" w14:textId="77777777" w:rsidTr="00CB576E">
        <w:tc>
          <w:tcPr>
            <w:tcW w:w="1760" w:type="pct"/>
          </w:tcPr>
          <w:p w14:paraId="3F43D5AA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694" w:type="pct"/>
          </w:tcPr>
          <w:p w14:paraId="28689E1F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086CA0D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15FD4DC3" w14:textId="77777777" w:rsidR="00CB576E" w:rsidRDefault="00CB576E" w:rsidP="00CB576E">
      <w:pPr>
        <w:pStyle w:val="aff4"/>
      </w:pPr>
      <w:r w:rsidRPr="009A5071">
        <w:t>Ответ</w:t>
      </w:r>
      <w:r w:rsidRPr="00283BCC">
        <w:t xml:space="preserve"> </w:t>
      </w:r>
      <w:r>
        <w:t>со статусом заявки на постановку на учет (</w:t>
      </w:r>
      <w:r w:rsidRPr="004E0E5D">
        <w:rPr>
          <w:lang w:val="en-US"/>
        </w:rPr>
        <w:t>GetRegistrationStatusResponse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217"/>
        <w:gridCol w:w="3082"/>
        <w:gridCol w:w="3896"/>
      </w:tblGrid>
      <w:tr w:rsidR="00CB576E" w:rsidRPr="000D4B53" w14:paraId="5163901A" w14:textId="77777777" w:rsidTr="00CB576E">
        <w:trPr>
          <w:tblHeader/>
        </w:trPr>
        <w:tc>
          <w:tcPr>
            <w:tcW w:w="1760" w:type="pct"/>
          </w:tcPr>
          <w:p w14:paraId="319CEBE9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C131AB7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3F4CCDA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0DAFA817" w14:textId="77777777" w:rsidTr="00CB576E">
        <w:tc>
          <w:tcPr>
            <w:tcW w:w="1760" w:type="pct"/>
          </w:tcPr>
          <w:p w14:paraId="739C052B" w14:textId="77777777" w:rsidR="00CB576E" w:rsidRPr="003A24B0" w:rsidRDefault="00CB576E" w:rsidP="00CB576E">
            <w:pPr>
              <w:pStyle w:val="aff5"/>
            </w:pPr>
            <w:r>
              <w:t>Результат запроса</w:t>
            </w:r>
          </w:p>
        </w:tc>
        <w:tc>
          <w:tcPr>
            <w:tcW w:w="1694" w:type="pct"/>
          </w:tcPr>
          <w:p w14:paraId="437F26A7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FFA9B06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4C1A2486" w14:textId="77777777" w:rsidR="00CB576E" w:rsidRPr="00301B52" w:rsidRDefault="00CB576E" w:rsidP="00CB576E">
            <w:pPr>
              <w:pStyle w:val="aff5"/>
            </w:pPr>
            <w:r>
              <w:rPr>
                <w:lang w:val="en-US"/>
              </w:rPr>
              <w:t>ORDER</w:t>
            </w:r>
            <w:r w:rsidRPr="00301B52">
              <w:t>_</w:t>
            </w:r>
            <w:r>
              <w:rPr>
                <w:lang w:val="en-US"/>
              </w:rPr>
              <w:t>REGISTERED</w:t>
            </w:r>
            <w:r w:rsidRPr="00301B52">
              <w:t xml:space="preserve"> – </w:t>
            </w:r>
            <w:r>
              <w:t>заявка на постановку на учет принята. Означает что ПП НПД приняла заявку, но она не передана в регистрирующую подсистему АИС Налог-3.</w:t>
            </w:r>
          </w:p>
          <w:p w14:paraId="21F7FF86" w14:textId="77777777" w:rsidR="00CB576E" w:rsidRPr="00301B52" w:rsidRDefault="00CB576E" w:rsidP="00CB576E">
            <w:pPr>
              <w:pStyle w:val="aff5"/>
            </w:pPr>
            <w:r>
              <w:rPr>
                <w:lang w:val="en-US"/>
              </w:rPr>
              <w:t>IN</w:t>
            </w:r>
            <w:r w:rsidRPr="004159FF">
              <w:t>_</w:t>
            </w:r>
            <w:r>
              <w:rPr>
                <w:lang w:val="en-US"/>
              </w:rPr>
              <w:t>PROGRESS</w:t>
            </w:r>
            <w:r w:rsidRPr="004159FF">
              <w:t xml:space="preserve"> – </w:t>
            </w:r>
            <w:r>
              <w:t xml:space="preserve">исполнение, т.е. постановка на учет находится на рассмотрении в регистрирующей подсистеме АИС Налог-3. </w:t>
            </w:r>
          </w:p>
          <w:p w14:paraId="42127F29" w14:textId="77777777" w:rsidR="00CB576E" w:rsidRPr="00893858" w:rsidRDefault="00CB576E" w:rsidP="00CB576E">
            <w:pPr>
              <w:pStyle w:val="aff5"/>
            </w:pPr>
            <w:r w:rsidRPr="00665890">
              <w:rPr>
                <w:lang w:val="en-US"/>
              </w:rPr>
              <w:t>COMPLETED</w:t>
            </w:r>
            <w:r w:rsidRPr="00665890">
              <w:t xml:space="preserve"> </w:t>
            </w:r>
            <w:r>
              <w:t>– поставлен на учет подтверждена со стороны регистрирующей подсистемы АИС Налог-3 (терминальный статус заявки).</w:t>
            </w:r>
          </w:p>
          <w:p w14:paraId="5AA52CAC" w14:textId="77777777" w:rsidR="00CB576E" w:rsidRDefault="00CB576E" w:rsidP="00CB576E">
            <w:pPr>
              <w:pStyle w:val="aff5"/>
            </w:pPr>
            <w:r w:rsidRPr="00665890">
              <w:rPr>
                <w:lang w:val="en-US"/>
              </w:rPr>
              <w:t>FAILED</w:t>
            </w:r>
            <w:r w:rsidRPr="00665890">
              <w:t xml:space="preserve"> </w:t>
            </w:r>
            <w:r>
              <w:t>– постановка на учет отклонена регистрирующей подсистемой АИС Налог3 (терминальный статус заявки).</w:t>
            </w:r>
          </w:p>
        </w:tc>
      </w:tr>
      <w:tr w:rsidR="00CB576E" w14:paraId="0DEDD719" w14:textId="77777777" w:rsidTr="00CB576E">
        <w:tc>
          <w:tcPr>
            <w:tcW w:w="1760" w:type="pct"/>
          </w:tcPr>
          <w:p w14:paraId="26D03986" w14:textId="77777777" w:rsidR="00CB576E" w:rsidRPr="006340AF" w:rsidRDefault="00CB576E" w:rsidP="00CB576E">
            <w:pPr>
              <w:pStyle w:val="aff5"/>
            </w:pPr>
            <w:r>
              <w:t>Код причины</w:t>
            </w:r>
            <w:r w:rsidRPr="00656BBE">
              <w:t xml:space="preserve"> отказа </w:t>
            </w:r>
          </w:p>
        </w:tc>
        <w:tc>
          <w:tcPr>
            <w:tcW w:w="1694" w:type="pct"/>
          </w:tcPr>
          <w:p w14:paraId="1D3B81E1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EF2510F" w14:textId="77777777" w:rsidR="00CB576E" w:rsidRDefault="00CB576E" w:rsidP="00CB576E">
            <w:pPr>
              <w:pStyle w:val="aff5"/>
            </w:pPr>
            <w:r>
              <w:t>Необязательно.</w:t>
            </w:r>
          </w:p>
          <w:p w14:paraId="011C6865" w14:textId="77777777" w:rsidR="00CB576E" w:rsidRPr="00465308" w:rsidRDefault="00CB576E" w:rsidP="00CB576E">
            <w:pPr>
              <w:pStyle w:val="aff5"/>
            </w:pPr>
            <w:r w:rsidRPr="00656BBE">
              <w:t xml:space="preserve">Если результат = </w:t>
            </w:r>
            <w:r w:rsidRPr="00665890">
              <w:rPr>
                <w:lang w:val="en-US"/>
              </w:rPr>
              <w:t>FAILED</w:t>
            </w:r>
          </w:p>
          <w:p w14:paraId="39DDAA28" w14:textId="77777777" w:rsidR="00CB576E" w:rsidRDefault="00CB576E" w:rsidP="00CB576E">
            <w:pPr>
              <w:pStyle w:val="aff5"/>
            </w:pPr>
            <w:r>
              <w:t>см. «</w:t>
            </w:r>
            <w:r w:rsidRPr="00961D60">
              <w:t xml:space="preserve">Получение справочника причин отказа </w:t>
            </w:r>
            <w:r>
              <w:t>в постановке на учет».</w:t>
            </w:r>
          </w:p>
          <w:p w14:paraId="07D5949B" w14:textId="77777777" w:rsidR="00CB576E" w:rsidRDefault="00CB576E" w:rsidP="00CB576E">
            <w:pPr>
              <w:pStyle w:val="aff5"/>
            </w:pPr>
            <w:r>
              <w:t xml:space="preserve">Предлагается один раз в интервал времени (один раз в сутки) делать запрос для актуализации справочника причин отказа в постановке. Полученные результаты хранить в сервисе </w:t>
            </w:r>
            <w:r>
              <w:lastRenderedPageBreak/>
              <w:t xml:space="preserve">партнера и использовать по необходимости. </w:t>
            </w:r>
          </w:p>
          <w:p w14:paraId="27B2B59C" w14:textId="77777777" w:rsidR="00CB576E" w:rsidRDefault="00CB576E" w:rsidP="00CB576E">
            <w:pPr>
              <w:pStyle w:val="aff5"/>
            </w:pPr>
            <w:r>
              <w:t xml:space="preserve">Запрос </w:t>
            </w:r>
            <w:r w:rsidRPr="00951E01">
              <w:t>GetUnregistrationReasonsListRequest</w:t>
            </w:r>
          </w:p>
        </w:tc>
      </w:tr>
      <w:tr w:rsidR="00CB576E" w14:paraId="245A5C30" w14:textId="77777777" w:rsidTr="00CB576E">
        <w:tc>
          <w:tcPr>
            <w:tcW w:w="1760" w:type="pct"/>
          </w:tcPr>
          <w:p w14:paraId="7861A11C" w14:textId="77777777" w:rsidR="00CB576E" w:rsidRDefault="00CB576E" w:rsidP="00CB576E">
            <w:pPr>
              <w:pStyle w:val="aff5"/>
            </w:pPr>
            <w:r>
              <w:lastRenderedPageBreak/>
              <w:t>Дата текущей постановки на учет</w:t>
            </w:r>
          </w:p>
        </w:tc>
        <w:tc>
          <w:tcPr>
            <w:tcW w:w="1694" w:type="pct"/>
          </w:tcPr>
          <w:p w14:paraId="546EB6DE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66A3AB1" w14:textId="77777777" w:rsidR="00CB576E" w:rsidRPr="00283BCC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52817AF9" w14:textId="77777777" w:rsidTr="00CB576E">
        <w:tc>
          <w:tcPr>
            <w:tcW w:w="1760" w:type="pct"/>
          </w:tcPr>
          <w:p w14:paraId="398F66A5" w14:textId="77777777" w:rsidR="00CB576E" w:rsidRPr="006340AF" w:rsidRDefault="00CB576E" w:rsidP="00CB576E">
            <w:pPr>
              <w:pStyle w:val="aff5"/>
            </w:pPr>
            <w:r w:rsidRPr="004948B4">
              <w:t>Дата последней постановки на учет</w:t>
            </w:r>
          </w:p>
        </w:tc>
        <w:tc>
          <w:tcPr>
            <w:tcW w:w="1694" w:type="pct"/>
          </w:tcPr>
          <w:p w14:paraId="4D618D2D" w14:textId="77777777" w:rsidR="00CB576E" w:rsidRPr="00893858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271CAE5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436BEA4D" w14:textId="77777777" w:rsidTr="00CB576E">
        <w:tc>
          <w:tcPr>
            <w:tcW w:w="1760" w:type="pct"/>
          </w:tcPr>
          <w:p w14:paraId="4C577CBF" w14:textId="77777777" w:rsidR="00CB576E" w:rsidRPr="006340AF" w:rsidRDefault="00CB576E" w:rsidP="00CB576E">
            <w:pPr>
              <w:pStyle w:val="aff5"/>
            </w:pPr>
            <w:r w:rsidRPr="004948B4">
              <w:t>Дата последнего обновления данных</w:t>
            </w:r>
          </w:p>
        </w:tc>
        <w:tc>
          <w:tcPr>
            <w:tcW w:w="1694" w:type="pct"/>
          </w:tcPr>
          <w:p w14:paraId="53598081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2BA3BBE4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Необязательно</w:t>
            </w:r>
          </w:p>
        </w:tc>
      </w:tr>
      <w:tr w:rsidR="00CB576E" w14:paraId="30D6E12E" w14:textId="77777777" w:rsidTr="00CB576E">
        <w:tc>
          <w:tcPr>
            <w:tcW w:w="1760" w:type="pct"/>
          </w:tcPr>
          <w:p w14:paraId="1E0868F6" w14:textId="77777777" w:rsidR="00CB576E" w:rsidRPr="006340AF" w:rsidRDefault="00CB576E" w:rsidP="00CB576E">
            <w:pPr>
              <w:pStyle w:val="aff5"/>
            </w:pPr>
            <w:r w:rsidRPr="004948B4">
              <w:t>Дата снятия с учета</w:t>
            </w:r>
          </w:p>
        </w:tc>
        <w:tc>
          <w:tcPr>
            <w:tcW w:w="1694" w:type="pct"/>
          </w:tcPr>
          <w:p w14:paraId="43AF68CE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B546C98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Необязательно</w:t>
            </w:r>
          </w:p>
        </w:tc>
      </w:tr>
      <w:tr w:rsidR="00CB576E" w14:paraId="709E163C" w14:textId="77777777" w:rsidTr="00CB576E">
        <w:tc>
          <w:tcPr>
            <w:tcW w:w="1760" w:type="pct"/>
          </w:tcPr>
          <w:p w14:paraId="3E897302" w14:textId="77777777" w:rsidR="00CB576E" w:rsidRPr="006340AF" w:rsidRDefault="00CB576E" w:rsidP="00CB576E">
            <w:pPr>
              <w:pStyle w:val="aff5"/>
            </w:pPr>
            <w:r>
              <w:t xml:space="preserve">Номер свидетельства о постановке на учет </w:t>
            </w:r>
          </w:p>
        </w:tc>
        <w:tc>
          <w:tcPr>
            <w:tcW w:w="1694" w:type="pct"/>
          </w:tcPr>
          <w:p w14:paraId="3A0DF0A3" w14:textId="77777777" w:rsidR="00CB576E" w:rsidRPr="00283BCC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3D5800C" w14:textId="77777777" w:rsidR="00CB576E" w:rsidRPr="00283BCC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Необязательно</w:t>
            </w:r>
          </w:p>
        </w:tc>
      </w:tr>
      <w:tr w:rsidR="00CB576E" w14:paraId="61F9D53D" w14:textId="77777777" w:rsidTr="00CB576E">
        <w:tc>
          <w:tcPr>
            <w:tcW w:w="1760" w:type="pct"/>
          </w:tcPr>
          <w:p w14:paraId="7BC7FFBE" w14:textId="77777777" w:rsidR="00CB576E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694" w:type="pct"/>
          </w:tcPr>
          <w:p w14:paraId="42AB1748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A95D9D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8A8F75A" w14:textId="77777777" w:rsidR="00CB576E" w:rsidRDefault="00CB576E" w:rsidP="00CB576E">
            <w:pPr>
              <w:pStyle w:val="aff5"/>
            </w:pPr>
            <w:r>
              <w:t>Нео</w:t>
            </w:r>
            <w:r w:rsidRPr="0093682F">
              <w:t>бязательно</w:t>
            </w:r>
            <w:r>
              <w:t xml:space="preserve">. </w:t>
            </w:r>
          </w:p>
          <w:p w14:paraId="45261B80" w14:textId="77777777" w:rsidR="00CB576E" w:rsidRPr="00143120" w:rsidRDefault="00CB576E" w:rsidP="00CB576E">
            <w:pPr>
              <w:pStyle w:val="aff5"/>
            </w:pPr>
            <w:r>
              <w:t>Будет передано только если</w:t>
            </w:r>
            <w:r w:rsidRPr="009540A8">
              <w:t xml:space="preserve"> </w:t>
            </w:r>
            <w:r>
              <w:t>Результат запроса</w:t>
            </w:r>
            <w:r w:rsidRPr="009540A8">
              <w:t xml:space="preserve"> </w:t>
            </w:r>
            <w:r>
              <w:t xml:space="preserve">= </w:t>
            </w:r>
            <w:r w:rsidRPr="00665890">
              <w:rPr>
                <w:lang w:val="en-US"/>
              </w:rPr>
              <w:t>COMPLETED</w:t>
            </w:r>
          </w:p>
        </w:tc>
      </w:tr>
    </w:tbl>
    <w:p w14:paraId="487679E6" w14:textId="77777777" w:rsidR="00CB576E" w:rsidRPr="00F5165A" w:rsidRDefault="00CB576E" w:rsidP="00CB576E">
      <w:pPr>
        <w:pStyle w:val="aff4"/>
      </w:pPr>
      <w:r w:rsidRPr="00AD0A18">
        <w:t>Ошибки</w:t>
      </w:r>
      <w:r w:rsidRPr="00F5165A">
        <w:t xml:space="preserve"> (</w:t>
      </w:r>
      <w:r w:rsidRPr="00465308">
        <w:rPr>
          <w:lang w:val="en-US"/>
        </w:rPr>
        <w:t>SmzPlatformError</w:t>
      </w:r>
      <w:r w:rsidRPr="00F5165A">
        <w:t>)</w:t>
      </w:r>
    </w:p>
    <w:p w14:paraId="042F463F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24A6A2A0" w14:textId="77777777" w:rsidR="00CB576E" w:rsidRPr="0021580B" w:rsidRDefault="00CB576E" w:rsidP="00CB576E">
      <w:pPr>
        <w:pStyle w:val="2"/>
      </w:pPr>
      <w:bookmarkStart w:id="67" w:name="_Toc9507767"/>
      <w:r w:rsidRPr="0021580B">
        <w:t>Снятие с учета</w:t>
      </w:r>
      <w:bookmarkEnd w:id="67"/>
      <w:r w:rsidRPr="0021580B">
        <w:t xml:space="preserve"> </w:t>
      </w:r>
    </w:p>
    <w:p w14:paraId="27B98F65" w14:textId="77777777" w:rsidR="00CB576E" w:rsidRDefault="00CB576E" w:rsidP="00CB576E">
      <w:pPr>
        <w:pStyle w:val="a3"/>
      </w:pPr>
      <w:r>
        <w:t>Инициатор вызова: банки-партнеры.</w:t>
      </w:r>
    </w:p>
    <w:p w14:paraId="14BEE32C" w14:textId="77777777" w:rsidR="00CB576E" w:rsidRDefault="00CB576E" w:rsidP="00CB576E">
      <w:pPr>
        <w:pStyle w:val="a3"/>
      </w:pPr>
      <w:r>
        <w:t>Данная процедура позволяет сформировать запрос на снятие НП НПД с учета.</w:t>
      </w:r>
      <w:r w:rsidRPr="005B2B50">
        <w:t xml:space="preserve"> </w:t>
      </w:r>
    </w:p>
    <w:p w14:paraId="7A1DBB6A" w14:textId="77777777" w:rsidR="00CB576E" w:rsidRPr="004159FF" w:rsidRDefault="00CB576E" w:rsidP="00CB576E">
      <w:pPr>
        <w:pStyle w:val="aff4"/>
      </w:pPr>
      <w:r w:rsidRPr="004159FF">
        <w:t>Запрос</w:t>
      </w:r>
      <w:r>
        <w:t xml:space="preserve"> (</w:t>
      </w:r>
      <w:r w:rsidRPr="004E0E5D">
        <w:t>PostUnregistrationRequest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68E7658" w14:textId="77777777" w:rsidTr="00CB576E">
        <w:tc>
          <w:tcPr>
            <w:tcW w:w="1760" w:type="pct"/>
          </w:tcPr>
          <w:p w14:paraId="61ABC6B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5F277CE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1EAC4D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49BF3FA4" w14:textId="77777777" w:rsidTr="00CB576E">
        <w:tc>
          <w:tcPr>
            <w:tcW w:w="1760" w:type="pct"/>
          </w:tcPr>
          <w:p w14:paraId="525F130A" w14:textId="77777777" w:rsidR="00CB576E" w:rsidRPr="0089458E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694" w:type="pct"/>
          </w:tcPr>
          <w:p w14:paraId="246A5741" w14:textId="77777777" w:rsidR="00CB576E" w:rsidRDefault="00CB576E" w:rsidP="00CB576E">
            <w:pPr>
              <w:pStyle w:val="aff5"/>
            </w:pPr>
            <w:r w:rsidRPr="00EB00E9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EA20C51" w14:textId="77777777" w:rsidR="00CB576E" w:rsidRPr="004159FF" w:rsidRDefault="00CB576E" w:rsidP="00CB576E">
            <w:pPr>
              <w:pStyle w:val="aff5"/>
            </w:pPr>
            <w:r>
              <w:t xml:space="preserve">Обязательно </w:t>
            </w:r>
          </w:p>
        </w:tc>
      </w:tr>
      <w:tr w:rsidR="00CB576E" w14:paraId="60AA26F4" w14:textId="77777777" w:rsidTr="00CB576E">
        <w:tc>
          <w:tcPr>
            <w:tcW w:w="1760" w:type="pct"/>
          </w:tcPr>
          <w:p w14:paraId="48F9439B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t>Код причины снятия</w:t>
            </w:r>
          </w:p>
        </w:tc>
        <w:tc>
          <w:tcPr>
            <w:tcW w:w="1694" w:type="pct"/>
          </w:tcPr>
          <w:p w14:paraId="1DA360A9" w14:textId="77777777" w:rsidR="00CB576E" w:rsidRPr="004948B4" w:rsidRDefault="00CB576E" w:rsidP="00CB576E">
            <w:pPr>
              <w:pStyle w:val="aff5"/>
            </w:pPr>
            <w:r w:rsidRPr="00EB00E9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FBFF496" w14:textId="77777777" w:rsidR="00CB576E" w:rsidRDefault="00CB576E" w:rsidP="00CB576E">
            <w:pPr>
              <w:pStyle w:val="aff5"/>
            </w:pPr>
            <w:r>
              <w:t>Необязательно.</w:t>
            </w:r>
          </w:p>
          <w:p w14:paraId="2216D305" w14:textId="77777777" w:rsidR="00CB576E" w:rsidRPr="00132E74" w:rsidRDefault="00CB576E" w:rsidP="00CB576E">
            <w:pPr>
              <w:pStyle w:val="aff5"/>
            </w:pPr>
            <w:r>
              <w:t>См. справочник причин снятия с учета</w:t>
            </w:r>
          </w:p>
        </w:tc>
      </w:tr>
    </w:tbl>
    <w:p w14:paraId="7AA54B0F" w14:textId="77777777" w:rsidR="00CB576E" w:rsidRDefault="00CB576E" w:rsidP="00CB576E">
      <w:pPr>
        <w:pStyle w:val="aff4"/>
      </w:pPr>
      <w:r w:rsidRPr="009A5071">
        <w:t>Ответ</w:t>
      </w:r>
      <w:r w:rsidRPr="00283BCC">
        <w:t xml:space="preserve"> </w:t>
      </w:r>
      <w:r>
        <w:t>(</w:t>
      </w:r>
      <w:r w:rsidRPr="004E0E5D">
        <w:t>PostUnregistrationResponse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82E5F8F" w14:textId="77777777" w:rsidTr="00CB576E">
        <w:tc>
          <w:tcPr>
            <w:tcW w:w="1760" w:type="pct"/>
          </w:tcPr>
          <w:p w14:paraId="323D7849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7B3C497B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2DBE007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1CC7DEB1" w14:textId="77777777" w:rsidTr="00CB576E">
        <w:tc>
          <w:tcPr>
            <w:tcW w:w="1760" w:type="pct"/>
          </w:tcPr>
          <w:p w14:paraId="0614C3D3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694" w:type="pct"/>
          </w:tcPr>
          <w:p w14:paraId="65A92514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5006FA5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3AB6E64C" w14:textId="77777777" w:rsidR="00CB576E" w:rsidRPr="00401AD4" w:rsidRDefault="00CB576E" w:rsidP="00CB576E">
      <w:pPr>
        <w:pStyle w:val="aff4"/>
      </w:pPr>
      <w:r w:rsidRPr="00AD0A18">
        <w:t>Ошибки</w:t>
      </w:r>
      <w:r w:rsidRPr="00401AD4">
        <w:t xml:space="preserve"> (</w:t>
      </w:r>
      <w:r w:rsidRPr="00465308">
        <w:rPr>
          <w:lang w:val="en-US"/>
        </w:rPr>
        <w:t>SmzPlatformError</w:t>
      </w:r>
      <w:r w:rsidRPr="00401AD4">
        <w:t>)</w:t>
      </w:r>
    </w:p>
    <w:p w14:paraId="15ADBBB7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</w:p>
    <w:p w14:paraId="4507279C" w14:textId="77777777" w:rsidR="00CB576E" w:rsidRPr="00301B52" w:rsidRDefault="00CB576E" w:rsidP="00CB576E">
      <w:pPr>
        <w:pStyle w:val="aff4"/>
      </w:pPr>
      <w:r>
        <w:lastRenderedPageBreak/>
        <w:t>Запрос</w:t>
      </w:r>
      <w:r w:rsidRPr="00301B52">
        <w:t xml:space="preserve"> </w:t>
      </w:r>
      <w:r>
        <w:t>статуса</w:t>
      </w:r>
      <w:r w:rsidRPr="00301B52">
        <w:t xml:space="preserve"> </w:t>
      </w:r>
      <w:r>
        <w:t>заявки</w:t>
      </w:r>
      <w:r w:rsidRPr="00301B52">
        <w:t xml:space="preserve"> </w:t>
      </w:r>
      <w:r>
        <w:t>на</w:t>
      </w:r>
      <w:r w:rsidRPr="00301B52">
        <w:t xml:space="preserve"> </w:t>
      </w:r>
      <w:r>
        <w:t>снятие</w:t>
      </w:r>
      <w:r w:rsidRPr="00301B52">
        <w:t xml:space="preserve"> </w:t>
      </w:r>
      <w:r>
        <w:t>с</w:t>
      </w:r>
      <w:r w:rsidRPr="00301B52">
        <w:t xml:space="preserve"> </w:t>
      </w:r>
      <w:r>
        <w:t>учета</w:t>
      </w:r>
      <w:r w:rsidRPr="00301B52">
        <w:t xml:space="preserve"> (</w:t>
      </w:r>
      <w:r w:rsidRPr="004E0E5D">
        <w:rPr>
          <w:lang w:val="en-US"/>
        </w:rPr>
        <w:t>GetUnregistrationStatusRequest</w:t>
      </w:r>
      <w:r w:rsidRPr="00301B52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7F0E01E" w14:textId="77777777" w:rsidTr="00CB576E">
        <w:tc>
          <w:tcPr>
            <w:tcW w:w="1760" w:type="pct"/>
          </w:tcPr>
          <w:p w14:paraId="3E875421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8B34243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4002011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79AA37FD" w14:textId="77777777" w:rsidTr="00CB576E">
        <w:tc>
          <w:tcPr>
            <w:tcW w:w="1760" w:type="pct"/>
          </w:tcPr>
          <w:p w14:paraId="5ED2B60A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694" w:type="pct"/>
          </w:tcPr>
          <w:p w14:paraId="549E80FD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FC73E34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1232E2B8" w14:textId="77777777" w:rsidR="00CB576E" w:rsidRPr="004159FF" w:rsidRDefault="00CB576E" w:rsidP="00CB576E">
      <w:pPr>
        <w:pStyle w:val="aff4"/>
      </w:pPr>
      <w:r>
        <w:t>Ответ</w:t>
      </w:r>
      <w:r w:rsidRPr="004159FF">
        <w:t xml:space="preserve"> </w:t>
      </w:r>
      <w:r>
        <w:t>статуса заявки на снятие с учета (</w:t>
      </w:r>
      <w:r w:rsidRPr="004E0E5D">
        <w:t>GetUnregistrationStatusResponse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0F616AD9" w14:textId="77777777" w:rsidTr="00CB576E">
        <w:trPr>
          <w:tblHeader/>
        </w:trPr>
        <w:tc>
          <w:tcPr>
            <w:tcW w:w="1760" w:type="pct"/>
          </w:tcPr>
          <w:p w14:paraId="45305F6C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BC97D03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BCDC092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6C402351" w14:textId="77777777" w:rsidTr="00CB576E">
        <w:tc>
          <w:tcPr>
            <w:tcW w:w="1760" w:type="pct"/>
          </w:tcPr>
          <w:p w14:paraId="274CB716" w14:textId="77777777" w:rsidR="00CB576E" w:rsidRPr="0089458E" w:rsidRDefault="00CB576E" w:rsidP="00CB576E">
            <w:pPr>
              <w:pStyle w:val="aff5"/>
            </w:pPr>
            <w:r w:rsidRPr="004948B4">
              <w:t>Результат</w:t>
            </w:r>
            <w:r>
              <w:t xml:space="preserve"> запроса</w:t>
            </w:r>
          </w:p>
        </w:tc>
        <w:tc>
          <w:tcPr>
            <w:tcW w:w="1694" w:type="pct"/>
          </w:tcPr>
          <w:p w14:paraId="45189FEF" w14:textId="77777777" w:rsidR="00CB576E" w:rsidRPr="004159F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CBC5E9A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41861E6D" w14:textId="77777777" w:rsidR="00CB576E" w:rsidRPr="00893858" w:rsidRDefault="00CB576E" w:rsidP="00CB576E">
            <w:pPr>
              <w:pStyle w:val="aff5"/>
            </w:pPr>
            <w:r w:rsidRPr="00665890">
              <w:rPr>
                <w:lang w:val="en-US"/>
              </w:rPr>
              <w:t>COMPLETED</w:t>
            </w:r>
            <w:r w:rsidRPr="00665890">
              <w:t xml:space="preserve"> </w:t>
            </w:r>
            <w:r>
              <w:t>– снят с учета</w:t>
            </w:r>
          </w:p>
          <w:p w14:paraId="514A0554" w14:textId="77777777" w:rsidR="00CB576E" w:rsidRDefault="00CB576E" w:rsidP="00CB576E">
            <w:pPr>
              <w:pStyle w:val="aff5"/>
            </w:pPr>
            <w:r w:rsidRPr="00665890">
              <w:rPr>
                <w:lang w:val="en-US"/>
              </w:rPr>
              <w:t>FAILED</w:t>
            </w:r>
            <w:r w:rsidRPr="00665890">
              <w:t xml:space="preserve"> </w:t>
            </w:r>
            <w:r>
              <w:t>– не снят с учета</w:t>
            </w:r>
          </w:p>
          <w:p w14:paraId="1FBB372B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IN</w:t>
            </w:r>
            <w:r w:rsidRPr="004159FF">
              <w:t>_</w:t>
            </w:r>
            <w:r>
              <w:rPr>
                <w:lang w:val="en-US"/>
              </w:rPr>
              <w:t>PROGRESS</w:t>
            </w:r>
            <w:r w:rsidRPr="004159FF">
              <w:t xml:space="preserve"> – </w:t>
            </w:r>
            <w:r>
              <w:t>снятие с учета находится на рассмотрении</w:t>
            </w:r>
          </w:p>
        </w:tc>
      </w:tr>
      <w:tr w:rsidR="00CB576E" w14:paraId="2790E8E7" w14:textId="77777777" w:rsidTr="00CB576E">
        <w:tc>
          <w:tcPr>
            <w:tcW w:w="1760" w:type="pct"/>
          </w:tcPr>
          <w:p w14:paraId="7397CB31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t>Причина отказа в снятии</w:t>
            </w:r>
          </w:p>
        </w:tc>
        <w:tc>
          <w:tcPr>
            <w:tcW w:w="1694" w:type="pct"/>
          </w:tcPr>
          <w:p w14:paraId="215AFEE1" w14:textId="77777777" w:rsidR="00CB576E" w:rsidRPr="004159F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AF0BCC1" w14:textId="77777777" w:rsidR="00CB576E" w:rsidRDefault="00CB576E" w:rsidP="00CB576E">
            <w:pPr>
              <w:pStyle w:val="aff5"/>
            </w:pPr>
            <w:r>
              <w:t>Необязательно.</w:t>
            </w:r>
          </w:p>
          <w:p w14:paraId="408608BD" w14:textId="77777777" w:rsidR="00CB576E" w:rsidRPr="00465308" w:rsidRDefault="00CB576E" w:rsidP="00CB576E">
            <w:pPr>
              <w:pStyle w:val="aff5"/>
            </w:pPr>
            <w:r w:rsidRPr="00656BBE">
              <w:t xml:space="preserve">Если результат = </w:t>
            </w:r>
            <w:r w:rsidRPr="00665890">
              <w:rPr>
                <w:lang w:val="en-US"/>
              </w:rPr>
              <w:t>FAILED</w:t>
            </w:r>
          </w:p>
          <w:p w14:paraId="7109FF38" w14:textId="77777777" w:rsidR="00CB576E" w:rsidRPr="00132E74" w:rsidRDefault="00CB576E" w:rsidP="00CB576E">
            <w:pPr>
              <w:pStyle w:val="aff5"/>
            </w:pPr>
            <w:r>
              <w:t>См. «</w:t>
            </w:r>
            <w:r w:rsidRPr="00961D60">
              <w:t xml:space="preserve">Получение справочника причин отказа </w:t>
            </w:r>
            <w:r>
              <w:t>снятия с учета»</w:t>
            </w:r>
          </w:p>
        </w:tc>
      </w:tr>
      <w:tr w:rsidR="00CB576E" w14:paraId="0EEB163A" w14:textId="77777777" w:rsidTr="00CB576E">
        <w:tc>
          <w:tcPr>
            <w:tcW w:w="1760" w:type="pct"/>
          </w:tcPr>
          <w:p w14:paraId="7D43AC92" w14:textId="77777777" w:rsidR="00CB576E" w:rsidRPr="00F03898" w:rsidRDefault="00CB576E" w:rsidP="00CB576E">
            <w:pPr>
              <w:pStyle w:val="aff5"/>
            </w:pPr>
            <w:r>
              <w:t>Время снятия с учета</w:t>
            </w:r>
          </w:p>
        </w:tc>
        <w:tc>
          <w:tcPr>
            <w:tcW w:w="1694" w:type="pct"/>
          </w:tcPr>
          <w:p w14:paraId="28406842" w14:textId="77777777" w:rsidR="00CB576E" w:rsidRPr="004159F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49EC7255" w14:textId="77777777" w:rsidR="00CB576E" w:rsidRDefault="00CB576E" w:rsidP="00CB576E">
            <w:pPr>
              <w:pStyle w:val="aff5"/>
            </w:pPr>
          </w:p>
        </w:tc>
      </w:tr>
    </w:tbl>
    <w:p w14:paraId="6BC05F66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4E18ABF6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2389E964" w14:textId="77777777" w:rsidR="00CB576E" w:rsidRPr="00F84B3D" w:rsidRDefault="00CB576E" w:rsidP="00CB576E">
      <w:pPr>
        <w:pStyle w:val="11"/>
      </w:pPr>
      <w:bookmarkStart w:id="68" w:name="_Toc9507768"/>
      <w:r>
        <w:lastRenderedPageBreak/>
        <w:t>Получение</w:t>
      </w:r>
      <w:r w:rsidRPr="00F84B3D">
        <w:t>/</w:t>
      </w:r>
      <w:r>
        <w:t>обновление информации по НП НПД</w:t>
      </w:r>
      <w:bookmarkEnd w:id="68"/>
    </w:p>
    <w:p w14:paraId="7CCB5FD1" w14:textId="77777777" w:rsidR="00CB576E" w:rsidRPr="00174FD9" w:rsidRDefault="00CB576E" w:rsidP="00CB576E">
      <w:pPr>
        <w:pStyle w:val="2"/>
      </w:pPr>
      <w:bookmarkStart w:id="69" w:name="_Toc9507769"/>
      <w:r w:rsidRPr="00174FD9">
        <w:t>Получение детального статуса НП НПД</w:t>
      </w:r>
      <w:bookmarkEnd w:id="69"/>
    </w:p>
    <w:p w14:paraId="2127C180" w14:textId="77777777" w:rsidR="00CB576E" w:rsidRDefault="00CB576E" w:rsidP="00CB576E">
      <w:pPr>
        <w:pStyle w:val="a3"/>
      </w:pPr>
      <w:r>
        <w:t>Инициатор</w:t>
      </w:r>
      <w:r w:rsidRPr="00EF530A">
        <w:t xml:space="preserve"> </w:t>
      </w:r>
      <w:r>
        <w:t>вызова</w:t>
      </w:r>
      <w:r w:rsidRPr="00EF530A">
        <w:t xml:space="preserve">: </w:t>
      </w:r>
      <w:r>
        <w:t>банки-партнеры,</w:t>
      </w:r>
      <w:r w:rsidRPr="009A65AB">
        <w:t xml:space="preserve"> </w:t>
      </w:r>
      <w:r>
        <w:t>платформы-партнеры.</w:t>
      </w:r>
    </w:p>
    <w:p w14:paraId="0D37069F" w14:textId="77777777" w:rsidR="00CB576E" w:rsidRDefault="00CB576E" w:rsidP="00CB576E">
      <w:pPr>
        <w:pStyle w:val="a3"/>
      </w:pPr>
      <w:r>
        <w:t>Процедура может вызываться для получения детальной информации о НП в ПП НПД. Данная процедура может вызываться только для присоединенных к платформе НП НПД.</w:t>
      </w:r>
    </w:p>
    <w:p w14:paraId="1305C14E" w14:textId="77777777" w:rsidR="00CB576E" w:rsidRPr="009A5071" w:rsidRDefault="00CB576E" w:rsidP="00CB576E">
      <w:pPr>
        <w:pStyle w:val="aff4"/>
      </w:pPr>
      <w:r w:rsidRPr="009A5071">
        <w:t>Запрос</w:t>
      </w:r>
      <w:r>
        <w:t xml:space="preserve"> (</w:t>
      </w:r>
      <w:r w:rsidRPr="00AE30FA">
        <w:t>GetTaxpayerStatusRequest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1D3042E9" w14:textId="77777777" w:rsidTr="00CB576E">
        <w:tc>
          <w:tcPr>
            <w:tcW w:w="1760" w:type="pct"/>
          </w:tcPr>
          <w:p w14:paraId="5ED5820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3FE97B2A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7B26DE6F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D2EBD3C" w14:textId="77777777" w:rsidTr="00CB576E">
        <w:tc>
          <w:tcPr>
            <w:tcW w:w="1760" w:type="pct"/>
          </w:tcPr>
          <w:p w14:paraId="5F839E6A" w14:textId="77777777" w:rsidR="00CB576E" w:rsidRPr="0089458E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694" w:type="pct"/>
          </w:tcPr>
          <w:p w14:paraId="57612412" w14:textId="77777777" w:rsidR="00CB576E" w:rsidRPr="009A5071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4B19F08" w14:textId="77777777" w:rsidR="00CB576E" w:rsidRPr="009A5071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351EA401" w14:textId="77777777" w:rsidR="00CB576E" w:rsidRPr="009A5071" w:rsidRDefault="00CB576E" w:rsidP="00CB576E">
      <w:pPr>
        <w:pStyle w:val="aff4"/>
      </w:pPr>
      <w:r w:rsidRPr="009A5071">
        <w:t>Ответ</w:t>
      </w:r>
      <w:r>
        <w:t xml:space="preserve"> (</w:t>
      </w:r>
      <w:r w:rsidRPr="00AE30FA">
        <w:t>GetTaxpayerStatusResponse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DBC0EE2" w14:textId="77777777" w:rsidTr="00CB576E">
        <w:trPr>
          <w:tblHeader/>
        </w:trPr>
        <w:tc>
          <w:tcPr>
            <w:tcW w:w="1760" w:type="pct"/>
          </w:tcPr>
          <w:p w14:paraId="738681EB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0A33001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1986087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4F92163F" w14:textId="77777777" w:rsidTr="00CB576E">
        <w:tc>
          <w:tcPr>
            <w:tcW w:w="1760" w:type="pct"/>
          </w:tcPr>
          <w:p w14:paraId="2293C6E6" w14:textId="77777777" w:rsidR="00CB576E" w:rsidRPr="009A5071" w:rsidRDefault="00CB576E" w:rsidP="00CB576E">
            <w:pPr>
              <w:pStyle w:val="aff5"/>
            </w:pPr>
            <w:r>
              <w:t>Фамилия</w:t>
            </w:r>
          </w:p>
        </w:tc>
        <w:tc>
          <w:tcPr>
            <w:tcW w:w="1694" w:type="pct"/>
          </w:tcPr>
          <w:p w14:paraId="1A423462" w14:textId="77777777" w:rsidR="00CB576E" w:rsidRPr="009A5071" w:rsidRDefault="00CB576E" w:rsidP="00CB576E">
            <w:pPr>
              <w:pStyle w:val="aff5"/>
              <w:rPr>
                <w:lang w:val="en-US"/>
              </w:rPr>
            </w:pPr>
            <w:r w:rsidRPr="0063777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8E04A5F" w14:textId="77777777" w:rsidR="00CB576E" w:rsidRPr="000D4B53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54F492CF" w14:textId="77777777" w:rsidTr="00CB576E">
        <w:tc>
          <w:tcPr>
            <w:tcW w:w="1760" w:type="pct"/>
          </w:tcPr>
          <w:p w14:paraId="326C52EB" w14:textId="77777777" w:rsidR="00CB576E" w:rsidRDefault="00CB576E" w:rsidP="00CB576E">
            <w:pPr>
              <w:pStyle w:val="aff5"/>
            </w:pPr>
            <w:r>
              <w:t>Имя</w:t>
            </w:r>
          </w:p>
        </w:tc>
        <w:tc>
          <w:tcPr>
            <w:tcW w:w="1694" w:type="pct"/>
          </w:tcPr>
          <w:p w14:paraId="00B5C7A8" w14:textId="77777777" w:rsidR="00CB576E" w:rsidRPr="000D4B53" w:rsidRDefault="00CB576E" w:rsidP="00CB576E">
            <w:pPr>
              <w:pStyle w:val="aff5"/>
            </w:pPr>
            <w:r w:rsidRPr="0063777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8B93A0B" w14:textId="77777777" w:rsidR="00CB576E" w:rsidRPr="000D4B53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6733573A" w14:textId="77777777" w:rsidTr="00CB576E">
        <w:tc>
          <w:tcPr>
            <w:tcW w:w="1760" w:type="pct"/>
          </w:tcPr>
          <w:p w14:paraId="45B0FA32" w14:textId="77777777" w:rsidR="00CB576E" w:rsidRDefault="00CB576E" w:rsidP="00CB576E">
            <w:pPr>
              <w:pStyle w:val="aff5"/>
            </w:pPr>
            <w:r>
              <w:t>Отчество</w:t>
            </w:r>
          </w:p>
        </w:tc>
        <w:tc>
          <w:tcPr>
            <w:tcW w:w="1694" w:type="pct"/>
          </w:tcPr>
          <w:p w14:paraId="317B38B1" w14:textId="77777777" w:rsidR="00CB576E" w:rsidRPr="000D4B53" w:rsidRDefault="00CB576E" w:rsidP="00CB576E">
            <w:pPr>
              <w:pStyle w:val="aff5"/>
            </w:pPr>
            <w:r w:rsidRPr="0063777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F3AA0B0" w14:textId="77777777" w:rsidR="00CB576E" w:rsidRPr="0002755B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:rsidRPr="000D4B53" w14:paraId="6D6310C4" w14:textId="77777777" w:rsidTr="00CB576E">
        <w:tc>
          <w:tcPr>
            <w:tcW w:w="1760" w:type="pct"/>
          </w:tcPr>
          <w:p w14:paraId="37A63D5D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5B256E">
              <w:t>Дата постановки на учет</w:t>
            </w:r>
          </w:p>
        </w:tc>
        <w:tc>
          <w:tcPr>
            <w:tcW w:w="1694" w:type="pct"/>
          </w:tcPr>
          <w:p w14:paraId="7F8CE4D5" w14:textId="77777777" w:rsidR="00CB576E" w:rsidRPr="005B256E" w:rsidRDefault="00CB576E" w:rsidP="00CB576E">
            <w:pPr>
              <w:pStyle w:val="aff5"/>
            </w:pPr>
            <w:r w:rsidRPr="009A5071">
              <w:t>dateTime</w:t>
            </w:r>
          </w:p>
        </w:tc>
        <w:tc>
          <w:tcPr>
            <w:tcW w:w="1546" w:type="pct"/>
          </w:tcPr>
          <w:p w14:paraId="5B33CD97" w14:textId="77777777" w:rsidR="00CB576E" w:rsidRPr="000D4B53" w:rsidRDefault="00CB576E" w:rsidP="00CB576E">
            <w:pPr>
              <w:pStyle w:val="aff5"/>
            </w:pPr>
            <w:r w:rsidRPr="005B256E">
              <w:t>Дата последней постановки на учет</w:t>
            </w:r>
          </w:p>
        </w:tc>
      </w:tr>
      <w:tr w:rsidR="00CB576E" w14:paraId="25BD1FF9" w14:textId="77777777" w:rsidTr="00CB576E">
        <w:tc>
          <w:tcPr>
            <w:tcW w:w="1760" w:type="pct"/>
          </w:tcPr>
          <w:p w14:paraId="0C871329" w14:textId="77777777" w:rsidR="00CB576E" w:rsidRPr="008F4DFB" w:rsidRDefault="00CB576E" w:rsidP="00CB576E">
            <w:pPr>
              <w:pStyle w:val="aff5"/>
            </w:pPr>
            <w:r w:rsidRPr="005B256E">
              <w:t xml:space="preserve">Дата снятия с учета </w:t>
            </w:r>
          </w:p>
        </w:tc>
        <w:tc>
          <w:tcPr>
            <w:tcW w:w="1694" w:type="pct"/>
          </w:tcPr>
          <w:p w14:paraId="34F6CB5C" w14:textId="77777777" w:rsidR="00CB576E" w:rsidRDefault="00CB576E" w:rsidP="00CB576E">
            <w:pPr>
              <w:pStyle w:val="aff5"/>
            </w:pPr>
            <w:r w:rsidRPr="009A5071">
              <w:t>dateTime</w:t>
            </w:r>
          </w:p>
        </w:tc>
        <w:tc>
          <w:tcPr>
            <w:tcW w:w="1546" w:type="pct"/>
          </w:tcPr>
          <w:p w14:paraId="7AE45C7D" w14:textId="77777777" w:rsidR="00CB576E" w:rsidRDefault="00CB576E" w:rsidP="00CB576E">
            <w:pPr>
              <w:pStyle w:val="aff5"/>
            </w:pPr>
            <w:r>
              <w:t>В случае снятия с учета</w:t>
            </w:r>
          </w:p>
        </w:tc>
      </w:tr>
      <w:tr w:rsidR="00CB576E" w14:paraId="64085170" w14:textId="77777777" w:rsidTr="00CB576E">
        <w:tc>
          <w:tcPr>
            <w:tcW w:w="1760" w:type="pct"/>
          </w:tcPr>
          <w:p w14:paraId="638050F9" w14:textId="77777777" w:rsidR="00CB576E" w:rsidRPr="006340AF" w:rsidRDefault="00CB576E" w:rsidP="00CB576E">
            <w:pPr>
              <w:pStyle w:val="aff5"/>
            </w:pPr>
            <w:r>
              <w:t>Причина снятия с учета</w:t>
            </w:r>
          </w:p>
        </w:tc>
        <w:tc>
          <w:tcPr>
            <w:tcW w:w="1694" w:type="pct"/>
          </w:tcPr>
          <w:p w14:paraId="4CAF3F2A" w14:textId="77777777" w:rsidR="00CB576E" w:rsidRPr="0026612A" w:rsidRDefault="00CB576E" w:rsidP="00CB576E">
            <w:pPr>
              <w:pStyle w:val="aff5"/>
            </w:pPr>
            <w:r w:rsidRPr="0063777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A171EDF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28A6E430" w14:textId="77777777" w:rsidTr="00CB576E">
        <w:tc>
          <w:tcPr>
            <w:tcW w:w="1760" w:type="pct"/>
          </w:tcPr>
          <w:p w14:paraId="2E291C6A" w14:textId="77777777" w:rsidR="00CB576E" w:rsidRPr="006340AF" w:rsidRDefault="00CB576E" w:rsidP="00CB576E">
            <w:pPr>
              <w:pStyle w:val="aff5"/>
            </w:pPr>
            <w:r w:rsidRPr="005B256E">
              <w:t>Вид</w:t>
            </w:r>
            <w:r>
              <w:t>ы</w:t>
            </w:r>
            <w:r w:rsidRPr="005B256E">
              <w:t xml:space="preserve"> деятельности</w:t>
            </w:r>
            <w:r>
              <w:t xml:space="preserve"> </w:t>
            </w:r>
          </w:p>
        </w:tc>
        <w:tc>
          <w:tcPr>
            <w:tcW w:w="1694" w:type="pct"/>
          </w:tcPr>
          <w:p w14:paraId="7A33E978" w14:textId="77777777" w:rsidR="00CB576E" w:rsidRPr="009A1EFD" w:rsidRDefault="00CB576E" w:rsidP="00CB576E">
            <w:pPr>
              <w:pStyle w:val="aff5"/>
              <w:rPr>
                <w:lang w:val="en-US"/>
              </w:rPr>
            </w:pPr>
            <w:r w:rsidRPr="0063777A">
              <w:rPr>
                <w:lang w:val="en-US"/>
              </w:rPr>
              <w:t>String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34908E11" w14:textId="77777777" w:rsidR="00CB576E" w:rsidRPr="005B256E" w:rsidRDefault="00CB576E" w:rsidP="00CB576E">
            <w:pPr>
              <w:pStyle w:val="aff5"/>
            </w:pPr>
            <w:r>
              <w:t>Список элементов</w:t>
            </w:r>
          </w:p>
        </w:tc>
      </w:tr>
      <w:tr w:rsidR="00CB576E" w14:paraId="26C222A0" w14:textId="77777777" w:rsidTr="00CB576E">
        <w:tc>
          <w:tcPr>
            <w:tcW w:w="1760" w:type="pct"/>
          </w:tcPr>
          <w:p w14:paraId="258CE041" w14:textId="77777777" w:rsidR="00CB576E" w:rsidRPr="006340AF" w:rsidRDefault="00CB576E" w:rsidP="00CB576E">
            <w:pPr>
              <w:pStyle w:val="aff5"/>
            </w:pPr>
            <w:r>
              <w:t>ОКТМО региона преимущественного ведения деятельности на текущий отчетный период</w:t>
            </w:r>
          </w:p>
        </w:tc>
        <w:tc>
          <w:tcPr>
            <w:tcW w:w="1694" w:type="pct"/>
          </w:tcPr>
          <w:p w14:paraId="2883D6C9" w14:textId="77777777" w:rsidR="00CB576E" w:rsidRPr="005B256E" w:rsidRDefault="00CB576E" w:rsidP="00CB576E">
            <w:pPr>
              <w:pStyle w:val="aff5"/>
            </w:pPr>
            <w:r w:rsidRPr="00787C7B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4D3A732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Обязательно</w:t>
            </w:r>
          </w:p>
        </w:tc>
      </w:tr>
      <w:tr w:rsidR="00CB576E" w14:paraId="39B13ABC" w14:textId="77777777" w:rsidTr="00CB576E">
        <w:tc>
          <w:tcPr>
            <w:tcW w:w="1760" w:type="pct"/>
          </w:tcPr>
          <w:p w14:paraId="00B71877" w14:textId="77777777" w:rsidR="00CB576E" w:rsidRPr="006340AF" w:rsidRDefault="00CB576E" w:rsidP="00CB576E">
            <w:pPr>
              <w:pStyle w:val="aff5"/>
            </w:pPr>
            <w:r w:rsidRPr="005B256E">
              <w:t>Номер телефона</w:t>
            </w:r>
          </w:p>
        </w:tc>
        <w:tc>
          <w:tcPr>
            <w:tcW w:w="1694" w:type="pct"/>
          </w:tcPr>
          <w:p w14:paraId="0B323386" w14:textId="77777777" w:rsidR="00CB576E" w:rsidRPr="005B256E" w:rsidRDefault="00CB576E" w:rsidP="00CB576E">
            <w:pPr>
              <w:pStyle w:val="aff5"/>
            </w:pPr>
            <w:r w:rsidRPr="00787C7B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FEF4831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Обязательно</w:t>
            </w:r>
          </w:p>
        </w:tc>
      </w:tr>
      <w:tr w:rsidR="00CB576E" w14:paraId="16613D03" w14:textId="77777777" w:rsidTr="00CB576E">
        <w:tc>
          <w:tcPr>
            <w:tcW w:w="1760" w:type="pct"/>
          </w:tcPr>
          <w:p w14:paraId="5F26FF98" w14:textId="77777777" w:rsidR="00CB576E" w:rsidRPr="006340AF" w:rsidRDefault="00CB576E" w:rsidP="00CB576E">
            <w:pPr>
              <w:pStyle w:val="aff5"/>
            </w:pPr>
            <w:r w:rsidRPr="005B256E">
              <w:t>E</w:t>
            </w:r>
            <w:r>
              <w:t>-</w:t>
            </w:r>
            <w:r w:rsidRPr="005B256E">
              <w:t>mail</w:t>
            </w:r>
          </w:p>
        </w:tc>
        <w:tc>
          <w:tcPr>
            <w:tcW w:w="1694" w:type="pct"/>
          </w:tcPr>
          <w:p w14:paraId="762862B3" w14:textId="77777777" w:rsidR="00CB576E" w:rsidRPr="005B256E" w:rsidRDefault="00CB576E" w:rsidP="00CB576E">
            <w:pPr>
              <w:pStyle w:val="aff5"/>
            </w:pPr>
            <w:r w:rsidRPr="00FE1781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65F703B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Необязательно</w:t>
            </w:r>
          </w:p>
        </w:tc>
      </w:tr>
      <w:tr w:rsidR="00CB576E" w14:paraId="67A0B440" w14:textId="77777777" w:rsidTr="00CB576E">
        <w:tc>
          <w:tcPr>
            <w:tcW w:w="1760" w:type="pct"/>
          </w:tcPr>
          <w:p w14:paraId="2B6E4AB2" w14:textId="77777777" w:rsidR="00CB576E" w:rsidRPr="006340AF" w:rsidRDefault="00CB576E" w:rsidP="00CB576E">
            <w:pPr>
              <w:pStyle w:val="aff5"/>
            </w:pPr>
            <w:r w:rsidRPr="005B256E">
              <w:t>Номер счета для уплаты налога</w:t>
            </w:r>
          </w:p>
        </w:tc>
        <w:tc>
          <w:tcPr>
            <w:tcW w:w="1694" w:type="pct"/>
          </w:tcPr>
          <w:p w14:paraId="413467C1" w14:textId="77777777" w:rsidR="00CB576E" w:rsidRPr="005B256E" w:rsidRDefault="00CB576E" w:rsidP="00CB576E">
            <w:pPr>
              <w:pStyle w:val="aff5"/>
            </w:pPr>
            <w:r w:rsidRPr="00FE1781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27D2FD5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Необязательно</w:t>
            </w:r>
          </w:p>
        </w:tc>
      </w:tr>
      <w:tr w:rsidR="00CB576E" w14:paraId="670F8B4C" w14:textId="77777777" w:rsidTr="00CB576E">
        <w:tc>
          <w:tcPr>
            <w:tcW w:w="1760" w:type="pct"/>
          </w:tcPr>
          <w:p w14:paraId="1B2FEC18" w14:textId="77777777" w:rsidR="00CB576E" w:rsidRPr="00BB576C" w:rsidRDefault="00CB576E" w:rsidP="00CB576E">
            <w:pPr>
              <w:pStyle w:val="aff5"/>
              <w:rPr>
                <w:lang w:val="en-US"/>
              </w:rPr>
            </w:pPr>
            <w:r>
              <w:t>Дата последнего обновления данных</w:t>
            </w:r>
          </w:p>
        </w:tc>
        <w:tc>
          <w:tcPr>
            <w:tcW w:w="1694" w:type="pct"/>
          </w:tcPr>
          <w:p w14:paraId="18811D54" w14:textId="77777777" w:rsidR="00CB576E" w:rsidRPr="005B256E" w:rsidRDefault="00CB576E" w:rsidP="00CB576E">
            <w:pPr>
              <w:pStyle w:val="aff5"/>
            </w:pPr>
            <w:r w:rsidRPr="009A5071">
              <w:t>dateTime</w:t>
            </w:r>
          </w:p>
        </w:tc>
        <w:tc>
          <w:tcPr>
            <w:tcW w:w="1546" w:type="pct"/>
          </w:tcPr>
          <w:p w14:paraId="2C4ED35E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>Обязательно</w:t>
            </w:r>
          </w:p>
        </w:tc>
      </w:tr>
      <w:tr w:rsidR="00CB576E" w14:paraId="15EB20B0" w14:textId="77777777" w:rsidTr="00CB576E">
        <w:tc>
          <w:tcPr>
            <w:tcW w:w="1760" w:type="pct"/>
          </w:tcPr>
          <w:p w14:paraId="5A5FCDC1" w14:textId="77777777" w:rsidR="00CB576E" w:rsidRPr="006340AF" w:rsidRDefault="00CB576E" w:rsidP="00CB576E">
            <w:pPr>
              <w:pStyle w:val="aff5"/>
            </w:pPr>
            <w:r>
              <w:t>Номер свидетельства о постановке на учет (опционально, если будет решено использовать где-то данную сущность)</w:t>
            </w:r>
          </w:p>
        </w:tc>
        <w:tc>
          <w:tcPr>
            <w:tcW w:w="1694" w:type="pct"/>
          </w:tcPr>
          <w:p w14:paraId="28655B94" w14:textId="77777777" w:rsidR="00CB576E" w:rsidRPr="005B256E" w:rsidRDefault="00CB576E" w:rsidP="00CB576E">
            <w:pPr>
              <w:pStyle w:val="aff5"/>
            </w:pPr>
            <w:r w:rsidRPr="0007755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376F6E9" w14:textId="77777777" w:rsidR="00CB576E" w:rsidRPr="00636AA6" w:rsidRDefault="00CB576E" w:rsidP="00CB576E">
            <w:pPr>
              <w:pStyle w:val="aff5"/>
              <w:rPr>
                <w:sz w:val="16"/>
                <w:szCs w:val="16"/>
              </w:rPr>
            </w:pPr>
          </w:p>
        </w:tc>
      </w:tr>
    </w:tbl>
    <w:p w14:paraId="7851C3D2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lastRenderedPageBreak/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73D23EDB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63C2433B" w14:textId="77777777" w:rsidR="00CB576E" w:rsidRPr="00174FD9" w:rsidRDefault="00CB576E" w:rsidP="00CB576E">
      <w:pPr>
        <w:pStyle w:val="2"/>
      </w:pPr>
      <w:bookmarkStart w:id="70" w:name="_Toc9507770"/>
      <w:r w:rsidRPr="00174FD9">
        <w:t>Получение ИНН по персональным данным</w:t>
      </w:r>
      <w:bookmarkEnd w:id="70"/>
    </w:p>
    <w:p w14:paraId="2E9A0906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6658F5CE" w14:textId="77777777" w:rsidR="00CB576E" w:rsidRPr="008908C2" w:rsidRDefault="00CB576E" w:rsidP="00CB576E">
      <w:pPr>
        <w:pStyle w:val="a3"/>
      </w:pPr>
      <w:r>
        <w:t>Процедура может вызываться для получения ИНН по паспортным данным НП. В запросе должны передаваться паспортные данные по одному НП.</w:t>
      </w:r>
    </w:p>
    <w:p w14:paraId="7DDADCBD" w14:textId="77777777" w:rsidR="00CB576E" w:rsidRPr="007B2438" w:rsidRDefault="00CB576E" w:rsidP="00CB576E">
      <w:pPr>
        <w:pStyle w:val="aff4"/>
      </w:pPr>
      <w:r w:rsidRPr="007B2438">
        <w:t>Запрос</w:t>
      </w:r>
      <w:r>
        <w:t xml:space="preserve"> (</w:t>
      </w:r>
      <w:r w:rsidRPr="004E0E5D">
        <w:t>GetInnByPersonalInfoRequest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1F510C69" w14:textId="77777777" w:rsidTr="00CB576E">
        <w:trPr>
          <w:tblHeader/>
        </w:trPr>
        <w:tc>
          <w:tcPr>
            <w:tcW w:w="1760" w:type="pct"/>
          </w:tcPr>
          <w:p w14:paraId="505336FF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2371A3B0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9A1629D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21661BEC" w14:textId="77777777" w:rsidTr="00CB576E">
        <w:tc>
          <w:tcPr>
            <w:tcW w:w="1760" w:type="pct"/>
          </w:tcPr>
          <w:p w14:paraId="0355D6CA" w14:textId="77777777" w:rsidR="00CB576E" w:rsidRPr="00F11B7F" w:rsidRDefault="00CB576E" w:rsidP="00CB576E">
            <w:pPr>
              <w:pStyle w:val="aff5"/>
            </w:pPr>
            <w:r>
              <w:t>Фамилия</w:t>
            </w:r>
          </w:p>
        </w:tc>
        <w:tc>
          <w:tcPr>
            <w:tcW w:w="1694" w:type="pct"/>
          </w:tcPr>
          <w:p w14:paraId="0F1DB12B" w14:textId="77777777" w:rsidR="00CB576E" w:rsidRPr="007B2438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122716D" w14:textId="77777777" w:rsidR="00CB576E" w:rsidRPr="007B2438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2FA98625" w14:textId="77777777" w:rsidTr="00CB576E">
        <w:tc>
          <w:tcPr>
            <w:tcW w:w="1760" w:type="pct"/>
          </w:tcPr>
          <w:p w14:paraId="6549DE7C" w14:textId="77777777" w:rsidR="00CB576E" w:rsidRPr="005B2B50" w:rsidRDefault="00CB576E" w:rsidP="00CB576E">
            <w:pPr>
              <w:pStyle w:val="aff5"/>
            </w:pPr>
            <w:r>
              <w:t>Имя</w:t>
            </w:r>
          </w:p>
        </w:tc>
        <w:tc>
          <w:tcPr>
            <w:tcW w:w="1694" w:type="pct"/>
          </w:tcPr>
          <w:p w14:paraId="5DE937C3" w14:textId="77777777" w:rsidR="00CB576E" w:rsidRPr="00B7587E" w:rsidRDefault="00CB576E" w:rsidP="00CB576E">
            <w:pPr>
              <w:pStyle w:val="aff5"/>
            </w:pPr>
            <w:r w:rsidRPr="00860BE8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70D2DF9" w14:textId="77777777" w:rsidR="00CB576E" w:rsidRPr="008908C2" w:rsidRDefault="00CB576E" w:rsidP="00CB576E">
            <w:pPr>
              <w:pStyle w:val="aff5"/>
            </w:pPr>
            <w:r w:rsidRPr="00D5022A">
              <w:t>Обязательно</w:t>
            </w:r>
          </w:p>
        </w:tc>
      </w:tr>
      <w:tr w:rsidR="00CB576E" w:rsidRPr="000D4B53" w14:paraId="68EC0BC4" w14:textId="77777777" w:rsidTr="00CB576E">
        <w:tc>
          <w:tcPr>
            <w:tcW w:w="1760" w:type="pct"/>
          </w:tcPr>
          <w:p w14:paraId="158C075F" w14:textId="77777777" w:rsidR="00CB576E" w:rsidRPr="005B2B50" w:rsidRDefault="00CB576E" w:rsidP="00CB576E">
            <w:pPr>
              <w:pStyle w:val="aff5"/>
            </w:pPr>
            <w:r>
              <w:t>Отчество</w:t>
            </w:r>
          </w:p>
        </w:tc>
        <w:tc>
          <w:tcPr>
            <w:tcW w:w="1694" w:type="pct"/>
          </w:tcPr>
          <w:p w14:paraId="38037764" w14:textId="77777777" w:rsidR="00CB576E" w:rsidRPr="00B7587E" w:rsidRDefault="00CB576E" w:rsidP="00CB576E">
            <w:pPr>
              <w:pStyle w:val="aff5"/>
            </w:pPr>
            <w:r w:rsidRPr="00860BE8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80813C9" w14:textId="77777777" w:rsidR="00CB576E" w:rsidRPr="008908C2" w:rsidRDefault="00CB576E" w:rsidP="00CB576E">
            <w:pPr>
              <w:pStyle w:val="aff5"/>
            </w:pPr>
            <w:r>
              <w:t>Нео</w:t>
            </w:r>
            <w:r w:rsidRPr="00D5022A">
              <w:t>бязательно</w:t>
            </w:r>
          </w:p>
        </w:tc>
      </w:tr>
      <w:tr w:rsidR="00CB576E" w:rsidRPr="000D4B53" w14:paraId="68F0E3BD" w14:textId="77777777" w:rsidTr="00CB576E">
        <w:tc>
          <w:tcPr>
            <w:tcW w:w="1760" w:type="pct"/>
          </w:tcPr>
          <w:p w14:paraId="428C40E2" w14:textId="77777777" w:rsidR="00CB576E" w:rsidRPr="00F11B7F" w:rsidRDefault="00CB576E" w:rsidP="00CB576E">
            <w:pPr>
              <w:pStyle w:val="aff5"/>
            </w:pPr>
            <w:r w:rsidRPr="005B2B50">
              <w:t>Дата рождения</w:t>
            </w:r>
          </w:p>
        </w:tc>
        <w:tc>
          <w:tcPr>
            <w:tcW w:w="1694" w:type="pct"/>
          </w:tcPr>
          <w:p w14:paraId="19A20069" w14:textId="77777777" w:rsidR="00CB576E" w:rsidRPr="007B2438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546" w:type="pct"/>
          </w:tcPr>
          <w:p w14:paraId="76F67B9B" w14:textId="77777777" w:rsidR="00CB576E" w:rsidRPr="009F5FCA" w:rsidRDefault="00CB576E" w:rsidP="00CB576E">
            <w:pPr>
              <w:pStyle w:val="aff5"/>
            </w:pPr>
            <w:r w:rsidRPr="00D5022A">
              <w:t>Обязательно</w:t>
            </w:r>
          </w:p>
        </w:tc>
      </w:tr>
      <w:tr w:rsidR="00CB576E" w:rsidRPr="000D4B53" w14:paraId="7D144061" w14:textId="77777777" w:rsidTr="00CB576E">
        <w:tc>
          <w:tcPr>
            <w:tcW w:w="1760" w:type="pct"/>
          </w:tcPr>
          <w:p w14:paraId="7C5DC25E" w14:textId="77777777" w:rsidR="00CB576E" w:rsidRPr="00F11B7F" w:rsidRDefault="00CB576E" w:rsidP="00CB576E">
            <w:pPr>
              <w:pStyle w:val="aff5"/>
            </w:pPr>
            <w:r w:rsidRPr="005B2B50">
              <w:t>Серия паспорта</w:t>
            </w:r>
          </w:p>
        </w:tc>
        <w:tc>
          <w:tcPr>
            <w:tcW w:w="1694" w:type="pct"/>
          </w:tcPr>
          <w:p w14:paraId="33F681E4" w14:textId="77777777" w:rsidR="00CB576E" w:rsidRDefault="00CB576E" w:rsidP="00CB576E">
            <w:pPr>
              <w:pStyle w:val="aff5"/>
            </w:pPr>
            <w:r w:rsidRPr="00E30E1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2E1D77B" w14:textId="77777777" w:rsidR="00CB576E" w:rsidRPr="008908C2" w:rsidRDefault="00CB576E" w:rsidP="00CB576E">
            <w:pPr>
              <w:pStyle w:val="aff5"/>
            </w:pPr>
            <w:r w:rsidRPr="00D5022A">
              <w:t>Обязательно</w:t>
            </w:r>
          </w:p>
        </w:tc>
      </w:tr>
      <w:tr w:rsidR="00CB576E" w:rsidRPr="000D4B53" w14:paraId="7F6052ED" w14:textId="77777777" w:rsidTr="00CB576E">
        <w:tc>
          <w:tcPr>
            <w:tcW w:w="1760" w:type="pct"/>
          </w:tcPr>
          <w:p w14:paraId="0CF6BA02" w14:textId="77777777" w:rsidR="00CB576E" w:rsidRPr="005B2B50" w:rsidRDefault="00CB576E" w:rsidP="00CB576E">
            <w:pPr>
              <w:pStyle w:val="aff5"/>
            </w:pPr>
            <w:r>
              <w:t>Н</w:t>
            </w:r>
            <w:r w:rsidRPr="005B2B50">
              <w:t>омер паспорта</w:t>
            </w:r>
          </w:p>
        </w:tc>
        <w:tc>
          <w:tcPr>
            <w:tcW w:w="1694" w:type="pct"/>
          </w:tcPr>
          <w:p w14:paraId="704AA070" w14:textId="77777777" w:rsidR="00CB576E" w:rsidRDefault="00CB576E" w:rsidP="00CB576E">
            <w:pPr>
              <w:pStyle w:val="aff5"/>
            </w:pPr>
            <w:r w:rsidRPr="00E30E1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9F9CDFD" w14:textId="77777777" w:rsidR="00CB576E" w:rsidRDefault="00CB576E" w:rsidP="00CB576E">
            <w:pPr>
              <w:pStyle w:val="aff5"/>
            </w:pPr>
            <w:r w:rsidRPr="00D5022A">
              <w:t>Обязательно</w:t>
            </w:r>
          </w:p>
        </w:tc>
      </w:tr>
    </w:tbl>
    <w:p w14:paraId="2D5A3D38" w14:textId="77777777" w:rsidR="00CB576E" w:rsidRPr="007B2438" w:rsidRDefault="00CB576E" w:rsidP="00CB576E">
      <w:pPr>
        <w:pStyle w:val="aff4"/>
      </w:pPr>
      <w:r>
        <w:t>Ответ (</w:t>
      </w:r>
      <w:r w:rsidRPr="004E0E5D">
        <w:t>GetInnByPersonalInfoResponse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0C17660" w14:textId="77777777" w:rsidTr="00CB576E">
        <w:tc>
          <w:tcPr>
            <w:tcW w:w="1760" w:type="pct"/>
          </w:tcPr>
          <w:p w14:paraId="79EB4F34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34A7121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9E2E6E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5ACB83AE" w14:textId="77777777" w:rsidTr="00CB576E">
        <w:tc>
          <w:tcPr>
            <w:tcW w:w="1760" w:type="pct"/>
          </w:tcPr>
          <w:p w14:paraId="58E712C5" w14:textId="77777777" w:rsidR="00CB576E" w:rsidRPr="00F11B7F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694" w:type="pct"/>
          </w:tcPr>
          <w:p w14:paraId="33C7FDDD" w14:textId="77777777" w:rsidR="00CB576E" w:rsidRPr="00762074" w:rsidRDefault="00CB576E" w:rsidP="00CB576E">
            <w:pPr>
              <w:pStyle w:val="aff5"/>
            </w:pPr>
            <w:r>
              <w:rPr>
                <w:lang w:val="en-US"/>
              </w:rPr>
              <w:t>String[]</w:t>
            </w:r>
          </w:p>
        </w:tc>
        <w:tc>
          <w:tcPr>
            <w:tcW w:w="1546" w:type="pct"/>
          </w:tcPr>
          <w:p w14:paraId="1A62C926" w14:textId="77777777" w:rsidR="00CB576E" w:rsidRPr="005E290C" w:rsidRDefault="00CB576E" w:rsidP="00CB576E">
            <w:pPr>
              <w:pStyle w:val="aff5"/>
            </w:pPr>
            <w:r w:rsidRPr="005E290C">
              <w:t>Необязательно</w:t>
            </w:r>
          </w:p>
        </w:tc>
      </w:tr>
      <w:tr w:rsidR="00CB576E" w:rsidRPr="000D4B53" w14:paraId="3214D2F2" w14:textId="77777777" w:rsidTr="00CB576E">
        <w:tc>
          <w:tcPr>
            <w:tcW w:w="1760" w:type="pct"/>
          </w:tcPr>
          <w:p w14:paraId="4C8791FC" w14:textId="77777777" w:rsidR="00CB576E" w:rsidRPr="00F11B7F" w:rsidRDefault="00CB576E" w:rsidP="00CB576E">
            <w:pPr>
              <w:pStyle w:val="aff5"/>
            </w:pPr>
            <w:r>
              <w:t>Статус ответа</w:t>
            </w:r>
          </w:p>
        </w:tc>
        <w:tc>
          <w:tcPr>
            <w:tcW w:w="1694" w:type="pct"/>
          </w:tcPr>
          <w:p w14:paraId="07F86058" w14:textId="77777777" w:rsidR="00CB576E" w:rsidRDefault="00CB576E" w:rsidP="00CB576E">
            <w:pPr>
              <w:pStyle w:val="aff5"/>
            </w:pPr>
            <w:r w:rsidRPr="00E30E1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E94C3BE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  <w:p w14:paraId="0C263D92" w14:textId="77777777" w:rsidR="00CB576E" w:rsidRPr="00D3294B" w:rsidRDefault="00CB576E" w:rsidP="00CB576E">
            <w:pPr>
              <w:pStyle w:val="aff5"/>
            </w:pPr>
            <w:r>
              <w:rPr>
                <w:lang w:val="en-US"/>
              </w:rPr>
              <w:t>TAXPAYER</w:t>
            </w:r>
            <w:r w:rsidRPr="00D3294B">
              <w:t>_</w:t>
            </w:r>
            <w:r>
              <w:rPr>
                <w:lang w:val="en-US"/>
              </w:rPr>
              <w:t>NOT</w:t>
            </w:r>
            <w:r w:rsidRPr="00D3294B">
              <w:t>_</w:t>
            </w:r>
            <w:r>
              <w:rPr>
                <w:lang w:val="en-US"/>
              </w:rPr>
              <w:t>FOUND</w:t>
            </w:r>
            <w:r w:rsidRPr="00D3294B">
              <w:t xml:space="preserve"> </w:t>
            </w:r>
            <w:r>
              <w:t>–</w:t>
            </w:r>
            <w:r w:rsidRPr="00D3294B">
              <w:t xml:space="preserve"> </w:t>
            </w:r>
            <w:r>
              <w:t>пользователь с такими паспортными данными не найден</w:t>
            </w:r>
          </w:p>
        </w:tc>
      </w:tr>
    </w:tbl>
    <w:p w14:paraId="63ED5DA3" w14:textId="77777777" w:rsidR="00CB576E" w:rsidRPr="00F5165A" w:rsidRDefault="00CB576E" w:rsidP="00CB576E">
      <w:pPr>
        <w:pStyle w:val="aff4"/>
      </w:pPr>
      <w:r w:rsidRPr="00AD0A18">
        <w:t>Ошибки</w:t>
      </w:r>
      <w:r w:rsidRPr="00F5165A">
        <w:t xml:space="preserve"> (</w:t>
      </w:r>
      <w:r w:rsidRPr="00465308">
        <w:rPr>
          <w:lang w:val="en-US"/>
        </w:rPr>
        <w:t>SmzPlatformError</w:t>
      </w:r>
      <w:r w:rsidRPr="00F5165A">
        <w:t>)</w:t>
      </w:r>
    </w:p>
    <w:p w14:paraId="242E1A3F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17B1A92C" w14:textId="77777777" w:rsidR="00CB576E" w:rsidRPr="003B7CFB" w:rsidRDefault="00CB576E" w:rsidP="00CB576E">
      <w:pPr>
        <w:pStyle w:val="2"/>
      </w:pPr>
      <w:bookmarkStart w:id="71" w:name="_Toc9507771"/>
      <w:r w:rsidRPr="008F4DFB">
        <w:t xml:space="preserve">Получение рейтинга </w:t>
      </w:r>
      <w:r>
        <w:t>НП НПД</w:t>
      </w:r>
      <w:bookmarkEnd w:id="71"/>
      <w:r>
        <w:t xml:space="preserve"> </w:t>
      </w:r>
    </w:p>
    <w:p w14:paraId="15B3BF00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2BB31774" w14:textId="77777777" w:rsidR="00CB576E" w:rsidRDefault="00CB576E" w:rsidP="00CB576E">
      <w:pPr>
        <w:pStyle w:val="a3"/>
      </w:pPr>
      <w:r>
        <w:t>Данная процедура используется для получения текущего рейтинга НП НПД.</w:t>
      </w:r>
    </w:p>
    <w:p w14:paraId="10977650" w14:textId="77777777" w:rsidR="00CB576E" w:rsidRPr="00BA176F" w:rsidRDefault="00CB576E" w:rsidP="00CB576E">
      <w:pPr>
        <w:pStyle w:val="aff4"/>
      </w:pPr>
      <w:r w:rsidRPr="00BA176F">
        <w:t>Запрос (</w:t>
      </w:r>
      <w:r w:rsidRPr="004E0E5D">
        <w:t>GetTaxpayerRatingRequest</w:t>
      </w:r>
      <w:r w:rsidRPr="00BA176F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4C6C1BC" w14:textId="77777777" w:rsidTr="00CB576E">
        <w:tc>
          <w:tcPr>
            <w:tcW w:w="1760" w:type="pct"/>
          </w:tcPr>
          <w:p w14:paraId="1DA2A53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03AA0E9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DFFAE1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8D0206E" w14:textId="77777777" w:rsidTr="00CB576E">
        <w:tc>
          <w:tcPr>
            <w:tcW w:w="1760" w:type="pct"/>
          </w:tcPr>
          <w:p w14:paraId="18031C2C" w14:textId="77777777" w:rsidR="00CB576E" w:rsidRPr="008F4DFB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lastRenderedPageBreak/>
              <w:t>ИНН</w:t>
            </w:r>
          </w:p>
        </w:tc>
        <w:tc>
          <w:tcPr>
            <w:tcW w:w="1694" w:type="pct"/>
          </w:tcPr>
          <w:p w14:paraId="4A5C736A" w14:textId="77777777" w:rsidR="00CB576E" w:rsidRPr="00BA176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7C48286" w14:textId="77777777" w:rsidR="00CB576E" w:rsidRPr="00BA176F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5378D5F4" w14:textId="77777777" w:rsidR="00CB576E" w:rsidRPr="00BA176F" w:rsidRDefault="00CB576E" w:rsidP="00CB576E">
      <w:pPr>
        <w:pStyle w:val="aff4"/>
      </w:pPr>
      <w:r>
        <w:t>Ответ</w:t>
      </w:r>
      <w:r w:rsidRPr="00BA176F">
        <w:t xml:space="preserve"> (</w:t>
      </w:r>
      <w:r w:rsidRPr="004E0E5D">
        <w:t>GetTaxpayerRatingResponse</w:t>
      </w:r>
      <w:r w:rsidRPr="00BA176F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814EA50" w14:textId="77777777" w:rsidTr="00CB576E">
        <w:tc>
          <w:tcPr>
            <w:tcW w:w="1760" w:type="pct"/>
          </w:tcPr>
          <w:p w14:paraId="5DB4E21B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7F53184C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1D80A6E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582EA9A4" w14:textId="77777777" w:rsidTr="00CB576E">
        <w:tc>
          <w:tcPr>
            <w:tcW w:w="1760" w:type="pct"/>
          </w:tcPr>
          <w:p w14:paraId="656DDC6C" w14:textId="77777777" w:rsidR="00CB576E" w:rsidRPr="008F4DFB" w:rsidRDefault="00CB576E" w:rsidP="00CB576E">
            <w:pPr>
              <w:pStyle w:val="aff5"/>
              <w:rPr>
                <w:lang w:val="en-US"/>
              </w:rPr>
            </w:pPr>
            <w:r>
              <w:t>Рейтинг</w:t>
            </w:r>
          </w:p>
        </w:tc>
        <w:tc>
          <w:tcPr>
            <w:tcW w:w="1694" w:type="pct"/>
          </w:tcPr>
          <w:p w14:paraId="42AE0183" w14:textId="77777777" w:rsidR="00CB576E" w:rsidRPr="0071128D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87CD61C" w14:textId="77777777" w:rsidR="00CB576E" w:rsidRDefault="00CB576E" w:rsidP="00CB576E">
            <w:pPr>
              <w:pStyle w:val="aff5"/>
            </w:pPr>
          </w:p>
        </w:tc>
      </w:tr>
    </w:tbl>
    <w:p w14:paraId="112EDEA2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4E1FAF76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309B2E11" w14:textId="77777777" w:rsidR="00CB576E" w:rsidRPr="00823019" w:rsidRDefault="00CB576E" w:rsidP="00CB576E">
      <w:pPr>
        <w:pStyle w:val="2"/>
      </w:pPr>
      <w:bookmarkStart w:id="72" w:name="_Toc9507772"/>
      <w:r w:rsidRPr="00823019">
        <w:t>Обновление настроечных данных НП НПД</w:t>
      </w:r>
      <w:bookmarkEnd w:id="72"/>
    </w:p>
    <w:p w14:paraId="4C4300BE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41804633" w14:textId="77777777" w:rsidR="00CB576E" w:rsidRPr="005B2B50" w:rsidRDefault="00CB576E" w:rsidP="00CB576E">
      <w:pPr>
        <w:pStyle w:val="a3"/>
      </w:pPr>
      <w:r>
        <w:t>Процедура в</w:t>
      </w:r>
      <w:r w:rsidRPr="005B2B50">
        <w:t xml:space="preserve">ыполняется </w:t>
      </w:r>
      <w:r>
        <w:t>партнером только</w:t>
      </w:r>
      <w:r w:rsidRPr="005B2B50">
        <w:t xml:space="preserve"> </w:t>
      </w:r>
      <w:r>
        <w:t>в</w:t>
      </w:r>
      <w:r w:rsidRPr="005B2B50">
        <w:t xml:space="preserve"> случае наличия разрешения со стороны </w:t>
      </w:r>
      <w:r>
        <w:t>НП НПД на выполнение таких действие от его имени. Процедура используется для обновления настроечных данных НП НПД.</w:t>
      </w:r>
    </w:p>
    <w:p w14:paraId="7111EFCF" w14:textId="77777777" w:rsidR="00CB576E" w:rsidRPr="002451FD" w:rsidRDefault="00CB576E" w:rsidP="00CB576E">
      <w:pPr>
        <w:pStyle w:val="aff4"/>
      </w:pPr>
      <w:r w:rsidRPr="002451FD">
        <w:t>Запрос</w:t>
      </w:r>
      <w:r>
        <w:t xml:space="preserve"> (</w:t>
      </w:r>
      <w:r w:rsidRPr="004E0E5D">
        <w:t>PutTaxpayerDataRequest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61B6CC69" w14:textId="77777777" w:rsidTr="00CB576E">
        <w:trPr>
          <w:tblHeader/>
        </w:trPr>
        <w:tc>
          <w:tcPr>
            <w:tcW w:w="1760" w:type="pct"/>
          </w:tcPr>
          <w:p w14:paraId="5829DDDF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9318FA6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D60B2C3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191F063F" w14:textId="77777777" w:rsidTr="00CB576E">
        <w:tc>
          <w:tcPr>
            <w:tcW w:w="1760" w:type="pct"/>
          </w:tcPr>
          <w:p w14:paraId="3CCCD5BA" w14:textId="77777777" w:rsidR="00CB576E" w:rsidRPr="0089458E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694" w:type="pct"/>
          </w:tcPr>
          <w:p w14:paraId="19300488" w14:textId="77777777" w:rsidR="00CB576E" w:rsidRPr="002451FD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22AA594" w14:textId="77777777" w:rsidR="00CB576E" w:rsidRDefault="00CB576E" w:rsidP="00CB576E">
            <w:pPr>
              <w:pStyle w:val="aff5"/>
            </w:pPr>
            <w:r>
              <w:t>Обязательно</w:t>
            </w:r>
            <w:r w:rsidDel="00E0527B">
              <w:t xml:space="preserve"> </w:t>
            </w:r>
          </w:p>
        </w:tc>
      </w:tr>
      <w:tr w:rsidR="00CB576E" w14:paraId="37DCBF66" w14:textId="77777777" w:rsidTr="00CB576E">
        <w:tc>
          <w:tcPr>
            <w:tcW w:w="1760" w:type="pct"/>
          </w:tcPr>
          <w:p w14:paraId="563F4C71" w14:textId="77777777" w:rsidR="00CB576E" w:rsidRPr="006340AF" w:rsidRDefault="00CB576E" w:rsidP="00CB576E">
            <w:pPr>
              <w:pStyle w:val="aff5"/>
            </w:pPr>
            <w:r w:rsidRPr="005B2B50">
              <w:t>Номер мобильного телефона</w:t>
            </w:r>
          </w:p>
        </w:tc>
        <w:tc>
          <w:tcPr>
            <w:tcW w:w="1694" w:type="pct"/>
          </w:tcPr>
          <w:p w14:paraId="556475AC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A033389" w14:textId="77777777" w:rsidR="00CB576E" w:rsidRPr="002451FD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61364542" w14:textId="77777777" w:rsidTr="00CB576E">
        <w:tc>
          <w:tcPr>
            <w:tcW w:w="1760" w:type="pct"/>
          </w:tcPr>
          <w:p w14:paraId="2AA78179" w14:textId="77777777" w:rsidR="00CB576E" w:rsidRPr="006340AF" w:rsidRDefault="00CB576E" w:rsidP="00CB576E">
            <w:pPr>
              <w:pStyle w:val="aff5"/>
            </w:pPr>
            <w:r>
              <w:t>Е</w:t>
            </w:r>
            <w:r w:rsidRPr="005B2B50">
              <w:t>-mail</w:t>
            </w:r>
            <w:r>
              <w:t xml:space="preserve"> </w:t>
            </w:r>
          </w:p>
        </w:tc>
        <w:tc>
          <w:tcPr>
            <w:tcW w:w="1694" w:type="pct"/>
          </w:tcPr>
          <w:p w14:paraId="771EDB7E" w14:textId="77777777" w:rsidR="00CB576E" w:rsidRPr="0026612A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5D7571F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0B48C6F5" w14:textId="77777777" w:rsidTr="00CB576E">
        <w:tc>
          <w:tcPr>
            <w:tcW w:w="1760" w:type="pct"/>
          </w:tcPr>
          <w:p w14:paraId="7A0BDEB2" w14:textId="77777777" w:rsidR="00CB576E" w:rsidRPr="006340AF" w:rsidRDefault="00CB576E" w:rsidP="00CB576E">
            <w:pPr>
              <w:pStyle w:val="aff5"/>
            </w:pPr>
            <w:r>
              <w:t>Идентификаторы в</w:t>
            </w:r>
            <w:r w:rsidRPr="005B2B50">
              <w:t>ид</w:t>
            </w:r>
            <w:r>
              <w:t>ов</w:t>
            </w:r>
            <w:r w:rsidRPr="005B2B50">
              <w:t xml:space="preserve"> деятельности</w:t>
            </w:r>
          </w:p>
        </w:tc>
        <w:tc>
          <w:tcPr>
            <w:tcW w:w="1694" w:type="pct"/>
          </w:tcPr>
          <w:p w14:paraId="346B5E2E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String[]</w:t>
            </w:r>
          </w:p>
        </w:tc>
        <w:tc>
          <w:tcPr>
            <w:tcW w:w="1546" w:type="pct"/>
          </w:tcPr>
          <w:p w14:paraId="1608ECF2" w14:textId="77777777" w:rsidR="00CB576E" w:rsidRDefault="00CB576E" w:rsidP="00CB576E">
            <w:pPr>
              <w:pStyle w:val="aff5"/>
            </w:pPr>
            <w:r>
              <w:t>Необязательно.</w:t>
            </w:r>
          </w:p>
          <w:p w14:paraId="6F76B868" w14:textId="77777777" w:rsidR="00CB576E" w:rsidRDefault="00CB576E" w:rsidP="00CB576E">
            <w:pPr>
              <w:pStyle w:val="aff5"/>
            </w:pPr>
            <w:r>
              <w:t>Список элементов</w:t>
            </w:r>
          </w:p>
          <w:p w14:paraId="388D6C56" w14:textId="77777777" w:rsidR="00CB576E" w:rsidRDefault="00CB576E" w:rsidP="00CB576E">
            <w:pPr>
              <w:pStyle w:val="aff5"/>
            </w:pPr>
            <w:r>
              <w:t>См. справочник видов деятельности.</w:t>
            </w:r>
          </w:p>
          <w:p w14:paraId="2481F124" w14:textId="77777777" w:rsidR="00CB576E" w:rsidRDefault="00CB576E" w:rsidP="00CB576E">
            <w:pPr>
              <w:pStyle w:val="aff5"/>
            </w:pPr>
            <w:r>
              <w:t xml:space="preserve">Предлагается один раз в интервал времени (один раз в сутки) делать запрос для актуализации справочника видов деятельности. Полученные результаты хранить в сервисе партнера и использовать по необходимости. </w:t>
            </w:r>
          </w:p>
          <w:p w14:paraId="280CBA03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 xml:space="preserve">Запрос </w:t>
            </w:r>
            <w:r w:rsidRPr="00FE332B">
              <w:t>GetActivitiesListRequest</w:t>
            </w:r>
            <w:r>
              <w:t>.</w:t>
            </w:r>
          </w:p>
        </w:tc>
      </w:tr>
      <w:tr w:rsidR="00CB576E" w14:paraId="79A1EFC8" w14:textId="77777777" w:rsidTr="00CB576E">
        <w:tc>
          <w:tcPr>
            <w:tcW w:w="1760" w:type="pct"/>
          </w:tcPr>
          <w:p w14:paraId="02054B85" w14:textId="77777777" w:rsidR="00CB576E" w:rsidRPr="006340AF" w:rsidRDefault="00CB576E" w:rsidP="00CB576E">
            <w:pPr>
              <w:pStyle w:val="aff5"/>
            </w:pPr>
            <w:r>
              <w:t>ОКТМО региона преимущественного ведения деятельности</w:t>
            </w:r>
          </w:p>
        </w:tc>
        <w:tc>
          <w:tcPr>
            <w:tcW w:w="1694" w:type="pct"/>
          </w:tcPr>
          <w:p w14:paraId="202EEEBB" w14:textId="77777777" w:rsidR="00CB576E" w:rsidRPr="009E58AB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389455E" w14:textId="77777777" w:rsidR="00CB576E" w:rsidRDefault="00CB576E" w:rsidP="00CB576E">
            <w:pPr>
              <w:pStyle w:val="aff5"/>
            </w:pPr>
            <w:r w:rsidRPr="0093682F">
              <w:t>Обязательно</w:t>
            </w:r>
            <w:r>
              <w:t>.</w:t>
            </w:r>
          </w:p>
          <w:p w14:paraId="0436F1EE" w14:textId="77777777" w:rsidR="00CB576E" w:rsidRDefault="00CB576E" w:rsidP="00CB576E">
            <w:pPr>
              <w:pStyle w:val="aff5"/>
            </w:pPr>
            <w:r>
              <w:t>См. список регионов ведения деятельности.</w:t>
            </w:r>
          </w:p>
          <w:p w14:paraId="4AEBF593" w14:textId="77777777" w:rsidR="00CB576E" w:rsidRDefault="00CB576E" w:rsidP="00CB576E">
            <w:pPr>
              <w:pStyle w:val="aff5"/>
              <w:keepLines/>
            </w:pPr>
            <w:r>
              <w:lastRenderedPageBreak/>
              <w:t xml:space="preserve">Предлагается один раз в интервал времени (один раз в сутки) делать запрос для актуализации справочника регионов, участвующих в эксперименте по НПД. Полученные результаты хранить в сервисе партнера и использовать по необходимости. </w:t>
            </w:r>
          </w:p>
          <w:p w14:paraId="5938F87E" w14:textId="77777777" w:rsidR="00CB576E" w:rsidRDefault="00CB576E" w:rsidP="00CB576E">
            <w:pPr>
              <w:pStyle w:val="aff5"/>
              <w:rPr>
                <w:sz w:val="16"/>
                <w:szCs w:val="16"/>
              </w:rPr>
            </w:pPr>
            <w:r>
              <w:t xml:space="preserve">Запрос </w:t>
            </w:r>
            <w:r w:rsidRPr="00FE332B">
              <w:t>GetRegionsListRequest</w:t>
            </w:r>
            <w:r>
              <w:t>.</w:t>
            </w:r>
          </w:p>
        </w:tc>
      </w:tr>
    </w:tbl>
    <w:p w14:paraId="5478CF14" w14:textId="77777777" w:rsidR="00CB576E" w:rsidRPr="002451FD" w:rsidRDefault="00CB576E" w:rsidP="00CB576E">
      <w:pPr>
        <w:pStyle w:val="aff4"/>
      </w:pPr>
      <w:r w:rsidRPr="002451FD">
        <w:lastRenderedPageBreak/>
        <w:t>Ответ</w:t>
      </w:r>
      <w:r>
        <w:t xml:space="preserve"> (</w:t>
      </w:r>
      <w:r w:rsidRPr="004E0E5D">
        <w:t>PutTaxpayerDataResponse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E150E94" w14:textId="77777777" w:rsidTr="00CB576E">
        <w:tc>
          <w:tcPr>
            <w:tcW w:w="1760" w:type="pct"/>
          </w:tcPr>
          <w:p w14:paraId="39AD232F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22B91A6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C7F6366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B3A8CF0" w14:textId="77777777" w:rsidTr="00CB576E">
        <w:tc>
          <w:tcPr>
            <w:tcW w:w="1760" w:type="pct"/>
          </w:tcPr>
          <w:p w14:paraId="68DD2B64" w14:textId="77777777" w:rsidR="00CB576E" w:rsidRPr="006340AF" w:rsidRDefault="00CB576E" w:rsidP="00CB576E">
            <w:pPr>
              <w:pStyle w:val="aff5"/>
            </w:pPr>
            <w:r w:rsidRPr="004948B4">
              <w:t>Дата последнего обновления данных</w:t>
            </w:r>
          </w:p>
        </w:tc>
        <w:tc>
          <w:tcPr>
            <w:tcW w:w="1694" w:type="pct"/>
          </w:tcPr>
          <w:p w14:paraId="07D67D30" w14:textId="77777777" w:rsidR="00CB576E" w:rsidRPr="0026612A" w:rsidRDefault="00CB576E" w:rsidP="00CB576E">
            <w:pPr>
              <w:pStyle w:val="aff5"/>
            </w:pPr>
          </w:p>
        </w:tc>
        <w:tc>
          <w:tcPr>
            <w:tcW w:w="1546" w:type="pct"/>
          </w:tcPr>
          <w:p w14:paraId="4A8D5674" w14:textId="77777777" w:rsidR="00CB576E" w:rsidRDefault="00CB576E" w:rsidP="00CB576E">
            <w:pPr>
              <w:pStyle w:val="aff5"/>
            </w:pPr>
          </w:p>
        </w:tc>
      </w:tr>
    </w:tbl>
    <w:p w14:paraId="003DA324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57A84849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6DE9F8CD" w14:textId="77777777" w:rsidR="00CB576E" w:rsidRDefault="00CB576E" w:rsidP="00CB576E">
      <w:pPr>
        <w:pStyle w:val="a3"/>
        <w:ind w:firstLine="0"/>
      </w:pPr>
    </w:p>
    <w:p w14:paraId="43FAC85C" w14:textId="77777777" w:rsidR="00CB576E" w:rsidRPr="00174FD9" w:rsidRDefault="00CB576E" w:rsidP="00CB576E">
      <w:pPr>
        <w:pStyle w:val="2"/>
      </w:pPr>
      <w:bookmarkStart w:id="73" w:name="_Toc9507773"/>
      <w:r w:rsidRPr="00174FD9">
        <w:t xml:space="preserve">Получение ИНН по </w:t>
      </w:r>
      <w:r>
        <w:t xml:space="preserve">листу </w:t>
      </w:r>
      <w:r w:rsidRPr="00174FD9">
        <w:t>персональны</w:t>
      </w:r>
      <w:r>
        <w:t>х</w:t>
      </w:r>
      <w:r w:rsidRPr="00174FD9">
        <w:t xml:space="preserve"> данны</w:t>
      </w:r>
      <w:r>
        <w:t>х</w:t>
      </w:r>
      <w:bookmarkEnd w:id="73"/>
    </w:p>
    <w:p w14:paraId="06E53CE1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235D33D8" w14:textId="77777777" w:rsidR="00CB576E" w:rsidRPr="004B592D" w:rsidRDefault="00CB576E" w:rsidP="00CB576E">
      <w:pPr>
        <w:jc w:val="both"/>
        <w:rPr>
          <w:rFonts w:ascii="Times New Roman" w:hAnsi="Times New Roman" w:cs="Times New Roman"/>
          <w:sz w:val="28"/>
          <w:szCs w:val="28"/>
        </w:rPr>
      </w:pPr>
      <w:r w:rsidRPr="004B592D">
        <w:rPr>
          <w:rFonts w:ascii="Times New Roman" w:hAnsi="Times New Roman" w:cs="Times New Roman"/>
          <w:sz w:val="28"/>
          <w:szCs w:val="28"/>
        </w:rPr>
        <w:t xml:space="preserve">Процедура может вызываться для получения ИНН по списку паспортных данных налогоплательщика. </w:t>
      </w:r>
      <w:r>
        <w:rPr>
          <w:rFonts w:ascii="Times New Roman" w:hAnsi="Times New Roman" w:cs="Times New Roman"/>
          <w:sz w:val="28"/>
          <w:szCs w:val="28"/>
        </w:rPr>
        <w:t>На вход передается лист паспортных данных, в ответе приходит лист ИНН</w:t>
      </w:r>
      <w:r w:rsidRPr="00E467F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лист статусов в том же порядке, что и они располагаются в листе запросов. </w:t>
      </w:r>
    </w:p>
    <w:p w14:paraId="499AB079" w14:textId="77777777" w:rsidR="00CB576E" w:rsidRDefault="00CB576E" w:rsidP="00CB576E">
      <w:pPr>
        <w:rPr>
          <w:rFonts w:ascii="Times New Roman" w:hAnsi="Times New Roman" w:cs="Times New Roman"/>
          <w:b/>
        </w:rPr>
      </w:pPr>
    </w:p>
    <w:p w14:paraId="4E70E4FA" w14:textId="77777777" w:rsidR="00CB576E" w:rsidRPr="00D14959" w:rsidRDefault="00CB576E" w:rsidP="00CB576E">
      <w:pPr>
        <w:rPr>
          <w:rFonts w:ascii="Times New Roman" w:hAnsi="Times New Roman" w:cs="Times New Roman"/>
          <w:b/>
          <w:i/>
        </w:rPr>
      </w:pPr>
      <w:r w:rsidRPr="007B2438">
        <w:rPr>
          <w:rFonts w:ascii="Times New Roman" w:hAnsi="Times New Roman" w:cs="Times New Roman"/>
          <w:b/>
          <w:i/>
        </w:rPr>
        <w:t>Запрос</w:t>
      </w:r>
      <w:r>
        <w:rPr>
          <w:rFonts w:ascii="Times New Roman" w:hAnsi="Times New Roman" w:cs="Times New Roman"/>
          <w:b/>
          <w:i/>
        </w:rPr>
        <w:t xml:space="preserve"> (</w:t>
      </w:r>
      <w:r w:rsidRPr="004E0E5D">
        <w:rPr>
          <w:rFonts w:ascii="Times New Roman" w:hAnsi="Times New Roman" w:cs="Times New Roman"/>
          <w:b/>
          <w:i/>
        </w:rPr>
        <w:t>GetInnByPersonalInfoRequest</w:t>
      </w:r>
      <w:r>
        <w:rPr>
          <w:rFonts w:ascii="Times New Roman" w:hAnsi="Times New Roman" w:cs="Times New Roman"/>
          <w:b/>
          <w:i/>
          <w:lang w:val="en-US"/>
        </w:rPr>
        <w:t>V2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  <w:lang w:val="en-US"/>
        </w:rPr>
        <w:t xml:space="preserve"> - </w:t>
      </w:r>
      <w:r>
        <w:rPr>
          <w:rFonts w:ascii="Times New Roman" w:hAnsi="Times New Roman" w:cs="Times New Roman"/>
          <w:b/>
          <w:i/>
        </w:rPr>
        <w:t>список</w:t>
      </w:r>
    </w:p>
    <w:tbl>
      <w:tblPr>
        <w:tblStyle w:val="af7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3242"/>
        <w:gridCol w:w="2960"/>
      </w:tblGrid>
      <w:tr w:rsidR="00CB576E" w:rsidRPr="000D4B53" w14:paraId="3DB755AB" w14:textId="77777777" w:rsidTr="00CB576E">
        <w:tc>
          <w:tcPr>
            <w:tcW w:w="3369" w:type="dxa"/>
          </w:tcPr>
          <w:p w14:paraId="5C0D2E8C" w14:textId="77777777" w:rsidR="00CB576E" w:rsidRPr="000D4B53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242" w:type="dxa"/>
          </w:tcPr>
          <w:p w14:paraId="00BFA800" w14:textId="77777777" w:rsidR="00CB576E" w:rsidRPr="000D4B53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960" w:type="dxa"/>
          </w:tcPr>
          <w:p w14:paraId="539CB422" w14:textId="77777777" w:rsidR="00CB576E" w:rsidRPr="000D4B53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CB576E" w:rsidRPr="000D4B53" w14:paraId="07856F25" w14:textId="77777777" w:rsidTr="00CB576E">
        <w:tc>
          <w:tcPr>
            <w:tcW w:w="3369" w:type="dxa"/>
          </w:tcPr>
          <w:p w14:paraId="3D5E53D8" w14:textId="77777777" w:rsidR="00CB576E" w:rsidRPr="00F11B7F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242" w:type="dxa"/>
          </w:tcPr>
          <w:p w14:paraId="66C34D53" w14:textId="77777777" w:rsidR="00CB576E" w:rsidRPr="007B2438" w:rsidRDefault="00CB576E" w:rsidP="00CB57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960" w:type="dxa"/>
          </w:tcPr>
          <w:p w14:paraId="6D7A4A68" w14:textId="77777777" w:rsidR="00CB576E" w:rsidRPr="007B2438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CB576E" w:rsidRPr="000D4B53" w14:paraId="0A3AB219" w14:textId="77777777" w:rsidTr="00CB576E">
        <w:tc>
          <w:tcPr>
            <w:tcW w:w="3369" w:type="dxa"/>
          </w:tcPr>
          <w:p w14:paraId="25059F8E" w14:textId="77777777" w:rsidR="00CB576E" w:rsidRPr="005B2B50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242" w:type="dxa"/>
          </w:tcPr>
          <w:p w14:paraId="63C6DE81" w14:textId="77777777" w:rsidR="00CB576E" w:rsidRPr="00B7587E" w:rsidRDefault="00CB576E" w:rsidP="00CB576E">
            <w:pPr>
              <w:rPr>
                <w:rFonts w:ascii="Times New Roman" w:hAnsi="Times New Roman" w:cs="Times New Roman"/>
              </w:rPr>
            </w:pPr>
            <w:r w:rsidRPr="00860BE8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960" w:type="dxa"/>
          </w:tcPr>
          <w:p w14:paraId="5F52E57C" w14:textId="77777777" w:rsidR="00CB576E" w:rsidRPr="008908C2" w:rsidRDefault="00CB576E" w:rsidP="00CB576E">
            <w:pPr>
              <w:rPr>
                <w:rFonts w:ascii="Times New Roman" w:hAnsi="Times New Roman" w:cs="Times New Roman"/>
              </w:rPr>
            </w:pPr>
            <w:r w:rsidRPr="00D5022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CB576E" w:rsidRPr="000D4B53" w14:paraId="11119AB1" w14:textId="77777777" w:rsidTr="00CB576E">
        <w:tc>
          <w:tcPr>
            <w:tcW w:w="3369" w:type="dxa"/>
          </w:tcPr>
          <w:p w14:paraId="08CF19B7" w14:textId="77777777" w:rsidR="00CB576E" w:rsidRPr="005B2B50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242" w:type="dxa"/>
          </w:tcPr>
          <w:p w14:paraId="0C1A308A" w14:textId="77777777" w:rsidR="00CB576E" w:rsidRPr="00B7587E" w:rsidRDefault="00CB576E" w:rsidP="00CB576E">
            <w:pPr>
              <w:rPr>
                <w:rFonts w:ascii="Times New Roman" w:hAnsi="Times New Roman" w:cs="Times New Roman"/>
              </w:rPr>
            </w:pPr>
            <w:r w:rsidRPr="00860BE8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960" w:type="dxa"/>
          </w:tcPr>
          <w:p w14:paraId="63C4D44E" w14:textId="77777777" w:rsidR="00CB576E" w:rsidRPr="008908C2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</w:t>
            </w:r>
            <w:r w:rsidRPr="00D5022A">
              <w:rPr>
                <w:rFonts w:ascii="Times New Roman" w:hAnsi="Times New Roman" w:cs="Times New Roman"/>
              </w:rPr>
              <w:t>бязательно</w:t>
            </w:r>
          </w:p>
        </w:tc>
      </w:tr>
      <w:tr w:rsidR="00CB576E" w:rsidRPr="000D4B53" w14:paraId="06E9FB10" w14:textId="77777777" w:rsidTr="00CB576E">
        <w:tc>
          <w:tcPr>
            <w:tcW w:w="3369" w:type="dxa"/>
          </w:tcPr>
          <w:p w14:paraId="6B68306B" w14:textId="77777777" w:rsidR="00CB576E" w:rsidRPr="00F11B7F" w:rsidRDefault="00CB576E" w:rsidP="00CB576E">
            <w:pPr>
              <w:rPr>
                <w:rFonts w:ascii="Times New Roman" w:hAnsi="Times New Roman" w:cs="Times New Roman"/>
                <w:b/>
              </w:rPr>
            </w:pPr>
            <w:r w:rsidRPr="005B2B5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242" w:type="dxa"/>
          </w:tcPr>
          <w:p w14:paraId="17167AF3" w14:textId="77777777" w:rsidR="00CB576E" w:rsidRPr="007B2438" w:rsidRDefault="00CB576E" w:rsidP="00CB57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</w:t>
            </w:r>
          </w:p>
        </w:tc>
        <w:tc>
          <w:tcPr>
            <w:tcW w:w="2960" w:type="dxa"/>
          </w:tcPr>
          <w:p w14:paraId="54777C57" w14:textId="77777777" w:rsidR="00CB576E" w:rsidRPr="009F5FCA" w:rsidRDefault="00CB576E" w:rsidP="00CB576E">
            <w:pPr>
              <w:rPr>
                <w:rFonts w:ascii="Times New Roman" w:hAnsi="Times New Roman" w:cs="Times New Roman"/>
              </w:rPr>
            </w:pPr>
            <w:r w:rsidRPr="00D5022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CB576E" w:rsidRPr="000D4B53" w14:paraId="3F4A0EF6" w14:textId="77777777" w:rsidTr="00CB576E">
        <w:tc>
          <w:tcPr>
            <w:tcW w:w="3369" w:type="dxa"/>
          </w:tcPr>
          <w:p w14:paraId="5951460A" w14:textId="77777777" w:rsidR="00CB576E" w:rsidRPr="00F11B7F" w:rsidRDefault="00CB576E" w:rsidP="00CB576E">
            <w:pPr>
              <w:rPr>
                <w:rFonts w:ascii="Times New Roman" w:hAnsi="Times New Roman" w:cs="Times New Roman"/>
                <w:b/>
              </w:rPr>
            </w:pPr>
            <w:r w:rsidRPr="005B2B50">
              <w:rPr>
                <w:rFonts w:ascii="Times New Roman" w:hAnsi="Times New Roman" w:cs="Times New Roman"/>
              </w:rPr>
              <w:t>Серия паспорта</w:t>
            </w:r>
          </w:p>
        </w:tc>
        <w:tc>
          <w:tcPr>
            <w:tcW w:w="3242" w:type="dxa"/>
          </w:tcPr>
          <w:p w14:paraId="1DF8D470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  <w:r w:rsidRPr="00E30E1C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960" w:type="dxa"/>
          </w:tcPr>
          <w:p w14:paraId="6DFA8841" w14:textId="77777777" w:rsidR="00CB576E" w:rsidRPr="008908C2" w:rsidRDefault="00CB576E" w:rsidP="00CB576E">
            <w:pPr>
              <w:rPr>
                <w:rFonts w:ascii="Times New Roman" w:hAnsi="Times New Roman" w:cs="Times New Roman"/>
              </w:rPr>
            </w:pPr>
            <w:r w:rsidRPr="00D5022A">
              <w:rPr>
                <w:rFonts w:ascii="Times New Roman" w:hAnsi="Times New Roman" w:cs="Times New Roman"/>
              </w:rPr>
              <w:t>Обязательно</w:t>
            </w:r>
          </w:p>
        </w:tc>
      </w:tr>
      <w:tr w:rsidR="00CB576E" w:rsidRPr="000D4B53" w14:paraId="7CAC4E2F" w14:textId="77777777" w:rsidTr="00CB576E">
        <w:tc>
          <w:tcPr>
            <w:tcW w:w="3369" w:type="dxa"/>
          </w:tcPr>
          <w:p w14:paraId="172CDC32" w14:textId="77777777" w:rsidR="00CB576E" w:rsidRPr="005B2B50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5B2B50">
              <w:rPr>
                <w:rFonts w:ascii="Times New Roman" w:hAnsi="Times New Roman" w:cs="Times New Roman"/>
              </w:rPr>
              <w:t>омер паспорта</w:t>
            </w:r>
          </w:p>
        </w:tc>
        <w:tc>
          <w:tcPr>
            <w:tcW w:w="3242" w:type="dxa"/>
          </w:tcPr>
          <w:p w14:paraId="2F082210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  <w:r w:rsidRPr="00E30E1C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960" w:type="dxa"/>
          </w:tcPr>
          <w:p w14:paraId="660F869E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  <w:r w:rsidRPr="00D5022A">
              <w:rPr>
                <w:rFonts w:ascii="Times New Roman" w:hAnsi="Times New Roman" w:cs="Times New Roman"/>
              </w:rPr>
              <w:t>Обязательно</w:t>
            </w:r>
          </w:p>
        </w:tc>
      </w:tr>
    </w:tbl>
    <w:p w14:paraId="79406BC3" w14:textId="77777777" w:rsidR="00CB576E" w:rsidRDefault="00CB576E" w:rsidP="00CB576E">
      <w:pPr>
        <w:rPr>
          <w:rFonts w:ascii="Times New Roman" w:hAnsi="Times New Roman" w:cs="Times New Roman"/>
          <w:b/>
          <w:i/>
        </w:rPr>
      </w:pPr>
    </w:p>
    <w:p w14:paraId="3773206F" w14:textId="77777777" w:rsidR="00CB576E" w:rsidRPr="007B2438" w:rsidRDefault="00CB576E" w:rsidP="00CB576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Ответ (</w:t>
      </w:r>
      <w:r w:rsidRPr="004E0E5D">
        <w:rPr>
          <w:rFonts w:ascii="Times New Roman" w:hAnsi="Times New Roman" w:cs="Times New Roman"/>
          <w:b/>
          <w:i/>
        </w:rPr>
        <w:t>GetInnByPersonalInfoResponse</w:t>
      </w:r>
      <w:r>
        <w:rPr>
          <w:rFonts w:ascii="Times New Roman" w:hAnsi="Times New Roman" w:cs="Times New Roman"/>
          <w:b/>
          <w:i/>
          <w:lang w:val="en-US"/>
        </w:rPr>
        <w:t>V2</w:t>
      </w:r>
      <w:r>
        <w:rPr>
          <w:rFonts w:ascii="Times New Roman" w:hAnsi="Times New Roman" w:cs="Times New Roman"/>
          <w:b/>
          <w:i/>
        </w:rPr>
        <w:t>) - список</w:t>
      </w:r>
    </w:p>
    <w:tbl>
      <w:tblPr>
        <w:tblStyle w:val="af7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3242"/>
        <w:gridCol w:w="2960"/>
      </w:tblGrid>
      <w:tr w:rsidR="00CB576E" w:rsidRPr="000D4B53" w14:paraId="2C81E636" w14:textId="77777777" w:rsidTr="00CB576E">
        <w:tc>
          <w:tcPr>
            <w:tcW w:w="3369" w:type="dxa"/>
          </w:tcPr>
          <w:p w14:paraId="56B02142" w14:textId="77777777" w:rsidR="00CB576E" w:rsidRPr="000D4B53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242" w:type="dxa"/>
          </w:tcPr>
          <w:p w14:paraId="3DF8C023" w14:textId="77777777" w:rsidR="00CB576E" w:rsidRPr="000D4B53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960" w:type="dxa"/>
          </w:tcPr>
          <w:p w14:paraId="0AEFCC6B" w14:textId="77777777" w:rsidR="00CB576E" w:rsidRPr="000D4B53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CB576E" w:rsidRPr="000D4B53" w14:paraId="0E3D61B3" w14:textId="77777777" w:rsidTr="00CB576E">
        <w:tc>
          <w:tcPr>
            <w:tcW w:w="3369" w:type="dxa"/>
          </w:tcPr>
          <w:p w14:paraId="0E696815" w14:textId="77777777" w:rsidR="00CB576E" w:rsidRPr="00F11B7F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242" w:type="dxa"/>
          </w:tcPr>
          <w:p w14:paraId="7CCAA586" w14:textId="77777777" w:rsidR="00CB576E" w:rsidRPr="00E84A72" w:rsidRDefault="00CB576E" w:rsidP="00CB57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String[]</w:t>
            </w:r>
          </w:p>
        </w:tc>
        <w:tc>
          <w:tcPr>
            <w:tcW w:w="2960" w:type="dxa"/>
          </w:tcPr>
          <w:p w14:paraId="053CF2DB" w14:textId="77777777" w:rsidR="00CB576E" w:rsidRPr="00D3294B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Не обязательно</w:t>
            </w:r>
          </w:p>
        </w:tc>
      </w:tr>
      <w:tr w:rsidR="00CB576E" w:rsidRPr="00E84A72" w14:paraId="3ED7D3D5" w14:textId="77777777" w:rsidTr="00CB576E">
        <w:tc>
          <w:tcPr>
            <w:tcW w:w="3369" w:type="dxa"/>
          </w:tcPr>
          <w:p w14:paraId="63D9D4F6" w14:textId="77777777" w:rsidR="00CB576E" w:rsidRPr="00F11B7F" w:rsidRDefault="00CB576E" w:rsidP="00CB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Статус ответа</w:t>
            </w:r>
          </w:p>
        </w:tc>
        <w:tc>
          <w:tcPr>
            <w:tcW w:w="3242" w:type="dxa"/>
          </w:tcPr>
          <w:p w14:paraId="36CBBF67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  <w:r w:rsidRPr="00E30E1C">
              <w:rPr>
                <w:rFonts w:ascii="Times New Roman" w:hAnsi="Times New Roman" w:cs="Times New Roman"/>
                <w:lang w:val="en-US"/>
              </w:rPr>
              <w:t>String</w:t>
            </w:r>
          </w:p>
        </w:tc>
        <w:tc>
          <w:tcPr>
            <w:tcW w:w="2960" w:type="dxa"/>
          </w:tcPr>
          <w:p w14:paraId="417AAAAF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обязательно</w:t>
            </w:r>
          </w:p>
          <w:p w14:paraId="19F2D45E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TAXPAYER</w:t>
            </w:r>
            <w:r w:rsidRPr="00D3294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NOT</w:t>
            </w:r>
            <w:r w:rsidRPr="00D3294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FOUND</w:t>
            </w:r>
            <w:r w:rsidRPr="00D329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329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пользователь с такими паспортными данными не найден;</w:t>
            </w:r>
          </w:p>
          <w:p w14:paraId="13C9D6FE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AMBIGUOUS</w:t>
            </w:r>
            <w:r w:rsidRPr="00E84A7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IDENTIFICATION</w:t>
            </w:r>
            <w:r w:rsidRPr="00E84A7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неоднозначная</w:t>
            </w:r>
            <w:r w:rsidRPr="00B452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идентификация</w:t>
            </w:r>
            <w:r w:rsidRPr="00B452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персональным данным</w:t>
            </w:r>
            <w:r w:rsidRPr="00E84A72">
              <w:rPr>
                <w:rFonts w:ascii="Times New Roman" w:hAnsi="Times New Roman" w:cs="Times New Roman"/>
              </w:rPr>
              <w:t xml:space="preserve"> (по персональным данным найдено более одного ИНН)</w:t>
            </w:r>
          </w:p>
          <w:p w14:paraId="414994A2" w14:textId="77777777" w:rsidR="00CB576E" w:rsidRPr="00D14959" w:rsidRDefault="00CB576E" w:rsidP="00CB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INTERNAL</w:t>
            </w:r>
            <w:r w:rsidRPr="00803E5F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ERROR</w:t>
            </w:r>
            <w:r w:rsidRPr="00803E5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внутренняя ошибка сервиса определения ИНН </w:t>
            </w:r>
          </w:p>
        </w:tc>
      </w:tr>
    </w:tbl>
    <w:p w14:paraId="78E66911" w14:textId="77777777" w:rsidR="00CB576E" w:rsidRPr="00F5165A" w:rsidRDefault="00CB576E" w:rsidP="00CB576E">
      <w:pPr>
        <w:rPr>
          <w:rFonts w:ascii="Times New Roman" w:hAnsi="Times New Roman" w:cs="Times New Roman"/>
          <w:b/>
          <w:i/>
        </w:rPr>
      </w:pPr>
      <w:r w:rsidRPr="00AD0A18">
        <w:rPr>
          <w:rFonts w:ascii="Times New Roman" w:hAnsi="Times New Roman" w:cs="Times New Roman"/>
          <w:b/>
          <w:i/>
        </w:rPr>
        <w:t>Ошибки</w:t>
      </w:r>
      <w:r w:rsidRPr="00F5165A">
        <w:rPr>
          <w:rFonts w:ascii="Times New Roman" w:hAnsi="Times New Roman" w:cs="Times New Roman"/>
          <w:b/>
          <w:i/>
        </w:rPr>
        <w:t xml:space="preserve"> (</w:t>
      </w:r>
      <w:r w:rsidRPr="00465308">
        <w:rPr>
          <w:rFonts w:ascii="Times New Roman" w:hAnsi="Times New Roman" w:cs="Times New Roman"/>
          <w:b/>
          <w:i/>
          <w:lang w:val="en-US"/>
        </w:rPr>
        <w:t>SmzPlatformError</w:t>
      </w:r>
      <w:r w:rsidRPr="00F5165A">
        <w:rPr>
          <w:rFonts w:ascii="Times New Roman" w:hAnsi="Times New Roman" w:cs="Times New Roman"/>
          <w:b/>
          <w:i/>
        </w:rPr>
        <w:t>)</w:t>
      </w:r>
    </w:p>
    <w:p w14:paraId="3A59B773" w14:textId="77777777" w:rsidR="00CB576E" w:rsidRDefault="00CB576E" w:rsidP="00CB576E">
      <w:pPr>
        <w:pStyle w:val="a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_Ref2352330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27530B">
        <w:rPr>
          <w:rFonts w:ascii="Times New Roman" w:hAnsi="Times New Roman" w:cs="Times New Roman"/>
        </w:rPr>
        <w:t>Допустимые коды ошибок в ответах</w:t>
      </w:r>
      <w:r>
        <w:rPr>
          <w:rFonts w:ascii="Times New Roman" w:hAnsi="Times New Roman" w:cs="Times New Roman"/>
        </w:rPr>
        <w:fldChar w:fldCharType="end"/>
      </w:r>
    </w:p>
    <w:p w14:paraId="1EDF7D70" w14:textId="77777777" w:rsidR="00CB576E" w:rsidRDefault="00CB576E" w:rsidP="00CB576E">
      <w:pPr>
        <w:pStyle w:val="a3"/>
        <w:ind w:firstLine="0"/>
      </w:pPr>
    </w:p>
    <w:p w14:paraId="7EDBF02D" w14:textId="77777777" w:rsidR="00CB576E" w:rsidRPr="00F84B3D" w:rsidRDefault="00CB576E" w:rsidP="00CB576E">
      <w:pPr>
        <w:pStyle w:val="11"/>
      </w:pPr>
      <w:bookmarkStart w:id="74" w:name="_Toc9507774"/>
      <w:r>
        <w:lastRenderedPageBreak/>
        <w:t>Привязка</w:t>
      </w:r>
      <w:r w:rsidRPr="005240AD">
        <w:t>/</w:t>
      </w:r>
      <w:r>
        <w:t>отвязка НП НПД к партнеру</w:t>
      </w:r>
      <w:bookmarkEnd w:id="74"/>
    </w:p>
    <w:p w14:paraId="5699DAEB" w14:textId="77777777" w:rsidR="00CB576E" w:rsidRPr="00823019" w:rsidRDefault="00CB576E" w:rsidP="00CB576E">
      <w:pPr>
        <w:pStyle w:val="2"/>
      </w:pPr>
      <w:bookmarkStart w:id="75" w:name="_Toc9507775"/>
      <w:r w:rsidRPr="00823019">
        <w:t>Запрос на привязку НП НПД к партнеру по ИНН</w:t>
      </w:r>
      <w:bookmarkEnd w:id="75"/>
    </w:p>
    <w:p w14:paraId="67704ADA" w14:textId="77777777" w:rsidR="00CB576E" w:rsidRDefault="00CB576E" w:rsidP="00CB576E">
      <w:pPr>
        <w:pStyle w:val="a3"/>
        <w:rPr>
          <w:b/>
        </w:rPr>
      </w:pPr>
      <w:r>
        <w:t>Инициатор вызова: банки-партнеры, платформы-партнеры.</w:t>
      </w:r>
    </w:p>
    <w:p w14:paraId="59F47319" w14:textId="77777777" w:rsidR="00CB576E" w:rsidRDefault="00CB576E" w:rsidP="00CB576E">
      <w:pPr>
        <w:pStyle w:val="a3"/>
      </w:pPr>
      <w:r>
        <w:t>Процедура вызывается для передачи в ПП НПД информации о том, что НП НПД, состоящий на учете, стал сотрудничать с партнером. В приложении партнера пользователь отмечает, что он является НП НПД и, если у партнера нет информации по ИНН НП НПД, то он должен ввести его вручную.</w:t>
      </w:r>
    </w:p>
    <w:p w14:paraId="11F0611F" w14:textId="77777777" w:rsidR="00CB576E" w:rsidRDefault="00CB576E" w:rsidP="00CB576E">
      <w:pPr>
        <w:pStyle w:val="a3"/>
      </w:pPr>
      <w:r>
        <w:t>Запрашиваемые права должны быть подтверждены из мобильного приложения «Мой налог» или из приложения банка-партнера, которому выдано разрешение на управление правами (</w:t>
      </w:r>
      <w:r>
        <w:rPr>
          <w:rFonts w:cs="Times New Roman"/>
          <w:szCs w:val="24"/>
          <w:lang w:val="en-US"/>
        </w:rPr>
        <w:t>PERMISSIONS</w:t>
      </w:r>
      <w:r w:rsidRPr="003A4F1F">
        <w:rPr>
          <w:rFonts w:cs="Times New Roman"/>
          <w:szCs w:val="24"/>
        </w:rPr>
        <w:t>_</w:t>
      </w:r>
      <w:r>
        <w:rPr>
          <w:rFonts w:cs="Times New Roman"/>
          <w:szCs w:val="24"/>
          <w:lang w:val="en-US"/>
        </w:rPr>
        <w:t>MNGMT</w:t>
      </w:r>
      <w:r>
        <w:rPr>
          <w:rFonts w:cs="Times New Roman"/>
          <w:szCs w:val="24"/>
        </w:rPr>
        <w:t>)</w:t>
      </w:r>
      <w:r>
        <w:t xml:space="preserve">. </w:t>
      </w:r>
    </w:p>
    <w:p w14:paraId="4DCAB056" w14:textId="77777777" w:rsidR="00CB576E" w:rsidRDefault="00CB576E" w:rsidP="00CB576E">
      <w:pPr>
        <w:pStyle w:val="a3"/>
      </w:pPr>
      <w:r>
        <w:t xml:space="preserve">Если запрос делает платформа-партнер и указывает в списке разрешений разрешение на «управление правами», то запрос на это право будет проигнорирован ПП НПД, так как управление правами доступно только банкам-партнерам. </w:t>
      </w:r>
    </w:p>
    <w:p w14:paraId="73DBB76B" w14:textId="77777777" w:rsidR="00CB576E" w:rsidRPr="004969BA" w:rsidRDefault="00CB576E" w:rsidP="00CB576E">
      <w:pPr>
        <w:pStyle w:val="aff4"/>
      </w:pPr>
      <w:r w:rsidRPr="004969BA">
        <w:t>Запрос</w:t>
      </w:r>
      <w:r>
        <w:t xml:space="preserve"> </w:t>
      </w:r>
      <w:r w:rsidRPr="004969BA">
        <w:t>(</w:t>
      </w:r>
      <w:r w:rsidRPr="004E0E5D">
        <w:t>PostBindPartner</w:t>
      </w:r>
      <w:r>
        <w:rPr>
          <w:lang w:val="en-US"/>
        </w:rPr>
        <w:t>With</w:t>
      </w:r>
      <w:r w:rsidRPr="004E0E5D">
        <w:t>InnRequest</w:t>
      </w:r>
      <w:r w:rsidRPr="004969BA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2749"/>
        <w:gridCol w:w="3858"/>
      </w:tblGrid>
      <w:tr w:rsidR="00CB576E" w:rsidRPr="00A4033B" w14:paraId="512428EA" w14:textId="77777777" w:rsidTr="00CB576E">
        <w:trPr>
          <w:tblHeader/>
        </w:trPr>
        <w:tc>
          <w:tcPr>
            <w:tcW w:w="1760" w:type="pct"/>
          </w:tcPr>
          <w:p w14:paraId="4F187E74" w14:textId="77777777" w:rsidR="00CB576E" w:rsidRPr="00A4033B" w:rsidRDefault="00CB576E" w:rsidP="00CB576E">
            <w:pPr>
              <w:pStyle w:val="aff5"/>
              <w:spacing w:line="240" w:lineRule="auto"/>
              <w:jc w:val="center"/>
            </w:pPr>
            <w:r w:rsidRPr="00A4033B">
              <w:t>Содержание</w:t>
            </w:r>
          </w:p>
        </w:tc>
        <w:tc>
          <w:tcPr>
            <w:tcW w:w="1348" w:type="pct"/>
          </w:tcPr>
          <w:p w14:paraId="79B80845" w14:textId="77777777" w:rsidR="00CB576E" w:rsidRPr="00A4033B" w:rsidRDefault="00CB576E" w:rsidP="00CB576E">
            <w:pPr>
              <w:pStyle w:val="aff5"/>
              <w:spacing w:line="240" w:lineRule="auto"/>
              <w:jc w:val="center"/>
            </w:pPr>
            <w:r w:rsidRPr="00A4033B">
              <w:t>Тип</w:t>
            </w:r>
          </w:p>
        </w:tc>
        <w:tc>
          <w:tcPr>
            <w:tcW w:w="1892" w:type="pct"/>
          </w:tcPr>
          <w:p w14:paraId="242240FE" w14:textId="77777777" w:rsidR="00CB576E" w:rsidRPr="00A4033B" w:rsidRDefault="00CB576E" w:rsidP="00CB576E">
            <w:pPr>
              <w:pStyle w:val="aff5"/>
              <w:spacing w:line="240" w:lineRule="auto"/>
              <w:jc w:val="center"/>
            </w:pPr>
            <w:r w:rsidRPr="00A4033B">
              <w:t>Описание</w:t>
            </w:r>
          </w:p>
        </w:tc>
      </w:tr>
      <w:tr w:rsidR="00CB576E" w:rsidRPr="00A4033B" w14:paraId="0BE1C558" w14:textId="77777777" w:rsidTr="00CB576E">
        <w:tc>
          <w:tcPr>
            <w:tcW w:w="1760" w:type="pct"/>
          </w:tcPr>
          <w:p w14:paraId="73426E46" w14:textId="77777777" w:rsidR="00CB576E" w:rsidRPr="00A4033B" w:rsidRDefault="00CB576E" w:rsidP="00CB576E">
            <w:pPr>
              <w:pStyle w:val="aff5"/>
              <w:spacing w:line="240" w:lineRule="auto"/>
            </w:pPr>
            <w:r w:rsidRPr="00A4033B">
              <w:t>ИНН</w:t>
            </w:r>
          </w:p>
        </w:tc>
        <w:tc>
          <w:tcPr>
            <w:tcW w:w="1348" w:type="pct"/>
          </w:tcPr>
          <w:p w14:paraId="568D6864" w14:textId="77777777" w:rsidR="00CB576E" w:rsidRPr="00A4033B" w:rsidRDefault="00CB576E" w:rsidP="00CB576E">
            <w:pPr>
              <w:pStyle w:val="aff5"/>
              <w:spacing w:line="240" w:lineRule="auto"/>
            </w:pPr>
            <w:r w:rsidRPr="00A4033B">
              <w:t>String</w:t>
            </w:r>
          </w:p>
        </w:tc>
        <w:tc>
          <w:tcPr>
            <w:tcW w:w="1892" w:type="pct"/>
          </w:tcPr>
          <w:p w14:paraId="09EAB300" w14:textId="77777777" w:rsidR="00CB576E" w:rsidRPr="00A4033B" w:rsidRDefault="00CB576E" w:rsidP="00CB576E">
            <w:pPr>
              <w:pStyle w:val="aff5"/>
              <w:spacing w:line="240" w:lineRule="auto"/>
            </w:pPr>
            <w:r w:rsidRPr="00A4033B">
              <w:t>Обязательно</w:t>
            </w:r>
          </w:p>
        </w:tc>
      </w:tr>
      <w:tr w:rsidR="00CB576E" w:rsidRPr="00283BB6" w14:paraId="5422C000" w14:textId="77777777" w:rsidTr="00CB576E">
        <w:tc>
          <w:tcPr>
            <w:tcW w:w="1760" w:type="pct"/>
          </w:tcPr>
          <w:p w14:paraId="6F5C793D" w14:textId="77777777" w:rsidR="00CB576E" w:rsidRPr="00A4033B" w:rsidRDefault="00CB576E" w:rsidP="00CB576E">
            <w:pPr>
              <w:pStyle w:val="aff5"/>
              <w:spacing w:line="240" w:lineRule="auto"/>
            </w:pPr>
            <w:r w:rsidRPr="00A4033B">
              <w:t>Список разрешений на подключение</w:t>
            </w:r>
          </w:p>
        </w:tc>
        <w:tc>
          <w:tcPr>
            <w:tcW w:w="1348" w:type="pct"/>
          </w:tcPr>
          <w:p w14:paraId="49A402CF" w14:textId="77777777" w:rsidR="00CB576E" w:rsidRPr="00A4033B" w:rsidRDefault="00CB576E" w:rsidP="00CB576E">
            <w:pPr>
              <w:pStyle w:val="aff5"/>
              <w:spacing w:line="240" w:lineRule="auto"/>
            </w:pPr>
            <w:r w:rsidRPr="00A4033B">
              <w:t>String[]</w:t>
            </w:r>
          </w:p>
        </w:tc>
        <w:tc>
          <w:tcPr>
            <w:tcW w:w="1892" w:type="pct"/>
          </w:tcPr>
          <w:p w14:paraId="340C9D89" w14:textId="77777777" w:rsidR="00CB576E" w:rsidRPr="00F01F08" w:rsidRDefault="00CB576E" w:rsidP="00CB576E">
            <w:pPr>
              <w:pStyle w:val="aff5"/>
              <w:rPr>
                <w:lang w:val="en-US"/>
              </w:rPr>
            </w:pPr>
            <w:r w:rsidRPr="00A4033B">
              <w:t>Необязательно</w:t>
            </w:r>
          </w:p>
          <w:p w14:paraId="63045E8B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3A4F1F">
              <w:rPr>
                <w:lang w:val="en-US"/>
              </w:rPr>
              <w:t xml:space="preserve">- </w:t>
            </w:r>
            <w:r w:rsidRPr="005E290C">
              <w:rPr>
                <w:lang w:val="en-US"/>
              </w:rPr>
              <w:t>PAYMENT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INFORMATION</w:t>
            </w:r>
            <w:r w:rsidRPr="003A4F1F">
              <w:rPr>
                <w:lang w:val="en-US"/>
              </w:rPr>
              <w:br/>
              <w:t xml:space="preserve">- </w:t>
            </w:r>
            <w:r w:rsidRPr="005E290C">
              <w:rPr>
                <w:lang w:val="en-US"/>
              </w:rPr>
              <w:t>TAX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PAYMENT</w:t>
            </w:r>
            <w:r w:rsidRPr="003A4F1F">
              <w:rPr>
                <w:lang w:val="en-US"/>
              </w:rPr>
              <w:br/>
              <w:t xml:space="preserve">- </w:t>
            </w:r>
            <w:r w:rsidRPr="005E290C">
              <w:rPr>
                <w:lang w:val="en-US"/>
              </w:rPr>
              <w:t>INCOME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LIST</w:t>
            </w:r>
            <w:r w:rsidRPr="003A4F1F">
              <w:rPr>
                <w:lang w:val="en-US"/>
              </w:rPr>
              <w:br/>
              <w:t xml:space="preserve">- </w:t>
            </w:r>
            <w:r w:rsidRPr="005E290C">
              <w:rPr>
                <w:lang w:val="en-US"/>
              </w:rPr>
              <w:t>INCOME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SUMMARY</w:t>
            </w:r>
            <w:r w:rsidRPr="003A4F1F">
              <w:rPr>
                <w:lang w:val="en-US"/>
              </w:rPr>
              <w:br/>
              <w:t xml:space="preserve">- </w:t>
            </w:r>
            <w:r w:rsidRPr="005E290C">
              <w:rPr>
                <w:lang w:val="en-US"/>
              </w:rPr>
              <w:t>CANCEL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INCOME</w:t>
            </w:r>
            <w:r w:rsidRPr="003A4F1F">
              <w:rPr>
                <w:lang w:val="en-US"/>
              </w:rPr>
              <w:br/>
              <w:t xml:space="preserve">- </w:t>
            </w:r>
            <w:r w:rsidRPr="005E290C">
              <w:rPr>
                <w:lang w:val="en-US"/>
              </w:rPr>
              <w:t>CANCEL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ANY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INCOME</w:t>
            </w:r>
            <w:r w:rsidRPr="003A4F1F">
              <w:rPr>
                <w:lang w:val="en-US"/>
              </w:rPr>
              <w:br/>
              <w:t xml:space="preserve">- </w:t>
            </w:r>
            <w:r w:rsidRPr="005E290C">
              <w:rPr>
                <w:lang w:val="en-US"/>
              </w:rPr>
              <w:t>TAXPAYER</w:t>
            </w:r>
            <w:r w:rsidRPr="003A4F1F">
              <w:rPr>
                <w:lang w:val="en-US"/>
              </w:rPr>
              <w:t>_</w:t>
            </w:r>
            <w:r w:rsidRPr="005E290C">
              <w:rPr>
                <w:lang w:val="en-US"/>
              </w:rPr>
              <w:t>UPDATE</w:t>
            </w:r>
          </w:p>
          <w:p w14:paraId="39ABE92A" w14:textId="77777777" w:rsidR="00CB576E" w:rsidRPr="00F01F08" w:rsidRDefault="00CB576E" w:rsidP="00CB576E">
            <w:pPr>
              <w:pStyle w:val="aff5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PERMISSIONS</w:t>
            </w:r>
            <w:r w:rsidRPr="003A4F1F">
              <w:rPr>
                <w:rFonts w:cs="Times New Roman"/>
                <w:szCs w:val="24"/>
              </w:rPr>
              <w:t>_</w:t>
            </w:r>
            <w:r>
              <w:rPr>
                <w:rFonts w:cs="Times New Roman"/>
                <w:szCs w:val="24"/>
                <w:lang w:val="en-US"/>
              </w:rPr>
              <w:t>MNGMT</w:t>
            </w:r>
          </w:p>
          <w:p w14:paraId="131CD4F7" w14:textId="77777777" w:rsidR="00CB576E" w:rsidRPr="00F01F08" w:rsidRDefault="00CB576E" w:rsidP="00CB576E">
            <w:pPr>
              <w:pStyle w:val="aff5"/>
            </w:pPr>
            <w:r w:rsidRPr="00283BB6">
              <w:br/>
            </w:r>
            <w:r w:rsidRPr="00A4033B">
              <w:t>См</w:t>
            </w:r>
            <w:r w:rsidRPr="00283BB6">
              <w:t xml:space="preserve">. </w:t>
            </w:r>
            <w:r w:rsidRPr="00A4033B">
              <w:t>таблицу</w:t>
            </w:r>
            <w:r w:rsidRPr="00283BB6">
              <w:t xml:space="preserve"> «</w:t>
            </w:r>
            <w:r w:rsidRPr="00A4033B">
              <w:t>Перечень</w:t>
            </w:r>
            <w:r w:rsidRPr="00283BB6">
              <w:t xml:space="preserve"> </w:t>
            </w:r>
            <w:r w:rsidRPr="00A4033B">
              <w:t>разрешений</w:t>
            </w:r>
            <w:r w:rsidRPr="00283BB6">
              <w:t xml:space="preserve"> </w:t>
            </w:r>
            <w:r w:rsidRPr="00A4033B">
              <w:t>на</w:t>
            </w:r>
            <w:r w:rsidRPr="00283BB6">
              <w:t xml:space="preserve"> </w:t>
            </w:r>
            <w:r w:rsidRPr="00A4033B">
              <w:t>действия</w:t>
            </w:r>
            <w:r w:rsidRPr="00283BB6">
              <w:t xml:space="preserve"> </w:t>
            </w:r>
            <w:r w:rsidRPr="00A4033B">
              <w:t>партнером</w:t>
            </w:r>
            <w:r w:rsidRPr="00283BB6">
              <w:t xml:space="preserve"> </w:t>
            </w:r>
            <w:r w:rsidRPr="00A4033B">
              <w:t>от</w:t>
            </w:r>
            <w:r w:rsidRPr="00283BB6">
              <w:t xml:space="preserve"> </w:t>
            </w:r>
            <w:r w:rsidRPr="00A4033B">
              <w:t>имени</w:t>
            </w:r>
            <w:r w:rsidRPr="00283BB6">
              <w:t xml:space="preserve"> </w:t>
            </w:r>
            <w:r w:rsidRPr="00A4033B">
              <w:t>НП</w:t>
            </w:r>
            <w:r w:rsidRPr="00283BB6">
              <w:t xml:space="preserve"> </w:t>
            </w:r>
            <w:r w:rsidRPr="00A4033B">
              <w:t>НПД</w:t>
            </w:r>
            <w:r w:rsidRPr="00283BB6">
              <w:t>».</w:t>
            </w:r>
          </w:p>
        </w:tc>
      </w:tr>
    </w:tbl>
    <w:p w14:paraId="542CA9A6" w14:textId="77777777" w:rsidR="00CB576E" w:rsidRPr="004969BA" w:rsidRDefault="00CB576E" w:rsidP="00CB576E">
      <w:pPr>
        <w:pStyle w:val="aff4"/>
      </w:pPr>
      <w:r w:rsidRPr="004969BA">
        <w:t>Ответ</w:t>
      </w:r>
      <w:r>
        <w:t xml:space="preserve"> </w:t>
      </w:r>
      <w:r w:rsidRPr="004969BA">
        <w:t>(PostPartnerBind</w:t>
      </w:r>
      <w:r>
        <w:rPr>
          <w:lang w:val="en-US"/>
        </w:rPr>
        <w:t>With</w:t>
      </w:r>
      <w:r w:rsidRPr="004969BA">
        <w:t>InnResponse)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2749"/>
        <w:gridCol w:w="3858"/>
      </w:tblGrid>
      <w:tr w:rsidR="00CB576E" w:rsidRPr="000D4B53" w14:paraId="0F94EB16" w14:textId="77777777" w:rsidTr="00CB576E">
        <w:tc>
          <w:tcPr>
            <w:tcW w:w="1760" w:type="pct"/>
          </w:tcPr>
          <w:p w14:paraId="5075237D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348" w:type="pct"/>
          </w:tcPr>
          <w:p w14:paraId="38DF589D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892" w:type="pct"/>
          </w:tcPr>
          <w:p w14:paraId="6B574F95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1FCDF464" w14:textId="77777777" w:rsidTr="00CB576E">
        <w:tc>
          <w:tcPr>
            <w:tcW w:w="1760" w:type="pct"/>
          </w:tcPr>
          <w:p w14:paraId="5F0B6A74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348" w:type="pct"/>
          </w:tcPr>
          <w:p w14:paraId="53FFDE93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892" w:type="pct"/>
          </w:tcPr>
          <w:p w14:paraId="1A0A7F9A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3B2551B5" w14:textId="77777777" w:rsidR="00CB576E" w:rsidRPr="005E290C" w:rsidRDefault="00CB576E" w:rsidP="00CB576E">
      <w:pPr>
        <w:pStyle w:val="aff4"/>
      </w:pPr>
      <w:r w:rsidRPr="00AD0A18">
        <w:lastRenderedPageBreak/>
        <w:t>Ошибки</w:t>
      </w:r>
      <w:r w:rsidRPr="005E290C">
        <w:t xml:space="preserve"> (</w:t>
      </w:r>
      <w:r w:rsidRPr="00465308">
        <w:rPr>
          <w:lang w:val="en-US"/>
        </w:rPr>
        <w:t>SmzPlatformError</w:t>
      </w:r>
      <w:r w:rsidRPr="005E290C">
        <w:t>)</w:t>
      </w:r>
    </w:p>
    <w:p w14:paraId="21BC5B22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5200DAAD" w14:textId="77777777" w:rsidR="00CB576E" w:rsidRDefault="00CB576E" w:rsidP="00CB576E">
      <w:pPr>
        <w:pStyle w:val="a3"/>
      </w:pPr>
    </w:p>
    <w:p w14:paraId="05D208F3" w14:textId="77777777" w:rsidR="00CB576E" w:rsidRPr="00515E2D" w:rsidRDefault="00CB576E" w:rsidP="00CB576E">
      <w:pPr>
        <w:pStyle w:val="a3"/>
      </w:pPr>
      <w:r w:rsidRPr="00515E2D">
        <w:t>Далее</w:t>
      </w:r>
      <w:r>
        <w:t xml:space="preserve"> партнер должен отслеживать статус исполнения заявки.</w:t>
      </w:r>
    </w:p>
    <w:p w14:paraId="65AE0D8B" w14:textId="77777777" w:rsidR="00CB576E" w:rsidRPr="00C53C20" w:rsidRDefault="00CB576E" w:rsidP="00CB576E">
      <w:pPr>
        <w:pStyle w:val="2"/>
      </w:pPr>
      <w:bookmarkStart w:id="76" w:name="_Toc9507776"/>
      <w:r w:rsidRPr="00C53C20">
        <w:t>Запрос на привязку НП НПД к партнеру по номеру телефона</w:t>
      </w:r>
      <w:bookmarkEnd w:id="76"/>
    </w:p>
    <w:p w14:paraId="614A8155" w14:textId="77777777" w:rsidR="00CB576E" w:rsidRDefault="00CB576E" w:rsidP="00CB576E">
      <w:pPr>
        <w:pStyle w:val="a3"/>
        <w:rPr>
          <w:b/>
        </w:rPr>
      </w:pPr>
      <w:r>
        <w:t>Инициатор вызова: банки-партнеры, платформы-партнеры.</w:t>
      </w:r>
    </w:p>
    <w:p w14:paraId="0250930B" w14:textId="77777777" w:rsidR="00CB576E" w:rsidRDefault="00CB576E" w:rsidP="00CB576E">
      <w:pPr>
        <w:pStyle w:val="a3"/>
      </w:pPr>
      <w:r>
        <w:t>Процедура вызывается для передачи в ПП НПД информации о том, что НП НПД, состоящий на учете, стал сотрудничать с партнером. В приложении партнера пользователь отмечает, что он является НП НПД, и вместе с запросом передается номер телефона, который НП НПД указал при регистрации в ПП НПД (номер передается автоматически или указывается НП НПД вручную).</w:t>
      </w:r>
    </w:p>
    <w:p w14:paraId="6825B575" w14:textId="77777777" w:rsidR="00CB576E" w:rsidRDefault="00CB576E" w:rsidP="00CB576E">
      <w:pPr>
        <w:pStyle w:val="a3"/>
      </w:pPr>
      <w:r>
        <w:t>По умолчанию и без подтверждения платформе выдается только право на фискализацию дохода от имени НП НПД. Остальные запрашиваемые права должны быть подтверждены из мобильного приложения «Мой налог» или из приложения банка-партнера, которому выдано разрешение на управление правами (</w:t>
      </w:r>
      <w:r>
        <w:rPr>
          <w:rFonts w:cs="Times New Roman"/>
          <w:szCs w:val="24"/>
          <w:lang w:val="en-US"/>
        </w:rPr>
        <w:t>PERMISSIONS</w:t>
      </w:r>
      <w:r w:rsidRPr="003A4F1F">
        <w:rPr>
          <w:rFonts w:cs="Times New Roman"/>
          <w:szCs w:val="24"/>
        </w:rPr>
        <w:t>_</w:t>
      </w:r>
      <w:r>
        <w:rPr>
          <w:rFonts w:cs="Times New Roman"/>
          <w:szCs w:val="24"/>
          <w:lang w:val="en-US"/>
        </w:rPr>
        <w:t>MNGMT</w:t>
      </w:r>
      <w:r>
        <w:rPr>
          <w:rFonts w:cs="Times New Roman"/>
          <w:szCs w:val="24"/>
        </w:rPr>
        <w:t>)</w:t>
      </w:r>
      <w:r>
        <w:t xml:space="preserve">. </w:t>
      </w:r>
    </w:p>
    <w:p w14:paraId="09AF26A5" w14:textId="77777777" w:rsidR="00CB576E" w:rsidRDefault="00CB576E" w:rsidP="00CB576E">
      <w:pPr>
        <w:pStyle w:val="a3"/>
      </w:pPr>
      <w:r>
        <w:t xml:space="preserve">Если запрос делает платформа-партнер и указывает в списке разрешений разрешение на «управление правами», то запрос на это право будет проигнорирован ПП НПД, так как управление правами доступно только банкам-партнерам. </w:t>
      </w:r>
    </w:p>
    <w:p w14:paraId="1F6A49F5" w14:textId="77777777" w:rsidR="00CB576E" w:rsidRPr="005E0915" w:rsidRDefault="00CB576E" w:rsidP="00CB576E">
      <w:pPr>
        <w:pStyle w:val="a3"/>
      </w:pPr>
    </w:p>
    <w:p w14:paraId="4BA3F074" w14:textId="77777777" w:rsidR="00CB576E" w:rsidRDefault="00CB576E" w:rsidP="00CB576E">
      <w:pPr>
        <w:pStyle w:val="aff4"/>
      </w:pPr>
      <w:r w:rsidRPr="0086594B">
        <w:t>Запрос</w:t>
      </w:r>
      <w:r>
        <w:t xml:space="preserve"> </w:t>
      </w:r>
      <w:r w:rsidRPr="0086594B">
        <w:t>(</w:t>
      </w:r>
      <w:r w:rsidRPr="00727B12">
        <w:t>PostBindPartnerWithPhoneRequest</w:t>
      </w:r>
      <w:r w:rsidRPr="00727B12" w:rsidDel="00727B12">
        <w:t xml:space="preserve"> </w:t>
      </w:r>
      <w:r w:rsidRPr="0086594B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C53C20" w14:paraId="6195FEBA" w14:textId="77777777" w:rsidTr="00CB576E">
        <w:tc>
          <w:tcPr>
            <w:tcW w:w="1760" w:type="pct"/>
          </w:tcPr>
          <w:p w14:paraId="6B4C71AC" w14:textId="77777777" w:rsidR="00CB576E" w:rsidRPr="00C53C20" w:rsidRDefault="00CB576E" w:rsidP="00CB576E">
            <w:pPr>
              <w:pStyle w:val="aff5"/>
              <w:jc w:val="center"/>
              <w:rPr>
                <w:lang w:val="en-US"/>
              </w:rPr>
            </w:pPr>
            <w:r w:rsidRPr="00C53C20">
              <w:rPr>
                <w:lang w:val="en-US"/>
              </w:rPr>
              <w:t>Содержание</w:t>
            </w:r>
          </w:p>
        </w:tc>
        <w:tc>
          <w:tcPr>
            <w:tcW w:w="1496" w:type="pct"/>
          </w:tcPr>
          <w:p w14:paraId="6EB1C406" w14:textId="77777777" w:rsidR="00CB576E" w:rsidRPr="00C53C20" w:rsidRDefault="00CB576E" w:rsidP="00CB576E">
            <w:pPr>
              <w:pStyle w:val="aff5"/>
              <w:jc w:val="center"/>
              <w:rPr>
                <w:lang w:val="en-US"/>
              </w:rPr>
            </w:pPr>
            <w:r w:rsidRPr="00C53C20">
              <w:rPr>
                <w:lang w:val="en-US"/>
              </w:rPr>
              <w:t>Тип</w:t>
            </w:r>
          </w:p>
        </w:tc>
        <w:tc>
          <w:tcPr>
            <w:tcW w:w="1744" w:type="pct"/>
          </w:tcPr>
          <w:p w14:paraId="34BA13CA" w14:textId="77777777" w:rsidR="00CB576E" w:rsidRPr="00C53C20" w:rsidRDefault="00CB576E" w:rsidP="00CB576E">
            <w:pPr>
              <w:pStyle w:val="aff5"/>
              <w:jc w:val="center"/>
              <w:rPr>
                <w:lang w:val="en-US"/>
              </w:rPr>
            </w:pPr>
            <w:r w:rsidRPr="00C53C20">
              <w:rPr>
                <w:lang w:val="en-US"/>
              </w:rPr>
              <w:t>Описание</w:t>
            </w:r>
          </w:p>
        </w:tc>
      </w:tr>
      <w:tr w:rsidR="00CB576E" w:rsidRPr="00C53C20" w14:paraId="4D1C3155" w14:textId="77777777" w:rsidTr="00CB576E">
        <w:tc>
          <w:tcPr>
            <w:tcW w:w="1760" w:type="pct"/>
          </w:tcPr>
          <w:p w14:paraId="525A1750" w14:textId="77777777" w:rsidR="00CB576E" w:rsidRPr="001E664E" w:rsidRDefault="00CB576E" w:rsidP="00CB576E">
            <w:pPr>
              <w:pStyle w:val="aff5"/>
            </w:pPr>
            <w:r w:rsidRPr="001E664E">
              <w:t xml:space="preserve">Номер телефона, который был указан при регистрации в ПП </w:t>
            </w:r>
            <w:r>
              <w:t>НПД</w:t>
            </w:r>
          </w:p>
        </w:tc>
        <w:tc>
          <w:tcPr>
            <w:tcW w:w="1496" w:type="pct"/>
          </w:tcPr>
          <w:p w14:paraId="653D278F" w14:textId="77777777" w:rsidR="00CB576E" w:rsidRPr="00C53C20" w:rsidRDefault="00CB576E" w:rsidP="00CB576E">
            <w:pPr>
              <w:pStyle w:val="aff5"/>
              <w:rPr>
                <w:lang w:val="en-US"/>
              </w:rPr>
            </w:pPr>
            <w:r w:rsidRPr="00C53C20"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76238E6F" w14:textId="77777777" w:rsidR="00CB576E" w:rsidRPr="00C53C20" w:rsidRDefault="00CB576E" w:rsidP="00CB576E">
            <w:pPr>
              <w:pStyle w:val="aff5"/>
              <w:rPr>
                <w:lang w:val="en-US"/>
              </w:rPr>
            </w:pPr>
            <w:r w:rsidRPr="00C53C20">
              <w:rPr>
                <w:lang w:val="en-US"/>
              </w:rPr>
              <w:t>Обязательно</w:t>
            </w:r>
          </w:p>
        </w:tc>
      </w:tr>
      <w:tr w:rsidR="00CB576E" w:rsidRPr="003A4F1F" w14:paraId="1C23ECF9" w14:textId="77777777" w:rsidTr="00CB576E">
        <w:tc>
          <w:tcPr>
            <w:tcW w:w="1760" w:type="pct"/>
          </w:tcPr>
          <w:p w14:paraId="4D9D7134" w14:textId="77777777" w:rsidR="00CB576E" w:rsidRPr="00C53C20" w:rsidRDefault="00CB576E" w:rsidP="00CB576E">
            <w:pPr>
              <w:pStyle w:val="aff5"/>
              <w:rPr>
                <w:lang w:val="en-US"/>
              </w:rPr>
            </w:pPr>
            <w:r w:rsidRPr="00C53C20">
              <w:rPr>
                <w:lang w:val="en-US"/>
              </w:rPr>
              <w:t>Список разрешений на подключение</w:t>
            </w:r>
          </w:p>
        </w:tc>
        <w:tc>
          <w:tcPr>
            <w:tcW w:w="1496" w:type="pct"/>
          </w:tcPr>
          <w:p w14:paraId="2C0CC43D" w14:textId="77777777" w:rsidR="00CB576E" w:rsidRPr="00C53C20" w:rsidRDefault="00CB576E" w:rsidP="00CB576E">
            <w:pPr>
              <w:pStyle w:val="aff5"/>
              <w:rPr>
                <w:lang w:val="en-US"/>
              </w:rPr>
            </w:pPr>
            <w:r w:rsidRPr="00C53C20">
              <w:rPr>
                <w:lang w:val="en-US"/>
              </w:rPr>
              <w:t>String []</w:t>
            </w:r>
          </w:p>
        </w:tc>
        <w:tc>
          <w:tcPr>
            <w:tcW w:w="1744" w:type="pct"/>
          </w:tcPr>
          <w:p w14:paraId="00D124AB" w14:textId="77777777" w:rsidR="00CB576E" w:rsidRPr="00C53C20" w:rsidRDefault="00CB576E" w:rsidP="00CB576E">
            <w:pPr>
              <w:pStyle w:val="aff5"/>
              <w:rPr>
                <w:lang w:val="en-US"/>
              </w:rPr>
            </w:pPr>
            <w:r w:rsidRPr="00C53C20">
              <w:rPr>
                <w:lang w:val="en-US"/>
              </w:rPr>
              <w:t>Необязательно</w:t>
            </w:r>
          </w:p>
          <w:p w14:paraId="727852B0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C53C20">
              <w:rPr>
                <w:lang w:val="en-US"/>
              </w:rPr>
              <w:t>- PAYMENT_INFORMATION</w:t>
            </w:r>
            <w:r w:rsidRPr="00C53C20">
              <w:rPr>
                <w:lang w:val="en-US"/>
              </w:rPr>
              <w:br/>
              <w:t>- TAX_PAYMENT</w:t>
            </w:r>
            <w:r w:rsidRPr="00C53C20">
              <w:rPr>
                <w:lang w:val="en-US"/>
              </w:rPr>
              <w:br/>
              <w:t>- INCOME_LIST</w:t>
            </w:r>
            <w:r w:rsidRPr="00C53C20">
              <w:rPr>
                <w:lang w:val="en-US"/>
              </w:rPr>
              <w:br/>
              <w:t>- INCOME_SUMMARY</w:t>
            </w:r>
            <w:r w:rsidRPr="00C53C20">
              <w:rPr>
                <w:lang w:val="en-US"/>
              </w:rPr>
              <w:br/>
              <w:t>- CANCEL_INCOME</w:t>
            </w:r>
            <w:r w:rsidRPr="00C53C20">
              <w:rPr>
                <w:lang w:val="en-US"/>
              </w:rPr>
              <w:br/>
            </w:r>
            <w:r w:rsidRPr="00C53C20">
              <w:rPr>
                <w:lang w:val="en-US"/>
              </w:rPr>
              <w:lastRenderedPageBreak/>
              <w:t>- CANCEL_ANY_INCOME</w:t>
            </w:r>
            <w:r w:rsidRPr="00C53C20">
              <w:rPr>
                <w:lang w:val="en-US"/>
              </w:rPr>
              <w:br/>
              <w:t>- TAXPAYER_UPDATE</w:t>
            </w:r>
          </w:p>
          <w:p w14:paraId="0D092E57" w14:textId="77777777" w:rsidR="00CB576E" w:rsidRPr="00F01F08" w:rsidRDefault="00CB576E" w:rsidP="00CB576E">
            <w:pPr>
              <w:pStyle w:val="aff5"/>
              <w:rPr>
                <w:rFonts w:cs="Times New Roman"/>
                <w:szCs w:val="24"/>
              </w:rPr>
            </w:pPr>
            <w: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PERMISSIONS</w:t>
            </w:r>
            <w:r w:rsidRPr="003A4F1F">
              <w:rPr>
                <w:rFonts w:cs="Times New Roman"/>
                <w:szCs w:val="24"/>
              </w:rPr>
              <w:t>_</w:t>
            </w:r>
            <w:r>
              <w:rPr>
                <w:rFonts w:cs="Times New Roman"/>
                <w:szCs w:val="24"/>
                <w:lang w:val="en-US"/>
              </w:rPr>
              <w:t>MNGMT</w:t>
            </w:r>
          </w:p>
          <w:p w14:paraId="34437D1F" w14:textId="77777777" w:rsidR="00CB576E" w:rsidRPr="003A4F1F" w:rsidRDefault="00CB576E" w:rsidP="00CB576E">
            <w:pPr>
              <w:pStyle w:val="aff5"/>
            </w:pPr>
            <w:r w:rsidRPr="003A4F1F">
              <w:br/>
              <w:t>См. таблицу «Перечень разрешений на действия партнером от имени НП НПД».</w:t>
            </w:r>
          </w:p>
        </w:tc>
      </w:tr>
    </w:tbl>
    <w:p w14:paraId="2946D6B6" w14:textId="77777777" w:rsidR="00CB576E" w:rsidRPr="0086594B" w:rsidRDefault="00CB576E" w:rsidP="00CB576E">
      <w:pPr>
        <w:pStyle w:val="aff4"/>
      </w:pPr>
      <w:r w:rsidRPr="0086594B">
        <w:lastRenderedPageBreak/>
        <w:t>Ответ</w:t>
      </w:r>
      <w:r>
        <w:t xml:space="preserve"> </w:t>
      </w:r>
      <w:r w:rsidRPr="0086594B">
        <w:t>(</w:t>
      </w:r>
      <w:r w:rsidRPr="004E0E5D">
        <w:t>PostBindPartner</w:t>
      </w:r>
      <w:r>
        <w:rPr>
          <w:lang w:val="en-US"/>
        </w:rPr>
        <w:t>With</w:t>
      </w:r>
      <w:r w:rsidRPr="004E0E5D">
        <w:t>PhoneResponse</w:t>
      </w:r>
      <w:r w:rsidRPr="0086594B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0D4B53" w14:paraId="06AFE9FF" w14:textId="77777777" w:rsidTr="00CB576E">
        <w:tc>
          <w:tcPr>
            <w:tcW w:w="1760" w:type="pct"/>
          </w:tcPr>
          <w:p w14:paraId="1DA7DE2F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496" w:type="pct"/>
          </w:tcPr>
          <w:p w14:paraId="4C03714A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744" w:type="pct"/>
          </w:tcPr>
          <w:p w14:paraId="3B1DF0E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EE30446" w14:textId="77777777" w:rsidTr="00CB576E">
        <w:tc>
          <w:tcPr>
            <w:tcW w:w="1760" w:type="pct"/>
          </w:tcPr>
          <w:p w14:paraId="25B09CD4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496" w:type="pct"/>
          </w:tcPr>
          <w:p w14:paraId="037D258B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731605A2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5627C4F9" w14:textId="77777777" w:rsidR="00CB576E" w:rsidRPr="00A14D7C" w:rsidRDefault="00CB576E" w:rsidP="00CB576E">
      <w:pPr>
        <w:pStyle w:val="aff4"/>
      </w:pPr>
      <w:r w:rsidRPr="00AD0A18">
        <w:t>Ошибки</w:t>
      </w:r>
      <w:r w:rsidRPr="00A14D7C">
        <w:t xml:space="preserve"> (</w:t>
      </w:r>
      <w:r w:rsidRPr="00465308">
        <w:rPr>
          <w:lang w:val="en-US"/>
        </w:rPr>
        <w:t>SmzPlatformError</w:t>
      </w:r>
      <w:r w:rsidRPr="00A14D7C">
        <w:t>)</w:t>
      </w:r>
    </w:p>
    <w:p w14:paraId="4EBC729A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2E85583C" w14:textId="77777777" w:rsidR="00CB576E" w:rsidRDefault="00CB576E" w:rsidP="00CB576E">
      <w:pPr>
        <w:pStyle w:val="a3"/>
      </w:pPr>
    </w:p>
    <w:p w14:paraId="4C96CAEA" w14:textId="77777777" w:rsidR="00CB576E" w:rsidRPr="00515E2D" w:rsidRDefault="00CB576E" w:rsidP="00CB576E">
      <w:pPr>
        <w:pStyle w:val="a3"/>
      </w:pPr>
      <w:r w:rsidRPr="00515E2D">
        <w:t>Далее</w:t>
      </w:r>
      <w:r>
        <w:t xml:space="preserve"> партнер должен отслеживать статус исполнения заявки.</w:t>
      </w:r>
    </w:p>
    <w:p w14:paraId="4FF35A09" w14:textId="77777777" w:rsidR="00CB576E" w:rsidRPr="00684B00" w:rsidRDefault="00CB576E" w:rsidP="00CB576E">
      <w:pPr>
        <w:pStyle w:val="2"/>
      </w:pPr>
      <w:bookmarkStart w:id="77" w:name="_Toc9507777"/>
      <w:r w:rsidRPr="00684B00">
        <w:t>Получение статуса заявки на привязку НП НПД к партнеру</w:t>
      </w:r>
      <w:bookmarkEnd w:id="77"/>
    </w:p>
    <w:p w14:paraId="45D1DBBE" w14:textId="77777777" w:rsidR="00CB576E" w:rsidRDefault="00CB576E" w:rsidP="00CB576E">
      <w:pPr>
        <w:pStyle w:val="a3"/>
        <w:rPr>
          <w:b/>
        </w:rPr>
      </w:pPr>
      <w:r>
        <w:t>Инициатор вызова: банки-партнеры, платформы-партнеры.</w:t>
      </w:r>
    </w:p>
    <w:p w14:paraId="1EE7E503" w14:textId="77777777" w:rsidR="00CB576E" w:rsidRDefault="00CB576E" w:rsidP="00CB576E">
      <w:pPr>
        <w:pStyle w:val="aff4"/>
        <w:ind w:firstLine="708"/>
        <w:rPr>
          <w:b w:val="0"/>
          <w:i w:val="0"/>
        </w:rPr>
      </w:pPr>
      <w:r>
        <w:rPr>
          <w:b w:val="0"/>
          <w:i w:val="0"/>
        </w:rPr>
        <w:t xml:space="preserve">Получение </w:t>
      </w:r>
      <w:r w:rsidRPr="000472BA">
        <w:rPr>
          <w:b w:val="0"/>
          <w:i w:val="0"/>
        </w:rPr>
        <w:t>статуса заявки на привязку НП НПД к партнеру.</w:t>
      </w:r>
    </w:p>
    <w:p w14:paraId="41496787" w14:textId="77777777" w:rsidR="00CB576E" w:rsidRDefault="00CB576E" w:rsidP="00CB576E">
      <w:pPr>
        <w:pStyle w:val="aff4"/>
      </w:pPr>
      <w:r>
        <w:t>Запрос (</w:t>
      </w:r>
      <w:r w:rsidRPr="004E0E5D">
        <w:rPr>
          <w:lang w:val="en-US"/>
        </w:rPr>
        <w:t>GetBindPartnerStatusRequest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0D4B53" w14:paraId="45E354AC" w14:textId="77777777" w:rsidTr="00CB576E">
        <w:tc>
          <w:tcPr>
            <w:tcW w:w="1760" w:type="pct"/>
          </w:tcPr>
          <w:p w14:paraId="38156BCD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496" w:type="pct"/>
          </w:tcPr>
          <w:p w14:paraId="28D5756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744" w:type="pct"/>
          </w:tcPr>
          <w:p w14:paraId="2006F4A0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4C1618E" w14:textId="77777777" w:rsidTr="00CB576E">
        <w:tc>
          <w:tcPr>
            <w:tcW w:w="1760" w:type="pct"/>
          </w:tcPr>
          <w:p w14:paraId="3D342D51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496" w:type="pct"/>
          </w:tcPr>
          <w:p w14:paraId="15BB464F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4C84FBEC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29C84FBE" w14:textId="77777777" w:rsidR="00CB576E" w:rsidRDefault="00CB576E" w:rsidP="00CB576E">
      <w:pPr>
        <w:pStyle w:val="aff4"/>
      </w:pPr>
    </w:p>
    <w:p w14:paraId="04A7E69F" w14:textId="77777777" w:rsidR="00CB576E" w:rsidRDefault="00CB576E" w:rsidP="00CB576E">
      <w:pPr>
        <w:pStyle w:val="aff4"/>
      </w:pPr>
      <w:r>
        <w:t xml:space="preserve">Ответ </w:t>
      </w:r>
      <w:r w:rsidRPr="004969BA">
        <w:t>(</w:t>
      </w:r>
      <w:r w:rsidRPr="004E0E5D">
        <w:t>GetBindPartnerStatusResponse</w:t>
      </w:r>
      <w:r w:rsidRPr="004969BA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0D4B53" w14:paraId="1DFE3241" w14:textId="77777777" w:rsidTr="00CB576E">
        <w:tc>
          <w:tcPr>
            <w:tcW w:w="1760" w:type="pct"/>
          </w:tcPr>
          <w:p w14:paraId="384716E3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496" w:type="pct"/>
          </w:tcPr>
          <w:p w14:paraId="1A45D3FD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744" w:type="pct"/>
          </w:tcPr>
          <w:p w14:paraId="03E25C5E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00958DFF" w14:textId="77777777" w:rsidTr="00CB576E">
        <w:tc>
          <w:tcPr>
            <w:tcW w:w="1760" w:type="pct"/>
          </w:tcPr>
          <w:p w14:paraId="3BDAB29E" w14:textId="77777777" w:rsidR="00CB576E" w:rsidRDefault="00CB576E" w:rsidP="00CB576E">
            <w:pPr>
              <w:pStyle w:val="aff5"/>
            </w:pPr>
            <w:r w:rsidRPr="004948B4">
              <w:t>Результат</w:t>
            </w:r>
            <w:r>
              <w:t xml:space="preserve"> запроса</w:t>
            </w:r>
          </w:p>
        </w:tc>
        <w:tc>
          <w:tcPr>
            <w:tcW w:w="1496" w:type="pct"/>
          </w:tcPr>
          <w:p w14:paraId="50032A6B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247F2E9A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3E2B9AB8" w14:textId="77777777" w:rsidR="00CB576E" w:rsidRPr="00893858" w:rsidRDefault="00CB576E" w:rsidP="00CB576E">
            <w:pPr>
              <w:pStyle w:val="aff5"/>
            </w:pPr>
            <w:r w:rsidRPr="00665890">
              <w:rPr>
                <w:lang w:val="en-US"/>
              </w:rPr>
              <w:t>COMPLETED</w:t>
            </w:r>
            <w:r w:rsidRPr="00665890">
              <w:t xml:space="preserve"> </w:t>
            </w:r>
            <w:r>
              <w:t>– заявка на выдачу прав рассмотрена</w:t>
            </w:r>
          </w:p>
          <w:p w14:paraId="29DB5757" w14:textId="77777777" w:rsidR="00CB576E" w:rsidRDefault="00CB576E" w:rsidP="00CB576E">
            <w:pPr>
              <w:pStyle w:val="aff5"/>
            </w:pPr>
            <w:r w:rsidRPr="00665890">
              <w:rPr>
                <w:lang w:val="en-US"/>
              </w:rPr>
              <w:t>FAILED</w:t>
            </w:r>
            <w:r w:rsidRPr="00665890">
              <w:t xml:space="preserve"> </w:t>
            </w:r>
            <w:r>
              <w:t>– заявка на выдачу прав отклонена</w:t>
            </w:r>
          </w:p>
          <w:p w14:paraId="5EB27DEB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IN</w:t>
            </w:r>
            <w:r w:rsidRPr="004159FF">
              <w:t>_</w:t>
            </w:r>
            <w:r>
              <w:rPr>
                <w:lang w:val="en-US"/>
              </w:rPr>
              <w:t>PROGRESS</w:t>
            </w:r>
            <w:r w:rsidRPr="004159FF">
              <w:t xml:space="preserve"> – </w:t>
            </w:r>
            <w:r>
              <w:t>заявка на выдачу прав находится на рассмотрении</w:t>
            </w:r>
          </w:p>
        </w:tc>
      </w:tr>
      <w:tr w:rsidR="00CB576E" w:rsidRPr="000D4B53" w14:paraId="07DFF658" w14:textId="77777777" w:rsidTr="00CB576E">
        <w:tc>
          <w:tcPr>
            <w:tcW w:w="1760" w:type="pct"/>
          </w:tcPr>
          <w:p w14:paraId="04751927" w14:textId="77777777" w:rsidR="00CB576E" w:rsidRPr="004948B4" w:rsidRDefault="00CB576E" w:rsidP="00CB576E">
            <w:pPr>
              <w:pStyle w:val="aff5"/>
            </w:pPr>
            <w:r>
              <w:lastRenderedPageBreak/>
              <w:t>ИНН</w:t>
            </w:r>
          </w:p>
        </w:tc>
        <w:tc>
          <w:tcPr>
            <w:tcW w:w="1496" w:type="pct"/>
          </w:tcPr>
          <w:p w14:paraId="1B529269" w14:textId="77777777" w:rsidR="00CB576E" w:rsidRPr="00023DA4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49C78FAF" w14:textId="77777777" w:rsidR="00CB576E" w:rsidRPr="00023DA4" w:rsidRDefault="00CB576E" w:rsidP="00CB576E">
            <w:pPr>
              <w:pStyle w:val="aff5"/>
            </w:pPr>
            <w:r>
              <w:t>Идентификационный номер налогоплательщика, который используется в дальнейших запросах</w:t>
            </w:r>
          </w:p>
        </w:tc>
      </w:tr>
      <w:tr w:rsidR="00CB576E" w:rsidRPr="003A4F1F" w14:paraId="464EC8CA" w14:textId="77777777" w:rsidTr="00CB576E">
        <w:tc>
          <w:tcPr>
            <w:tcW w:w="1760" w:type="pct"/>
          </w:tcPr>
          <w:p w14:paraId="35FA4DF5" w14:textId="77777777" w:rsidR="00CB576E" w:rsidRDefault="00CB576E" w:rsidP="00CB576E">
            <w:pPr>
              <w:pStyle w:val="aff5"/>
            </w:pPr>
            <w:r>
              <w:t>Список подтвержденных разрешений на подключения</w:t>
            </w:r>
          </w:p>
        </w:tc>
        <w:tc>
          <w:tcPr>
            <w:tcW w:w="1496" w:type="pct"/>
          </w:tcPr>
          <w:p w14:paraId="5E8D8E7D" w14:textId="77777777" w:rsidR="00CB576E" w:rsidRPr="004969B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 []</w:t>
            </w:r>
          </w:p>
        </w:tc>
        <w:tc>
          <w:tcPr>
            <w:tcW w:w="1744" w:type="pct"/>
          </w:tcPr>
          <w:p w14:paraId="77A02D1F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INCOME_REGISTRATION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PAYMENT_INFORMATION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TAX_PAYMENT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INCOME_LIST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INCOME_SUMMARY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CANCEL_ANY_INCOME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TAXPAYER_UPDATE</w:t>
            </w:r>
          </w:p>
          <w:p w14:paraId="56EFE4B0" w14:textId="77777777" w:rsidR="00CB576E" w:rsidRPr="00F01F08" w:rsidRDefault="00CB576E" w:rsidP="00CB576E">
            <w:pPr>
              <w:pStyle w:val="aff5"/>
              <w:rPr>
                <w:rFonts w:cs="Times New Roman"/>
                <w:szCs w:val="24"/>
              </w:rPr>
            </w:pPr>
            <w: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PERMISSIONS</w:t>
            </w:r>
            <w:r w:rsidRPr="003A4F1F">
              <w:rPr>
                <w:rFonts w:cs="Times New Roman"/>
                <w:szCs w:val="24"/>
              </w:rPr>
              <w:t>_</w:t>
            </w:r>
            <w:r>
              <w:rPr>
                <w:rFonts w:cs="Times New Roman"/>
                <w:szCs w:val="24"/>
                <w:lang w:val="en-US"/>
              </w:rPr>
              <w:t>MNGMT</w:t>
            </w:r>
          </w:p>
          <w:p w14:paraId="4C251977" w14:textId="77777777" w:rsidR="00CB576E" w:rsidRPr="003A4F1F" w:rsidRDefault="00CB576E" w:rsidP="00CB576E">
            <w:pPr>
              <w:pStyle w:val="aff5"/>
            </w:pPr>
            <w:r w:rsidRPr="003A4F1F">
              <w:br/>
            </w:r>
            <w:r>
              <w:t>См</w:t>
            </w:r>
            <w:r w:rsidRPr="003A4F1F">
              <w:t xml:space="preserve">. </w:t>
            </w:r>
            <w:r>
              <w:t>таблицу</w:t>
            </w:r>
            <w:r w:rsidRPr="003A4F1F">
              <w:t xml:space="preserve"> «</w:t>
            </w:r>
            <w:r w:rsidRPr="003F17A1">
              <w:t>Перечень</w:t>
            </w:r>
            <w:r w:rsidRPr="003A4F1F">
              <w:t xml:space="preserve"> </w:t>
            </w:r>
            <w:r w:rsidRPr="003F17A1">
              <w:t>разрешений</w:t>
            </w:r>
            <w:r w:rsidRPr="003A4F1F">
              <w:t xml:space="preserve"> </w:t>
            </w:r>
            <w:r w:rsidRPr="003F17A1">
              <w:t>на</w:t>
            </w:r>
            <w:r w:rsidRPr="003A4F1F">
              <w:t xml:space="preserve"> </w:t>
            </w:r>
            <w:r w:rsidRPr="003F17A1">
              <w:t>действия</w:t>
            </w:r>
            <w:r w:rsidRPr="003A4F1F">
              <w:t xml:space="preserve"> </w:t>
            </w:r>
            <w:r w:rsidRPr="003F17A1">
              <w:t>партнером</w:t>
            </w:r>
            <w:r w:rsidRPr="003A4F1F">
              <w:t xml:space="preserve"> </w:t>
            </w:r>
            <w:r w:rsidRPr="003F17A1">
              <w:t>от</w:t>
            </w:r>
            <w:r w:rsidRPr="003A4F1F">
              <w:t xml:space="preserve"> </w:t>
            </w:r>
            <w:r w:rsidRPr="003F17A1">
              <w:t>имени</w:t>
            </w:r>
            <w:r w:rsidRPr="003A4F1F">
              <w:t xml:space="preserve"> </w:t>
            </w:r>
            <w:r w:rsidRPr="003F17A1">
              <w:t>НП</w:t>
            </w:r>
            <w:r w:rsidRPr="003A4F1F">
              <w:t xml:space="preserve"> </w:t>
            </w:r>
            <w:r w:rsidRPr="003F17A1">
              <w:t>НПД</w:t>
            </w:r>
            <w:r w:rsidRPr="003A4F1F">
              <w:t>».</w:t>
            </w:r>
          </w:p>
        </w:tc>
      </w:tr>
      <w:tr w:rsidR="00CB576E" w:rsidRPr="00963226" w14:paraId="145A9FB8" w14:textId="77777777" w:rsidTr="00CB576E">
        <w:tc>
          <w:tcPr>
            <w:tcW w:w="1760" w:type="pct"/>
          </w:tcPr>
          <w:p w14:paraId="5779D010" w14:textId="77777777" w:rsidR="00CB576E" w:rsidRDefault="00CB576E" w:rsidP="00CB576E">
            <w:pPr>
              <w:pStyle w:val="aff5"/>
            </w:pPr>
            <w:r>
              <w:t>Дата рассмотрения заявки НП НПД</w:t>
            </w:r>
          </w:p>
        </w:tc>
        <w:tc>
          <w:tcPr>
            <w:tcW w:w="1496" w:type="pct"/>
          </w:tcPr>
          <w:p w14:paraId="772FD81E" w14:textId="77777777" w:rsidR="00CB576E" w:rsidRPr="004969B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744" w:type="pct"/>
          </w:tcPr>
          <w:p w14:paraId="0182DCBB" w14:textId="77777777" w:rsidR="00CB576E" w:rsidRDefault="00CB576E" w:rsidP="00CB576E">
            <w:pPr>
              <w:pStyle w:val="aff5"/>
            </w:pPr>
          </w:p>
        </w:tc>
      </w:tr>
    </w:tbl>
    <w:p w14:paraId="73AE08A5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768E8D20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55C8EB80" w14:textId="77777777" w:rsidR="00CB576E" w:rsidRPr="00C53C20" w:rsidRDefault="00CB576E" w:rsidP="00CB576E">
      <w:pPr>
        <w:pStyle w:val="2"/>
      </w:pPr>
      <w:bookmarkStart w:id="78" w:name="_Toc9507778"/>
      <w:r w:rsidRPr="00C53C20">
        <w:t>Запрос на отвязку НП НПД от партнера по ИНН</w:t>
      </w:r>
      <w:bookmarkEnd w:id="78"/>
    </w:p>
    <w:p w14:paraId="17FF767A" w14:textId="77777777" w:rsidR="00CB576E" w:rsidRDefault="00CB576E" w:rsidP="00CB576E">
      <w:pPr>
        <w:pStyle w:val="a3"/>
        <w:rPr>
          <w:b/>
        </w:rPr>
      </w:pPr>
      <w:r>
        <w:t>Инициатор вызова: банки-партнеры, платформы-партнеры.</w:t>
      </w:r>
    </w:p>
    <w:p w14:paraId="3E70EC27" w14:textId="77777777" w:rsidR="00CB576E" w:rsidRDefault="00CB576E" w:rsidP="00CB576E">
      <w:pPr>
        <w:pStyle w:val="a3"/>
      </w:pPr>
      <w:r>
        <w:t>Процедура вызывается для передачи в ПП НПД информации о том, что НП НПД, состоящий на учете, перестал сотрудничать с партнером.</w:t>
      </w:r>
    </w:p>
    <w:p w14:paraId="0D20791A" w14:textId="77777777" w:rsidR="00CB576E" w:rsidRPr="004E0E5D" w:rsidRDefault="00CB576E" w:rsidP="00CB576E">
      <w:pPr>
        <w:pStyle w:val="aff4"/>
      </w:pPr>
      <w:r w:rsidRPr="001D6CB7">
        <w:t>Запрос</w:t>
      </w:r>
      <w:r>
        <w:t xml:space="preserve"> </w:t>
      </w:r>
      <w:r w:rsidRPr="001D6CB7">
        <w:t>(</w:t>
      </w:r>
      <w:r w:rsidRPr="004E0E5D">
        <w:t>PostUnbindPartnerRequest</w:t>
      </w:r>
      <w:r w:rsidRPr="001D6CB7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A4D6EF2" w14:textId="77777777" w:rsidTr="00CB576E">
        <w:tc>
          <w:tcPr>
            <w:tcW w:w="1760" w:type="pct"/>
          </w:tcPr>
          <w:p w14:paraId="31D28142" w14:textId="77777777" w:rsidR="00CB576E" w:rsidRPr="000D4B53" w:rsidRDefault="00CB576E" w:rsidP="00CB576E">
            <w:pPr>
              <w:pStyle w:val="aff5"/>
              <w:spacing w:line="259" w:lineRule="auto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73B59E42" w14:textId="77777777" w:rsidR="00CB576E" w:rsidRPr="000D4B53" w:rsidRDefault="00CB576E" w:rsidP="00CB576E">
            <w:pPr>
              <w:pStyle w:val="aff5"/>
              <w:spacing w:line="259" w:lineRule="auto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9854FA7" w14:textId="77777777" w:rsidR="00CB576E" w:rsidRPr="000D4B53" w:rsidRDefault="00CB576E" w:rsidP="00CB576E">
            <w:pPr>
              <w:pStyle w:val="aff5"/>
              <w:spacing w:line="259" w:lineRule="auto"/>
              <w:jc w:val="center"/>
            </w:pPr>
            <w:r>
              <w:t>Описание</w:t>
            </w:r>
          </w:p>
        </w:tc>
      </w:tr>
      <w:tr w:rsidR="00CB576E" w14:paraId="1EAB5DA2" w14:textId="77777777" w:rsidTr="00CB576E">
        <w:tc>
          <w:tcPr>
            <w:tcW w:w="1760" w:type="pct"/>
          </w:tcPr>
          <w:p w14:paraId="77A5F302" w14:textId="77777777" w:rsidR="00CB576E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34687D4D" w14:textId="77777777" w:rsidR="00CB576E" w:rsidRPr="001D6CB7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79BCA44" w14:textId="77777777" w:rsidR="00CB576E" w:rsidRPr="001D6CB7" w:rsidRDefault="00CB576E" w:rsidP="00CB576E">
            <w:pPr>
              <w:pStyle w:val="aff5"/>
              <w:spacing w:line="259" w:lineRule="auto"/>
            </w:pPr>
            <w:r>
              <w:t>Обязательно</w:t>
            </w:r>
          </w:p>
        </w:tc>
      </w:tr>
    </w:tbl>
    <w:p w14:paraId="2F33DBE8" w14:textId="77777777" w:rsidR="00CB576E" w:rsidRDefault="00CB576E" w:rsidP="00CB576E">
      <w:pPr>
        <w:pStyle w:val="aff4"/>
      </w:pPr>
      <w:r w:rsidRPr="001D6CB7">
        <w:t>Ответ</w:t>
      </w:r>
      <w:r>
        <w:rPr>
          <w:lang w:val="en-US"/>
        </w:rPr>
        <w:t xml:space="preserve"> </w:t>
      </w:r>
      <w:r w:rsidRPr="001D6CB7">
        <w:t>(</w:t>
      </w:r>
      <w:r w:rsidRPr="004E0E5D">
        <w:t>PostUnbindPartnerResponse</w:t>
      </w:r>
      <w:r w:rsidRPr="001D6CB7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6FC4632D" w14:textId="77777777" w:rsidTr="00CB576E">
        <w:tc>
          <w:tcPr>
            <w:tcW w:w="1760" w:type="pct"/>
          </w:tcPr>
          <w:p w14:paraId="738814C4" w14:textId="77777777" w:rsidR="00CB576E" w:rsidRPr="000D4B53" w:rsidRDefault="00CB576E" w:rsidP="00CB576E">
            <w:pPr>
              <w:pStyle w:val="aff5"/>
              <w:spacing w:line="259" w:lineRule="auto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69199F7" w14:textId="77777777" w:rsidR="00CB576E" w:rsidRPr="000D4B53" w:rsidRDefault="00CB576E" w:rsidP="00CB576E">
            <w:pPr>
              <w:pStyle w:val="aff5"/>
              <w:spacing w:line="259" w:lineRule="auto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ACC6ED2" w14:textId="77777777" w:rsidR="00CB576E" w:rsidRPr="000D4B53" w:rsidRDefault="00CB576E" w:rsidP="00CB576E">
            <w:pPr>
              <w:pStyle w:val="aff5"/>
              <w:spacing w:line="259" w:lineRule="auto"/>
              <w:jc w:val="center"/>
            </w:pPr>
            <w:r>
              <w:t>Описание</w:t>
            </w:r>
          </w:p>
        </w:tc>
      </w:tr>
      <w:tr w:rsidR="00CB576E" w14:paraId="4C4E96E3" w14:textId="77777777" w:rsidTr="00CB576E">
        <w:tc>
          <w:tcPr>
            <w:tcW w:w="1760" w:type="pct"/>
          </w:tcPr>
          <w:p w14:paraId="5C1D9CF9" w14:textId="77777777" w:rsidR="00CB576E" w:rsidRPr="001D6CB7" w:rsidRDefault="00CB576E" w:rsidP="00CB576E">
            <w:pPr>
              <w:pStyle w:val="aff5"/>
              <w:spacing w:line="259" w:lineRule="auto"/>
            </w:pPr>
            <w:r>
              <w:t>Дата отвязки</w:t>
            </w:r>
          </w:p>
        </w:tc>
        <w:tc>
          <w:tcPr>
            <w:tcW w:w="1694" w:type="pct"/>
          </w:tcPr>
          <w:p w14:paraId="771BDE63" w14:textId="77777777" w:rsidR="00CB576E" w:rsidRPr="001D6CB7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032F6551" w14:textId="77777777" w:rsidR="00CB576E" w:rsidRPr="001D6CB7" w:rsidRDefault="00CB576E" w:rsidP="00CB576E">
            <w:pPr>
              <w:pStyle w:val="aff5"/>
              <w:spacing w:line="259" w:lineRule="auto"/>
            </w:pPr>
          </w:p>
        </w:tc>
      </w:tr>
    </w:tbl>
    <w:p w14:paraId="7DFF60B9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492E9D61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1C587BF7" w14:textId="77777777" w:rsidR="00CB576E" w:rsidRPr="00515E2D" w:rsidRDefault="00CB576E" w:rsidP="00CB576E">
      <w:pPr>
        <w:pStyle w:val="2"/>
      </w:pPr>
      <w:bookmarkStart w:id="79" w:name="_Toc9507779"/>
      <w:r w:rsidRPr="00301B52">
        <w:lastRenderedPageBreak/>
        <w:t xml:space="preserve">Запрос на </w:t>
      </w:r>
      <w:r>
        <w:t>изменение набора прав, выданных</w:t>
      </w:r>
      <w:r w:rsidRPr="00301B52">
        <w:t xml:space="preserve"> НП НПД партнеру</w:t>
      </w:r>
      <w:bookmarkEnd w:id="79"/>
      <w:r w:rsidRPr="00301B52">
        <w:t xml:space="preserve"> </w:t>
      </w:r>
    </w:p>
    <w:p w14:paraId="09987186" w14:textId="77777777" w:rsidR="00CB576E" w:rsidRDefault="00CB576E" w:rsidP="00CB576E">
      <w:pPr>
        <w:pStyle w:val="a3"/>
        <w:rPr>
          <w:b/>
        </w:rPr>
      </w:pPr>
      <w:r>
        <w:t>Инициатор вызова: банк-партнер, платформа-партнер.</w:t>
      </w:r>
    </w:p>
    <w:p w14:paraId="3847DD66" w14:textId="77777777" w:rsidR="00CB576E" w:rsidRDefault="00CB576E" w:rsidP="00CB576E">
      <w:pPr>
        <w:pStyle w:val="a3"/>
      </w:pPr>
      <w:r>
        <w:t>Процедура вызывается для передачи в ПП НПД информации о том, что НП НПД, состоящий на учете, хочет изменить набор прав для партнера. В приложении партнера пользователь отмечает запрашиваемые права, которые должны быть подтверждены из мобильного приложения «Мой налог». Набор запрошенных прав не может быть изменен на стороне мобильного приложения «Мой налог»</w:t>
      </w:r>
      <w:r w:rsidRPr="003A4F1F">
        <w:t xml:space="preserve"> </w:t>
      </w:r>
      <w:r>
        <w:t xml:space="preserve">или в мобильном приложении банка-партнера, которому выдано разрешение на управление правами. То есть набор запрошенных прав или подтверждается целиком (пакетом) или целиком отклоняется. </w:t>
      </w:r>
    </w:p>
    <w:p w14:paraId="380562FA" w14:textId="77777777" w:rsidR="00CB576E" w:rsidRDefault="00CB576E" w:rsidP="00CB576E">
      <w:pPr>
        <w:pStyle w:val="a3"/>
      </w:pPr>
      <w:r>
        <w:t>Новый, запрашиваемый набор прав вступает в силу только после подтверждения и полностью перезаписывает предыдущий набор прав.</w:t>
      </w:r>
    </w:p>
    <w:p w14:paraId="41B2F141" w14:textId="77777777" w:rsidR="00CB576E" w:rsidRDefault="00CB576E" w:rsidP="00CB576E">
      <w:pPr>
        <w:pStyle w:val="a3"/>
      </w:pPr>
      <w:r>
        <w:t>Разрешение на управление правами (</w:t>
      </w:r>
      <w:r>
        <w:rPr>
          <w:rFonts w:cs="Times New Roman"/>
          <w:szCs w:val="24"/>
          <w:lang w:val="en-US"/>
        </w:rPr>
        <w:t>PERMISSIONS</w:t>
      </w:r>
      <w:r w:rsidRPr="003A4F1F">
        <w:rPr>
          <w:rFonts w:cs="Times New Roman"/>
          <w:szCs w:val="24"/>
        </w:rPr>
        <w:t>_</w:t>
      </w:r>
      <w:r>
        <w:rPr>
          <w:rFonts w:cs="Times New Roman"/>
          <w:szCs w:val="24"/>
          <w:lang w:val="en-US"/>
        </w:rPr>
        <w:t>MNGMT</w:t>
      </w:r>
      <w:r>
        <w:t>) для платформ-партнеров игнорируется, им могут обладать только банки-партнеры.</w:t>
      </w:r>
    </w:p>
    <w:p w14:paraId="08DE1BB0" w14:textId="77777777" w:rsidR="00CB576E" w:rsidRPr="003A4F1F" w:rsidRDefault="00CB576E" w:rsidP="00CB576E">
      <w:pPr>
        <w:pStyle w:val="a3"/>
      </w:pPr>
    </w:p>
    <w:p w14:paraId="4BD8F6F1" w14:textId="77777777" w:rsidR="00CB576E" w:rsidRPr="004969BA" w:rsidRDefault="00CB576E" w:rsidP="00CB576E">
      <w:pPr>
        <w:pStyle w:val="aff4"/>
      </w:pPr>
      <w:r w:rsidRPr="004969BA">
        <w:t>Запрос</w:t>
      </w:r>
      <w:r>
        <w:t xml:space="preserve"> </w:t>
      </w:r>
      <w:r w:rsidRPr="004969BA">
        <w:t>(</w:t>
      </w:r>
      <w:r>
        <w:rPr>
          <w:lang w:val="en-US"/>
        </w:rPr>
        <w:t>Post</w:t>
      </w:r>
      <w:r w:rsidRPr="004E0E5D">
        <w:t>GrantedPermissionsRequest</w:t>
      </w:r>
      <w:r w:rsidRPr="004969BA">
        <w:t>)</w:t>
      </w:r>
    </w:p>
    <w:p w14:paraId="5D866ABE" w14:textId="77777777" w:rsidR="00CB576E" w:rsidRDefault="00CB576E" w:rsidP="00CB576E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201"/>
        <w:gridCol w:w="3405"/>
      </w:tblGrid>
      <w:tr w:rsidR="00CB576E" w:rsidRPr="00684B00" w14:paraId="26EB0581" w14:textId="77777777" w:rsidTr="00CB576E">
        <w:trPr>
          <w:tblHeader/>
        </w:trPr>
        <w:tc>
          <w:tcPr>
            <w:tcW w:w="1760" w:type="pct"/>
          </w:tcPr>
          <w:p w14:paraId="08B9EA25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Содержание</w:t>
            </w:r>
          </w:p>
        </w:tc>
        <w:tc>
          <w:tcPr>
            <w:tcW w:w="1570" w:type="pct"/>
          </w:tcPr>
          <w:p w14:paraId="5F584F3A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Тип</w:t>
            </w:r>
          </w:p>
        </w:tc>
        <w:tc>
          <w:tcPr>
            <w:tcW w:w="1670" w:type="pct"/>
          </w:tcPr>
          <w:p w14:paraId="59E45057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Описание</w:t>
            </w:r>
          </w:p>
        </w:tc>
      </w:tr>
      <w:tr w:rsidR="00CB576E" w:rsidRPr="00684B00" w14:paraId="02C2ACB3" w14:textId="77777777" w:rsidTr="00CB576E">
        <w:tc>
          <w:tcPr>
            <w:tcW w:w="1760" w:type="pct"/>
          </w:tcPr>
          <w:p w14:paraId="213EEEEC" w14:textId="77777777" w:rsidR="00CB576E" w:rsidRPr="00684B00" w:rsidRDefault="00CB576E" w:rsidP="00CB576E">
            <w:pPr>
              <w:pStyle w:val="aff5"/>
              <w:rPr>
                <w:rFonts w:cs="Times New Roman"/>
              </w:rPr>
            </w:pPr>
            <w:r w:rsidRPr="00684B00">
              <w:rPr>
                <w:rFonts w:cs="Times New Roman"/>
              </w:rPr>
              <w:t>ИНН</w:t>
            </w:r>
          </w:p>
        </w:tc>
        <w:tc>
          <w:tcPr>
            <w:tcW w:w="1570" w:type="pct"/>
          </w:tcPr>
          <w:p w14:paraId="06608B09" w14:textId="77777777" w:rsidR="00CB576E" w:rsidRPr="00684B00" w:rsidRDefault="00CB576E" w:rsidP="00CB576E">
            <w:pPr>
              <w:pStyle w:val="aff5"/>
              <w:rPr>
                <w:rFonts w:cs="Times New Roman"/>
              </w:rPr>
            </w:pPr>
            <w:r w:rsidRPr="00684B00"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1670" w:type="pct"/>
          </w:tcPr>
          <w:p w14:paraId="40C28DB2" w14:textId="77777777" w:rsidR="00CB576E" w:rsidRPr="00684B00" w:rsidRDefault="00CB576E" w:rsidP="00CB576E">
            <w:pPr>
              <w:pStyle w:val="aff5"/>
              <w:rPr>
                <w:rFonts w:cs="Times New Roman"/>
              </w:rPr>
            </w:pPr>
            <w:r w:rsidRPr="00684B00">
              <w:rPr>
                <w:rFonts w:cs="Times New Roman"/>
              </w:rPr>
              <w:t>Обязательно</w:t>
            </w:r>
          </w:p>
        </w:tc>
      </w:tr>
      <w:tr w:rsidR="00CB576E" w:rsidRPr="00283BB6" w14:paraId="0A20A779" w14:textId="77777777" w:rsidTr="00CB576E">
        <w:tc>
          <w:tcPr>
            <w:tcW w:w="1760" w:type="pct"/>
          </w:tcPr>
          <w:p w14:paraId="01680A00" w14:textId="77777777" w:rsidR="00CB576E" w:rsidRPr="00684B00" w:rsidRDefault="00CB576E" w:rsidP="00CB576E">
            <w:pPr>
              <w:pStyle w:val="aff5"/>
              <w:rPr>
                <w:rFonts w:cs="Times New Roman"/>
                <w:lang w:val="en-US"/>
              </w:rPr>
            </w:pPr>
            <w:r w:rsidRPr="00684B00">
              <w:rPr>
                <w:rFonts w:cs="Times New Roman"/>
              </w:rPr>
              <w:t>Список разрешений на подключение</w:t>
            </w:r>
          </w:p>
        </w:tc>
        <w:tc>
          <w:tcPr>
            <w:tcW w:w="1570" w:type="pct"/>
          </w:tcPr>
          <w:p w14:paraId="0F54539C" w14:textId="77777777" w:rsidR="00CB576E" w:rsidRPr="00684B00" w:rsidRDefault="00CB576E" w:rsidP="00CB576E">
            <w:pPr>
              <w:pStyle w:val="aff5"/>
              <w:rPr>
                <w:rFonts w:cs="Times New Roman"/>
              </w:rPr>
            </w:pPr>
            <w:r w:rsidRPr="00684B00">
              <w:rPr>
                <w:rFonts w:cs="Times New Roman"/>
                <w:lang w:val="en-US"/>
              </w:rPr>
              <w:t>String[]</w:t>
            </w:r>
          </w:p>
        </w:tc>
        <w:tc>
          <w:tcPr>
            <w:tcW w:w="1670" w:type="pct"/>
          </w:tcPr>
          <w:p w14:paraId="31183539" w14:textId="77777777" w:rsidR="00CB576E" w:rsidRPr="00F01F08" w:rsidRDefault="00CB576E" w:rsidP="00CB576E">
            <w:pPr>
              <w:pStyle w:val="aff5"/>
              <w:rPr>
                <w:rFonts w:cs="Times New Roman"/>
                <w:lang w:val="en-US"/>
              </w:rPr>
            </w:pPr>
            <w:r w:rsidRPr="00684B00">
              <w:rPr>
                <w:rFonts w:cs="Times New Roman"/>
              </w:rPr>
              <w:t>Обязательно</w:t>
            </w:r>
          </w:p>
          <w:p w14:paraId="08BEA335" w14:textId="77777777" w:rsidR="00CB576E" w:rsidRDefault="00CB576E" w:rsidP="00CB576E">
            <w:pPr>
              <w:pStyle w:val="aff5"/>
              <w:rPr>
                <w:rFonts w:cs="Times New Roman"/>
                <w:lang w:val="en-US"/>
              </w:rPr>
            </w:pPr>
            <w:r w:rsidRPr="00F01F08">
              <w:rPr>
                <w:rFonts w:cs="Times New Roman"/>
                <w:lang w:val="en-US"/>
              </w:rPr>
              <w:t xml:space="preserve">- </w:t>
            </w:r>
            <w:r w:rsidRPr="00684B00">
              <w:rPr>
                <w:rFonts w:cs="Times New Roman"/>
                <w:lang w:val="en-US"/>
              </w:rPr>
              <w:t>PAYMENT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INFORMATION</w:t>
            </w:r>
            <w:r w:rsidRPr="00F01F08">
              <w:rPr>
                <w:rFonts w:cs="Times New Roman"/>
                <w:lang w:val="en-US"/>
              </w:rPr>
              <w:br/>
              <w:t xml:space="preserve">- </w:t>
            </w:r>
            <w:r w:rsidRPr="00684B00">
              <w:rPr>
                <w:rFonts w:cs="Times New Roman"/>
                <w:lang w:val="en-US"/>
              </w:rPr>
              <w:t>TAX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PAYMENT</w:t>
            </w:r>
            <w:r w:rsidRPr="00F01F08">
              <w:rPr>
                <w:rFonts w:cs="Times New Roman"/>
                <w:lang w:val="en-US"/>
              </w:rPr>
              <w:br/>
              <w:t xml:space="preserve">- </w:t>
            </w:r>
            <w:r w:rsidRPr="00684B00">
              <w:rPr>
                <w:rFonts w:cs="Times New Roman"/>
                <w:lang w:val="en-US"/>
              </w:rPr>
              <w:t>INCOME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LIST</w:t>
            </w:r>
            <w:r w:rsidRPr="00F01F08">
              <w:rPr>
                <w:rFonts w:cs="Times New Roman"/>
                <w:lang w:val="en-US"/>
              </w:rPr>
              <w:br/>
              <w:t xml:space="preserve">- </w:t>
            </w:r>
            <w:r w:rsidRPr="00684B00">
              <w:rPr>
                <w:rFonts w:cs="Times New Roman"/>
                <w:lang w:val="en-US"/>
              </w:rPr>
              <w:t>INCOME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SUMMARY</w:t>
            </w:r>
            <w:r w:rsidRPr="00F01F08">
              <w:rPr>
                <w:rFonts w:cs="Times New Roman"/>
                <w:lang w:val="en-US"/>
              </w:rPr>
              <w:br/>
              <w:t xml:space="preserve">- </w:t>
            </w:r>
            <w:r w:rsidRPr="00684B00">
              <w:rPr>
                <w:rFonts w:cs="Times New Roman"/>
                <w:lang w:val="en-US"/>
              </w:rPr>
              <w:t>CANCEL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INCOME</w:t>
            </w:r>
            <w:r w:rsidRPr="00F01F08">
              <w:rPr>
                <w:rFonts w:cs="Times New Roman"/>
                <w:lang w:val="en-US"/>
              </w:rPr>
              <w:br/>
              <w:t xml:space="preserve">- </w:t>
            </w:r>
            <w:r w:rsidRPr="00684B00">
              <w:rPr>
                <w:rFonts w:cs="Times New Roman"/>
                <w:lang w:val="en-US"/>
              </w:rPr>
              <w:t>CANCEL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ANY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INCOME</w:t>
            </w:r>
            <w:r w:rsidRPr="00F01F08">
              <w:rPr>
                <w:rFonts w:cs="Times New Roman"/>
                <w:lang w:val="en-US"/>
              </w:rPr>
              <w:br/>
              <w:t xml:space="preserve">- </w:t>
            </w:r>
            <w:r w:rsidRPr="00684B00">
              <w:rPr>
                <w:rFonts w:cs="Times New Roman"/>
                <w:lang w:val="en-US"/>
              </w:rPr>
              <w:t>TAXPAYER</w:t>
            </w:r>
            <w:r w:rsidRPr="00F01F08">
              <w:rPr>
                <w:rFonts w:cs="Times New Roman"/>
                <w:lang w:val="en-US"/>
              </w:rPr>
              <w:t>_</w:t>
            </w:r>
            <w:r w:rsidRPr="00684B00">
              <w:rPr>
                <w:rFonts w:cs="Times New Roman"/>
                <w:lang w:val="en-US"/>
              </w:rPr>
              <w:t>UPDATE</w:t>
            </w:r>
          </w:p>
          <w:p w14:paraId="1487E998" w14:textId="77777777" w:rsidR="00CB576E" w:rsidRPr="00F01F08" w:rsidRDefault="00CB576E" w:rsidP="00CB576E">
            <w:pPr>
              <w:pStyle w:val="aff5"/>
              <w:rPr>
                <w:rFonts w:cs="Times New Roman"/>
                <w:szCs w:val="24"/>
              </w:rPr>
            </w:pPr>
            <w: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PERMISSIONS</w:t>
            </w:r>
            <w:r w:rsidRPr="003A4F1F">
              <w:rPr>
                <w:rFonts w:cs="Times New Roman"/>
                <w:szCs w:val="24"/>
              </w:rPr>
              <w:t>_</w:t>
            </w:r>
            <w:r>
              <w:rPr>
                <w:rFonts w:cs="Times New Roman"/>
                <w:szCs w:val="24"/>
                <w:lang w:val="en-US"/>
              </w:rPr>
              <w:t>MNGMT</w:t>
            </w:r>
          </w:p>
          <w:p w14:paraId="3D192EAE" w14:textId="77777777" w:rsidR="00CB576E" w:rsidRPr="00283BB6" w:rsidRDefault="00CB576E" w:rsidP="00CB576E">
            <w:pPr>
              <w:pStyle w:val="aff5"/>
              <w:rPr>
                <w:rFonts w:cs="Times New Roman"/>
              </w:rPr>
            </w:pPr>
            <w:r w:rsidRPr="00283BB6">
              <w:rPr>
                <w:rFonts w:cs="Times New Roman"/>
              </w:rPr>
              <w:br/>
            </w:r>
            <w:r w:rsidRPr="00684B00">
              <w:rPr>
                <w:rFonts w:cs="Times New Roman"/>
              </w:rPr>
              <w:t>См</w:t>
            </w:r>
            <w:r w:rsidRPr="00283BB6">
              <w:rPr>
                <w:rFonts w:cs="Times New Roman"/>
              </w:rPr>
              <w:t xml:space="preserve">. </w:t>
            </w:r>
            <w:r w:rsidRPr="00684B00">
              <w:rPr>
                <w:rFonts w:cs="Times New Roman"/>
              </w:rPr>
              <w:t>таблицу</w:t>
            </w:r>
            <w:r w:rsidRPr="00283BB6">
              <w:rPr>
                <w:rFonts w:cs="Times New Roman"/>
              </w:rPr>
              <w:t xml:space="preserve"> «</w:t>
            </w:r>
            <w:r w:rsidRPr="00684B00">
              <w:rPr>
                <w:rFonts w:cs="Times New Roman"/>
              </w:rPr>
              <w:t>Перечень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разрешений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на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действия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партнером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от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имени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НП</w:t>
            </w:r>
            <w:r w:rsidRPr="00283BB6">
              <w:rPr>
                <w:rFonts w:cs="Times New Roman"/>
              </w:rPr>
              <w:t xml:space="preserve"> </w:t>
            </w:r>
            <w:r w:rsidRPr="00684B00">
              <w:rPr>
                <w:rFonts w:cs="Times New Roman"/>
              </w:rPr>
              <w:t>НПД</w:t>
            </w:r>
            <w:r w:rsidRPr="00283BB6">
              <w:rPr>
                <w:rFonts w:cs="Times New Roman"/>
              </w:rPr>
              <w:t>».</w:t>
            </w:r>
          </w:p>
        </w:tc>
      </w:tr>
    </w:tbl>
    <w:p w14:paraId="21C593C4" w14:textId="77777777" w:rsidR="00CB576E" w:rsidRPr="004969BA" w:rsidRDefault="00CB576E" w:rsidP="00CB576E">
      <w:pPr>
        <w:pStyle w:val="aff4"/>
      </w:pPr>
      <w:r w:rsidRPr="004969BA">
        <w:lastRenderedPageBreak/>
        <w:t>Ответ</w:t>
      </w:r>
      <w:r>
        <w:t xml:space="preserve"> </w:t>
      </w:r>
      <w:r w:rsidRPr="004969BA">
        <w:t>(</w:t>
      </w:r>
      <w:r>
        <w:rPr>
          <w:lang w:val="en-US"/>
        </w:rPr>
        <w:t>Post</w:t>
      </w:r>
      <w:r w:rsidRPr="004E0E5D">
        <w:t>GrantedPermissions</w:t>
      </w:r>
      <w:r w:rsidRPr="004969BA">
        <w:t>Response)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201"/>
        <w:gridCol w:w="3405"/>
      </w:tblGrid>
      <w:tr w:rsidR="00CB576E" w:rsidRPr="00684B00" w14:paraId="04B7DF86" w14:textId="77777777" w:rsidTr="00CB576E">
        <w:tc>
          <w:tcPr>
            <w:tcW w:w="1760" w:type="pct"/>
          </w:tcPr>
          <w:p w14:paraId="33C292A2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Содержание</w:t>
            </w:r>
          </w:p>
        </w:tc>
        <w:tc>
          <w:tcPr>
            <w:tcW w:w="1570" w:type="pct"/>
          </w:tcPr>
          <w:p w14:paraId="4A800ED1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Тип</w:t>
            </w:r>
          </w:p>
        </w:tc>
        <w:tc>
          <w:tcPr>
            <w:tcW w:w="1670" w:type="pct"/>
          </w:tcPr>
          <w:p w14:paraId="2DC54A15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Описание</w:t>
            </w:r>
          </w:p>
        </w:tc>
      </w:tr>
      <w:tr w:rsidR="00CB576E" w:rsidRPr="00684B00" w14:paraId="74D4CA12" w14:textId="77777777" w:rsidTr="00CB576E">
        <w:tc>
          <w:tcPr>
            <w:tcW w:w="1760" w:type="pct"/>
          </w:tcPr>
          <w:p w14:paraId="1D06CDA1" w14:textId="77777777" w:rsidR="00CB576E" w:rsidRPr="00684B00" w:rsidRDefault="00CB576E" w:rsidP="00CB576E">
            <w:pPr>
              <w:pStyle w:val="aff5"/>
            </w:pPr>
            <w:r w:rsidRPr="00684B00">
              <w:t>ID заявки</w:t>
            </w:r>
          </w:p>
        </w:tc>
        <w:tc>
          <w:tcPr>
            <w:tcW w:w="1570" w:type="pct"/>
          </w:tcPr>
          <w:p w14:paraId="290B6AF0" w14:textId="77777777" w:rsidR="00CB576E" w:rsidRPr="00684B00" w:rsidRDefault="00CB576E" w:rsidP="00CB576E">
            <w:pPr>
              <w:pStyle w:val="aff5"/>
            </w:pPr>
            <w:r w:rsidRPr="00684B00">
              <w:t>String</w:t>
            </w:r>
          </w:p>
        </w:tc>
        <w:tc>
          <w:tcPr>
            <w:tcW w:w="1670" w:type="pct"/>
          </w:tcPr>
          <w:p w14:paraId="36123DAC" w14:textId="77777777" w:rsidR="00CB576E" w:rsidRPr="00684B00" w:rsidRDefault="00CB576E" w:rsidP="00CB576E">
            <w:pPr>
              <w:pStyle w:val="aff5"/>
            </w:pPr>
            <w:r w:rsidRPr="00684B00">
              <w:t>Обязательно.</w:t>
            </w:r>
          </w:p>
        </w:tc>
      </w:tr>
    </w:tbl>
    <w:p w14:paraId="22590588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4C3608F3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50022440" w14:textId="77777777" w:rsidR="00CB576E" w:rsidRDefault="00CB576E" w:rsidP="00CB576E">
      <w:pPr>
        <w:pStyle w:val="a3"/>
      </w:pPr>
    </w:p>
    <w:p w14:paraId="7D357A25" w14:textId="77777777" w:rsidR="00CB576E" w:rsidRPr="00515E2D" w:rsidRDefault="00CB576E" w:rsidP="00CB576E">
      <w:pPr>
        <w:pStyle w:val="a3"/>
      </w:pPr>
      <w:r w:rsidRPr="00515E2D">
        <w:t>Далее</w:t>
      </w:r>
      <w:r>
        <w:t xml:space="preserve"> платформа-партнер должна отслеживать статус исполнения заявки ().</w:t>
      </w:r>
    </w:p>
    <w:p w14:paraId="079BE7EA" w14:textId="77777777" w:rsidR="00CB576E" w:rsidRPr="00684B00" w:rsidRDefault="00CB576E" w:rsidP="00CB576E">
      <w:pPr>
        <w:pStyle w:val="2"/>
      </w:pPr>
      <w:bookmarkStart w:id="80" w:name="_Toc9507780"/>
      <w:r w:rsidRPr="00684B00">
        <w:t>Получение списка разрешений, предоставленных партнеру</w:t>
      </w:r>
      <w:bookmarkEnd w:id="80"/>
      <w:r w:rsidRPr="00684B00" w:rsidDel="00831F3B">
        <w:t xml:space="preserve"> </w:t>
      </w:r>
    </w:p>
    <w:p w14:paraId="031CA2E6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7CA20F71" w14:textId="77777777" w:rsidR="00CB576E" w:rsidRDefault="00CB576E" w:rsidP="00CB576E">
      <w:pPr>
        <w:pStyle w:val="a3"/>
      </w:pPr>
      <w:r>
        <w:t xml:space="preserve">Данная процедура используется для получения списка разрешений по конкретным партнерам. </w:t>
      </w:r>
    </w:p>
    <w:p w14:paraId="7037639A" w14:textId="77777777" w:rsidR="00CB576E" w:rsidRPr="00A647C4" w:rsidRDefault="00CB576E" w:rsidP="00CB576E">
      <w:pPr>
        <w:pStyle w:val="aff4"/>
      </w:pPr>
      <w:r w:rsidRPr="00A647C4">
        <w:t>Запрос (</w:t>
      </w:r>
      <w:r w:rsidRPr="004E0E5D">
        <w:t>GetGrantedPermissionsRequest</w:t>
      </w:r>
      <w:r w:rsidRPr="00A647C4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684B00" w14:paraId="60CD698B" w14:textId="77777777" w:rsidTr="00CB576E">
        <w:tc>
          <w:tcPr>
            <w:tcW w:w="1760" w:type="pct"/>
          </w:tcPr>
          <w:p w14:paraId="17F4FDF7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Содержание</w:t>
            </w:r>
          </w:p>
        </w:tc>
        <w:tc>
          <w:tcPr>
            <w:tcW w:w="1496" w:type="pct"/>
          </w:tcPr>
          <w:p w14:paraId="2CBF9950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Тип</w:t>
            </w:r>
          </w:p>
        </w:tc>
        <w:tc>
          <w:tcPr>
            <w:tcW w:w="1744" w:type="pct"/>
          </w:tcPr>
          <w:p w14:paraId="4D696ED3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Описание</w:t>
            </w:r>
          </w:p>
        </w:tc>
      </w:tr>
      <w:tr w:rsidR="00CB576E" w:rsidRPr="00684B00" w14:paraId="78C8AF5C" w14:textId="77777777" w:rsidTr="00CB576E">
        <w:tc>
          <w:tcPr>
            <w:tcW w:w="1760" w:type="pct"/>
          </w:tcPr>
          <w:p w14:paraId="4356F1FB" w14:textId="77777777" w:rsidR="00CB576E" w:rsidRPr="00684B00" w:rsidRDefault="00CB576E" w:rsidP="00CB576E">
            <w:pPr>
              <w:pStyle w:val="aff5"/>
            </w:pPr>
            <w:r w:rsidRPr="00684B00">
              <w:t>ИНН</w:t>
            </w:r>
          </w:p>
        </w:tc>
        <w:tc>
          <w:tcPr>
            <w:tcW w:w="1496" w:type="pct"/>
          </w:tcPr>
          <w:p w14:paraId="798E0704" w14:textId="77777777" w:rsidR="00CB576E" w:rsidRPr="00684B00" w:rsidRDefault="00CB576E" w:rsidP="00CB576E">
            <w:pPr>
              <w:pStyle w:val="aff5"/>
            </w:pPr>
            <w:r w:rsidRPr="00684B00">
              <w:t>String</w:t>
            </w:r>
          </w:p>
        </w:tc>
        <w:tc>
          <w:tcPr>
            <w:tcW w:w="1744" w:type="pct"/>
          </w:tcPr>
          <w:p w14:paraId="58B026AD" w14:textId="77777777" w:rsidR="00CB576E" w:rsidRPr="00684B00" w:rsidRDefault="00CB576E" w:rsidP="00CB576E">
            <w:pPr>
              <w:pStyle w:val="aff5"/>
            </w:pPr>
            <w:r w:rsidRPr="00684B00">
              <w:t>Обязательно</w:t>
            </w:r>
          </w:p>
        </w:tc>
      </w:tr>
    </w:tbl>
    <w:p w14:paraId="45FC4792" w14:textId="77777777" w:rsidR="00CB576E" w:rsidRPr="00A647C4" w:rsidRDefault="00CB576E" w:rsidP="00CB576E">
      <w:pPr>
        <w:pStyle w:val="aff4"/>
      </w:pPr>
      <w:r>
        <w:t xml:space="preserve">Ответ </w:t>
      </w:r>
      <w:r w:rsidRPr="00A647C4">
        <w:t>(</w:t>
      </w:r>
      <w:r w:rsidRPr="004E0E5D">
        <w:t>GetGrantedPermissionsResponse</w:t>
      </w:r>
      <w:r w:rsidRPr="00A647C4">
        <w:t>)</w:t>
      </w:r>
      <w:r>
        <w:t xml:space="preserve"> - лист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0D4B53" w14:paraId="70B246C7" w14:textId="77777777" w:rsidTr="00CB576E">
        <w:trPr>
          <w:tblHeader/>
        </w:trPr>
        <w:tc>
          <w:tcPr>
            <w:tcW w:w="1760" w:type="pct"/>
          </w:tcPr>
          <w:p w14:paraId="7A527C49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496" w:type="pct"/>
          </w:tcPr>
          <w:p w14:paraId="4976EAF7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744" w:type="pct"/>
          </w:tcPr>
          <w:p w14:paraId="7220D5AD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3C7A7B" w14:paraId="2869C226" w14:textId="77777777" w:rsidTr="00CB576E">
        <w:tc>
          <w:tcPr>
            <w:tcW w:w="1760" w:type="pct"/>
          </w:tcPr>
          <w:p w14:paraId="02524718" w14:textId="77777777" w:rsidR="00CB576E" w:rsidRPr="0089458E" w:rsidRDefault="00CB576E" w:rsidP="00CB576E">
            <w:pPr>
              <w:pStyle w:val="aff5"/>
            </w:pPr>
            <w:r>
              <w:t>Разрешение, выданное партнеру НП НПД</w:t>
            </w:r>
          </w:p>
        </w:tc>
        <w:tc>
          <w:tcPr>
            <w:tcW w:w="1496" w:type="pct"/>
          </w:tcPr>
          <w:p w14:paraId="297E0E81" w14:textId="77777777" w:rsidR="00CB576E" w:rsidRPr="00A647C4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 []</w:t>
            </w:r>
          </w:p>
        </w:tc>
        <w:tc>
          <w:tcPr>
            <w:tcW w:w="1744" w:type="pct"/>
          </w:tcPr>
          <w:p w14:paraId="63FF39D7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INCOME_REGISTRATION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PAYMENT_INFORMATION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TAX_PAYMENT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INCOME_LIST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INCOME_SUMMARY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CANCEL_ANY_INCOME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TAXPAYER_UPDATE</w:t>
            </w:r>
          </w:p>
          <w:p w14:paraId="515AC8D1" w14:textId="77777777" w:rsidR="00CB576E" w:rsidRDefault="00CB576E" w:rsidP="00CB576E">
            <w:pPr>
              <w:pStyle w:val="aff5"/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PERMISSIONS</w:t>
            </w:r>
            <w:r w:rsidRPr="003A4F1F">
              <w:rPr>
                <w:rFonts w:cs="Times New Roman"/>
                <w:szCs w:val="24"/>
              </w:rPr>
              <w:t>_</w:t>
            </w:r>
            <w:r>
              <w:rPr>
                <w:rFonts w:cs="Times New Roman"/>
                <w:szCs w:val="24"/>
                <w:lang w:val="en-US"/>
              </w:rPr>
              <w:t>MNGMT</w:t>
            </w:r>
            <w:r w:rsidRPr="003C7A7B">
              <w:br/>
            </w:r>
          </w:p>
          <w:p w14:paraId="22D6E05B" w14:textId="77777777" w:rsidR="00CB576E" w:rsidRPr="003C7A7B" w:rsidRDefault="00CB576E" w:rsidP="00CB576E">
            <w:pPr>
              <w:pStyle w:val="aff5"/>
            </w:pPr>
            <w:r>
              <w:t>См</w:t>
            </w:r>
            <w:r w:rsidRPr="003C7A7B">
              <w:t xml:space="preserve">. </w:t>
            </w:r>
            <w:r>
              <w:t>таблицу</w:t>
            </w:r>
            <w:r w:rsidRPr="003C7A7B">
              <w:t xml:space="preserve"> «</w:t>
            </w:r>
            <w:r w:rsidRPr="003F17A1">
              <w:t>Перечень</w:t>
            </w:r>
            <w:r w:rsidRPr="003C7A7B">
              <w:t xml:space="preserve"> </w:t>
            </w:r>
            <w:r w:rsidRPr="003F17A1">
              <w:t>разрешений</w:t>
            </w:r>
            <w:r w:rsidRPr="003C7A7B">
              <w:t xml:space="preserve"> </w:t>
            </w:r>
            <w:r w:rsidRPr="003F17A1">
              <w:t>на</w:t>
            </w:r>
            <w:r w:rsidRPr="003C7A7B">
              <w:t xml:space="preserve"> </w:t>
            </w:r>
            <w:r w:rsidRPr="003F17A1">
              <w:t>действия</w:t>
            </w:r>
            <w:r w:rsidRPr="003C7A7B">
              <w:t xml:space="preserve"> </w:t>
            </w:r>
            <w:r w:rsidRPr="003F17A1">
              <w:t>партнером</w:t>
            </w:r>
            <w:r w:rsidRPr="003C7A7B">
              <w:t xml:space="preserve"> </w:t>
            </w:r>
            <w:r w:rsidRPr="003F17A1">
              <w:t>от</w:t>
            </w:r>
            <w:r w:rsidRPr="003C7A7B">
              <w:t xml:space="preserve"> </w:t>
            </w:r>
            <w:r w:rsidRPr="003F17A1">
              <w:t>имени</w:t>
            </w:r>
            <w:r w:rsidRPr="003C7A7B">
              <w:t xml:space="preserve"> </w:t>
            </w:r>
            <w:r w:rsidRPr="003F17A1">
              <w:t>НП</w:t>
            </w:r>
            <w:r w:rsidRPr="003C7A7B">
              <w:t xml:space="preserve"> </w:t>
            </w:r>
            <w:r w:rsidRPr="003F17A1">
              <w:t>НПД</w:t>
            </w:r>
            <w:r w:rsidRPr="003C7A7B">
              <w:t>».</w:t>
            </w:r>
          </w:p>
        </w:tc>
      </w:tr>
    </w:tbl>
    <w:p w14:paraId="7C4A0364" w14:textId="77777777" w:rsidR="00CB576E" w:rsidRPr="00F5165A" w:rsidRDefault="00CB576E" w:rsidP="00CB576E">
      <w:pPr>
        <w:pStyle w:val="aff4"/>
      </w:pPr>
      <w:r w:rsidRPr="00AD0A18">
        <w:t>Ошибки</w:t>
      </w:r>
      <w:r w:rsidRPr="00F5165A">
        <w:t xml:space="preserve"> (</w:t>
      </w:r>
      <w:r w:rsidRPr="00465308">
        <w:rPr>
          <w:lang w:val="en-US"/>
        </w:rPr>
        <w:t>SmzPlatformError</w:t>
      </w:r>
      <w:r w:rsidRPr="00F5165A">
        <w:t>)</w:t>
      </w:r>
    </w:p>
    <w:p w14:paraId="3E71207E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14F863B5" w14:textId="77777777" w:rsidR="00CB576E" w:rsidRPr="00684B00" w:rsidRDefault="00CB576E" w:rsidP="00CB576E">
      <w:pPr>
        <w:pStyle w:val="2"/>
      </w:pPr>
      <w:bookmarkStart w:id="81" w:name="_Toc9507781"/>
      <w:r w:rsidRPr="00684B00">
        <w:lastRenderedPageBreak/>
        <w:t>Получение списка вновь привязанных к партнеру НП НПД</w:t>
      </w:r>
      <w:bookmarkEnd w:id="81"/>
    </w:p>
    <w:p w14:paraId="1815D9BE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194F1056" w14:textId="77777777" w:rsidR="00CB576E" w:rsidRDefault="00CB576E" w:rsidP="00CB576E">
      <w:pPr>
        <w:pStyle w:val="a3"/>
      </w:pPr>
      <w:r>
        <w:t xml:space="preserve">Процедура может вызываться для получения списка НП НПД, которые привязались к партнеру через Мобильное приложение «Мой налог» или </w:t>
      </w:r>
      <w:r>
        <w:rPr>
          <w:lang w:val="en-US"/>
        </w:rPr>
        <w:t>WEB</w:t>
      </w:r>
      <w:r w:rsidRPr="00B7587E">
        <w:t>-кабинет</w:t>
      </w:r>
      <w:r>
        <w:t>. Процедура должна вызываться периодически (один раз в три часа, например).</w:t>
      </w:r>
    </w:p>
    <w:p w14:paraId="09328392" w14:textId="77777777" w:rsidR="00CB576E" w:rsidRPr="00857026" w:rsidRDefault="00CB576E" w:rsidP="00CB576E">
      <w:pPr>
        <w:pStyle w:val="a3"/>
        <w:rPr>
          <w:color w:val="000000" w:themeColor="text1"/>
        </w:rPr>
      </w:pPr>
      <w:r w:rsidRPr="00857026">
        <w:rPr>
          <w:color w:val="000000" w:themeColor="text1"/>
        </w:rPr>
        <w:t xml:space="preserve">ВАЖНО: привязка к партнеру будет осуществляться только со стороны партнера. Из ПП НПД можно отправить запрос с тем, чтобы платформа-партнер провела необходимые процедуры на своей стороне и выступила инициатором запроса на привязку данного ПП НПД к платформе-партнеру. Метод 6.8. будет выводиться из </w:t>
      </w:r>
      <w:r w:rsidRPr="00857026">
        <w:rPr>
          <w:color w:val="000000" w:themeColor="text1"/>
          <w:lang w:val="en-US"/>
        </w:rPr>
        <w:t>xsd</w:t>
      </w:r>
      <w:r w:rsidRPr="00857026">
        <w:rPr>
          <w:color w:val="000000" w:themeColor="text1"/>
        </w:rPr>
        <w:t xml:space="preserve"> после того, как все партнеры перестанут его использовать.</w:t>
      </w:r>
    </w:p>
    <w:p w14:paraId="71EE20B9" w14:textId="77777777" w:rsidR="00CB576E" w:rsidRPr="00B7587E" w:rsidRDefault="00CB576E" w:rsidP="00CB576E">
      <w:pPr>
        <w:pStyle w:val="a3"/>
      </w:pPr>
    </w:p>
    <w:p w14:paraId="576A4B3F" w14:textId="77777777" w:rsidR="00CB576E" w:rsidRPr="001B2D0F" w:rsidRDefault="00CB576E" w:rsidP="00CB576E">
      <w:pPr>
        <w:pStyle w:val="aff4"/>
      </w:pPr>
      <w:r w:rsidRPr="001B2D0F">
        <w:t>Запрос</w:t>
      </w:r>
      <w:r>
        <w:t xml:space="preserve"> </w:t>
      </w:r>
      <w:r w:rsidRPr="001B2D0F">
        <w:t>(</w:t>
      </w:r>
      <w:r w:rsidRPr="004E0E5D">
        <w:t>GetNewlyBoundTaxpayersRequest</w:t>
      </w:r>
      <w:r w:rsidRPr="001B2D0F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39A2C16" w14:textId="77777777" w:rsidTr="00CB576E">
        <w:tc>
          <w:tcPr>
            <w:tcW w:w="1760" w:type="pct"/>
          </w:tcPr>
          <w:p w14:paraId="23D59B69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4B7D7B8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BDBA01C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096E0956" w14:textId="77777777" w:rsidTr="00CB576E">
        <w:tc>
          <w:tcPr>
            <w:tcW w:w="1760" w:type="pct"/>
          </w:tcPr>
          <w:p w14:paraId="6C9A20A1" w14:textId="77777777" w:rsidR="00CB576E" w:rsidRPr="001B2D0F" w:rsidRDefault="00CB576E" w:rsidP="00CB576E">
            <w:pPr>
              <w:pStyle w:val="aff5"/>
            </w:pPr>
            <w:r>
              <w:t>Дата начала запроса</w:t>
            </w:r>
          </w:p>
        </w:tc>
        <w:tc>
          <w:tcPr>
            <w:tcW w:w="1694" w:type="pct"/>
          </w:tcPr>
          <w:p w14:paraId="6FE2BC1E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6857C002" w14:textId="77777777" w:rsidR="00CB576E" w:rsidRPr="001B2D0F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40F83D4A" w14:textId="77777777" w:rsidTr="00CB576E">
        <w:tc>
          <w:tcPr>
            <w:tcW w:w="1760" w:type="pct"/>
          </w:tcPr>
          <w:p w14:paraId="5D68DE57" w14:textId="77777777" w:rsidR="00CB576E" w:rsidRPr="00F11B7F" w:rsidRDefault="00CB576E" w:rsidP="00CB576E">
            <w:pPr>
              <w:pStyle w:val="aff5"/>
            </w:pPr>
            <w:r>
              <w:t>Дата окончания запроса</w:t>
            </w:r>
          </w:p>
        </w:tc>
        <w:tc>
          <w:tcPr>
            <w:tcW w:w="1694" w:type="pct"/>
          </w:tcPr>
          <w:p w14:paraId="1B268EFE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1486284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767C9FCE" w14:textId="77777777" w:rsidTr="00CB576E">
        <w:tc>
          <w:tcPr>
            <w:tcW w:w="1760" w:type="pct"/>
          </w:tcPr>
          <w:p w14:paraId="0E5429D6" w14:textId="77777777" w:rsidR="00CB576E" w:rsidRPr="00546A9B" w:rsidRDefault="00CB576E" w:rsidP="00CB576E">
            <w:pPr>
              <w:pStyle w:val="aff5"/>
            </w:pPr>
            <w:r>
              <w:t xml:space="preserve">Максимальное количество НП НПД на странице </w:t>
            </w:r>
          </w:p>
        </w:tc>
        <w:tc>
          <w:tcPr>
            <w:tcW w:w="1694" w:type="pct"/>
          </w:tcPr>
          <w:p w14:paraId="4DD5A413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180442A0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14:paraId="5EFD6ED4" w14:textId="77777777" w:rsidTr="00CB576E">
        <w:tc>
          <w:tcPr>
            <w:tcW w:w="1760" w:type="pct"/>
          </w:tcPr>
          <w:p w14:paraId="260B9E12" w14:textId="77777777" w:rsidR="00CB576E" w:rsidRPr="008F4DFB" w:rsidRDefault="00CB576E" w:rsidP="00CB576E">
            <w:pPr>
              <w:pStyle w:val="aff5"/>
            </w:pPr>
            <w:r>
              <w:t>Отступ от начала списка</w:t>
            </w:r>
          </w:p>
        </w:tc>
        <w:tc>
          <w:tcPr>
            <w:tcW w:w="1694" w:type="pct"/>
          </w:tcPr>
          <w:p w14:paraId="26BBD250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0E7FFC44" w14:textId="77777777" w:rsidR="00CB576E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</w:tbl>
    <w:p w14:paraId="3B91A8B6" w14:textId="77777777" w:rsidR="00CB576E" w:rsidRPr="001B2D0F" w:rsidRDefault="00CB576E" w:rsidP="00CB576E">
      <w:pPr>
        <w:pStyle w:val="aff4"/>
      </w:pPr>
      <w:r w:rsidRPr="001B2D0F">
        <w:t>Ответ</w:t>
      </w:r>
      <w:r>
        <w:t xml:space="preserve"> </w:t>
      </w:r>
      <w:r w:rsidRPr="001B2D0F">
        <w:t>(</w:t>
      </w:r>
      <w:r w:rsidRPr="004E0E5D">
        <w:t>GetNewlyBoundTaxpayersResponse</w:t>
      </w:r>
      <w:r w:rsidRPr="001B2D0F">
        <w:t>)</w:t>
      </w:r>
      <w:r>
        <w:t xml:space="preserve"> - лист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271E346" w14:textId="77777777" w:rsidTr="00CB576E">
        <w:trPr>
          <w:tblHeader/>
        </w:trPr>
        <w:tc>
          <w:tcPr>
            <w:tcW w:w="1760" w:type="pct"/>
          </w:tcPr>
          <w:p w14:paraId="5E0224F5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350B8DA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AD0419D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377F0A95" w14:textId="77777777" w:rsidTr="00CB576E">
        <w:tc>
          <w:tcPr>
            <w:tcW w:w="1760" w:type="pct"/>
          </w:tcPr>
          <w:p w14:paraId="2628D9F6" w14:textId="77777777" w:rsidR="00CB576E" w:rsidRPr="00377CFA" w:rsidRDefault="00CB576E" w:rsidP="00CB576E">
            <w:pPr>
              <w:pStyle w:val="aff5"/>
            </w:pPr>
            <w:r>
              <w:t>Список новых НП НПД</w:t>
            </w:r>
          </w:p>
        </w:tc>
        <w:tc>
          <w:tcPr>
            <w:tcW w:w="1694" w:type="pct"/>
          </w:tcPr>
          <w:p w14:paraId="083E6A91" w14:textId="77777777" w:rsidR="00CB576E" w:rsidRPr="00377CFA" w:rsidRDefault="00CB576E" w:rsidP="00CB576E">
            <w:pPr>
              <w:pStyle w:val="aff5"/>
              <w:rPr>
                <w:lang w:val="en-US"/>
              </w:rPr>
            </w:pPr>
            <w:r>
              <w:t>Самозанятые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5D8AF8FE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7FFDC424" w14:textId="77777777" w:rsidTr="00CB576E">
        <w:tc>
          <w:tcPr>
            <w:tcW w:w="1760" w:type="pct"/>
          </w:tcPr>
          <w:p w14:paraId="1FC5B598" w14:textId="77777777" w:rsidR="00CB576E" w:rsidRPr="004268C2" w:rsidRDefault="00CB576E" w:rsidP="00CB576E">
            <w:pPr>
              <w:pStyle w:val="aff5"/>
              <w:ind w:left="306"/>
            </w:pPr>
            <w:r w:rsidRPr="005B256E">
              <w:t>ИНН</w:t>
            </w:r>
          </w:p>
        </w:tc>
        <w:tc>
          <w:tcPr>
            <w:tcW w:w="1694" w:type="pct"/>
          </w:tcPr>
          <w:p w14:paraId="7ED45C49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3E55515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056AD731" w14:textId="77777777" w:rsidTr="00CB576E">
        <w:tc>
          <w:tcPr>
            <w:tcW w:w="1760" w:type="pct"/>
          </w:tcPr>
          <w:p w14:paraId="455A9E27" w14:textId="77777777" w:rsidR="00CB576E" w:rsidRPr="001B2D0F" w:rsidRDefault="00CB576E" w:rsidP="00CB576E">
            <w:pPr>
              <w:pStyle w:val="aff5"/>
              <w:ind w:left="306"/>
            </w:pPr>
            <w:r>
              <w:t>Фамилия</w:t>
            </w:r>
          </w:p>
        </w:tc>
        <w:tc>
          <w:tcPr>
            <w:tcW w:w="1694" w:type="pct"/>
          </w:tcPr>
          <w:p w14:paraId="4072086C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1B9F14C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3DF33098" w14:textId="77777777" w:rsidTr="00CB576E">
        <w:tc>
          <w:tcPr>
            <w:tcW w:w="1760" w:type="pct"/>
          </w:tcPr>
          <w:p w14:paraId="6ECE1989" w14:textId="77777777" w:rsidR="00CB576E" w:rsidRDefault="00CB576E" w:rsidP="00CB576E">
            <w:pPr>
              <w:pStyle w:val="aff5"/>
              <w:ind w:left="306"/>
            </w:pPr>
            <w:r>
              <w:t>Имя</w:t>
            </w:r>
          </w:p>
        </w:tc>
        <w:tc>
          <w:tcPr>
            <w:tcW w:w="1694" w:type="pct"/>
          </w:tcPr>
          <w:p w14:paraId="73B69973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6D1137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F29B435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3F613CAC" w14:textId="77777777" w:rsidTr="00CB576E">
        <w:tc>
          <w:tcPr>
            <w:tcW w:w="1760" w:type="pct"/>
          </w:tcPr>
          <w:p w14:paraId="359BFACE" w14:textId="77777777" w:rsidR="00CB576E" w:rsidRDefault="00CB576E" w:rsidP="00CB576E">
            <w:pPr>
              <w:pStyle w:val="aff5"/>
              <w:ind w:left="306"/>
            </w:pPr>
            <w:r>
              <w:t>Отчество</w:t>
            </w:r>
          </w:p>
        </w:tc>
        <w:tc>
          <w:tcPr>
            <w:tcW w:w="1694" w:type="pct"/>
          </w:tcPr>
          <w:p w14:paraId="3BF18488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6D1137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B762B20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4251967A" w14:textId="77777777" w:rsidTr="00CB576E">
        <w:tc>
          <w:tcPr>
            <w:tcW w:w="1760" w:type="pct"/>
          </w:tcPr>
          <w:p w14:paraId="1061685B" w14:textId="77777777" w:rsidR="00CB576E" w:rsidRPr="00546A9B" w:rsidRDefault="00CB576E" w:rsidP="00CB576E">
            <w:pPr>
              <w:pStyle w:val="aff5"/>
              <w:ind w:left="306"/>
            </w:pPr>
            <w:r w:rsidRPr="005B256E">
              <w:t>Дата постановки на учет</w:t>
            </w:r>
          </w:p>
        </w:tc>
        <w:tc>
          <w:tcPr>
            <w:tcW w:w="1694" w:type="pct"/>
          </w:tcPr>
          <w:p w14:paraId="03ED24AF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BA4F4D6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2C9CE04B" w14:textId="77777777" w:rsidTr="00CB576E">
        <w:tc>
          <w:tcPr>
            <w:tcW w:w="1760" w:type="pct"/>
          </w:tcPr>
          <w:p w14:paraId="4F068CE7" w14:textId="77777777" w:rsidR="00CB576E" w:rsidRPr="005B256E" w:rsidRDefault="00CB576E" w:rsidP="00CB576E">
            <w:pPr>
              <w:pStyle w:val="aff5"/>
              <w:ind w:left="306"/>
            </w:pPr>
            <w:r>
              <w:t>Дата привязки</w:t>
            </w:r>
          </w:p>
        </w:tc>
        <w:tc>
          <w:tcPr>
            <w:tcW w:w="1694" w:type="pct"/>
          </w:tcPr>
          <w:p w14:paraId="495857CE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5D2D442A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2BAB5E88" w14:textId="77777777" w:rsidTr="00CB576E">
        <w:tc>
          <w:tcPr>
            <w:tcW w:w="1760" w:type="pct"/>
          </w:tcPr>
          <w:p w14:paraId="19555957" w14:textId="77777777" w:rsidR="00CB576E" w:rsidRDefault="00CB576E" w:rsidP="00CB576E">
            <w:pPr>
              <w:pStyle w:val="aff5"/>
              <w:ind w:left="306"/>
            </w:pPr>
            <w:r>
              <w:t>Номер телефона</w:t>
            </w:r>
          </w:p>
        </w:tc>
        <w:tc>
          <w:tcPr>
            <w:tcW w:w="1694" w:type="pct"/>
          </w:tcPr>
          <w:p w14:paraId="7A512C01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712148F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5B256E" w14:paraId="776391BC" w14:textId="77777777" w:rsidTr="00CB576E">
        <w:tc>
          <w:tcPr>
            <w:tcW w:w="1760" w:type="pct"/>
          </w:tcPr>
          <w:p w14:paraId="6856642A" w14:textId="77777777" w:rsidR="00CB576E" w:rsidRPr="008F4DFB" w:rsidRDefault="00CB576E" w:rsidP="00CB576E">
            <w:pPr>
              <w:pStyle w:val="aff5"/>
            </w:pPr>
            <w:r>
              <w:t>Есть ли еще НП НПД привязанные к партнеру</w:t>
            </w:r>
            <w:r w:rsidRPr="004B7D84">
              <w:t xml:space="preserve"> </w:t>
            </w:r>
            <w:r>
              <w:t>на следующей странице</w:t>
            </w:r>
          </w:p>
        </w:tc>
        <w:tc>
          <w:tcPr>
            <w:tcW w:w="1694" w:type="pct"/>
          </w:tcPr>
          <w:p w14:paraId="554D9A84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1D2D8C14" w14:textId="77777777" w:rsidR="00CB576E" w:rsidRPr="005B256E" w:rsidRDefault="00CB576E" w:rsidP="00CB576E">
            <w:pPr>
              <w:pStyle w:val="aff5"/>
            </w:pPr>
          </w:p>
        </w:tc>
      </w:tr>
    </w:tbl>
    <w:p w14:paraId="41DADB86" w14:textId="77777777" w:rsidR="00CB576E" w:rsidRPr="00684B00" w:rsidRDefault="00CB576E" w:rsidP="00CB576E">
      <w:pPr>
        <w:pStyle w:val="2"/>
      </w:pPr>
      <w:bookmarkStart w:id="82" w:name="_Toc9507782"/>
      <w:r w:rsidRPr="00684B00">
        <w:lastRenderedPageBreak/>
        <w:t>Получение списка вновь отвязанных от партнера НП НПД</w:t>
      </w:r>
      <w:bookmarkEnd w:id="82"/>
    </w:p>
    <w:p w14:paraId="042471D5" w14:textId="77777777" w:rsidR="00CB576E" w:rsidRDefault="00CB576E" w:rsidP="00CB576E">
      <w:pPr>
        <w:pStyle w:val="a3"/>
        <w:keepNext/>
        <w:keepLines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052FBD2B" w14:textId="77777777" w:rsidR="00CB576E" w:rsidRDefault="00CB576E" w:rsidP="00CB576E">
      <w:pPr>
        <w:pStyle w:val="a3"/>
      </w:pPr>
      <w:r>
        <w:t xml:space="preserve">Процедура может вызываться для получения списка НП НПД, которые отвязались от партнера через Мобильное приложение «Мой налог» или </w:t>
      </w:r>
      <w:r>
        <w:rPr>
          <w:lang w:val="en-US"/>
        </w:rPr>
        <w:t>WEB</w:t>
      </w:r>
      <w:r w:rsidRPr="00B7587E">
        <w:t>-кабинет</w:t>
      </w:r>
      <w:r>
        <w:t xml:space="preserve"> и не снялись с учета как НП НПД. </w:t>
      </w:r>
      <w:r w:rsidRPr="00A27E22">
        <w:t>Процедура должна вызываться периодически (один раз в три часа, например).</w:t>
      </w:r>
    </w:p>
    <w:p w14:paraId="1378C45C" w14:textId="77777777" w:rsidR="00CB576E" w:rsidRPr="001B2D0F" w:rsidRDefault="00CB576E" w:rsidP="00CB576E">
      <w:pPr>
        <w:pStyle w:val="aff4"/>
      </w:pPr>
      <w:r w:rsidRPr="001B2D0F">
        <w:t>Запрос (</w:t>
      </w:r>
      <w:r w:rsidRPr="004E0E5D">
        <w:t>GetNewlyUnboundTaxpayersRequest</w:t>
      </w:r>
      <w:r w:rsidRPr="001B2D0F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6AD34223" w14:textId="77777777" w:rsidTr="00CB576E">
        <w:tc>
          <w:tcPr>
            <w:tcW w:w="1760" w:type="pct"/>
          </w:tcPr>
          <w:p w14:paraId="1B11B79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1BC0DB8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76670FBA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5B008285" w14:textId="77777777" w:rsidTr="00CB576E">
        <w:tc>
          <w:tcPr>
            <w:tcW w:w="1760" w:type="pct"/>
          </w:tcPr>
          <w:p w14:paraId="459D2463" w14:textId="77777777" w:rsidR="00CB576E" w:rsidRPr="004268C2" w:rsidRDefault="00CB576E" w:rsidP="00CB576E">
            <w:pPr>
              <w:pStyle w:val="aff5"/>
            </w:pPr>
            <w:r>
              <w:t>Дата начала запроса</w:t>
            </w:r>
          </w:p>
        </w:tc>
        <w:tc>
          <w:tcPr>
            <w:tcW w:w="1694" w:type="pct"/>
          </w:tcPr>
          <w:p w14:paraId="3889C48E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18464638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513408E8" w14:textId="77777777" w:rsidTr="00CB576E">
        <w:tc>
          <w:tcPr>
            <w:tcW w:w="1760" w:type="pct"/>
          </w:tcPr>
          <w:p w14:paraId="3D9C20A7" w14:textId="77777777" w:rsidR="00CB576E" w:rsidRPr="00F11B7F" w:rsidRDefault="00CB576E" w:rsidP="00CB576E">
            <w:pPr>
              <w:pStyle w:val="aff5"/>
            </w:pPr>
            <w:r>
              <w:t>Дата окончания запроса</w:t>
            </w:r>
          </w:p>
        </w:tc>
        <w:tc>
          <w:tcPr>
            <w:tcW w:w="1694" w:type="pct"/>
          </w:tcPr>
          <w:p w14:paraId="299D7592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18B41FC8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5E529E63" w14:textId="77777777" w:rsidTr="00CB576E">
        <w:tc>
          <w:tcPr>
            <w:tcW w:w="1760" w:type="pct"/>
          </w:tcPr>
          <w:p w14:paraId="54469089" w14:textId="77777777" w:rsidR="00CB576E" w:rsidRPr="00546A9B" w:rsidRDefault="00CB576E" w:rsidP="00CB576E">
            <w:pPr>
              <w:pStyle w:val="aff5"/>
            </w:pPr>
            <w:r>
              <w:t xml:space="preserve">Максимальное количество НП НПД на странице </w:t>
            </w:r>
          </w:p>
        </w:tc>
        <w:tc>
          <w:tcPr>
            <w:tcW w:w="1694" w:type="pct"/>
          </w:tcPr>
          <w:p w14:paraId="3223B2F5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1E953D05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14:paraId="4F1FA342" w14:textId="77777777" w:rsidTr="00CB576E">
        <w:tc>
          <w:tcPr>
            <w:tcW w:w="1760" w:type="pct"/>
          </w:tcPr>
          <w:p w14:paraId="2293374D" w14:textId="77777777" w:rsidR="00CB576E" w:rsidRPr="008F4DFB" w:rsidRDefault="00CB576E" w:rsidP="00CB576E">
            <w:pPr>
              <w:pStyle w:val="aff5"/>
            </w:pPr>
            <w:r>
              <w:t>Отступ от начала списка</w:t>
            </w:r>
          </w:p>
        </w:tc>
        <w:tc>
          <w:tcPr>
            <w:tcW w:w="1694" w:type="pct"/>
          </w:tcPr>
          <w:p w14:paraId="04BD37B4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6A0EA6BD" w14:textId="77777777" w:rsidR="00CB576E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</w:tbl>
    <w:p w14:paraId="0BC70BD2" w14:textId="77777777" w:rsidR="00CB576E" w:rsidRDefault="00CB576E" w:rsidP="00CB576E">
      <w:pPr>
        <w:rPr>
          <w:rFonts w:ascii="Times New Roman" w:hAnsi="Times New Roman" w:cs="Times New Roman"/>
        </w:rPr>
      </w:pPr>
    </w:p>
    <w:p w14:paraId="6E1D3FE4" w14:textId="77777777" w:rsidR="00CB576E" w:rsidRPr="001B2D0F" w:rsidRDefault="00CB576E" w:rsidP="00CB576E">
      <w:pPr>
        <w:pStyle w:val="aff4"/>
      </w:pPr>
      <w:r>
        <w:t>Ответ</w:t>
      </w:r>
      <w:r w:rsidRPr="001B2D0F">
        <w:t xml:space="preserve"> (</w:t>
      </w:r>
      <w:r w:rsidRPr="004E0E5D">
        <w:t>GetNewlyUnboundTaxpayersResponse</w:t>
      </w:r>
      <w:r w:rsidRPr="001B2D0F">
        <w:t>)</w:t>
      </w:r>
      <w:r>
        <w:rPr>
          <w:lang w:val="en-US"/>
        </w:rPr>
        <w:t xml:space="preserve"> - лист</w:t>
      </w:r>
    </w:p>
    <w:tbl>
      <w:tblPr>
        <w:tblStyle w:val="af7"/>
        <w:tblW w:w="5055" w:type="pct"/>
        <w:tblLook w:val="04A0" w:firstRow="1" w:lastRow="0" w:firstColumn="1" w:lastColumn="0" w:noHBand="0" w:noVBand="1"/>
      </w:tblPr>
      <w:tblGrid>
        <w:gridCol w:w="7118"/>
        <w:gridCol w:w="1847"/>
        <w:gridCol w:w="1342"/>
      </w:tblGrid>
      <w:tr w:rsidR="00CB576E" w:rsidRPr="000D4B53" w14:paraId="2A0932A4" w14:textId="77777777" w:rsidTr="00CB576E">
        <w:tc>
          <w:tcPr>
            <w:tcW w:w="3452" w:type="pct"/>
          </w:tcPr>
          <w:p w14:paraId="73290E67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896" w:type="pct"/>
          </w:tcPr>
          <w:p w14:paraId="091A79E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651" w:type="pct"/>
          </w:tcPr>
          <w:p w14:paraId="57C48AAF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03576F97" w14:textId="77777777" w:rsidTr="00CB576E">
        <w:tc>
          <w:tcPr>
            <w:tcW w:w="3452" w:type="pct"/>
          </w:tcPr>
          <w:p w14:paraId="3DE899F7" w14:textId="77777777" w:rsidR="00CB576E" w:rsidRPr="005B256E" w:rsidRDefault="00CB576E" w:rsidP="00CB576E">
            <w:pPr>
              <w:pStyle w:val="aff5"/>
            </w:pPr>
            <w:r>
              <w:t>Список отвязанных НП НПД</w:t>
            </w:r>
          </w:p>
        </w:tc>
        <w:tc>
          <w:tcPr>
            <w:tcW w:w="896" w:type="pct"/>
          </w:tcPr>
          <w:p w14:paraId="1F677126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t>Самозанятые</w:t>
            </w:r>
            <w:r>
              <w:rPr>
                <w:lang w:val="en-US"/>
              </w:rPr>
              <w:t>[]</w:t>
            </w:r>
          </w:p>
        </w:tc>
        <w:tc>
          <w:tcPr>
            <w:tcW w:w="651" w:type="pct"/>
          </w:tcPr>
          <w:p w14:paraId="5E6C7F2B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05539593" w14:textId="77777777" w:rsidTr="00CB576E">
        <w:tc>
          <w:tcPr>
            <w:tcW w:w="3452" w:type="pct"/>
          </w:tcPr>
          <w:p w14:paraId="4C609499" w14:textId="77777777" w:rsidR="00CB576E" w:rsidRPr="004268C2" w:rsidRDefault="00CB576E" w:rsidP="00CB576E">
            <w:pPr>
              <w:pStyle w:val="aff5"/>
              <w:ind w:left="306"/>
            </w:pPr>
            <w:r w:rsidRPr="005B256E">
              <w:t>ИНН</w:t>
            </w:r>
          </w:p>
        </w:tc>
        <w:tc>
          <w:tcPr>
            <w:tcW w:w="896" w:type="pct"/>
          </w:tcPr>
          <w:p w14:paraId="303199E2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651" w:type="pct"/>
          </w:tcPr>
          <w:p w14:paraId="79E946F1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7250A3BF" w14:textId="77777777" w:rsidTr="00CB576E">
        <w:tc>
          <w:tcPr>
            <w:tcW w:w="3452" w:type="pct"/>
          </w:tcPr>
          <w:p w14:paraId="729DCBFE" w14:textId="77777777" w:rsidR="00CB576E" w:rsidRPr="00F11B7F" w:rsidRDefault="00CB576E" w:rsidP="00CB576E">
            <w:pPr>
              <w:pStyle w:val="aff5"/>
              <w:ind w:left="306"/>
            </w:pPr>
            <w:r>
              <w:t>Фамилия</w:t>
            </w:r>
          </w:p>
        </w:tc>
        <w:tc>
          <w:tcPr>
            <w:tcW w:w="896" w:type="pct"/>
          </w:tcPr>
          <w:p w14:paraId="2AA7B3D4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651" w:type="pct"/>
          </w:tcPr>
          <w:p w14:paraId="7EAA9CDC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4DEE0246" w14:textId="77777777" w:rsidTr="00CB576E">
        <w:tc>
          <w:tcPr>
            <w:tcW w:w="3452" w:type="pct"/>
          </w:tcPr>
          <w:p w14:paraId="1AA6D219" w14:textId="77777777" w:rsidR="00CB576E" w:rsidRPr="00546A9B" w:rsidRDefault="00CB576E" w:rsidP="00CB576E">
            <w:pPr>
              <w:pStyle w:val="aff5"/>
              <w:ind w:left="306"/>
            </w:pPr>
            <w:r>
              <w:t>Имя</w:t>
            </w:r>
          </w:p>
        </w:tc>
        <w:tc>
          <w:tcPr>
            <w:tcW w:w="896" w:type="pct"/>
          </w:tcPr>
          <w:p w14:paraId="0CD6B85E" w14:textId="77777777" w:rsidR="00CB576E" w:rsidRPr="005B256E" w:rsidRDefault="00CB576E" w:rsidP="00CB576E">
            <w:pPr>
              <w:pStyle w:val="aff5"/>
            </w:pPr>
            <w:r w:rsidRPr="006D1137">
              <w:rPr>
                <w:lang w:val="en-US"/>
              </w:rPr>
              <w:t>String</w:t>
            </w:r>
          </w:p>
        </w:tc>
        <w:tc>
          <w:tcPr>
            <w:tcW w:w="651" w:type="pct"/>
          </w:tcPr>
          <w:p w14:paraId="246B92DE" w14:textId="77777777" w:rsidR="00CB576E" w:rsidRPr="000D4B53" w:rsidRDefault="00CB576E" w:rsidP="00CB576E">
            <w:pPr>
              <w:pStyle w:val="aff5"/>
            </w:pPr>
          </w:p>
        </w:tc>
      </w:tr>
      <w:tr w:rsidR="00CB576E" w14:paraId="63C0998F" w14:textId="77777777" w:rsidTr="00CB576E">
        <w:tc>
          <w:tcPr>
            <w:tcW w:w="3452" w:type="pct"/>
          </w:tcPr>
          <w:p w14:paraId="3EDA170A" w14:textId="77777777" w:rsidR="00CB576E" w:rsidRPr="00A647C4" w:rsidRDefault="00CB576E" w:rsidP="00CB576E">
            <w:pPr>
              <w:pStyle w:val="aff5"/>
              <w:ind w:left="306"/>
              <w:rPr>
                <w:lang w:val="en-US"/>
              </w:rPr>
            </w:pPr>
            <w:r>
              <w:t>Отчество</w:t>
            </w:r>
          </w:p>
        </w:tc>
        <w:tc>
          <w:tcPr>
            <w:tcW w:w="896" w:type="pct"/>
          </w:tcPr>
          <w:p w14:paraId="4FB2ABC8" w14:textId="77777777" w:rsidR="00CB576E" w:rsidRDefault="00CB576E" w:rsidP="00CB576E">
            <w:pPr>
              <w:pStyle w:val="aff5"/>
            </w:pPr>
            <w:r w:rsidRPr="006D1137">
              <w:rPr>
                <w:lang w:val="en-US"/>
              </w:rPr>
              <w:t>String</w:t>
            </w:r>
          </w:p>
        </w:tc>
        <w:tc>
          <w:tcPr>
            <w:tcW w:w="651" w:type="pct"/>
          </w:tcPr>
          <w:p w14:paraId="1474E6A2" w14:textId="77777777" w:rsidR="00CB576E" w:rsidRDefault="00CB576E" w:rsidP="00CB576E">
            <w:pPr>
              <w:pStyle w:val="aff5"/>
            </w:pPr>
          </w:p>
        </w:tc>
      </w:tr>
      <w:tr w:rsidR="00CB576E" w14:paraId="1061C605" w14:textId="77777777" w:rsidTr="00CB576E">
        <w:tc>
          <w:tcPr>
            <w:tcW w:w="3452" w:type="pct"/>
          </w:tcPr>
          <w:p w14:paraId="6ECFF271" w14:textId="77777777" w:rsidR="00CB576E" w:rsidRPr="008F4DFB" w:rsidRDefault="00CB576E" w:rsidP="00CB576E">
            <w:pPr>
              <w:pStyle w:val="aff5"/>
              <w:ind w:left="306"/>
            </w:pPr>
            <w:r w:rsidRPr="005B256E">
              <w:t>Дата постановки на учет</w:t>
            </w:r>
          </w:p>
        </w:tc>
        <w:tc>
          <w:tcPr>
            <w:tcW w:w="896" w:type="pct"/>
          </w:tcPr>
          <w:p w14:paraId="3A94BDAE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651" w:type="pct"/>
          </w:tcPr>
          <w:p w14:paraId="773D93F3" w14:textId="77777777" w:rsidR="00CB576E" w:rsidRDefault="00CB576E" w:rsidP="00CB576E">
            <w:pPr>
              <w:pStyle w:val="aff5"/>
            </w:pPr>
          </w:p>
        </w:tc>
      </w:tr>
      <w:tr w:rsidR="00CB576E" w14:paraId="60D0BA10" w14:textId="77777777" w:rsidTr="00CB576E">
        <w:tc>
          <w:tcPr>
            <w:tcW w:w="3452" w:type="pct"/>
          </w:tcPr>
          <w:p w14:paraId="11F6614C" w14:textId="77777777" w:rsidR="00CB576E" w:rsidRPr="005B256E" w:rsidRDefault="00CB576E" w:rsidP="00CB576E">
            <w:pPr>
              <w:pStyle w:val="aff5"/>
              <w:ind w:left="306"/>
            </w:pPr>
            <w:r>
              <w:t>Дата отвязки</w:t>
            </w:r>
          </w:p>
        </w:tc>
        <w:tc>
          <w:tcPr>
            <w:tcW w:w="896" w:type="pct"/>
          </w:tcPr>
          <w:p w14:paraId="33FF4BEB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651" w:type="pct"/>
          </w:tcPr>
          <w:p w14:paraId="64104FC2" w14:textId="77777777" w:rsidR="00CB576E" w:rsidRDefault="00CB576E" w:rsidP="00CB576E">
            <w:pPr>
              <w:pStyle w:val="aff5"/>
            </w:pPr>
          </w:p>
        </w:tc>
      </w:tr>
      <w:tr w:rsidR="00CB576E" w14:paraId="03AC4D90" w14:textId="77777777" w:rsidTr="00CB576E">
        <w:tc>
          <w:tcPr>
            <w:tcW w:w="3452" w:type="pct"/>
          </w:tcPr>
          <w:p w14:paraId="427EE9EE" w14:textId="77777777" w:rsidR="00CB576E" w:rsidRDefault="00CB576E" w:rsidP="00CB576E">
            <w:pPr>
              <w:pStyle w:val="aff5"/>
              <w:ind w:left="306"/>
            </w:pPr>
            <w:r>
              <w:t>Номер телефона</w:t>
            </w:r>
          </w:p>
        </w:tc>
        <w:tc>
          <w:tcPr>
            <w:tcW w:w="896" w:type="pct"/>
          </w:tcPr>
          <w:p w14:paraId="19E11B71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51" w:type="pct"/>
          </w:tcPr>
          <w:p w14:paraId="6BE67891" w14:textId="77777777" w:rsidR="00CB576E" w:rsidRDefault="00CB576E" w:rsidP="00CB576E">
            <w:pPr>
              <w:pStyle w:val="aff5"/>
            </w:pPr>
          </w:p>
        </w:tc>
      </w:tr>
      <w:tr w:rsidR="00CB576E" w14:paraId="0360C432" w14:textId="77777777" w:rsidTr="00CB576E">
        <w:tc>
          <w:tcPr>
            <w:tcW w:w="3452" w:type="pct"/>
          </w:tcPr>
          <w:p w14:paraId="04283C99" w14:textId="77777777" w:rsidR="00CB576E" w:rsidRPr="008F4DFB" w:rsidRDefault="00CB576E" w:rsidP="00CB576E">
            <w:pPr>
              <w:pStyle w:val="aff5"/>
            </w:pPr>
            <w:r>
              <w:t>Есть ли еще НП НПД привязанные к партнеру</w:t>
            </w:r>
            <w:r w:rsidRPr="004B7D84">
              <w:t xml:space="preserve"> </w:t>
            </w:r>
            <w:r>
              <w:t>на следующей странице</w:t>
            </w:r>
          </w:p>
        </w:tc>
        <w:tc>
          <w:tcPr>
            <w:tcW w:w="896" w:type="pct"/>
          </w:tcPr>
          <w:p w14:paraId="16A95E4D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int</w:t>
            </w:r>
          </w:p>
        </w:tc>
        <w:tc>
          <w:tcPr>
            <w:tcW w:w="651" w:type="pct"/>
          </w:tcPr>
          <w:p w14:paraId="7A936398" w14:textId="77777777" w:rsidR="00CB576E" w:rsidRDefault="00CB576E" w:rsidP="00CB576E">
            <w:pPr>
              <w:pStyle w:val="aff5"/>
            </w:pPr>
          </w:p>
        </w:tc>
      </w:tr>
    </w:tbl>
    <w:p w14:paraId="32535CF3" w14:textId="77777777" w:rsidR="00CB576E" w:rsidRDefault="00CB576E" w:rsidP="00CB576E">
      <w:pPr>
        <w:rPr>
          <w:rFonts w:ascii="Times New Roman" w:hAnsi="Times New Roman" w:cs="Times New Roman"/>
        </w:rPr>
      </w:pPr>
    </w:p>
    <w:p w14:paraId="4321A540" w14:textId="77777777" w:rsidR="00CB576E" w:rsidRDefault="00CB576E" w:rsidP="00CB576E">
      <w:pPr>
        <w:rPr>
          <w:rFonts w:ascii="Times New Roman" w:hAnsi="Times New Roman" w:cs="Times New Roman"/>
        </w:rPr>
      </w:pPr>
    </w:p>
    <w:p w14:paraId="7CCD7352" w14:textId="77777777" w:rsidR="00CB576E" w:rsidRPr="00684B00" w:rsidRDefault="00CB576E" w:rsidP="00CB576E">
      <w:pPr>
        <w:pStyle w:val="2"/>
        <w:ind w:left="567"/>
      </w:pPr>
      <w:bookmarkStart w:id="83" w:name="_Toc9507783"/>
      <w:r w:rsidRPr="00684B00">
        <w:t>Получение списка НП НПД</w:t>
      </w:r>
      <w:r>
        <w:t>, запрашивающих привязку к платформе-партнеру</w:t>
      </w:r>
      <w:bookmarkEnd w:id="83"/>
    </w:p>
    <w:p w14:paraId="70CE0048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29EDAEC9" w14:textId="77777777" w:rsidR="00CB576E" w:rsidRDefault="00CB576E" w:rsidP="00CB576E">
      <w:pPr>
        <w:pStyle w:val="a3"/>
      </w:pPr>
      <w:r>
        <w:lastRenderedPageBreak/>
        <w:t>НП НПД из ПП НПД не могут самостоятельно привязаться к платформе партнеру. Если платформа партнер имеет технологическую возможность, то из ПП НПД с использованием данного метода будет передаваться список ИНН налогоплательщиков, которые изъявили желание привязаться к партнеру. Все остальные действия по инициации привязки НП к платформе партнёру должны быть сделаны со стороны партнера с использованием методов 6.1 или 6.2.</w:t>
      </w:r>
    </w:p>
    <w:p w14:paraId="1E572CC3" w14:textId="77777777" w:rsidR="00CB576E" w:rsidRPr="00B7587E" w:rsidRDefault="00CB576E" w:rsidP="00CB576E">
      <w:pPr>
        <w:pStyle w:val="a3"/>
      </w:pPr>
      <w:r>
        <w:t>Процедура может вызываться для получения списка НП НПД, которые изъявляют желание подключиться к партнеру. Процедура должна вызываться периодически на усмотрение партнера (один раз в сутки, например).</w:t>
      </w:r>
    </w:p>
    <w:p w14:paraId="115D0338" w14:textId="77777777" w:rsidR="00CB576E" w:rsidRPr="001B2D0F" w:rsidRDefault="00CB576E" w:rsidP="00CB576E">
      <w:pPr>
        <w:pStyle w:val="aff4"/>
      </w:pPr>
      <w:r w:rsidRPr="001B2D0F">
        <w:t>Запрос</w:t>
      </w:r>
      <w:r>
        <w:t xml:space="preserve"> </w:t>
      </w:r>
      <w:r w:rsidRPr="001B2D0F">
        <w:t>(</w:t>
      </w:r>
      <w:r w:rsidRPr="004E0E5D">
        <w:t>GetNewBound</w:t>
      </w:r>
      <w:r>
        <w:rPr>
          <w:lang w:val="en-US"/>
        </w:rPr>
        <w:t>Requested</w:t>
      </w:r>
      <w:r w:rsidRPr="004E0E5D">
        <w:t>TaxpayersRequest</w:t>
      </w:r>
      <w:r w:rsidRPr="001B2D0F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4D4954C" w14:textId="77777777" w:rsidTr="00CB576E">
        <w:tc>
          <w:tcPr>
            <w:tcW w:w="1760" w:type="pct"/>
          </w:tcPr>
          <w:p w14:paraId="38512EAC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D784039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94485FA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7AEC78C8" w14:textId="77777777" w:rsidTr="00CB576E">
        <w:tc>
          <w:tcPr>
            <w:tcW w:w="1760" w:type="pct"/>
          </w:tcPr>
          <w:p w14:paraId="2A705768" w14:textId="77777777" w:rsidR="00CB576E" w:rsidRPr="001B2D0F" w:rsidRDefault="00CB576E" w:rsidP="00CB576E">
            <w:pPr>
              <w:pStyle w:val="aff5"/>
            </w:pPr>
            <w:r>
              <w:t>Дата начала запроса</w:t>
            </w:r>
          </w:p>
        </w:tc>
        <w:tc>
          <w:tcPr>
            <w:tcW w:w="1694" w:type="pct"/>
          </w:tcPr>
          <w:p w14:paraId="32D5FF9B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56BBBA72" w14:textId="77777777" w:rsidR="00CB576E" w:rsidRPr="001B2D0F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055254F6" w14:textId="77777777" w:rsidTr="00CB576E">
        <w:tc>
          <w:tcPr>
            <w:tcW w:w="1760" w:type="pct"/>
          </w:tcPr>
          <w:p w14:paraId="5CE29AE6" w14:textId="77777777" w:rsidR="00CB576E" w:rsidRPr="00F11B7F" w:rsidRDefault="00CB576E" w:rsidP="00CB576E">
            <w:pPr>
              <w:pStyle w:val="aff5"/>
            </w:pPr>
            <w:r>
              <w:t>Дата окончания запроса</w:t>
            </w:r>
          </w:p>
        </w:tc>
        <w:tc>
          <w:tcPr>
            <w:tcW w:w="1694" w:type="pct"/>
          </w:tcPr>
          <w:p w14:paraId="7C5D4856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21AD02D4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5283374D" w14:textId="77777777" w:rsidTr="00CB576E">
        <w:tc>
          <w:tcPr>
            <w:tcW w:w="1760" w:type="pct"/>
          </w:tcPr>
          <w:p w14:paraId="429221F5" w14:textId="77777777" w:rsidR="00CB576E" w:rsidRPr="00546A9B" w:rsidRDefault="00CB576E" w:rsidP="00CB576E">
            <w:pPr>
              <w:pStyle w:val="aff5"/>
            </w:pPr>
            <w:r>
              <w:t xml:space="preserve">Максимальное количество НП НПД на странице </w:t>
            </w:r>
          </w:p>
        </w:tc>
        <w:tc>
          <w:tcPr>
            <w:tcW w:w="1694" w:type="pct"/>
          </w:tcPr>
          <w:p w14:paraId="7B2D7D81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1546" w:type="pct"/>
          </w:tcPr>
          <w:p w14:paraId="1B34C556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14:paraId="3811C0AB" w14:textId="77777777" w:rsidTr="00CB576E">
        <w:tc>
          <w:tcPr>
            <w:tcW w:w="1760" w:type="pct"/>
          </w:tcPr>
          <w:p w14:paraId="0EED749E" w14:textId="77777777" w:rsidR="00CB576E" w:rsidRPr="008F4DFB" w:rsidRDefault="00CB576E" w:rsidP="00CB576E">
            <w:pPr>
              <w:pStyle w:val="aff5"/>
            </w:pPr>
            <w:r>
              <w:t>Отступ от начала списка</w:t>
            </w:r>
          </w:p>
        </w:tc>
        <w:tc>
          <w:tcPr>
            <w:tcW w:w="1694" w:type="pct"/>
          </w:tcPr>
          <w:p w14:paraId="469F9D9A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1546" w:type="pct"/>
          </w:tcPr>
          <w:p w14:paraId="746DEC5E" w14:textId="77777777" w:rsidR="00CB576E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</w:tbl>
    <w:p w14:paraId="1C1936F7" w14:textId="77777777" w:rsidR="00CB576E" w:rsidRPr="001B2D0F" w:rsidRDefault="00CB576E" w:rsidP="00CB576E">
      <w:pPr>
        <w:pStyle w:val="aff4"/>
      </w:pPr>
      <w:r w:rsidRPr="001B2D0F">
        <w:t>Ответ</w:t>
      </w:r>
      <w:r>
        <w:t xml:space="preserve"> </w:t>
      </w:r>
      <w:r w:rsidRPr="001B2D0F">
        <w:t>(</w:t>
      </w:r>
      <w:r w:rsidRPr="004E0E5D">
        <w:t>GetNewBound</w:t>
      </w:r>
      <w:r>
        <w:rPr>
          <w:lang w:val="en-US"/>
        </w:rPr>
        <w:t>Requested</w:t>
      </w:r>
      <w:r w:rsidRPr="004E0E5D">
        <w:t>TaxpayersResponse</w:t>
      </w:r>
      <w:r w:rsidRPr="001B2D0F">
        <w:t>)</w:t>
      </w:r>
      <w:r>
        <w:t xml:space="preserve"> - лист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7DCF3C5" w14:textId="77777777" w:rsidTr="00CB576E">
        <w:trPr>
          <w:tblHeader/>
        </w:trPr>
        <w:tc>
          <w:tcPr>
            <w:tcW w:w="1760" w:type="pct"/>
          </w:tcPr>
          <w:p w14:paraId="0E5E6937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6F72165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1C9054B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16193DF" w14:textId="77777777" w:rsidTr="00CB576E">
        <w:tc>
          <w:tcPr>
            <w:tcW w:w="1760" w:type="pct"/>
          </w:tcPr>
          <w:p w14:paraId="7280D17D" w14:textId="77777777" w:rsidR="00CB576E" w:rsidRPr="00377CFA" w:rsidRDefault="00CB576E" w:rsidP="00CB576E">
            <w:pPr>
              <w:pStyle w:val="aff5"/>
            </w:pPr>
            <w:r>
              <w:t>Список новых НП НПД</w:t>
            </w:r>
          </w:p>
        </w:tc>
        <w:tc>
          <w:tcPr>
            <w:tcW w:w="1694" w:type="pct"/>
          </w:tcPr>
          <w:p w14:paraId="52F18B3D" w14:textId="77777777" w:rsidR="00CB576E" w:rsidRPr="00377CFA" w:rsidRDefault="00CB576E" w:rsidP="00CB576E">
            <w:pPr>
              <w:pStyle w:val="aff5"/>
              <w:rPr>
                <w:lang w:val="en-US"/>
              </w:rPr>
            </w:pPr>
            <w:r>
              <w:t>Самозанятые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1777937B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249D15F0" w14:textId="77777777" w:rsidTr="00CB576E">
        <w:tc>
          <w:tcPr>
            <w:tcW w:w="1760" w:type="pct"/>
          </w:tcPr>
          <w:p w14:paraId="7772C912" w14:textId="77777777" w:rsidR="00CB576E" w:rsidRPr="004268C2" w:rsidRDefault="00CB576E" w:rsidP="00CB576E">
            <w:pPr>
              <w:pStyle w:val="aff5"/>
              <w:ind w:left="306"/>
            </w:pPr>
            <w:r w:rsidRPr="005B256E">
              <w:t>ИНН</w:t>
            </w:r>
          </w:p>
        </w:tc>
        <w:tc>
          <w:tcPr>
            <w:tcW w:w="1694" w:type="pct"/>
          </w:tcPr>
          <w:p w14:paraId="0998A96F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0A8BE66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3A41FC4D" w14:textId="77777777" w:rsidTr="00CB576E">
        <w:tc>
          <w:tcPr>
            <w:tcW w:w="1760" w:type="pct"/>
          </w:tcPr>
          <w:p w14:paraId="395F6B95" w14:textId="77777777" w:rsidR="00CB576E" w:rsidRPr="001B2D0F" w:rsidRDefault="00CB576E" w:rsidP="00CB576E">
            <w:pPr>
              <w:pStyle w:val="aff5"/>
              <w:ind w:left="306"/>
            </w:pPr>
            <w:r>
              <w:t>Фамилия</w:t>
            </w:r>
          </w:p>
        </w:tc>
        <w:tc>
          <w:tcPr>
            <w:tcW w:w="1694" w:type="pct"/>
          </w:tcPr>
          <w:p w14:paraId="1CAF1357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385ACC7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6E309997" w14:textId="77777777" w:rsidTr="00CB576E">
        <w:tc>
          <w:tcPr>
            <w:tcW w:w="1760" w:type="pct"/>
          </w:tcPr>
          <w:p w14:paraId="1078DDAF" w14:textId="77777777" w:rsidR="00CB576E" w:rsidRDefault="00CB576E" w:rsidP="00CB576E">
            <w:pPr>
              <w:pStyle w:val="aff5"/>
              <w:ind w:left="306"/>
            </w:pPr>
            <w:r>
              <w:t>Имя</w:t>
            </w:r>
          </w:p>
        </w:tc>
        <w:tc>
          <w:tcPr>
            <w:tcW w:w="1694" w:type="pct"/>
          </w:tcPr>
          <w:p w14:paraId="07DD2F89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6D1137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B754DA5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3751FBF8" w14:textId="77777777" w:rsidTr="00CB576E">
        <w:tc>
          <w:tcPr>
            <w:tcW w:w="1760" w:type="pct"/>
          </w:tcPr>
          <w:p w14:paraId="59813036" w14:textId="77777777" w:rsidR="00CB576E" w:rsidRDefault="00CB576E" w:rsidP="00CB576E">
            <w:pPr>
              <w:pStyle w:val="aff5"/>
              <w:ind w:left="306"/>
            </w:pPr>
            <w:r>
              <w:t>Отчество</w:t>
            </w:r>
          </w:p>
        </w:tc>
        <w:tc>
          <w:tcPr>
            <w:tcW w:w="1694" w:type="pct"/>
          </w:tcPr>
          <w:p w14:paraId="4C237948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6D1137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7F0AE0E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1C064DCB" w14:textId="77777777" w:rsidTr="00CB576E">
        <w:tc>
          <w:tcPr>
            <w:tcW w:w="1760" w:type="pct"/>
          </w:tcPr>
          <w:p w14:paraId="5F3C2B5D" w14:textId="77777777" w:rsidR="00CB576E" w:rsidRPr="00546A9B" w:rsidRDefault="00CB576E" w:rsidP="00CB576E">
            <w:pPr>
              <w:pStyle w:val="aff5"/>
              <w:ind w:left="306"/>
            </w:pPr>
            <w:r w:rsidRPr="005B256E">
              <w:t>Дата постановки на учет</w:t>
            </w:r>
          </w:p>
        </w:tc>
        <w:tc>
          <w:tcPr>
            <w:tcW w:w="1694" w:type="pct"/>
          </w:tcPr>
          <w:p w14:paraId="2258798F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73C3692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5EE8E2C7" w14:textId="77777777" w:rsidTr="00CB576E">
        <w:tc>
          <w:tcPr>
            <w:tcW w:w="1760" w:type="pct"/>
          </w:tcPr>
          <w:p w14:paraId="38E3148D" w14:textId="77777777" w:rsidR="00CB576E" w:rsidRPr="005B256E" w:rsidRDefault="00CB576E" w:rsidP="00CB576E">
            <w:pPr>
              <w:pStyle w:val="aff5"/>
              <w:ind w:left="306"/>
            </w:pPr>
            <w:r>
              <w:t>Дата привязки</w:t>
            </w:r>
          </w:p>
        </w:tc>
        <w:tc>
          <w:tcPr>
            <w:tcW w:w="1694" w:type="pct"/>
          </w:tcPr>
          <w:p w14:paraId="7A983AB6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D1161FC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0D4B53" w14:paraId="788AA7D9" w14:textId="77777777" w:rsidTr="00CB576E">
        <w:tc>
          <w:tcPr>
            <w:tcW w:w="1760" w:type="pct"/>
          </w:tcPr>
          <w:p w14:paraId="2750CB27" w14:textId="77777777" w:rsidR="00CB576E" w:rsidRDefault="00CB576E" w:rsidP="00CB576E">
            <w:pPr>
              <w:pStyle w:val="aff5"/>
              <w:ind w:left="306"/>
            </w:pPr>
            <w:r>
              <w:t>Номер телефона</w:t>
            </w:r>
          </w:p>
        </w:tc>
        <w:tc>
          <w:tcPr>
            <w:tcW w:w="1694" w:type="pct"/>
          </w:tcPr>
          <w:p w14:paraId="618E6F5B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052EE3F" w14:textId="77777777" w:rsidR="00CB576E" w:rsidRPr="000D4B53" w:rsidRDefault="00CB576E" w:rsidP="00CB576E">
            <w:pPr>
              <w:pStyle w:val="aff5"/>
            </w:pPr>
          </w:p>
        </w:tc>
      </w:tr>
      <w:tr w:rsidR="00CB576E" w:rsidRPr="005B256E" w14:paraId="055EE1B3" w14:textId="77777777" w:rsidTr="00CB576E">
        <w:tc>
          <w:tcPr>
            <w:tcW w:w="1760" w:type="pct"/>
          </w:tcPr>
          <w:p w14:paraId="7A561C2D" w14:textId="77777777" w:rsidR="00CB576E" w:rsidRPr="008F4DFB" w:rsidRDefault="00CB576E" w:rsidP="00CB576E">
            <w:pPr>
              <w:pStyle w:val="aff5"/>
            </w:pPr>
            <w:r>
              <w:t>Есть ли еще НП НПД привязанные к партнеру</w:t>
            </w:r>
            <w:r w:rsidRPr="004B7D84">
              <w:t xml:space="preserve"> </w:t>
            </w:r>
            <w:r>
              <w:t>на следующей странице</w:t>
            </w:r>
          </w:p>
        </w:tc>
        <w:tc>
          <w:tcPr>
            <w:tcW w:w="1694" w:type="pct"/>
          </w:tcPr>
          <w:p w14:paraId="5483DD5D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61D00BBB" w14:textId="77777777" w:rsidR="00CB576E" w:rsidRPr="005B256E" w:rsidRDefault="00CB576E" w:rsidP="00CB576E">
            <w:pPr>
              <w:pStyle w:val="aff5"/>
            </w:pPr>
          </w:p>
        </w:tc>
      </w:tr>
    </w:tbl>
    <w:p w14:paraId="24053E8F" w14:textId="77777777" w:rsidR="00CB576E" w:rsidRDefault="00CB576E" w:rsidP="00CB576E">
      <w:pPr>
        <w:rPr>
          <w:rFonts w:ascii="Times New Roman" w:hAnsi="Times New Roman" w:cs="Times New Roman"/>
        </w:rPr>
      </w:pPr>
    </w:p>
    <w:p w14:paraId="783DC611" w14:textId="77777777" w:rsidR="00CB576E" w:rsidRDefault="00CB576E" w:rsidP="00CB576E">
      <w:pPr>
        <w:rPr>
          <w:rFonts w:ascii="Times New Roman" w:hAnsi="Times New Roman" w:cs="Times New Roman"/>
        </w:rPr>
      </w:pPr>
    </w:p>
    <w:p w14:paraId="74E47D5F" w14:textId="77777777" w:rsidR="00CB576E" w:rsidRPr="00684B00" w:rsidRDefault="00CB576E" w:rsidP="00CB576E">
      <w:pPr>
        <w:pStyle w:val="2"/>
      </w:pPr>
      <w:bookmarkStart w:id="84" w:name="_Toc9507784"/>
      <w:r w:rsidRPr="00684B00">
        <w:lastRenderedPageBreak/>
        <w:t xml:space="preserve">Получение статуса заявки на </w:t>
      </w:r>
      <w:r>
        <w:t>изменение прав</w:t>
      </w:r>
      <w:r w:rsidRPr="00684B00">
        <w:t xml:space="preserve"> НП НПД</w:t>
      </w:r>
      <w:bookmarkEnd w:id="84"/>
    </w:p>
    <w:p w14:paraId="7CAAA7CF" w14:textId="77777777" w:rsidR="00CB576E" w:rsidRDefault="00CB576E" w:rsidP="00CB576E">
      <w:pPr>
        <w:pStyle w:val="a3"/>
        <w:rPr>
          <w:b/>
        </w:rPr>
      </w:pPr>
      <w:r>
        <w:t>Инициатор вызова: банки-партнеры, платформы-партнеры.</w:t>
      </w:r>
    </w:p>
    <w:p w14:paraId="39F4AB9B" w14:textId="77777777" w:rsidR="00CB576E" w:rsidRDefault="00CB576E" w:rsidP="00CB576E">
      <w:pPr>
        <w:pStyle w:val="aff4"/>
        <w:ind w:firstLine="708"/>
        <w:rPr>
          <w:b w:val="0"/>
          <w:i w:val="0"/>
        </w:rPr>
      </w:pPr>
      <w:r>
        <w:rPr>
          <w:b w:val="0"/>
          <w:i w:val="0"/>
        </w:rPr>
        <w:t xml:space="preserve">Получение </w:t>
      </w:r>
      <w:r w:rsidRPr="000472BA">
        <w:rPr>
          <w:b w:val="0"/>
          <w:i w:val="0"/>
        </w:rPr>
        <w:t xml:space="preserve">статуса заявки на </w:t>
      </w:r>
      <w:r>
        <w:rPr>
          <w:b w:val="0"/>
          <w:i w:val="0"/>
        </w:rPr>
        <w:t>изменение прав</w:t>
      </w:r>
      <w:r w:rsidRPr="000472BA">
        <w:rPr>
          <w:b w:val="0"/>
          <w:i w:val="0"/>
        </w:rPr>
        <w:t xml:space="preserve"> НП НПД к партнеру.</w:t>
      </w:r>
      <w:r>
        <w:rPr>
          <w:b w:val="0"/>
          <w:i w:val="0"/>
        </w:rPr>
        <w:t xml:space="preserve"> Вызывается периодически.</w:t>
      </w:r>
    </w:p>
    <w:p w14:paraId="7A683970" w14:textId="77777777" w:rsidR="00CB576E" w:rsidRDefault="00CB576E" w:rsidP="00CB576E">
      <w:pPr>
        <w:pStyle w:val="aff4"/>
      </w:pPr>
      <w:r>
        <w:t>Запрос (</w:t>
      </w:r>
      <w:r w:rsidRPr="004E0E5D">
        <w:t>GetGrantedPermissionsStatus</w:t>
      </w:r>
      <w:r w:rsidRPr="004E0E5D">
        <w:rPr>
          <w:lang w:val="en-US"/>
        </w:rPr>
        <w:t>Request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0D4B53" w14:paraId="0D0DD9A7" w14:textId="77777777" w:rsidTr="00CB576E">
        <w:tc>
          <w:tcPr>
            <w:tcW w:w="1760" w:type="pct"/>
          </w:tcPr>
          <w:p w14:paraId="0B707F9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496" w:type="pct"/>
          </w:tcPr>
          <w:p w14:paraId="75DC82AC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744" w:type="pct"/>
          </w:tcPr>
          <w:p w14:paraId="278DFC1E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38D79563" w14:textId="77777777" w:rsidTr="00CB576E">
        <w:tc>
          <w:tcPr>
            <w:tcW w:w="1760" w:type="pct"/>
          </w:tcPr>
          <w:p w14:paraId="67638B78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496" w:type="pct"/>
          </w:tcPr>
          <w:p w14:paraId="70EA7673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6DCEFD48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418AD5E6" w14:textId="77777777" w:rsidR="00CB576E" w:rsidRDefault="00CB576E" w:rsidP="00CB576E">
      <w:pPr>
        <w:pStyle w:val="aff4"/>
      </w:pPr>
    </w:p>
    <w:p w14:paraId="063CB7B8" w14:textId="77777777" w:rsidR="00CB576E" w:rsidRDefault="00CB576E" w:rsidP="00CB576E">
      <w:pPr>
        <w:pStyle w:val="aff4"/>
      </w:pPr>
      <w:r>
        <w:t xml:space="preserve">Ответ </w:t>
      </w:r>
      <w:r w:rsidRPr="004969BA">
        <w:t>(</w:t>
      </w:r>
      <w:r w:rsidRPr="004E0E5D">
        <w:t>GetGrantedPermissionsStatusResponse</w:t>
      </w:r>
      <w:r w:rsidRPr="004969BA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0D4B53" w14:paraId="7164515A" w14:textId="77777777" w:rsidTr="00CB576E">
        <w:tc>
          <w:tcPr>
            <w:tcW w:w="1760" w:type="pct"/>
          </w:tcPr>
          <w:p w14:paraId="6260B52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496" w:type="pct"/>
          </w:tcPr>
          <w:p w14:paraId="33138D6A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744" w:type="pct"/>
          </w:tcPr>
          <w:p w14:paraId="1024DDF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E6B66E1" w14:textId="77777777" w:rsidTr="00CB576E">
        <w:tc>
          <w:tcPr>
            <w:tcW w:w="1760" w:type="pct"/>
          </w:tcPr>
          <w:p w14:paraId="3091D6DE" w14:textId="77777777" w:rsidR="00CB576E" w:rsidRDefault="00CB576E" w:rsidP="00CB576E">
            <w:pPr>
              <w:pStyle w:val="aff5"/>
            </w:pPr>
            <w:r w:rsidRPr="004948B4">
              <w:t>Результат</w:t>
            </w:r>
            <w:r>
              <w:t xml:space="preserve"> запроса</w:t>
            </w:r>
          </w:p>
        </w:tc>
        <w:tc>
          <w:tcPr>
            <w:tcW w:w="1496" w:type="pct"/>
          </w:tcPr>
          <w:p w14:paraId="65ECCF26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48D3D01A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00E3537C" w14:textId="77777777" w:rsidR="00CB576E" w:rsidRPr="000472BA" w:rsidRDefault="00CB576E" w:rsidP="00CB576E">
            <w:pPr>
              <w:pStyle w:val="aff5"/>
            </w:pPr>
            <w:r>
              <w:rPr>
                <w:lang w:val="en-US"/>
              </w:rPr>
              <w:t>ACCEPTED</w:t>
            </w:r>
            <w:r w:rsidRPr="00665890">
              <w:t xml:space="preserve"> </w:t>
            </w:r>
            <w:r>
              <w:t>– заявка на выдачу прав принята (права выданы)</w:t>
            </w:r>
          </w:p>
          <w:p w14:paraId="2C066DF3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REJECTED</w:t>
            </w:r>
            <w:r w:rsidRPr="00665890">
              <w:t xml:space="preserve"> </w:t>
            </w:r>
            <w:r>
              <w:t>– заявка на выдачу прав отклонена</w:t>
            </w:r>
          </w:p>
          <w:p w14:paraId="0DB4DC12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IN</w:t>
            </w:r>
            <w:r w:rsidRPr="004159FF">
              <w:t>_</w:t>
            </w:r>
            <w:r>
              <w:rPr>
                <w:lang w:val="en-US"/>
              </w:rPr>
              <w:t>PROGRESS</w:t>
            </w:r>
            <w:r w:rsidRPr="004159FF">
              <w:t xml:space="preserve"> – </w:t>
            </w:r>
            <w:r>
              <w:t>заявка на выдачу прав находится на рассмотрении</w:t>
            </w:r>
          </w:p>
        </w:tc>
      </w:tr>
      <w:tr w:rsidR="00CB576E" w:rsidRPr="000D4B53" w14:paraId="71D5CB10" w14:textId="77777777" w:rsidTr="00CB576E">
        <w:tc>
          <w:tcPr>
            <w:tcW w:w="1760" w:type="pct"/>
          </w:tcPr>
          <w:p w14:paraId="2956C11C" w14:textId="77777777" w:rsidR="00CB576E" w:rsidRPr="004948B4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496" w:type="pct"/>
          </w:tcPr>
          <w:p w14:paraId="003B18AE" w14:textId="77777777" w:rsidR="00CB576E" w:rsidRPr="00023DA4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744" w:type="pct"/>
          </w:tcPr>
          <w:p w14:paraId="762E85F4" w14:textId="77777777" w:rsidR="00CB576E" w:rsidRPr="00023DA4" w:rsidRDefault="00CB576E" w:rsidP="00CB576E">
            <w:pPr>
              <w:pStyle w:val="aff5"/>
            </w:pPr>
            <w:r>
              <w:t>Идентификационный номер налогоплательщика, который используется в дальнейших запросах</w:t>
            </w:r>
          </w:p>
        </w:tc>
      </w:tr>
      <w:tr w:rsidR="00CB576E" w:rsidRPr="00963226" w14:paraId="109EB8E5" w14:textId="77777777" w:rsidTr="00CB576E">
        <w:tc>
          <w:tcPr>
            <w:tcW w:w="1760" w:type="pct"/>
          </w:tcPr>
          <w:p w14:paraId="31DC22EB" w14:textId="77777777" w:rsidR="00CB576E" w:rsidRDefault="00CB576E" w:rsidP="00CB576E">
            <w:pPr>
              <w:pStyle w:val="aff5"/>
            </w:pPr>
            <w:r>
              <w:t>Дата рассмотрения заявки НП НПД</w:t>
            </w:r>
          </w:p>
        </w:tc>
        <w:tc>
          <w:tcPr>
            <w:tcW w:w="1496" w:type="pct"/>
          </w:tcPr>
          <w:p w14:paraId="65345FD2" w14:textId="77777777" w:rsidR="00CB576E" w:rsidRPr="004969B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744" w:type="pct"/>
          </w:tcPr>
          <w:p w14:paraId="254CDBF3" w14:textId="77777777" w:rsidR="00CB576E" w:rsidRDefault="00CB576E" w:rsidP="00CB576E">
            <w:pPr>
              <w:pStyle w:val="aff5"/>
            </w:pPr>
          </w:p>
        </w:tc>
      </w:tr>
    </w:tbl>
    <w:p w14:paraId="3427E4D6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7982AFB1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259B2438" w14:textId="77777777" w:rsidR="00CB576E" w:rsidRDefault="00CB576E" w:rsidP="00CB576E">
      <w:pPr>
        <w:rPr>
          <w:rFonts w:ascii="Times New Roman" w:hAnsi="Times New Roman" w:cs="Times New Roman"/>
        </w:rPr>
      </w:pPr>
    </w:p>
    <w:p w14:paraId="4BC94931" w14:textId="77777777" w:rsidR="00CB576E" w:rsidRPr="00684B00" w:rsidRDefault="00CB576E" w:rsidP="00CB576E">
      <w:pPr>
        <w:pStyle w:val="2"/>
      </w:pPr>
      <w:bookmarkStart w:id="85" w:name="_Toc9507785"/>
      <w:r w:rsidRPr="00684B00">
        <w:t xml:space="preserve">Получение списка </w:t>
      </w:r>
      <w:r>
        <w:t xml:space="preserve">привязанных партнеров и </w:t>
      </w:r>
      <w:r w:rsidRPr="00684B00">
        <w:t xml:space="preserve">предоставленных </w:t>
      </w:r>
      <w:r>
        <w:t>им прав</w:t>
      </w:r>
      <w:bookmarkEnd w:id="85"/>
    </w:p>
    <w:p w14:paraId="0409B645" w14:textId="77777777" w:rsidR="00CB576E" w:rsidRDefault="00CB576E" w:rsidP="00CB576E">
      <w:pPr>
        <w:pStyle w:val="a3"/>
      </w:pPr>
      <w:r>
        <w:t>Инициатор вызова: банки-партнеры.</w:t>
      </w:r>
    </w:p>
    <w:p w14:paraId="03A223E7" w14:textId="77777777" w:rsidR="00CB576E" w:rsidRDefault="00CB576E" w:rsidP="00CB576E">
      <w:pPr>
        <w:pStyle w:val="a3"/>
      </w:pPr>
      <w:r>
        <w:t xml:space="preserve">Данная процедура используется для получения списка привязанных партнеров и разрешений по конкретным партнерам. Данная процедура может вызываться только </w:t>
      </w:r>
      <w:r>
        <w:lastRenderedPageBreak/>
        <w:t>банками-партнерами имеющими разрешение на управление правами (</w:t>
      </w:r>
      <w:r>
        <w:rPr>
          <w:lang w:val="en-US"/>
        </w:rPr>
        <w:t>PERMISSIONS</w:t>
      </w:r>
      <w:r w:rsidRPr="007533F8">
        <w:t>_</w:t>
      </w:r>
      <w:r>
        <w:rPr>
          <w:lang w:val="en-US"/>
        </w:rPr>
        <w:t>MNGMT</w:t>
      </w:r>
      <w:r w:rsidRPr="007533F8">
        <w:t>)</w:t>
      </w:r>
      <w:r>
        <w:t>.</w:t>
      </w:r>
    </w:p>
    <w:p w14:paraId="7E47F62F" w14:textId="77777777" w:rsidR="00CB576E" w:rsidRPr="00A647C4" w:rsidRDefault="00CB576E" w:rsidP="00CB576E">
      <w:pPr>
        <w:pStyle w:val="aff4"/>
      </w:pPr>
      <w:r w:rsidRPr="00A647C4">
        <w:t>Запрос (</w:t>
      </w:r>
      <w:r w:rsidRPr="004E0E5D">
        <w:t>Get</w:t>
      </w:r>
      <w:r>
        <w:rPr>
          <w:lang w:val="en-US"/>
        </w:rPr>
        <w:t>Partners</w:t>
      </w:r>
      <w:r w:rsidRPr="004E0E5D">
        <w:t>PermissionsRequest</w:t>
      </w:r>
      <w:r w:rsidRPr="00A647C4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684B00" w14:paraId="0F3DC762" w14:textId="77777777" w:rsidTr="00CB576E">
        <w:tc>
          <w:tcPr>
            <w:tcW w:w="1760" w:type="pct"/>
          </w:tcPr>
          <w:p w14:paraId="29BC5BCB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Содержание</w:t>
            </w:r>
          </w:p>
        </w:tc>
        <w:tc>
          <w:tcPr>
            <w:tcW w:w="1496" w:type="pct"/>
          </w:tcPr>
          <w:p w14:paraId="3A1A31D2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Тип</w:t>
            </w:r>
          </w:p>
        </w:tc>
        <w:tc>
          <w:tcPr>
            <w:tcW w:w="1744" w:type="pct"/>
          </w:tcPr>
          <w:p w14:paraId="19F60C2D" w14:textId="77777777" w:rsidR="00CB576E" w:rsidRPr="00684B00" w:rsidRDefault="00CB576E" w:rsidP="00CB576E">
            <w:pPr>
              <w:pStyle w:val="aff5"/>
              <w:jc w:val="center"/>
            </w:pPr>
            <w:r w:rsidRPr="00684B00">
              <w:t>Описание</w:t>
            </w:r>
          </w:p>
        </w:tc>
      </w:tr>
      <w:tr w:rsidR="00CB576E" w:rsidRPr="00684B00" w14:paraId="2170E33A" w14:textId="77777777" w:rsidTr="00CB576E">
        <w:tc>
          <w:tcPr>
            <w:tcW w:w="1760" w:type="pct"/>
          </w:tcPr>
          <w:p w14:paraId="5016B472" w14:textId="77777777" w:rsidR="00CB576E" w:rsidRPr="00684B00" w:rsidRDefault="00CB576E" w:rsidP="00CB576E">
            <w:pPr>
              <w:pStyle w:val="aff5"/>
            </w:pPr>
            <w:r w:rsidRPr="00684B00">
              <w:t>ИНН</w:t>
            </w:r>
          </w:p>
        </w:tc>
        <w:tc>
          <w:tcPr>
            <w:tcW w:w="1496" w:type="pct"/>
          </w:tcPr>
          <w:p w14:paraId="12155BF3" w14:textId="77777777" w:rsidR="00CB576E" w:rsidRPr="00684B00" w:rsidRDefault="00CB576E" w:rsidP="00CB576E">
            <w:pPr>
              <w:pStyle w:val="aff5"/>
            </w:pPr>
            <w:r w:rsidRPr="00684B00">
              <w:t>String</w:t>
            </w:r>
          </w:p>
        </w:tc>
        <w:tc>
          <w:tcPr>
            <w:tcW w:w="1744" w:type="pct"/>
          </w:tcPr>
          <w:p w14:paraId="58752748" w14:textId="77777777" w:rsidR="00CB576E" w:rsidRPr="00684B00" w:rsidRDefault="00CB576E" w:rsidP="00CB576E">
            <w:pPr>
              <w:pStyle w:val="aff5"/>
            </w:pPr>
            <w:r w:rsidRPr="00684B00">
              <w:t>Обязательно</w:t>
            </w:r>
          </w:p>
        </w:tc>
      </w:tr>
    </w:tbl>
    <w:p w14:paraId="02C9FB65" w14:textId="77777777" w:rsidR="00CB576E" w:rsidRPr="00A647C4" w:rsidRDefault="00CB576E" w:rsidP="00CB576E">
      <w:pPr>
        <w:pStyle w:val="aff4"/>
      </w:pPr>
      <w:r>
        <w:t xml:space="preserve">Ответ </w:t>
      </w:r>
      <w:r w:rsidRPr="00A647C4">
        <w:t>(</w:t>
      </w:r>
      <w:r w:rsidRPr="004E0E5D">
        <w:t>Get</w:t>
      </w:r>
      <w:r>
        <w:rPr>
          <w:lang w:val="en-US"/>
        </w:rPr>
        <w:t>Partners</w:t>
      </w:r>
      <w:r w:rsidRPr="004E0E5D">
        <w:t>PermissionsResponse</w:t>
      </w:r>
      <w:r w:rsidRPr="00A647C4">
        <w:t>)</w:t>
      </w:r>
      <w:r>
        <w:t xml:space="preserve"> – лист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050"/>
        <w:gridCol w:w="3556"/>
      </w:tblGrid>
      <w:tr w:rsidR="00CB576E" w:rsidRPr="000D4B53" w14:paraId="7A6DE41D" w14:textId="77777777" w:rsidTr="00CB576E">
        <w:trPr>
          <w:tblHeader/>
        </w:trPr>
        <w:tc>
          <w:tcPr>
            <w:tcW w:w="1760" w:type="pct"/>
          </w:tcPr>
          <w:p w14:paraId="19BE049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496" w:type="pct"/>
          </w:tcPr>
          <w:p w14:paraId="29C21555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744" w:type="pct"/>
          </w:tcPr>
          <w:p w14:paraId="15B92284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950879B" w14:textId="77777777" w:rsidTr="00CB576E">
        <w:trPr>
          <w:tblHeader/>
        </w:trPr>
        <w:tc>
          <w:tcPr>
            <w:tcW w:w="1760" w:type="pct"/>
          </w:tcPr>
          <w:p w14:paraId="64D51548" w14:textId="77777777" w:rsidR="00CB576E" w:rsidRDefault="00CB576E" w:rsidP="00CB576E">
            <w:pPr>
              <w:pStyle w:val="aff5"/>
            </w:pPr>
            <w:r>
              <w:t>Список партнеров данного НП</w:t>
            </w:r>
          </w:p>
        </w:tc>
        <w:tc>
          <w:tcPr>
            <w:tcW w:w="1496" w:type="pct"/>
          </w:tcPr>
          <w:p w14:paraId="5D9E68F6" w14:textId="77777777" w:rsidR="00CB576E" w:rsidRPr="007533F8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[]</w:t>
            </w:r>
          </w:p>
        </w:tc>
        <w:tc>
          <w:tcPr>
            <w:tcW w:w="1744" w:type="pct"/>
          </w:tcPr>
          <w:p w14:paraId="212D7E3C" w14:textId="77777777" w:rsidR="00CB576E" w:rsidRDefault="00CB576E" w:rsidP="00CB576E">
            <w:pPr>
              <w:pStyle w:val="aff5"/>
              <w:jc w:val="center"/>
            </w:pPr>
          </w:p>
        </w:tc>
      </w:tr>
      <w:tr w:rsidR="00CB576E" w:rsidRPr="000D4B53" w14:paraId="731AC269" w14:textId="77777777" w:rsidTr="00CB576E">
        <w:trPr>
          <w:tblHeader/>
        </w:trPr>
        <w:tc>
          <w:tcPr>
            <w:tcW w:w="1760" w:type="pct"/>
          </w:tcPr>
          <w:p w14:paraId="516F2DE8" w14:textId="77777777" w:rsidR="00CB576E" w:rsidRPr="007533F8" w:rsidRDefault="00CB576E" w:rsidP="00CB576E">
            <w:pPr>
              <w:pStyle w:val="aff5"/>
              <w:ind w:left="447"/>
            </w:pPr>
            <w:r>
              <w:rPr>
                <w:lang w:val="en-US"/>
              </w:rPr>
              <w:t xml:space="preserve">Id </w:t>
            </w:r>
            <w:r>
              <w:t>партнера</w:t>
            </w:r>
          </w:p>
        </w:tc>
        <w:tc>
          <w:tcPr>
            <w:tcW w:w="1496" w:type="pct"/>
          </w:tcPr>
          <w:p w14:paraId="31410D00" w14:textId="77777777" w:rsidR="00CB576E" w:rsidRDefault="00CB576E" w:rsidP="00CB576E">
            <w:pPr>
              <w:pStyle w:val="aff5"/>
            </w:pPr>
            <w:r w:rsidRPr="00684B00">
              <w:t>String</w:t>
            </w:r>
          </w:p>
        </w:tc>
        <w:tc>
          <w:tcPr>
            <w:tcW w:w="1744" w:type="pct"/>
          </w:tcPr>
          <w:p w14:paraId="279C8C2C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3BBA3F4A" w14:textId="77777777" w:rsidR="00CB576E" w:rsidRPr="007533F8" w:rsidRDefault="00CB576E" w:rsidP="00CB576E">
            <w:pPr>
              <w:pStyle w:val="aff5"/>
            </w:pPr>
            <w:r>
              <w:t>Идентификатор партнера</w:t>
            </w:r>
          </w:p>
        </w:tc>
      </w:tr>
      <w:tr w:rsidR="00CB576E" w:rsidRPr="000D4B53" w14:paraId="3071C417" w14:textId="77777777" w:rsidTr="00CB576E">
        <w:trPr>
          <w:tblHeader/>
        </w:trPr>
        <w:tc>
          <w:tcPr>
            <w:tcW w:w="1760" w:type="pct"/>
          </w:tcPr>
          <w:p w14:paraId="64A12FC0" w14:textId="77777777" w:rsidR="00CB576E" w:rsidRPr="007533F8" w:rsidRDefault="00CB576E" w:rsidP="00CB576E">
            <w:pPr>
              <w:pStyle w:val="aff5"/>
              <w:ind w:left="447"/>
            </w:pPr>
            <w:r>
              <w:t>Название партнера</w:t>
            </w:r>
          </w:p>
        </w:tc>
        <w:tc>
          <w:tcPr>
            <w:tcW w:w="1496" w:type="pct"/>
          </w:tcPr>
          <w:p w14:paraId="16B1D176" w14:textId="77777777" w:rsidR="00CB576E" w:rsidRDefault="00CB576E" w:rsidP="00CB576E">
            <w:pPr>
              <w:pStyle w:val="aff5"/>
            </w:pPr>
            <w:r w:rsidRPr="00684B00">
              <w:t>String</w:t>
            </w:r>
          </w:p>
        </w:tc>
        <w:tc>
          <w:tcPr>
            <w:tcW w:w="1744" w:type="pct"/>
          </w:tcPr>
          <w:p w14:paraId="3EBD673F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032EAB64" w14:textId="77777777" w:rsidR="00CB576E" w:rsidRDefault="00CB576E" w:rsidP="00CB576E">
            <w:pPr>
              <w:pStyle w:val="aff5"/>
            </w:pPr>
            <w:r>
              <w:t>Название партнера</w:t>
            </w:r>
          </w:p>
        </w:tc>
      </w:tr>
      <w:tr w:rsidR="00CB576E" w:rsidRPr="000D4B53" w14:paraId="2A4B6A6E" w14:textId="77777777" w:rsidTr="00CB576E">
        <w:trPr>
          <w:tblHeader/>
        </w:trPr>
        <w:tc>
          <w:tcPr>
            <w:tcW w:w="1760" w:type="pct"/>
          </w:tcPr>
          <w:p w14:paraId="177C7902" w14:textId="77777777" w:rsidR="00CB576E" w:rsidRDefault="00CB576E" w:rsidP="00CB576E">
            <w:pPr>
              <w:pStyle w:val="aff5"/>
              <w:ind w:left="447"/>
            </w:pPr>
            <w:r>
              <w:t>Статус привязки</w:t>
            </w:r>
          </w:p>
        </w:tc>
        <w:tc>
          <w:tcPr>
            <w:tcW w:w="1496" w:type="pct"/>
          </w:tcPr>
          <w:p w14:paraId="1D3AF342" w14:textId="77777777" w:rsidR="00CB576E" w:rsidRPr="00684B00" w:rsidRDefault="00CB576E" w:rsidP="00CB576E">
            <w:pPr>
              <w:pStyle w:val="aff5"/>
            </w:pPr>
            <w:r w:rsidRPr="00684B00">
              <w:t>String</w:t>
            </w:r>
          </w:p>
        </w:tc>
        <w:tc>
          <w:tcPr>
            <w:tcW w:w="1744" w:type="pct"/>
          </w:tcPr>
          <w:p w14:paraId="7992E0EC" w14:textId="77777777" w:rsidR="00CB576E" w:rsidRDefault="00CB576E" w:rsidP="00CB576E">
            <w:pPr>
              <w:pStyle w:val="aff5"/>
            </w:pPr>
            <w:r>
              <w:t xml:space="preserve">Обязательно </w:t>
            </w:r>
          </w:p>
          <w:p w14:paraId="12CBB58C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BINDED</w:t>
            </w:r>
            <w:r w:rsidRPr="00B46D36">
              <w:t xml:space="preserve"> –</w:t>
            </w:r>
            <w:r>
              <w:t xml:space="preserve"> привязка партнера подтверждена</w:t>
            </w:r>
          </w:p>
          <w:p w14:paraId="2C00806C" w14:textId="77777777" w:rsidR="00CB576E" w:rsidRPr="00B46D36" w:rsidRDefault="00CB576E" w:rsidP="00CB576E">
            <w:pPr>
              <w:pStyle w:val="aff5"/>
            </w:pPr>
            <w:r>
              <w:rPr>
                <w:lang w:val="en-US"/>
              </w:rPr>
              <w:t>IN</w:t>
            </w:r>
            <w:r w:rsidRPr="00B46D36">
              <w:t>_</w:t>
            </w:r>
            <w:r>
              <w:rPr>
                <w:lang w:val="en-US"/>
              </w:rPr>
              <w:t>PROGRESS</w:t>
            </w:r>
            <w:r w:rsidRPr="00B46D36">
              <w:t xml:space="preserve"> </w:t>
            </w:r>
            <w:r>
              <w:t>- привязка партнера находится на рассмотрении (т.е. еще не подтверждена НП).</w:t>
            </w:r>
          </w:p>
        </w:tc>
      </w:tr>
      <w:tr w:rsidR="00CB576E" w:rsidRPr="000D4B53" w14:paraId="507CEADC" w14:textId="77777777" w:rsidTr="00CB576E">
        <w:trPr>
          <w:tblHeader/>
        </w:trPr>
        <w:tc>
          <w:tcPr>
            <w:tcW w:w="1760" w:type="pct"/>
          </w:tcPr>
          <w:p w14:paraId="2A3EC478" w14:textId="77777777" w:rsidR="00CB576E" w:rsidRDefault="00CB576E" w:rsidP="00CB576E">
            <w:pPr>
              <w:pStyle w:val="aff5"/>
              <w:ind w:left="447"/>
            </w:pPr>
            <w:r>
              <w:t>Дата привязки</w:t>
            </w:r>
          </w:p>
        </w:tc>
        <w:tc>
          <w:tcPr>
            <w:tcW w:w="1496" w:type="pct"/>
          </w:tcPr>
          <w:p w14:paraId="45040683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744" w:type="pct"/>
          </w:tcPr>
          <w:p w14:paraId="467A9E0A" w14:textId="77777777" w:rsidR="00CB576E" w:rsidRDefault="00CB576E" w:rsidP="00CB576E">
            <w:pPr>
              <w:pStyle w:val="aff5"/>
            </w:pPr>
            <w:r>
              <w:t xml:space="preserve">Не обязательно </w:t>
            </w:r>
          </w:p>
          <w:p w14:paraId="690DC64A" w14:textId="77777777" w:rsidR="00CB576E" w:rsidRDefault="00CB576E" w:rsidP="00CB576E">
            <w:pPr>
              <w:pStyle w:val="aff5"/>
            </w:pPr>
            <w:r>
              <w:t>дата привязки НП к данному партнеру</w:t>
            </w:r>
          </w:p>
        </w:tc>
      </w:tr>
      <w:tr w:rsidR="00CB576E" w:rsidRPr="000D4B53" w14:paraId="3FFA591E" w14:textId="77777777" w:rsidTr="00CB576E">
        <w:trPr>
          <w:tblHeader/>
        </w:trPr>
        <w:tc>
          <w:tcPr>
            <w:tcW w:w="1760" w:type="pct"/>
          </w:tcPr>
          <w:p w14:paraId="634ADBED" w14:textId="77777777" w:rsidR="00CB576E" w:rsidRDefault="00CB576E" w:rsidP="00CB576E">
            <w:pPr>
              <w:pStyle w:val="aff5"/>
              <w:ind w:left="447"/>
            </w:pPr>
            <w:r>
              <w:t>Дата последнего изменения прав</w:t>
            </w:r>
          </w:p>
        </w:tc>
        <w:tc>
          <w:tcPr>
            <w:tcW w:w="1496" w:type="pct"/>
          </w:tcPr>
          <w:p w14:paraId="49E4036A" w14:textId="77777777" w:rsidR="00CB576E" w:rsidRPr="007533F8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744" w:type="pct"/>
          </w:tcPr>
          <w:p w14:paraId="4B63DE10" w14:textId="77777777" w:rsidR="00CB576E" w:rsidRDefault="00CB576E" w:rsidP="00CB576E">
            <w:pPr>
              <w:pStyle w:val="aff5"/>
            </w:pPr>
            <w:r>
              <w:t xml:space="preserve">Не обязательно </w:t>
            </w:r>
          </w:p>
          <w:p w14:paraId="514ADC82" w14:textId="77777777" w:rsidR="00CB576E" w:rsidRDefault="00CB576E" w:rsidP="00CB576E">
            <w:pPr>
              <w:pStyle w:val="aff5"/>
            </w:pPr>
            <w:r>
              <w:t>Дата последнего изменения прав для данного партнера</w:t>
            </w:r>
          </w:p>
        </w:tc>
      </w:tr>
      <w:tr w:rsidR="00CB576E" w:rsidRPr="003C7A7B" w14:paraId="2837C55E" w14:textId="77777777" w:rsidTr="00CB576E">
        <w:tc>
          <w:tcPr>
            <w:tcW w:w="1760" w:type="pct"/>
          </w:tcPr>
          <w:p w14:paraId="0239B157" w14:textId="77777777" w:rsidR="00CB576E" w:rsidRPr="0089458E" w:rsidRDefault="00CB576E" w:rsidP="00CB576E">
            <w:pPr>
              <w:pStyle w:val="aff5"/>
              <w:ind w:left="447"/>
            </w:pPr>
            <w:r>
              <w:t>Разрешение, выданное партнеру НП НПД</w:t>
            </w:r>
          </w:p>
        </w:tc>
        <w:tc>
          <w:tcPr>
            <w:tcW w:w="1496" w:type="pct"/>
          </w:tcPr>
          <w:p w14:paraId="7A54F71F" w14:textId="77777777" w:rsidR="00CB576E" w:rsidRPr="00A647C4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 []</w:t>
            </w:r>
          </w:p>
        </w:tc>
        <w:tc>
          <w:tcPr>
            <w:tcW w:w="1744" w:type="pct"/>
          </w:tcPr>
          <w:p w14:paraId="28995A06" w14:textId="77777777" w:rsidR="00CB576E" w:rsidRPr="00ED11DD" w:rsidRDefault="00CB576E" w:rsidP="00CB576E">
            <w:pPr>
              <w:pStyle w:val="aff5"/>
              <w:rPr>
                <w:lang w:val="en-US"/>
              </w:rPr>
            </w:pPr>
            <w:r>
              <w:t>Обязательно</w:t>
            </w:r>
          </w:p>
          <w:p w14:paraId="1E1F6908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INCOME_REGISTRATION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PAYMENT_INFORMATION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TAX_PAYMENT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INCOME_LIST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INCOME_SUMMARY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CANCEL_ANY_INCOME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TAXPAYER_UPDATE</w:t>
            </w:r>
          </w:p>
          <w:p w14:paraId="360D0B02" w14:textId="77777777" w:rsidR="00CB576E" w:rsidRDefault="00CB576E" w:rsidP="00CB576E">
            <w:pPr>
              <w:pStyle w:val="aff5"/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PERMISSIONS</w:t>
            </w:r>
            <w:r w:rsidRPr="003A4F1F">
              <w:rPr>
                <w:rFonts w:cs="Times New Roman"/>
                <w:szCs w:val="24"/>
              </w:rPr>
              <w:t>_</w:t>
            </w:r>
            <w:r>
              <w:rPr>
                <w:rFonts w:cs="Times New Roman"/>
                <w:szCs w:val="24"/>
                <w:lang w:val="en-US"/>
              </w:rPr>
              <w:t>MNGMT</w:t>
            </w:r>
            <w:r w:rsidRPr="003C7A7B">
              <w:br/>
            </w:r>
          </w:p>
          <w:p w14:paraId="2D6C20EC" w14:textId="77777777" w:rsidR="00CB576E" w:rsidRPr="003C7A7B" w:rsidRDefault="00CB576E" w:rsidP="00CB576E">
            <w:pPr>
              <w:pStyle w:val="aff5"/>
            </w:pPr>
            <w:r>
              <w:lastRenderedPageBreak/>
              <w:t>См</w:t>
            </w:r>
            <w:r w:rsidRPr="003C7A7B">
              <w:t xml:space="preserve">. </w:t>
            </w:r>
            <w:r>
              <w:t>таблицу</w:t>
            </w:r>
            <w:r w:rsidRPr="003C7A7B">
              <w:t xml:space="preserve"> «</w:t>
            </w:r>
            <w:r w:rsidRPr="003F17A1">
              <w:t>Перечень</w:t>
            </w:r>
            <w:r w:rsidRPr="003C7A7B">
              <w:t xml:space="preserve"> </w:t>
            </w:r>
            <w:r w:rsidRPr="003F17A1">
              <w:t>разрешений</w:t>
            </w:r>
            <w:r w:rsidRPr="003C7A7B">
              <w:t xml:space="preserve"> </w:t>
            </w:r>
            <w:r w:rsidRPr="003F17A1">
              <w:t>на</w:t>
            </w:r>
            <w:r w:rsidRPr="003C7A7B">
              <w:t xml:space="preserve"> </w:t>
            </w:r>
            <w:r w:rsidRPr="003F17A1">
              <w:t>действия</w:t>
            </w:r>
            <w:r w:rsidRPr="003C7A7B">
              <w:t xml:space="preserve"> </w:t>
            </w:r>
            <w:r w:rsidRPr="003F17A1">
              <w:t>партнером</w:t>
            </w:r>
            <w:r w:rsidRPr="003C7A7B">
              <w:t xml:space="preserve"> </w:t>
            </w:r>
            <w:r w:rsidRPr="003F17A1">
              <w:t>от</w:t>
            </w:r>
            <w:r w:rsidRPr="003C7A7B">
              <w:t xml:space="preserve"> </w:t>
            </w:r>
            <w:r w:rsidRPr="003F17A1">
              <w:t>имени</w:t>
            </w:r>
            <w:r w:rsidRPr="003C7A7B">
              <w:t xml:space="preserve"> </w:t>
            </w:r>
            <w:r w:rsidRPr="003F17A1">
              <w:t>НП</w:t>
            </w:r>
            <w:r w:rsidRPr="003C7A7B">
              <w:t xml:space="preserve"> </w:t>
            </w:r>
            <w:r w:rsidRPr="003F17A1">
              <w:t>НПД</w:t>
            </w:r>
            <w:r w:rsidRPr="003C7A7B">
              <w:t>».</w:t>
            </w:r>
          </w:p>
        </w:tc>
      </w:tr>
    </w:tbl>
    <w:p w14:paraId="7E9B737F" w14:textId="77777777" w:rsidR="00CB576E" w:rsidRPr="00F5165A" w:rsidRDefault="00CB576E" w:rsidP="00CB576E">
      <w:pPr>
        <w:pStyle w:val="aff4"/>
      </w:pPr>
      <w:r w:rsidRPr="00AD0A18">
        <w:lastRenderedPageBreak/>
        <w:t>Ошибки</w:t>
      </w:r>
      <w:r w:rsidRPr="00F5165A">
        <w:t xml:space="preserve"> (</w:t>
      </w:r>
      <w:r w:rsidRPr="00465308">
        <w:rPr>
          <w:lang w:val="en-US"/>
        </w:rPr>
        <w:t>SmzPlatformError</w:t>
      </w:r>
      <w:r w:rsidRPr="00F5165A">
        <w:t>)</w:t>
      </w:r>
    </w:p>
    <w:p w14:paraId="2CAAD2DD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3068285A" w14:textId="77777777" w:rsidR="00CB576E" w:rsidRDefault="00CB576E" w:rsidP="00CB576E">
      <w:pPr>
        <w:rPr>
          <w:rFonts w:ascii="Times New Roman" w:hAnsi="Times New Roman" w:cs="Times New Roman"/>
        </w:rPr>
      </w:pPr>
    </w:p>
    <w:p w14:paraId="26E0C3C9" w14:textId="77777777" w:rsidR="00CB576E" w:rsidRPr="00F84B3D" w:rsidRDefault="00CB576E" w:rsidP="00CB576E">
      <w:pPr>
        <w:pStyle w:val="11"/>
      </w:pPr>
      <w:bookmarkStart w:id="86" w:name="_Toc9507786"/>
      <w:r>
        <w:lastRenderedPageBreak/>
        <w:t>Регистрация</w:t>
      </w:r>
      <w:r w:rsidRPr="00F84B3D">
        <w:t>/</w:t>
      </w:r>
      <w:r>
        <w:t>отмена дохода от имени НП НПД</w:t>
      </w:r>
      <w:bookmarkEnd w:id="86"/>
    </w:p>
    <w:p w14:paraId="17C3CD9D" w14:textId="77777777" w:rsidR="00CB576E" w:rsidRPr="00684B00" w:rsidRDefault="00CB576E" w:rsidP="00CB576E">
      <w:pPr>
        <w:pStyle w:val="2"/>
      </w:pPr>
      <w:bookmarkStart w:id="87" w:name="_Toc9507787"/>
      <w:r w:rsidRPr="00684B00">
        <w:t>Регистрация дохода партнером</w:t>
      </w:r>
      <w:bookmarkEnd w:id="87"/>
      <w:r w:rsidRPr="00684B00" w:rsidDel="00CA0BC8">
        <w:t xml:space="preserve"> </w:t>
      </w:r>
    </w:p>
    <w:p w14:paraId="4DB3C079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03EBC3E4" w14:textId="77777777" w:rsidR="00CB576E" w:rsidRDefault="00CB576E" w:rsidP="00CB576E">
      <w:pPr>
        <w:pStyle w:val="a3"/>
      </w:pPr>
      <w:r w:rsidRPr="00283BCD">
        <w:t xml:space="preserve">Данный </w:t>
      </w:r>
      <w:r>
        <w:t>процедура по регистрации дохода и последующему формированию и выдаче чека</w:t>
      </w:r>
      <w:r w:rsidRPr="00283BCD">
        <w:t xml:space="preserve"> </w:t>
      </w:r>
      <w:r>
        <w:t>вызывается при регистрации</w:t>
      </w:r>
      <w:r w:rsidRPr="00283BCD">
        <w:t xml:space="preserve"> дохода </w:t>
      </w:r>
      <w:r>
        <w:t>через партнера</w:t>
      </w:r>
      <w:r w:rsidRPr="00283BCD">
        <w:t>.</w:t>
      </w:r>
      <w:r>
        <w:t xml:space="preserve"> При этом регистрация дохода возможна только в случае, если НП НПД</w:t>
      </w:r>
      <w:r w:rsidDel="00173804">
        <w:t xml:space="preserve"> </w:t>
      </w:r>
      <w:r>
        <w:t>выдал партнеру разрешение на выполнение операции регистрации дохода от своего имени.</w:t>
      </w:r>
      <w:r w:rsidRPr="00283BCD">
        <w:t xml:space="preserve"> </w:t>
      </w:r>
      <w:r>
        <w:t xml:space="preserve">Сформированный чек, средствами сервисов платформы партнера, направляется потребителю услуги. Так же чек с зарегистрированным доходом будет доступен из мобильного приложения «Мой налог» или </w:t>
      </w:r>
      <w:r>
        <w:rPr>
          <w:lang w:val="en-US"/>
        </w:rPr>
        <w:t>WEB</w:t>
      </w:r>
      <w:r>
        <w:t xml:space="preserve">-кабинета НП НПД. </w:t>
      </w:r>
    </w:p>
    <w:p w14:paraId="06C6C4D1" w14:textId="77777777" w:rsidR="00CB576E" w:rsidRDefault="00CB576E" w:rsidP="00CB576E">
      <w:pPr>
        <w:pStyle w:val="a3"/>
      </w:pPr>
      <w:r>
        <w:t>При вызове данного метода осуществляется проверка на дубликат ранее зарегистрированного дохода. Проверка осуществляется по следующим полям:</w:t>
      </w:r>
    </w:p>
    <w:p w14:paraId="1279483E" w14:textId="77777777" w:rsidR="00CB576E" w:rsidRPr="00143120" w:rsidRDefault="00CB576E" w:rsidP="00CB576E">
      <w:pPr>
        <w:pStyle w:val="a1"/>
        <w:ind w:left="0" w:firstLine="709"/>
      </w:pPr>
      <w:r w:rsidRPr="00640D5D">
        <w:t>ИНН</w:t>
      </w:r>
      <w:r w:rsidRPr="00143120">
        <w:t>;</w:t>
      </w:r>
    </w:p>
    <w:p w14:paraId="51D51C7C" w14:textId="77777777" w:rsidR="00CB576E" w:rsidRPr="00143120" w:rsidRDefault="00CB576E" w:rsidP="00CB576E">
      <w:pPr>
        <w:pStyle w:val="a1"/>
        <w:ind w:left="0" w:firstLine="709"/>
      </w:pPr>
      <w:r w:rsidRPr="00640D5D">
        <w:t>Дата формирования</w:t>
      </w:r>
      <w:r w:rsidRPr="00143120">
        <w:t>;</w:t>
      </w:r>
    </w:p>
    <w:p w14:paraId="77B29018" w14:textId="77777777" w:rsidR="00CB576E" w:rsidRPr="00143120" w:rsidRDefault="00CB576E" w:rsidP="00CB576E">
      <w:pPr>
        <w:pStyle w:val="a1"/>
        <w:ind w:left="0" w:firstLine="709"/>
      </w:pPr>
      <w:r w:rsidRPr="00640D5D">
        <w:t>Дата расчета</w:t>
      </w:r>
      <w:r w:rsidRPr="00143120">
        <w:t>;</w:t>
      </w:r>
    </w:p>
    <w:p w14:paraId="184EDAC3" w14:textId="77777777" w:rsidR="00CB576E" w:rsidRPr="00640D5D" w:rsidRDefault="00CB576E" w:rsidP="00CB576E">
      <w:pPr>
        <w:pStyle w:val="a1"/>
        <w:ind w:left="0" w:firstLine="709"/>
        <w:rPr>
          <w:lang w:val="en-US"/>
        </w:rPr>
      </w:pPr>
      <w:r w:rsidRPr="00640D5D">
        <w:t>ИНН покупателя</w:t>
      </w:r>
      <w:r w:rsidRPr="00640D5D">
        <w:rPr>
          <w:lang w:val="en-US"/>
        </w:rPr>
        <w:t>;</w:t>
      </w:r>
    </w:p>
    <w:p w14:paraId="242B3000" w14:textId="77777777" w:rsidR="00CB576E" w:rsidRPr="009540A8" w:rsidRDefault="00CB576E" w:rsidP="00CB576E">
      <w:pPr>
        <w:pStyle w:val="a1"/>
        <w:ind w:left="0" w:firstLine="709"/>
        <w:rPr>
          <w:lang w:val="en-US"/>
        </w:rPr>
      </w:pPr>
      <w:r w:rsidRPr="00640D5D">
        <w:t>Итого (сумма)</w:t>
      </w:r>
      <w:r>
        <w:t>.</w:t>
      </w:r>
    </w:p>
    <w:p w14:paraId="27DD3C94" w14:textId="77777777" w:rsidR="00CB576E" w:rsidRPr="009540A8" w:rsidRDefault="00CB576E" w:rsidP="00CB576E">
      <w:pPr>
        <w:pStyle w:val="a3"/>
      </w:pPr>
      <w:r w:rsidRPr="009540A8">
        <w:t>Так же п</w:t>
      </w:r>
      <w:r>
        <w:t>р</w:t>
      </w:r>
      <w:r w:rsidRPr="009540A8">
        <w:t xml:space="preserve">оверка на </w:t>
      </w:r>
      <w:r>
        <w:t>дубликат</w:t>
      </w:r>
      <w:r w:rsidRPr="009540A8">
        <w:t xml:space="preserve"> может осуществляться по полю </w:t>
      </w:r>
      <w:r w:rsidRPr="009540A8">
        <w:rPr>
          <w:lang w:val="en-US"/>
        </w:rPr>
        <w:t>OperationUniqueId</w:t>
      </w:r>
      <w:r w:rsidRPr="009540A8">
        <w:t xml:space="preserve">, если оно передается партнером. Данная проверка происходит до проверки системой на дубликат. Сведения о </w:t>
      </w:r>
      <w:r>
        <w:t xml:space="preserve">наличии </w:t>
      </w:r>
      <w:r w:rsidRPr="009540A8">
        <w:t>дубликат</w:t>
      </w:r>
      <w:r>
        <w:t>а</w:t>
      </w:r>
      <w:r w:rsidRPr="009540A8">
        <w:t xml:space="preserve"> будут храниться в системе около суток.</w:t>
      </w:r>
    </w:p>
    <w:p w14:paraId="6D69C5AA" w14:textId="77777777" w:rsidR="00CB576E" w:rsidRPr="00143120" w:rsidRDefault="00CB576E" w:rsidP="00CB576E">
      <w:pPr>
        <w:pStyle w:val="a3"/>
      </w:pPr>
      <w:r>
        <w:t>В</w:t>
      </w:r>
      <w:r w:rsidRPr="00143120">
        <w:t xml:space="preserve"> </w:t>
      </w:r>
      <w:r>
        <w:t>дополнение</w:t>
      </w:r>
      <w:r w:rsidRPr="00143120">
        <w:t xml:space="preserve"> </w:t>
      </w:r>
      <w:r>
        <w:t>проверяются два параметра, которые получаются вне рамок этого метода:</w:t>
      </w:r>
    </w:p>
    <w:p w14:paraId="0DD10B0A" w14:textId="77777777" w:rsidR="00CB576E" w:rsidRPr="00640D5D" w:rsidRDefault="00CB576E" w:rsidP="00CB576E">
      <w:pPr>
        <w:pStyle w:val="a1"/>
        <w:ind w:left="0" w:firstLine="709"/>
        <w:rPr>
          <w:lang w:val="en-US"/>
        </w:rPr>
      </w:pPr>
      <w:r w:rsidRPr="00640D5D">
        <w:t>Код партн</w:t>
      </w:r>
      <w:r>
        <w:t>е</w:t>
      </w:r>
      <w:r w:rsidRPr="00640D5D">
        <w:t>ра</w:t>
      </w:r>
      <w:r w:rsidRPr="00640D5D">
        <w:rPr>
          <w:lang w:val="en-US"/>
        </w:rPr>
        <w:t>;</w:t>
      </w:r>
    </w:p>
    <w:p w14:paraId="27A130E9" w14:textId="77777777" w:rsidR="00CB576E" w:rsidRDefault="00CB576E" w:rsidP="00CB576E">
      <w:pPr>
        <w:pStyle w:val="a1"/>
        <w:ind w:left="0" w:firstLine="709"/>
        <w:rPr>
          <w:lang w:val="en-US"/>
        </w:rPr>
      </w:pPr>
      <w:r w:rsidRPr="00640D5D">
        <w:rPr>
          <w:lang w:val="en-US"/>
        </w:rPr>
        <w:t>Device</w:t>
      </w:r>
      <w:r>
        <w:rPr>
          <w:lang w:val="en-US"/>
        </w:rPr>
        <w:t xml:space="preserve"> </w:t>
      </w:r>
      <w:r w:rsidRPr="00640D5D">
        <w:rPr>
          <w:lang w:val="en-US"/>
        </w:rPr>
        <w:t>I</w:t>
      </w:r>
      <w:r>
        <w:rPr>
          <w:lang w:val="en-US"/>
        </w:rPr>
        <w:t>d</w:t>
      </w:r>
      <w:r>
        <w:t>.</w:t>
      </w:r>
    </w:p>
    <w:p w14:paraId="6DDE2FE9" w14:textId="77777777" w:rsidR="00CB576E" w:rsidRPr="000D19FB" w:rsidRDefault="00CB576E" w:rsidP="00CB576E">
      <w:pPr>
        <w:pStyle w:val="aff4"/>
      </w:pPr>
      <w:r w:rsidRPr="000D19FB">
        <w:lastRenderedPageBreak/>
        <w:t>Запрос</w:t>
      </w:r>
      <w:r>
        <w:t xml:space="preserve"> (</w:t>
      </w:r>
      <w:r w:rsidRPr="004E0E5D">
        <w:t>PostIncomeRequest</w:t>
      </w:r>
      <w:r>
        <w:t>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875"/>
        <w:gridCol w:w="1123"/>
        <w:gridCol w:w="5197"/>
      </w:tblGrid>
      <w:tr w:rsidR="00CB576E" w:rsidRPr="000D4B53" w14:paraId="01510444" w14:textId="77777777" w:rsidTr="00CB576E">
        <w:trPr>
          <w:tblHeader/>
        </w:trPr>
        <w:tc>
          <w:tcPr>
            <w:tcW w:w="0" w:type="auto"/>
          </w:tcPr>
          <w:p w14:paraId="7FE0F29B" w14:textId="77777777" w:rsidR="00CB576E" w:rsidRPr="000D4B53" w:rsidRDefault="00CB576E" w:rsidP="00CB576E">
            <w:pPr>
              <w:pStyle w:val="aff5"/>
              <w:keepNext/>
              <w:spacing w:line="259" w:lineRule="auto"/>
              <w:jc w:val="center"/>
            </w:pPr>
            <w:r>
              <w:t>Содержание</w:t>
            </w:r>
          </w:p>
        </w:tc>
        <w:tc>
          <w:tcPr>
            <w:tcW w:w="0" w:type="auto"/>
          </w:tcPr>
          <w:p w14:paraId="73C812FA" w14:textId="77777777" w:rsidR="00CB576E" w:rsidRPr="000D4B53" w:rsidRDefault="00CB576E" w:rsidP="00CB576E">
            <w:pPr>
              <w:pStyle w:val="aff5"/>
              <w:keepNext/>
              <w:spacing w:line="259" w:lineRule="auto"/>
              <w:jc w:val="center"/>
            </w:pPr>
            <w:r>
              <w:t>Тип</w:t>
            </w:r>
          </w:p>
        </w:tc>
        <w:tc>
          <w:tcPr>
            <w:tcW w:w="0" w:type="auto"/>
          </w:tcPr>
          <w:p w14:paraId="5D8CE599" w14:textId="77777777" w:rsidR="00CB576E" w:rsidRPr="000D4B53" w:rsidRDefault="00CB576E" w:rsidP="00CB576E">
            <w:pPr>
              <w:pStyle w:val="aff5"/>
              <w:keepNext/>
              <w:spacing w:line="259" w:lineRule="auto"/>
              <w:jc w:val="center"/>
            </w:pPr>
            <w:r>
              <w:t>Описание</w:t>
            </w:r>
          </w:p>
        </w:tc>
      </w:tr>
      <w:tr w:rsidR="00CB576E" w14:paraId="43E0BB52" w14:textId="77777777" w:rsidTr="00CB576E">
        <w:tc>
          <w:tcPr>
            <w:tcW w:w="0" w:type="auto"/>
          </w:tcPr>
          <w:p w14:paraId="1C1D447A" w14:textId="77777777" w:rsidR="00CB576E" w:rsidRDefault="00CB576E" w:rsidP="00CB576E">
            <w:pPr>
              <w:pStyle w:val="aff5"/>
              <w:keepNext/>
              <w:spacing w:line="259" w:lineRule="auto"/>
            </w:pPr>
            <w:r>
              <w:t>ИНН</w:t>
            </w:r>
          </w:p>
        </w:tc>
        <w:tc>
          <w:tcPr>
            <w:tcW w:w="0" w:type="auto"/>
          </w:tcPr>
          <w:p w14:paraId="29D8B066" w14:textId="77777777" w:rsidR="00CB576E" w:rsidRPr="00682F25" w:rsidRDefault="00CB576E" w:rsidP="00CB576E">
            <w:pPr>
              <w:pStyle w:val="aff5"/>
              <w:keepNext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78F4013F" w14:textId="77777777" w:rsidR="00CB576E" w:rsidRDefault="00CB576E" w:rsidP="00CB576E">
            <w:pPr>
              <w:pStyle w:val="aff5"/>
              <w:keepNext/>
              <w:spacing w:line="259" w:lineRule="auto"/>
            </w:pPr>
            <w:r>
              <w:t>Обязательно</w:t>
            </w:r>
          </w:p>
        </w:tc>
      </w:tr>
      <w:tr w:rsidR="00CB576E" w14:paraId="3CB78AD9" w14:textId="77777777" w:rsidTr="00CB576E">
        <w:tc>
          <w:tcPr>
            <w:tcW w:w="0" w:type="auto"/>
            <w:vAlign w:val="center"/>
          </w:tcPr>
          <w:p w14:paraId="1F7F0A8A" w14:textId="77777777" w:rsidR="00CB576E" w:rsidRDefault="00CB576E" w:rsidP="00CB576E">
            <w:pPr>
              <w:pStyle w:val="aff5"/>
              <w:spacing w:line="259" w:lineRule="auto"/>
            </w:pPr>
            <w:r w:rsidRPr="009B2AE1">
              <w:t>ID Чека</w:t>
            </w:r>
            <w:r>
              <w:rPr>
                <w:lang w:val="en-US"/>
              </w:rPr>
              <w:t xml:space="preserve"> (</w:t>
            </w:r>
            <w:r>
              <w:t xml:space="preserve">режим </w:t>
            </w:r>
            <w:r>
              <w:rPr>
                <w:lang w:val="en-US"/>
              </w:rPr>
              <w:t>Offline</w:t>
            </w:r>
            <w:r>
              <w:t>)</w:t>
            </w:r>
          </w:p>
        </w:tc>
        <w:tc>
          <w:tcPr>
            <w:tcW w:w="0" w:type="auto"/>
          </w:tcPr>
          <w:p w14:paraId="67C40A20" w14:textId="77777777" w:rsidR="00CB576E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66C55E17" w14:textId="77777777" w:rsidR="00CB576E" w:rsidRDefault="00CB576E" w:rsidP="00CB576E">
            <w:pPr>
              <w:pStyle w:val="aff5"/>
              <w:spacing w:line="259" w:lineRule="auto"/>
            </w:pPr>
            <w:r>
              <w:t>Необязательно</w:t>
            </w:r>
          </w:p>
        </w:tc>
      </w:tr>
      <w:tr w:rsidR="00CB576E" w14:paraId="14FF6FEC" w14:textId="77777777" w:rsidTr="00CB576E">
        <w:tc>
          <w:tcPr>
            <w:tcW w:w="0" w:type="auto"/>
            <w:vAlign w:val="center"/>
          </w:tcPr>
          <w:p w14:paraId="68566F49" w14:textId="77777777" w:rsidR="00CB576E" w:rsidRDefault="00CB576E" w:rsidP="00CB576E">
            <w:pPr>
              <w:pStyle w:val="aff5"/>
              <w:spacing w:line="259" w:lineRule="auto"/>
            </w:pPr>
            <w:r w:rsidRPr="009B2AE1">
              <w:t>Дата формирования</w:t>
            </w:r>
          </w:p>
        </w:tc>
        <w:tc>
          <w:tcPr>
            <w:tcW w:w="0" w:type="auto"/>
          </w:tcPr>
          <w:p w14:paraId="56F83629" w14:textId="77777777" w:rsidR="00CB576E" w:rsidRPr="00682F25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0" w:type="auto"/>
          </w:tcPr>
          <w:p w14:paraId="0B42994A" w14:textId="77777777" w:rsidR="00CB576E" w:rsidRPr="00682F25" w:rsidRDefault="00CB576E" w:rsidP="00CB576E">
            <w:pPr>
              <w:pStyle w:val="aff5"/>
              <w:spacing w:line="259" w:lineRule="auto"/>
            </w:pPr>
            <w:r>
              <w:t>Обязательно</w:t>
            </w:r>
          </w:p>
        </w:tc>
      </w:tr>
      <w:tr w:rsidR="00CB576E" w14:paraId="7689195B" w14:textId="77777777" w:rsidTr="00CB576E">
        <w:trPr>
          <w:trHeight w:val="60"/>
        </w:trPr>
        <w:tc>
          <w:tcPr>
            <w:tcW w:w="0" w:type="auto"/>
            <w:vAlign w:val="center"/>
          </w:tcPr>
          <w:p w14:paraId="26756184" w14:textId="77777777" w:rsidR="00CB576E" w:rsidRPr="0026612A" w:rsidRDefault="00CB576E" w:rsidP="00CB576E">
            <w:pPr>
              <w:pStyle w:val="aff5"/>
              <w:spacing w:line="259" w:lineRule="auto"/>
            </w:pPr>
            <w:r w:rsidRPr="009B2AE1">
              <w:t>Дата расчета</w:t>
            </w:r>
          </w:p>
        </w:tc>
        <w:tc>
          <w:tcPr>
            <w:tcW w:w="0" w:type="auto"/>
          </w:tcPr>
          <w:p w14:paraId="002AC1F3" w14:textId="77777777" w:rsidR="00CB576E" w:rsidRPr="00EB5ADC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0" w:type="auto"/>
          </w:tcPr>
          <w:p w14:paraId="035F3536" w14:textId="77777777" w:rsidR="00CB576E" w:rsidRDefault="00CB576E" w:rsidP="00CB576E">
            <w:pPr>
              <w:pStyle w:val="aff5"/>
              <w:spacing w:line="259" w:lineRule="auto"/>
            </w:pPr>
            <w:r>
              <w:t>Обязательно</w:t>
            </w:r>
          </w:p>
        </w:tc>
      </w:tr>
      <w:tr w:rsidR="00CB576E" w:rsidRPr="00BC710D" w14:paraId="5F2664D3" w14:textId="77777777" w:rsidTr="00CB576E">
        <w:trPr>
          <w:trHeight w:val="60"/>
        </w:trPr>
        <w:tc>
          <w:tcPr>
            <w:tcW w:w="0" w:type="auto"/>
            <w:vAlign w:val="center"/>
          </w:tcPr>
          <w:p w14:paraId="049E9DE0" w14:textId="77777777" w:rsidR="00CB576E" w:rsidRDefault="00CB576E" w:rsidP="00CB576E">
            <w:pPr>
              <w:pStyle w:val="aff5"/>
              <w:spacing w:line="259" w:lineRule="auto"/>
            </w:pPr>
            <w:r>
              <w:t>Источник</w:t>
            </w:r>
            <w:r>
              <w:rPr>
                <w:lang w:val="en-US"/>
              </w:rPr>
              <w:t>/</w:t>
            </w:r>
            <w:r>
              <w:t>Тип дохода (опционально)</w:t>
            </w:r>
          </w:p>
        </w:tc>
        <w:tc>
          <w:tcPr>
            <w:tcW w:w="0" w:type="auto"/>
          </w:tcPr>
          <w:p w14:paraId="541B5797" w14:textId="77777777" w:rsidR="00CB576E" w:rsidRPr="00BC710D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String?</w:t>
            </w:r>
          </w:p>
        </w:tc>
        <w:tc>
          <w:tcPr>
            <w:tcW w:w="0" w:type="auto"/>
          </w:tcPr>
          <w:p w14:paraId="37FC250E" w14:textId="77777777" w:rsidR="00CB576E" w:rsidRPr="00BC710D" w:rsidRDefault="00CB576E" w:rsidP="00CB576E">
            <w:pPr>
              <w:pStyle w:val="aff5"/>
              <w:spacing w:line="259" w:lineRule="auto"/>
              <w:rPr>
                <w:color w:val="000000"/>
              </w:rPr>
            </w:pPr>
            <w:r>
              <w:t>Необязательно</w:t>
            </w:r>
            <w:r w:rsidRPr="00BC710D">
              <w:t xml:space="preserve">. </w:t>
            </w:r>
            <w:r w:rsidRPr="00BC710D">
              <w:br/>
            </w:r>
            <w:r>
              <w:t>Возможные значения:</w:t>
            </w:r>
            <w:r>
              <w:br/>
            </w:r>
            <w:r>
              <w:rPr>
                <w:color w:val="000000"/>
              </w:rPr>
              <w:t xml:space="preserve">1) </w:t>
            </w:r>
            <w:r w:rsidRPr="00BC710D">
              <w:rPr>
                <w:color w:val="000000"/>
              </w:rPr>
              <w:t>FROM_INDIVIDUAL</w:t>
            </w:r>
            <w:r>
              <w:rPr>
                <w:color w:val="000000"/>
              </w:rPr>
              <w:t xml:space="preserve"> (Доход от Физического Лица)</w:t>
            </w:r>
            <w:r>
              <w:rPr>
                <w:color w:val="000000"/>
              </w:rPr>
              <w:br/>
              <w:t>2) FROM_LEGAL_ENTITY (Доход от Юридического Лица)</w:t>
            </w:r>
            <w:r>
              <w:rPr>
                <w:color w:val="000000"/>
              </w:rPr>
              <w:br/>
              <w:t>3) FROM_FOREIGN_AGENCY (Доход от Иностранной Организации)</w:t>
            </w:r>
          </w:p>
        </w:tc>
      </w:tr>
      <w:tr w:rsidR="00CB576E" w14:paraId="3C8A569D" w14:textId="77777777" w:rsidTr="00CB576E">
        <w:trPr>
          <w:trHeight w:val="60"/>
        </w:trPr>
        <w:tc>
          <w:tcPr>
            <w:tcW w:w="0" w:type="auto"/>
            <w:vAlign w:val="center"/>
          </w:tcPr>
          <w:p w14:paraId="5EF6CB37" w14:textId="77777777" w:rsidR="00CB576E" w:rsidRDefault="00CB576E" w:rsidP="00CB576E">
            <w:pPr>
              <w:pStyle w:val="aff5"/>
              <w:spacing w:line="259" w:lineRule="auto"/>
            </w:pPr>
            <w:r w:rsidRPr="009B2AE1">
              <w:t>ИНН покупателя</w:t>
            </w:r>
            <w:r>
              <w:t xml:space="preserve"> (опционально)</w:t>
            </w:r>
          </w:p>
        </w:tc>
        <w:tc>
          <w:tcPr>
            <w:tcW w:w="0" w:type="auto"/>
          </w:tcPr>
          <w:p w14:paraId="3CDEF1A5" w14:textId="77777777" w:rsidR="00CB576E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4FE919A9" w14:textId="77777777" w:rsidR="00CB576E" w:rsidRDefault="00CB576E" w:rsidP="00CB576E">
            <w:pPr>
              <w:pStyle w:val="aff5"/>
              <w:spacing w:line="259" w:lineRule="auto"/>
            </w:pPr>
            <w:r>
              <w:t>Необязательно</w:t>
            </w:r>
          </w:p>
        </w:tc>
      </w:tr>
      <w:tr w:rsidR="00CB576E" w14:paraId="3E3F5A0D" w14:textId="77777777" w:rsidTr="00CB576E">
        <w:trPr>
          <w:trHeight w:val="60"/>
        </w:trPr>
        <w:tc>
          <w:tcPr>
            <w:tcW w:w="0" w:type="auto"/>
            <w:vAlign w:val="center"/>
          </w:tcPr>
          <w:p w14:paraId="2229A64B" w14:textId="77777777" w:rsidR="00CB576E" w:rsidRPr="009B2AE1" w:rsidRDefault="00CB576E" w:rsidP="00CB576E">
            <w:pPr>
              <w:pStyle w:val="aff5"/>
              <w:spacing w:line="259" w:lineRule="auto"/>
            </w:pPr>
            <w:r>
              <w:t>Наименование организации покупателя (опционально)</w:t>
            </w:r>
          </w:p>
        </w:tc>
        <w:tc>
          <w:tcPr>
            <w:tcW w:w="0" w:type="auto"/>
          </w:tcPr>
          <w:p w14:paraId="32DD5C3F" w14:textId="77777777" w:rsidR="00CB576E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71289DEC" w14:textId="77777777" w:rsidR="00CB576E" w:rsidRDefault="00CB576E" w:rsidP="00CB576E">
            <w:pPr>
              <w:pStyle w:val="aff5"/>
              <w:spacing w:line="259" w:lineRule="auto"/>
            </w:pPr>
            <w:r>
              <w:t>Необязательно</w:t>
            </w:r>
          </w:p>
        </w:tc>
      </w:tr>
      <w:tr w:rsidR="00CB576E" w14:paraId="56B264A7" w14:textId="77777777" w:rsidTr="00CB576E">
        <w:trPr>
          <w:trHeight w:val="60"/>
        </w:trPr>
        <w:tc>
          <w:tcPr>
            <w:tcW w:w="0" w:type="auto"/>
            <w:vAlign w:val="center"/>
          </w:tcPr>
          <w:p w14:paraId="1F6E6D2E" w14:textId="77777777" w:rsidR="00CB576E" w:rsidRPr="00953324" w:rsidRDefault="00CB576E" w:rsidP="00CB576E">
            <w:pPr>
              <w:pStyle w:val="aff5"/>
              <w:spacing w:line="259" w:lineRule="auto"/>
            </w:pPr>
            <w:r>
              <w:t xml:space="preserve">Список услуг: </w:t>
            </w:r>
          </w:p>
        </w:tc>
        <w:tc>
          <w:tcPr>
            <w:tcW w:w="0" w:type="auto"/>
          </w:tcPr>
          <w:p w14:paraId="6A5F49FC" w14:textId="77777777" w:rsidR="00CB576E" w:rsidRPr="00953324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t>Услуга</w:t>
            </w:r>
            <w:r>
              <w:rPr>
                <w:lang w:val="en-US"/>
              </w:rPr>
              <w:t>[]</w:t>
            </w:r>
          </w:p>
        </w:tc>
        <w:tc>
          <w:tcPr>
            <w:tcW w:w="0" w:type="auto"/>
          </w:tcPr>
          <w:p w14:paraId="64A6454D" w14:textId="77777777" w:rsidR="00CB576E" w:rsidRDefault="00CB576E" w:rsidP="00CB576E">
            <w:pPr>
              <w:pStyle w:val="aff5"/>
              <w:spacing w:line="259" w:lineRule="auto"/>
            </w:pPr>
            <w:r>
              <w:t>Обязательно.</w:t>
            </w:r>
          </w:p>
          <w:p w14:paraId="59BD855F" w14:textId="77777777" w:rsidR="00CB576E" w:rsidRPr="006677B9" w:rsidRDefault="00CB576E" w:rsidP="00CB576E">
            <w:pPr>
              <w:pStyle w:val="aff5"/>
              <w:spacing w:line="259" w:lineRule="auto"/>
            </w:pPr>
            <w:r>
              <w:t>Должна быть ровно 1 услуга.</w:t>
            </w:r>
          </w:p>
        </w:tc>
      </w:tr>
      <w:tr w:rsidR="00CB576E" w14:paraId="49319BE4" w14:textId="77777777" w:rsidTr="00CB576E">
        <w:trPr>
          <w:trHeight w:val="60"/>
        </w:trPr>
        <w:tc>
          <w:tcPr>
            <w:tcW w:w="0" w:type="auto"/>
            <w:vAlign w:val="center"/>
          </w:tcPr>
          <w:p w14:paraId="14CC3E07" w14:textId="77777777" w:rsidR="00CB576E" w:rsidRPr="000E5342" w:rsidRDefault="00CB576E" w:rsidP="00CB576E">
            <w:pPr>
              <w:pStyle w:val="aff5"/>
              <w:spacing w:line="259" w:lineRule="auto"/>
              <w:ind w:left="306"/>
            </w:pPr>
            <w:r w:rsidRPr="000E5342">
              <w:t>Цена</w:t>
            </w:r>
          </w:p>
        </w:tc>
        <w:tc>
          <w:tcPr>
            <w:tcW w:w="0" w:type="auto"/>
          </w:tcPr>
          <w:p w14:paraId="7A744079" w14:textId="77777777" w:rsidR="00CB576E" w:rsidRPr="00953324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0" w:type="auto"/>
          </w:tcPr>
          <w:p w14:paraId="58DA490F" w14:textId="77777777" w:rsidR="00CB576E" w:rsidRDefault="00CB576E" w:rsidP="00CB576E">
            <w:pPr>
              <w:pStyle w:val="aff5"/>
              <w:spacing w:line="259" w:lineRule="auto"/>
            </w:pPr>
            <w:r>
              <w:t>Обязательно</w:t>
            </w:r>
          </w:p>
        </w:tc>
      </w:tr>
      <w:tr w:rsidR="00CB576E" w14:paraId="62AB634D" w14:textId="77777777" w:rsidTr="00CB576E">
        <w:trPr>
          <w:trHeight w:val="60"/>
        </w:trPr>
        <w:tc>
          <w:tcPr>
            <w:tcW w:w="0" w:type="auto"/>
            <w:vAlign w:val="center"/>
          </w:tcPr>
          <w:p w14:paraId="0F3652B2" w14:textId="77777777" w:rsidR="00CB576E" w:rsidRPr="009B2AE1" w:rsidRDefault="00CB576E" w:rsidP="00CB576E">
            <w:pPr>
              <w:pStyle w:val="aff5"/>
              <w:spacing w:line="259" w:lineRule="auto"/>
              <w:ind w:left="306"/>
            </w:pPr>
            <w:r>
              <w:t>Н</w:t>
            </w:r>
            <w:r w:rsidRPr="00546A9B">
              <w:t>аименование</w:t>
            </w:r>
          </w:p>
        </w:tc>
        <w:tc>
          <w:tcPr>
            <w:tcW w:w="0" w:type="auto"/>
          </w:tcPr>
          <w:p w14:paraId="320F3A7A" w14:textId="77777777" w:rsidR="00CB576E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0D431C8F" w14:textId="77777777" w:rsidR="00CB576E" w:rsidRDefault="00CB576E" w:rsidP="00CB576E">
            <w:pPr>
              <w:pStyle w:val="aff5"/>
              <w:spacing w:line="259" w:lineRule="auto"/>
            </w:pPr>
            <w:r>
              <w:t>Обязательно</w:t>
            </w:r>
          </w:p>
        </w:tc>
      </w:tr>
      <w:tr w:rsidR="00CB576E" w14:paraId="45EB076F" w14:textId="77777777" w:rsidTr="00CB576E">
        <w:trPr>
          <w:trHeight w:val="60"/>
        </w:trPr>
        <w:tc>
          <w:tcPr>
            <w:tcW w:w="0" w:type="auto"/>
            <w:vAlign w:val="center"/>
          </w:tcPr>
          <w:p w14:paraId="640D7A81" w14:textId="77777777" w:rsidR="00CB576E" w:rsidRPr="009B2AE1" w:rsidRDefault="00CB576E" w:rsidP="00CB576E">
            <w:pPr>
              <w:pStyle w:val="aff5"/>
              <w:spacing w:line="259" w:lineRule="auto"/>
              <w:ind w:left="306"/>
            </w:pPr>
            <w:r>
              <w:t>К</w:t>
            </w:r>
            <w:r w:rsidRPr="00546A9B">
              <w:t>ол-во</w:t>
            </w:r>
          </w:p>
        </w:tc>
        <w:tc>
          <w:tcPr>
            <w:tcW w:w="0" w:type="auto"/>
          </w:tcPr>
          <w:p w14:paraId="74219887" w14:textId="77777777" w:rsidR="00CB576E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0" w:type="auto"/>
          </w:tcPr>
          <w:p w14:paraId="47E561F0" w14:textId="77777777" w:rsidR="00CB576E" w:rsidRDefault="00CB576E" w:rsidP="00CB576E">
            <w:pPr>
              <w:pStyle w:val="aff5"/>
              <w:spacing w:line="259" w:lineRule="auto"/>
            </w:pPr>
            <w:r>
              <w:t>Обязательно</w:t>
            </w:r>
          </w:p>
        </w:tc>
      </w:tr>
      <w:tr w:rsidR="00CB576E" w14:paraId="6CF58AF0" w14:textId="77777777" w:rsidTr="00CB576E">
        <w:trPr>
          <w:trHeight w:val="60"/>
        </w:trPr>
        <w:tc>
          <w:tcPr>
            <w:tcW w:w="0" w:type="auto"/>
            <w:vAlign w:val="center"/>
          </w:tcPr>
          <w:p w14:paraId="6488FF98" w14:textId="77777777" w:rsidR="00CB576E" w:rsidRPr="0026612A" w:rsidRDefault="00CB576E" w:rsidP="00CB576E">
            <w:pPr>
              <w:pStyle w:val="aff5"/>
              <w:spacing w:line="259" w:lineRule="auto"/>
            </w:pPr>
            <w:r w:rsidRPr="009B2AE1">
              <w:t>ИТОГО</w:t>
            </w:r>
          </w:p>
        </w:tc>
        <w:tc>
          <w:tcPr>
            <w:tcW w:w="0" w:type="auto"/>
          </w:tcPr>
          <w:p w14:paraId="76C254FD" w14:textId="77777777" w:rsidR="00CB576E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decimal</w:t>
            </w:r>
          </w:p>
        </w:tc>
        <w:tc>
          <w:tcPr>
            <w:tcW w:w="0" w:type="auto"/>
          </w:tcPr>
          <w:p w14:paraId="184367E5" w14:textId="77777777" w:rsidR="00CB576E" w:rsidRDefault="00CB576E" w:rsidP="00CB576E">
            <w:pPr>
              <w:pStyle w:val="aff5"/>
              <w:spacing w:line="259" w:lineRule="auto"/>
            </w:pPr>
            <w:r>
              <w:t>Обязательно</w:t>
            </w:r>
          </w:p>
        </w:tc>
      </w:tr>
      <w:tr w:rsidR="00CB576E" w14:paraId="70C15465" w14:textId="77777777" w:rsidTr="00CB576E">
        <w:trPr>
          <w:trHeight w:val="60"/>
        </w:trPr>
        <w:tc>
          <w:tcPr>
            <w:tcW w:w="0" w:type="auto"/>
            <w:vAlign w:val="center"/>
          </w:tcPr>
          <w:p w14:paraId="22E015B8" w14:textId="77777777" w:rsidR="00CB576E" w:rsidRPr="0026612A" w:rsidRDefault="00CB576E" w:rsidP="00CB576E">
            <w:pPr>
              <w:pStyle w:val="aff5"/>
              <w:spacing w:line="259" w:lineRule="auto"/>
            </w:pPr>
            <w:r w:rsidRPr="009B2AE1">
              <w:t>ФП чека</w:t>
            </w:r>
            <w:r>
              <w:t xml:space="preserve"> </w:t>
            </w:r>
            <w:r>
              <w:rPr>
                <w:lang w:val="en-US"/>
              </w:rPr>
              <w:t xml:space="preserve">(offline </w:t>
            </w:r>
            <w:r>
              <w:t>режим)</w:t>
            </w:r>
          </w:p>
        </w:tc>
        <w:tc>
          <w:tcPr>
            <w:tcW w:w="0" w:type="auto"/>
          </w:tcPr>
          <w:p w14:paraId="09AE097E" w14:textId="77777777" w:rsidR="00CB576E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74AECB7C" w14:textId="77777777" w:rsidR="00CB576E" w:rsidRDefault="00CB576E" w:rsidP="00CB576E">
            <w:pPr>
              <w:pStyle w:val="aff5"/>
              <w:spacing w:line="259" w:lineRule="auto"/>
            </w:pPr>
            <w:r>
              <w:t>Необязательно</w:t>
            </w:r>
          </w:p>
        </w:tc>
      </w:tr>
      <w:tr w:rsidR="00CB576E" w14:paraId="1DE43FC8" w14:textId="77777777" w:rsidTr="00CB576E">
        <w:trPr>
          <w:trHeight w:val="60"/>
        </w:trPr>
        <w:tc>
          <w:tcPr>
            <w:tcW w:w="0" w:type="auto"/>
            <w:vAlign w:val="center"/>
          </w:tcPr>
          <w:p w14:paraId="43CFACBD" w14:textId="77777777" w:rsidR="00CB576E" w:rsidRPr="0026612A" w:rsidRDefault="00CB576E" w:rsidP="00CB576E">
            <w:pPr>
              <w:pStyle w:val="aff5"/>
              <w:spacing w:line="259" w:lineRule="auto"/>
            </w:pPr>
            <w:r w:rsidRPr="009B2AE1">
              <w:t>Ссылка</w:t>
            </w:r>
            <w:r>
              <w:t xml:space="preserve"> </w:t>
            </w:r>
            <w:r>
              <w:rPr>
                <w:lang w:val="en-US"/>
              </w:rPr>
              <w:t xml:space="preserve">(offline </w:t>
            </w:r>
            <w:r>
              <w:t>режим)</w:t>
            </w:r>
          </w:p>
        </w:tc>
        <w:tc>
          <w:tcPr>
            <w:tcW w:w="0" w:type="auto"/>
          </w:tcPr>
          <w:p w14:paraId="1122A6DB" w14:textId="77777777" w:rsidR="00CB576E" w:rsidRPr="00F0534B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7967CB04" w14:textId="77777777" w:rsidR="00CB576E" w:rsidRDefault="00CB576E" w:rsidP="00CB576E">
            <w:pPr>
              <w:pStyle w:val="aff5"/>
              <w:spacing w:line="259" w:lineRule="auto"/>
            </w:pPr>
            <w:r>
              <w:t>Необязательно</w:t>
            </w:r>
          </w:p>
        </w:tc>
      </w:tr>
      <w:tr w:rsidR="00CB576E" w14:paraId="7B21498C" w14:textId="77777777" w:rsidTr="00CB576E">
        <w:trPr>
          <w:trHeight w:val="60"/>
        </w:trPr>
        <w:tc>
          <w:tcPr>
            <w:tcW w:w="0" w:type="auto"/>
            <w:vAlign w:val="center"/>
          </w:tcPr>
          <w:p w14:paraId="586FA1B7" w14:textId="77777777" w:rsidR="00CB576E" w:rsidRPr="0026612A" w:rsidRDefault="00CB576E" w:rsidP="00CB576E">
            <w:pPr>
              <w:pStyle w:val="aff5"/>
              <w:spacing w:line="259" w:lineRule="auto"/>
            </w:pPr>
            <w:r>
              <w:t>Координаты продажи широта</w:t>
            </w:r>
          </w:p>
        </w:tc>
        <w:tc>
          <w:tcPr>
            <w:tcW w:w="0" w:type="auto"/>
          </w:tcPr>
          <w:p w14:paraId="4D9BBCF3" w14:textId="77777777" w:rsidR="00CB576E" w:rsidRPr="00682F25" w:rsidRDefault="00CB576E" w:rsidP="00CB576E">
            <w:pPr>
              <w:pStyle w:val="aff5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double</w:t>
            </w:r>
          </w:p>
        </w:tc>
        <w:tc>
          <w:tcPr>
            <w:tcW w:w="0" w:type="auto"/>
          </w:tcPr>
          <w:p w14:paraId="6AAC9D74" w14:textId="77777777" w:rsidR="00CB576E" w:rsidRDefault="00CB576E" w:rsidP="00CB576E">
            <w:pPr>
              <w:pStyle w:val="aff5"/>
              <w:spacing w:line="259" w:lineRule="auto"/>
            </w:pPr>
            <w:r>
              <w:t>Необязательно</w:t>
            </w:r>
          </w:p>
        </w:tc>
      </w:tr>
      <w:tr w:rsidR="00CB576E" w14:paraId="30B85804" w14:textId="77777777" w:rsidTr="00CB576E">
        <w:trPr>
          <w:trHeight w:val="60"/>
        </w:trPr>
        <w:tc>
          <w:tcPr>
            <w:tcW w:w="0" w:type="auto"/>
            <w:vAlign w:val="center"/>
          </w:tcPr>
          <w:p w14:paraId="470F7AF7" w14:textId="77777777" w:rsidR="00CB576E" w:rsidRDefault="00CB576E" w:rsidP="00CB576E">
            <w:pPr>
              <w:pStyle w:val="aff5"/>
              <w:spacing w:line="259" w:lineRule="auto"/>
            </w:pPr>
            <w:r>
              <w:t>Координаты продажи долгота</w:t>
            </w:r>
          </w:p>
        </w:tc>
        <w:tc>
          <w:tcPr>
            <w:tcW w:w="0" w:type="auto"/>
          </w:tcPr>
          <w:p w14:paraId="37ED405B" w14:textId="77777777" w:rsidR="00CB576E" w:rsidRPr="00F0534B" w:rsidRDefault="00CB576E" w:rsidP="00CB576E">
            <w:pPr>
              <w:pStyle w:val="aff5"/>
              <w:spacing w:line="259" w:lineRule="auto"/>
            </w:pPr>
            <w:r>
              <w:rPr>
                <w:lang w:val="en-US"/>
              </w:rPr>
              <w:t>double</w:t>
            </w:r>
          </w:p>
        </w:tc>
        <w:tc>
          <w:tcPr>
            <w:tcW w:w="0" w:type="auto"/>
          </w:tcPr>
          <w:p w14:paraId="23CAA8BE" w14:textId="77777777" w:rsidR="00CB576E" w:rsidRDefault="00CB576E" w:rsidP="00CB576E">
            <w:pPr>
              <w:pStyle w:val="aff5"/>
              <w:spacing w:line="259" w:lineRule="auto"/>
            </w:pPr>
            <w:r>
              <w:t>Необязательно</w:t>
            </w:r>
          </w:p>
        </w:tc>
      </w:tr>
      <w:tr w:rsidR="00CB576E" w14:paraId="19A57041" w14:textId="77777777" w:rsidTr="00CB576E">
        <w:trPr>
          <w:trHeight w:val="60"/>
        </w:trPr>
        <w:tc>
          <w:tcPr>
            <w:tcW w:w="0" w:type="auto"/>
            <w:vAlign w:val="center"/>
          </w:tcPr>
          <w:p w14:paraId="2B1566DF" w14:textId="77777777" w:rsidR="00CB576E" w:rsidRDefault="00CB576E" w:rsidP="00CB576E">
            <w:pPr>
              <w:pStyle w:val="aff5"/>
            </w:pPr>
            <w:r w:rsidRPr="009540A8">
              <w:t>OperationUniqueId</w:t>
            </w:r>
          </w:p>
        </w:tc>
        <w:tc>
          <w:tcPr>
            <w:tcW w:w="0" w:type="auto"/>
          </w:tcPr>
          <w:p w14:paraId="6F18558C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9540A8"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396C237" w14:textId="77777777" w:rsidR="00CB576E" w:rsidRDefault="00CB576E" w:rsidP="00CB576E">
            <w:pPr>
              <w:pStyle w:val="aff5"/>
            </w:pPr>
            <w:r w:rsidRPr="009540A8">
              <w:t>Необязательно</w:t>
            </w:r>
          </w:p>
        </w:tc>
      </w:tr>
    </w:tbl>
    <w:p w14:paraId="7AD030E5" w14:textId="77777777" w:rsidR="00CB576E" w:rsidRPr="00682F25" w:rsidRDefault="00CB576E" w:rsidP="00CB576E">
      <w:pPr>
        <w:pStyle w:val="aff4"/>
        <w:rPr>
          <w:lang w:val="en-US"/>
        </w:rPr>
      </w:pPr>
      <w:r w:rsidRPr="000D19FB">
        <w:t>Ответ</w:t>
      </w:r>
      <w:r>
        <w:rPr>
          <w:lang w:val="en-US"/>
        </w:rPr>
        <w:t xml:space="preserve"> (</w:t>
      </w:r>
      <w:r w:rsidRPr="00682F25">
        <w:rPr>
          <w:lang w:val="en-US"/>
        </w:rPr>
        <w:t>PostIncomeResponse</w:t>
      </w:r>
      <w:r>
        <w:rPr>
          <w:lang w:val="en-US"/>
        </w:rP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CC78039" w14:textId="77777777" w:rsidTr="00CB576E">
        <w:tc>
          <w:tcPr>
            <w:tcW w:w="1760" w:type="pct"/>
          </w:tcPr>
          <w:p w14:paraId="1FF0C5B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72DEC9E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7F5D3B4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0830342" w14:textId="77777777" w:rsidTr="00CB576E">
        <w:tc>
          <w:tcPr>
            <w:tcW w:w="1760" w:type="pct"/>
          </w:tcPr>
          <w:p w14:paraId="6C8EF0C2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ID</w:t>
            </w:r>
            <w:r w:rsidRPr="00F0534B">
              <w:t xml:space="preserve"> чека</w:t>
            </w:r>
          </w:p>
        </w:tc>
        <w:tc>
          <w:tcPr>
            <w:tcW w:w="1694" w:type="pct"/>
          </w:tcPr>
          <w:p w14:paraId="42B72B74" w14:textId="77777777" w:rsidR="00CB576E" w:rsidRPr="00682F25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80AC70D" w14:textId="77777777" w:rsidR="00CB576E" w:rsidRDefault="00CB576E" w:rsidP="00CB576E">
            <w:pPr>
              <w:pStyle w:val="aff5"/>
            </w:pPr>
          </w:p>
        </w:tc>
      </w:tr>
      <w:tr w:rsidR="00CB576E" w14:paraId="1F917E44" w14:textId="77777777" w:rsidTr="00CB576E">
        <w:tc>
          <w:tcPr>
            <w:tcW w:w="1760" w:type="pct"/>
          </w:tcPr>
          <w:p w14:paraId="5D20C408" w14:textId="77777777" w:rsidR="00CB576E" w:rsidRDefault="00CB576E" w:rsidP="00CB576E">
            <w:pPr>
              <w:pStyle w:val="aff5"/>
            </w:pPr>
            <w:r>
              <w:t>Ссылка на чек</w:t>
            </w:r>
          </w:p>
        </w:tc>
        <w:tc>
          <w:tcPr>
            <w:tcW w:w="1694" w:type="pct"/>
          </w:tcPr>
          <w:p w14:paraId="4D0D4491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10C4A77" w14:textId="77777777" w:rsidR="00CB576E" w:rsidRDefault="00CB576E" w:rsidP="00CB576E">
            <w:pPr>
              <w:pStyle w:val="aff5"/>
            </w:pPr>
          </w:p>
        </w:tc>
      </w:tr>
    </w:tbl>
    <w:p w14:paraId="2BA5B1AC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0E9DEB74" w14:textId="77777777" w:rsidR="00CB576E" w:rsidRPr="00F5165A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5B5E7E0E" w14:textId="77777777" w:rsidR="00CB576E" w:rsidRPr="001E664E" w:rsidRDefault="00CB576E" w:rsidP="00CB576E">
      <w:pPr>
        <w:pStyle w:val="2"/>
      </w:pPr>
      <w:bookmarkStart w:id="88" w:name="_Toc9507788"/>
      <w:r w:rsidRPr="001E664E">
        <w:lastRenderedPageBreak/>
        <w:t>Сторнирование чека</w:t>
      </w:r>
      <w:bookmarkEnd w:id="88"/>
    </w:p>
    <w:p w14:paraId="5316D2C6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2DA0E127" w14:textId="77777777" w:rsidR="00CB576E" w:rsidRDefault="00CB576E" w:rsidP="00CB576E">
      <w:pPr>
        <w:pStyle w:val="a3"/>
      </w:pPr>
      <w:r>
        <w:t>Данная процедура выполняется при возврате денежных средств получателю услуги и аннулировании чека.</w:t>
      </w:r>
    </w:p>
    <w:p w14:paraId="0FEA6C3D" w14:textId="77777777" w:rsidR="00CB576E" w:rsidRPr="00C02742" w:rsidRDefault="00CB576E" w:rsidP="00CB576E">
      <w:pPr>
        <w:pStyle w:val="aff4"/>
      </w:pPr>
      <w:r w:rsidRPr="00C02742">
        <w:t>Запрос</w:t>
      </w:r>
      <w:r>
        <w:t xml:space="preserve"> (</w:t>
      </w:r>
      <w:r w:rsidRPr="004E0E5D">
        <w:t>PostCancelReceiptRequest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0D639CAE" w14:textId="77777777" w:rsidTr="00CB576E">
        <w:tc>
          <w:tcPr>
            <w:tcW w:w="1760" w:type="pct"/>
          </w:tcPr>
          <w:p w14:paraId="2F47162F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52AE17D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9195F22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14:paraId="0E690E2A" w14:textId="77777777" w:rsidTr="00CB576E">
        <w:tc>
          <w:tcPr>
            <w:tcW w:w="1760" w:type="pct"/>
          </w:tcPr>
          <w:p w14:paraId="417E8651" w14:textId="77777777" w:rsidR="00CB576E" w:rsidRPr="00515E2D" w:rsidRDefault="00CB576E" w:rsidP="00CB576E">
            <w:pPr>
              <w:pStyle w:val="aff5"/>
              <w:keepNext/>
              <w:rPr>
                <w:lang w:val="en-US"/>
              </w:rPr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2DF3B9BA" w14:textId="77777777" w:rsidR="00CB576E" w:rsidRPr="00C02742" w:rsidRDefault="00CB576E" w:rsidP="00CB576E">
            <w:pPr>
              <w:pStyle w:val="aff5"/>
              <w:keepNext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A28E869" w14:textId="77777777" w:rsidR="00CB576E" w:rsidRPr="00C02742" w:rsidRDefault="00CB576E" w:rsidP="00CB576E">
            <w:pPr>
              <w:pStyle w:val="aff5"/>
              <w:keepNext/>
            </w:pPr>
            <w:r>
              <w:t>Обязательно</w:t>
            </w:r>
          </w:p>
        </w:tc>
      </w:tr>
      <w:tr w:rsidR="00CB576E" w14:paraId="1F5D3FD8" w14:textId="77777777" w:rsidTr="00CB576E">
        <w:tc>
          <w:tcPr>
            <w:tcW w:w="1760" w:type="pct"/>
          </w:tcPr>
          <w:p w14:paraId="6F512B36" w14:textId="77777777" w:rsidR="00CB576E" w:rsidRPr="00515E2D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ID</w:t>
            </w:r>
            <w:r w:rsidRPr="00F0534B">
              <w:t xml:space="preserve"> чека</w:t>
            </w:r>
          </w:p>
        </w:tc>
        <w:tc>
          <w:tcPr>
            <w:tcW w:w="1694" w:type="pct"/>
          </w:tcPr>
          <w:p w14:paraId="17F39B2C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794B7D4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08C0AFFB" w14:textId="77777777" w:rsidTr="00CB576E">
        <w:tc>
          <w:tcPr>
            <w:tcW w:w="1760" w:type="pct"/>
          </w:tcPr>
          <w:p w14:paraId="576716D0" w14:textId="77777777" w:rsidR="00CB576E" w:rsidRPr="00301B52" w:rsidRDefault="00CB576E" w:rsidP="00CB576E">
            <w:pPr>
              <w:pStyle w:val="aff5"/>
            </w:pPr>
            <w:r>
              <w:t>Причина отмены чека</w:t>
            </w:r>
          </w:p>
        </w:tc>
        <w:tc>
          <w:tcPr>
            <w:tcW w:w="1694" w:type="pct"/>
          </w:tcPr>
          <w:p w14:paraId="28E2FF22" w14:textId="77777777" w:rsidR="00CB576E" w:rsidRPr="00301B52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7627F77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</w:tbl>
    <w:p w14:paraId="632BE90D" w14:textId="77777777" w:rsidR="00CB576E" w:rsidRDefault="00CB576E" w:rsidP="00CB576E">
      <w:pPr>
        <w:pStyle w:val="aff4"/>
      </w:pPr>
      <w:r w:rsidRPr="00C02742">
        <w:t>Ответ</w:t>
      </w:r>
      <w:r>
        <w:t xml:space="preserve"> (</w:t>
      </w:r>
      <w:r w:rsidRPr="004E0E5D">
        <w:t>PostCancelReceiptResponse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3E9EBD3D" w14:textId="77777777" w:rsidTr="00CB576E">
        <w:tc>
          <w:tcPr>
            <w:tcW w:w="1760" w:type="pct"/>
          </w:tcPr>
          <w:p w14:paraId="269892C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642D9B1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DA64481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4BA00B06" w14:textId="77777777" w:rsidTr="00CB576E">
        <w:tc>
          <w:tcPr>
            <w:tcW w:w="1760" w:type="pct"/>
          </w:tcPr>
          <w:p w14:paraId="6ACEA5B9" w14:textId="77777777" w:rsidR="00CB576E" w:rsidRPr="00515E2D" w:rsidRDefault="00CB576E" w:rsidP="00CB576E">
            <w:pPr>
              <w:pStyle w:val="aff5"/>
              <w:rPr>
                <w:lang w:val="en-US"/>
              </w:rPr>
            </w:pPr>
            <w:r>
              <w:t>Результат запроса</w:t>
            </w:r>
          </w:p>
        </w:tc>
        <w:tc>
          <w:tcPr>
            <w:tcW w:w="1694" w:type="pct"/>
          </w:tcPr>
          <w:p w14:paraId="14B89EE0" w14:textId="77777777" w:rsidR="00CB576E" w:rsidRPr="00C0274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9B3A3D0" w14:textId="77777777" w:rsidR="00CB576E" w:rsidRPr="00C02742" w:rsidRDefault="00CB576E" w:rsidP="00CB576E">
            <w:pPr>
              <w:pStyle w:val="aff5"/>
            </w:pPr>
            <w:r>
              <w:rPr>
                <w:lang w:val="en-US"/>
              </w:rPr>
              <w:t xml:space="preserve">DELETED - </w:t>
            </w:r>
            <w:r>
              <w:t>удалено</w:t>
            </w:r>
          </w:p>
        </w:tc>
      </w:tr>
    </w:tbl>
    <w:p w14:paraId="55D3C251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37D26ECC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1EF16BFE" w14:textId="77777777" w:rsidR="00CB576E" w:rsidRPr="00301B52" w:rsidRDefault="00CB576E" w:rsidP="00CB576E">
      <w:pPr>
        <w:pStyle w:val="11"/>
      </w:pPr>
      <w:bookmarkStart w:id="89" w:name="_Toc9507789"/>
      <w:r>
        <w:lastRenderedPageBreak/>
        <w:t>Информация о доходах</w:t>
      </w:r>
      <w:bookmarkEnd w:id="89"/>
    </w:p>
    <w:p w14:paraId="2EC8A79F" w14:textId="77777777" w:rsidR="00CB576E" w:rsidRPr="00C36C9D" w:rsidRDefault="00CB576E" w:rsidP="00CB576E">
      <w:pPr>
        <w:pStyle w:val="2"/>
      </w:pPr>
      <w:bookmarkStart w:id="90" w:name="_Toc9507790"/>
      <w:r w:rsidRPr="00C36C9D">
        <w:t>Получение состояния лицевого счета НП НПД</w:t>
      </w:r>
      <w:bookmarkEnd w:id="90"/>
    </w:p>
    <w:p w14:paraId="62D34904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5EA4F884" w14:textId="77777777" w:rsidR="00CB576E" w:rsidRPr="008C3670" w:rsidRDefault="00CB576E" w:rsidP="00CB576E">
      <w:pPr>
        <w:pStyle w:val="a3"/>
      </w:pPr>
      <w:r>
        <w:t>Процедура вызывается для получения состояния лицевого счета НП НПД</w:t>
      </w:r>
      <w:r w:rsidDel="00173804">
        <w:t xml:space="preserve"> </w:t>
      </w:r>
      <w:r>
        <w:t>в целях</w:t>
      </w:r>
      <w:r w:rsidRPr="008C3670">
        <w:t xml:space="preserve"> </w:t>
      </w:r>
      <w:r>
        <w:t>предоставления партнерам возможности консультирования</w:t>
      </w:r>
      <w:r w:rsidRPr="008C3670">
        <w:t xml:space="preserve"> </w:t>
      </w:r>
      <w:r>
        <w:t xml:space="preserve">НП НПД </w:t>
      </w:r>
      <w:r w:rsidRPr="008C3670">
        <w:t>по вопросам налогообложения</w:t>
      </w:r>
      <w:r>
        <w:t xml:space="preserve"> только</w:t>
      </w:r>
      <w:r w:rsidRPr="005B2B50">
        <w:t xml:space="preserve"> </w:t>
      </w:r>
      <w:r>
        <w:t>в</w:t>
      </w:r>
      <w:r w:rsidRPr="005B2B50">
        <w:t xml:space="preserve"> случае наличия разрешения </w:t>
      </w:r>
      <w:r>
        <w:t xml:space="preserve">на выполнение таких действий от его имени. </w:t>
      </w:r>
    </w:p>
    <w:p w14:paraId="79DEC687" w14:textId="77777777" w:rsidR="00CB576E" w:rsidRPr="00DE491E" w:rsidRDefault="00CB576E" w:rsidP="00CB576E">
      <w:pPr>
        <w:pStyle w:val="aff4"/>
      </w:pPr>
      <w:r w:rsidRPr="00DE491E">
        <w:t>Запрос</w:t>
      </w:r>
      <w:r>
        <w:t xml:space="preserve"> (</w:t>
      </w:r>
      <w:r w:rsidRPr="004E0E5D">
        <w:t>GetTaxpayerAccountStatusRequest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99C8F07" w14:textId="77777777" w:rsidTr="00CB576E">
        <w:tc>
          <w:tcPr>
            <w:tcW w:w="1760" w:type="pct"/>
          </w:tcPr>
          <w:p w14:paraId="72731C6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5169DAC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FABB71D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28AC1A2" w14:textId="77777777" w:rsidTr="00CB576E">
        <w:tc>
          <w:tcPr>
            <w:tcW w:w="1760" w:type="pct"/>
          </w:tcPr>
          <w:p w14:paraId="1627E1ED" w14:textId="77777777" w:rsidR="00CB576E" w:rsidRPr="0089458E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694" w:type="pct"/>
          </w:tcPr>
          <w:p w14:paraId="13130789" w14:textId="77777777" w:rsidR="00CB576E" w:rsidRPr="00DE491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C14BC5A" w14:textId="77777777" w:rsidR="00CB576E" w:rsidRPr="00DE491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40331DC5" w14:textId="77777777" w:rsidR="00CB576E" w:rsidRPr="00DE491E" w:rsidRDefault="00CB576E" w:rsidP="00CB576E">
      <w:pPr>
        <w:pStyle w:val="aff4"/>
      </w:pPr>
      <w:r>
        <w:t>Ответ (</w:t>
      </w:r>
      <w:r w:rsidRPr="004E0E5D">
        <w:t>GetTaxpayerAccountStatusResponse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6F58002" w14:textId="77777777" w:rsidTr="00CB576E">
        <w:tc>
          <w:tcPr>
            <w:tcW w:w="1760" w:type="pct"/>
          </w:tcPr>
          <w:p w14:paraId="0409F81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0D7E746D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474541AE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14482DD" w14:textId="77777777" w:rsidTr="00CB576E">
        <w:tc>
          <w:tcPr>
            <w:tcW w:w="1760" w:type="pct"/>
          </w:tcPr>
          <w:p w14:paraId="533CB7B9" w14:textId="77777777" w:rsidR="00CB576E" w:rsidRPr="00154C36" w:rsidRDefault="00CB576E" w:rsidP="00CB576E">
            <w:pPr>
              <w:pStyle w:val="aff5"/>
            </w:pPr>
            <w:r w:rsidRPr="00666B28">
              <w:t>Сумма бонусного счета</w:t>
            </w:r>
          </w:p>
        </w:tc>
        <w:tc>
          <w:tcPr>
            <w:tcW w:w="1694" w:type="pct"/>
          </w:tcPr>
          <w:p w14:paraId="5B611CBB" w14:textId="77777777" w:rsidR="00CB576E" w:rsidRPr="00666B28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1546" w:type="pct"/>
          </w:tcPr>
          <w:p w14:paraId="37981AAF" w14:textId="77777777" w:rsidR="00CB576E" w:rsidRDefault="00CB576E" w:rsidP="00CB576E">
            <w:pPr>
              <w:pStyle w:val="aff5"/>
            </w:pPr>
          </w:p>
        </w:tc>
      </w:tr>
      <w:tr w:rsidR="00CB576E" w:rsidRPr="000D4B53" w14:paraId="0BD645B2" w14:textId="77777777" w:rsidTr="00CB576E">
        <w:tc>
          <w:tcPr>
            <w:tcW w:w="1760" w:type="pct"/>
          </w:tcPr>
          <w:p w14:paraId="1C5D4994" w14:textId="77777777" w:rsidR="00CB576E" w:rsidRPr="00154C36" w:rsidRDefault="00CB576E" w:rsidP="00CB576E">
            <w:pPr>
              <w:pStyle w:val="aff5"/>
            </w:pPr>
            <w:r w:rsidRPr="00666B28">
              <w:t>Общая сумма неоплаченных платежей</w:t>
            </w:r>
          </w:p>
        </w:tc>
        <w:tc>
          <w:tcPr>
            <w:tcW w:w="1694" w:type="pct"/>
          </w:tcPr>
          <w:p w14:paraId="41DC7ED1" w14:textId="77777777" w:rsidR="00CB576E" w:rsidRPr="00640D5D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1546" w:type="pct"/>
          </w:tcPr>
          <w:p w14:paraId="42F9FFC7" w14:textId="77777777" w:rsidR="00CB576E" w:rsidRDefault="00CB576E" w:rsidP="00CB576E">
            <w:pPr>
              <w:pStyle w:val="aff5"/>
            </w:pPr>
          </w:p>
        </w:tc>
      </w:tr>
      <w:tr w:rsidR="00CB576E" w:rsidRPr="000D4B53" w14:paraId="663796F6" w14:textId="77777777" w:rsidTr="00CB576E">
        <w:tc>
          <w:tcPr>
            <w:tcW w:w="1760" w:type="pct"/>
          </w:tcPr>
          <w:p w14:paraId="363C6D52" w14:textId="77777777" w:rsidR="00CB576E" w:rsidRPr="00154C36" w:rsidRDefault="00CB576E" w:rsidP="00CB576E">
            <w:pPr>
              <w:pStyle w:val="aff5"/>
            </w:pPr>
            <w:r w:rsidRPr="00666B28">
              <w:t>Сумма задолж</w:t>
            </w:r>
            <w:r>
              <w:t>е</w:t>
            </w:r>
            <w:r w:rsidRPr="00666B28">
              <w:t>н</w:t>
            </w:r>
            <w:r>
              <w:t>н</w:t>
            </w:r>
            <w:r w:rsidRPr="00666B28">
              <w:t>ости</w:t>
            </w:r>
          </w:p>
        </w:tc>
        <w:tc>
          <w:tcPr>
            <w:tcW w:w="1694" w:type="pct"/>
          </w:tcPr>
          <w:p w14:paraId="473AAA58" w14:textId="77777777" w:rsidR="00CB576E" w:rsidRPr="00640D5D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Decimal</w:t>
            </w:r>
          </w:p>
        </w:tc>
        <w:tc>
          <w:tcPr>
            <w:tcW w:w="1546" w:type="pct"/>
          </w:tcPr>
          <w:p w14:paraId="30A5DDB8" w14:textId="77777777" w:rsidR="00CB576E" w:rsidRDefault="00CB576E" w:rsidP="00CB576E">
            <w:pPr>
              <w:pStyle w:val="aff5"/>
            </w:pPr>
            <w:r>
              <w:t>В</w:t>
            </w:r>
            <w:r w:rsidRPr="00666B28">
              <w:t>ключена в общая сумму неоплаченных платежей</w:t>
            </w:r>
          </w:p>
        </w:tc>
      </w:tr>
    </w:tbl>
    <w:p w14:paraId="7DA74144" w14:textId="77777777" w:rsidR="00CB576E" w:rsidRPr="00F5165A" w:rsidRDefault="00CB576E" w:rsidP="00CB576E">
      <w:pPr>
        <w:pStyle w:val="aff4"/>
      </w:pPr>
      <w:r w:rsidRPr="00AD0A18">
        <w:t>Ошибки</w:t>
      </w:r>
      <w:r w:rsidRPr="00F5165A">
        <w:t xml:space="preserve"> (</w:t>
      </w:r>
      <w:r w:rsidRPr="00465308">
        <w:rPr>
          <w:lang w:val="en-US"/>
        </w:rPr>
        <w:t>SmzPlatformError</w:t>
      </w:r>
      <w:r w:rsidRPr="00F5165A">
        <w:t>)</w:t>
      </w:r>
    </w:p>
    <w:p w14:paraId="147FCF1B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06390CF6" w14:textId="77777777" w:rsidR="00CB576E" w:rsidRPr="00C36C9D" w:rsidRDefault="00CB576E" w:rsidP="00CB576E">
      <w:pPr>
        <w:pStyle w:val="2"/>
      </w:pPr>
      <w:bookmarkStart w:id="91" w:name="_Toc9507791"/>
      <w:r w:rsidRPr="00C36C9D">
        <w:t>Получение информации по зарегистрированным доходам</w:t>
      </w:r>
      <w:bookmarkEnd w:id="91"/>
      <w:r w:rsidRPr="00C36C9D">
        <w:t xml:space="preserve"> </w:t>
      </w:r>
    </w:p>
    <w:p w14:paraId="55B2FE26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4ECCEE44" w14:textId="77777777" w:rsidR="00CB576E" w:rsidRPr="009F5FCA" w:rsidRDefault="00CB576E" w:rsidP="00CB576E">
      <w:pPr>
        <w:pStyle w:val="a3"/>
      </w:pPr>
      <w:r>
        <w:t xml:space="preserve">Процедура вызывается для получения информации по зарегистрированным доходам (в т.ч. сторнирований) </w:t>
      </w:r>
      <w:r w:rsidRPr="000E5342">
        <w:t xml:space="preserve">в целях предоставления </w:t>
      </w:r>
      <w:r>
        <w:t xml:space="preserve">партнерам </w:t>
      </w:r>
      <w:r w:rsidRPr="000E5342">
        <w:t xml:space="preserve">возможности </w:t>
      </w:r>
      <w:r>
        <w:t>поддержки своих клиентов. Запрос может быть выполнен только</w:t>
      </w:r>
      <w:r w:rsidRPr="005B2B50">
        <w:t xml:space="preserve"> </w:t>
      </w:r>
      <w:r>
        <w:t>в</w:t>
      </w:r>
      <w:r w:rsidRPr="005B2B50">
        <w:t xml:space="preserve"> случае </w:t>
      </w:r>
      <w:r w:rsidRPr="006A4BAB">
        <w:t xml:space="preserve">наличия разрешения </w:t>
      </w:r>
      <w:r>
        <w:t>НП НПД</w:t>
      </w:r>
      <w:r w:rsidRPr="006A4BAB">
        <w:t xml:space="preserve"> на выполнение таких действий от его имени</w:t>
      </w:r>
      <w:r>
        <w:t>. В зависимости от типа разрешения может предоставляться информация либо по всем зарегистрированным НП НПД доходам</w:t>
      </w:r>
      <w:r w:rsidRPr="00546A9B">
        <w:t>/</w:t>
      </w:r>
      <w:r>
        <w:t>сторнированиям, либо по доходам, зарегистрированным только через данного партнера.</w:t>
      </w:r>
    </w:p>
    <w:p w14:paraId="26DD8736" w14:textId="77777777" w:rsidR="00CB576E" w:rsidRDefault="00CB576E" w:rsidP="00CB576E">
      <w:pPr>
        <w:pStyle w:val="a3"/>
      </w:pPr>
      <w:r>
        <w:lastRenderedPageBreak/>
        <w:t>Потребность в данной процедуре может возникнуть, н</w:t>
      </w:r>
      <w:r w:rsidRPr="006C6FCB">
        <w:t xml:space="preserve">апример, </w:t>
      </w:r>
      <w:r>
        <w:t xml:space="preserve">в случае, когда </w:t>
      </w:r>
      <w:r w:rsidRPr="006C6FCB">
        <w:t>пассажиры такси обрат</w:t>
      </w:r>
      <w:r>
        <w:t>ятся</w:t>
      </w:r>
      <w:r w:rsidRPr="006C6FCB">
        <w:t xml:space="preserve"> за копией электронного чека, ранее сформированного платформой за услуги перевозки. </w:t>
      </w:r>
    </w:p>
    <w:p w14:paraId="1B98FAA9" w14:textId="77777777" w:rsidR="00CB576E" w:rsidRPr="00C02742" w:rsidRDefault="00CB576E" w:rsidP="00CB576E">
      <w:pPr>
        <w:pStyle w:val="aff4"/>
      </w:pPr>
      <w:r w:rsidRPr="00C02742">
        <w:t>Запрос</w:t>
      </w:r>
      <w:r>
        <w:t xml:space="preserve"> (</w:t>
      </w:r>
      <w:r w:rsidRPr="004E0E5D">
        <w:t>GetIncomeRequest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7D94C5C" w14:textId="77777777" w:rsidTr="00CB576E">
        <w:tc>
          <w:tcPr>
            <w:tcW w:w="1760" w:type="pct"/>
          </w:tcPr>
          <w:p w14:paraId="56D4E947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106385D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6AD0D05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053BB6DD" w14:textId="77777777" w:rsidTr="00CB576E">
        <w:tc>
          <w:tcPr>
            <w:tcW w:w="1760" w:type="pct"/>
          </w:tcPr>
          <w:p w14:paraId="46535391" w14:textId="77777777" w:rsidR="00CB576E" w:rsidRPr="008F4DFB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05B9BBF8" w14:textId="77777777" w:rsidR="00CB576E" w:rsidRPr="00C0274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16CC7D9" w14:textId="77777777" w:rsidR="00CB576E" w:rsidRPr="00C02742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21621911" w14:textId="77777777" w:rsidTr="00CB576E">
        <w:tc>
          <w:tcPr>
            <w:tcW w:w="1760" w:type="pct"/>
          </w:tcPr>
          <w:p w14:paraId="5EE2E665" w14:textId="77777777" w:rsidR="00CB576E" w:rsidRPr="00C02742" w:rsidRDefault="00CB576E" w:rsidP="00CB576E">
            <w:pPr>
              <w:pStyle w:val="aff5"/>
            </w:pPr>
            <w:r>
              <w:t>Дата начала запроса</w:t>
            </w:r>
          </w:p>
        </w:tc>
        <w:tc>
          <w:tcPr>
            <w:tcW w:w="1694" w:type="pct"/>
          </w:tcPr>
          <w:p w14:paraId="41AD8DAD" w14:textId="77777777" w:rsidR="00CB576E" w:rsidRPr="00C0274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A210FA6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20639604" w14:textId="77777777" w:rsidTr="00CB576E">
        <w:tc>
          <w:tcPr>
            <w:tcW w:w="1760" w:type="pct"/>
          </w:tcPr>
          <w:p w14:paraId="4B6858C6" w14:textId="77777777" w:rsidR="00CB576E" w:rsidRDefault="00CB576E" w:rsidP="00CB576E">
            <w:pPr>
              <w:pStyle w:val="aff5"/>
            </w:pPr>
            <w:r>
              <w:t>Дата конца запроса</w:t>
            </w:r>
          </w:p>
        </w:tc>
        <w:tc>
          <w:tcPr>
            <w:tcW w:w="1694" w:type="pct"/>
          </w:tcPr>
          <w:p w14:paraId="7D227539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2DF80EFC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6E7CCEE0" w14:textId="77777777" w:rsidTr="00CB576E">
        <w:tc>
          <w:tcPr>
            <w:tcW w:w="1760" w:type="pct"/>
          </w:tcPr>
          <w:p w14:paraId="277EE156" w14:textId="77777777" w:rsidR="00CB576E" w:rsidRDefault="00CB576E" w:rsidP="00CB576E">
            <w:pPr>
              <w:pStyle w:val="aff5"/>
            </w:pPr>
            <w:r>
              <w:t>Максимальное количество чеков в ответе</w:t>
            </w:r>
          </w:p>
        </w:tc>
        <w:tc>
          <w:tcPr>
            <w:tcW w:w="1694" w:type="pct"/>
          </w:tcPr>
          <w:p w14:paraId="49975777" w14:textId="77777777" w:rsidR="00CB576E" w:rsidRPr="00C0274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4E03450C" w14:textId="77777777" w:rsidR="00CB576E" w:rsidRDefault="00CB576E" w:rsidP="00CB576E">
            <w:pPr>
              <w:pStyle w:val="aff5"/>
            </w:pPr>
            <w:r>
              <w:t>Не о</w:t>
            </w:r>
            <w:r w:rsidRPr="00647DF7">
              <w:t>бязательно</w:t>
            </w:r>
          </w:p>
        </w:tc>
      </w:tr>
      <w:tr w:rsidR="00CB576E" w14:paraId="54D210DE" w14:textId="77777777" w:rsidTr="00CB576E">
        <w:trPr>
          <w:trHeight w:val="60"/>
        </w:trPr>
        <w:tc>
          <w:tcPr>
            <w:tcW w:w="1760" w:type="pct"/>
          </w:tcPr>
          <w:p w14:paraId="45194855" w14:textId="77777777" w:rsidR="00CB576E" w:rsidRPr="0026612A" w:rsidRDefault="00CB576E" w:rsidP="00CB576E">
            <w:pPr>
              <w:pStyle w:val="aff5"/>
            </w:pPr>
            <w:r>
              <w:t>Отступ от начала списка</w:t>
            </w:r>
          </w:p>
        </w:tc>
        <w:tc>
          <w:tcPr>
            <w:tcW w:w="1694" w:type="pct"/>
          </w:tcPr>
          <w:p w14:paraId="75F8C083" w14:textId="77777777" w:rsidR="00CB576E" w:rsidRPr="00C02742" w:rsidRDefault="00CB576E" w:rsidP="00CB576E">
            <w:pPr>
              <w:pStyle w:val="aff5"/>
              <w:rPr>
                <w:lang w:val="en-US"/>
              </w:rPr>
            </w:pPr>
            <w:r w:rsidRPr="00AC75BF"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62FE6769" w14:textId="77777777" w:rsidR="00CB576E" w:rsidRDefault="00CB576E" w:rsidP="00CB576E">
            <w:pPr>
              <w:pStyle w:val="aff5"/>
            </w:pPr>
            <w:r>
              <w:t>Нео</w:t>
            </w:r>
            <w:r w:rsidRPr="00647DF7">
              <w:t>бязательно</w:t>
            </w:r>
          </w:p>
        </w:tc>
      </w:tr>
    </w:tbl>
    <w:p w14:paraId="19DDF9CE" w14:textId="77777777" w:rsidR="00CB576E" w:rsidRPr="00C02742" w:rsidRDefault="00CB576E" w:rsidP="00CB576E">
      <w:pPr>
        <w:pStyle w:val="aff4"/>
      </w:pPr>
      <w:r w:rsidRPr="00C02742">
        <w:t>Ответ</w:t>
      </w:r>
      <w:r>
        <w:t xml:space="preserve"> (</w:t>
      </w:r>
      <w:r w:rsidRPr="004E0E5D">
        <w:t>GetIncomeResponse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38775678" w14:textId="77777777" w:rsidTr="00CB576E">
        <w:tc>
          <w:tcPr>
            <w:tcW w:w="1760" w:type="pct"/>
          </w:tcPr>
          <w:p w14:paraId="73C50F8D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9F28B82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8DEDAA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5F17C482" w14:textId="77777777" w:rsidTr="00CB576E">
        <w:tc>
          <w:tcPr>
            <w:tcW w:w="1760" w:type="pct"/>
          </w:tcPr>
          <w:p w14:paraId="553D0199" w14:textId="77777777" w:rsidR="00CB576E" w:rsidRPr="00953324" w:rsidRDefault="00CB576E" w:rsidP="00CB576E">
            <w:pPr>
              <w:pStyle w:val="aff5"/>
            </w:pPr>
            <w:r>
              <w:t>Список чеков</w:t>
            </w:r>
          </w:p>
        </w:tc>
        <w:tc>
          <w:tcPr>
            <w:tcW w:w="1694" w:type="pct"/>
          </w:tcPr>
          <w:p w14:paraId="207339C7" w14:textId="77777777" w:rsidR="00CB576E" w:rsidRPr="00953324" w:rsidRDefault="00CB576E" w:rsidP="00CB576E">
            <w:pPr>
              <w:pStyle w:val="aff5"/>
            </w:pPr>
            <w:r>
              <w:t>Чек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7F7C500B" w14:textId="77777777" w:rsidR="00CB576E" w:rsidRDefault="00CB576E" w:rsidP="00CB576E">
            <w:pPr>
              <w:pStyle w:val="aff5"/>
            </w:pPr>
          </w:p>
        </w:tc>
      </w:tr>
      <w:tr w:rsidR="00CB576E" w14:paraId="6D77E337" w14:textId="77777777" w:rsidTr="00CB576E">
        <w:tc>
          <w:tcPr>
            <w:tcW w:w="1760" w:type="pct"/>
          </w:tcPr>
          <w:p w14:paraId="2DDA9BA6" w14:textId="77777777" w:rsidR="00CB576E" w:rsidRDefault="00CB576E" w:rsidP="00CB576E">
            <w:pPr>
              <w:pStyle w:val="aff5"/>
              <w:ind w:left="306"/>
            </w:pPr>
            <w:r>
              <w:t>Ссылка</w:t>
            </w:r>
            <w:r w:rsidRPr="00F0534B">
              <w:t xml:space="preserve"> на чек</w:t>
            </w:r>
            <w:r>
              <w:t xml:space="preserve"> (для каждого чека их списка)</w:t>
            </w:r>
          </w:p>
        </w:tc>
        <w:tc>
          <w:tcPr>
            <w:tcW w:w="1694" w:type="pct"/>
          </w:tcPr>
          <w:p w14:paraId="369202C7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A814D1C" w14:textId="77777777" w:rsidR="00CB576E" w:rsidRDefault="00CB576E" w:rsidP="00CB576E">
            <w:pPr>
              <w:pStyle w:val="aff5"/>
            </w:pPr>
          </w:p>
        </w:tc>
      </w:tr>
      <w:tr w:rsidR="00CB576E" w14:paraId="741F99C5" w14:textId="77777777" w:rsidTr="00CB576E">
        <w:tc>
          <w:tcPr>
            <w:tcW w:w="1760" w:type="pct"/>
          </w:tcPr>
          <w:p w14:paraId="2B54B017" w14:textId="77777777" w:rsidR="00CB576E" w:rsidRDefault="00CB576E" w:rsidP="00CB576E">
            <w:pPr>
              <w:pStyle w:val="aff5"/>
              <w:ind w:left="306"/>
            </w:pPr>
            <w:r w:rsidRPr="00F0534B">
              <w:t>сумма чека</w:t>
            </w:r>
            <w:r>
              <w:t xml:space="preserve"> (для каждого чека их списка)</w:t>
            </w:r>
          </w:p>
        </w:tc>
        <w:tc>
          <w:tcPr>
            <w:tcW w:w="1694" w:type="pct"/>
          </w:tcPr>
          <w:p w14:paraId="6AF4269D" w14:textId="77777777" w:rsidR="00CB576E" w:rsidRPr="00953324" w:rsidRDefault="00CB576E" w:rsidP="00CB576E">
            <w:pPr>
              <w:pStyle w:val="aff5"/>
            </w:pPr>
            <w:r>
              <w:rPr>
                <w:lang w:val="en-US"/>
              </w:rPr>
              <w:t>Decimal</w:t>
            </w:r>
          </w:p>
        </w:tc>
        <w:tc>
          <w:tcPr>
            <w:tcW w:w="1546" w:type="pct"/>
          </w:tcPr>
          <w:p w14:paraId="337A4115" w14:textId="77777777" w:rsidR="00CB576E" w:rsidRDefault="00CB576E" w:rsidP="00CB576E">
            <w:pPr>
              <w:pStyle w:val="aff5"/>
            </w:pPr>
          </w:p>
        </w:tc>
      </w:tr>
      <w:tr w:rsidR="00CB576E" w14:paraId="1F08BF1D" w14:textId="77777777" w:rsidTr="00CB576E">
        <w:trPr>
          <w:trHeight w:val="60"/>
        </w:trPr>
        <w:tc>
          <w:tcPr>
            <w:tcW w:w="1760" w:type="pct"/>
          </w:tcPr>
          <w:p w14:paraId="7B5AFDEB" w14:textId="77777777" w:rsidR="00CB576E" w:rsidRPr="0026612A" w:rsidRDefault="00CB576E" w:rsidP="00CB576E">
            <w:pPr>
              <w:pStyle w:val="aff5"/>
              <w:ind w:left="306"/>
            </w:pPr>
            <w:r>
              <w:rPr>
                <w:lang w:val="en-US"/>
              </w:rPr>
              <w:t>ID</w:t>
            </w:r>
            <w:r w:rsidRPr="00F0534B">
              <w:t xml:space="preserve"> чека</w:t>
            </w:r>
            <w:r>
              <w:t xml:space="preserve"> (для каждого чека их списка)</w:t>
            </w:r>
          </w:p>
        </w:tc>
        <w:tc>
          <w:tcPr>
            <w:tcW w:w="1694" w:type="pct"/>
          </w:tcPr>
          <w:p w14:paraId="6CCC1B2D" w14:textId="77777777" w:rsidR="00CB576E" w:rsidRPr="004D6AB9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D3B8275" w14:textId="77777777" w:rsidR="00CB576E" w:rsidRDefault="00CB576E" w:rsidP="00CB576E">
            <w:pPr>
              <w:pStyle w:val="aff5"/>
            </w:pPr>
          </w:p>
        </w:tc>
      </w:tr>
      <w:tr w:rsidR="00CB576E" w14:paraId="6B1605F5" w14:textId="77777777" w:rsidTr="00CB576E">
        <w:trPr>
          <w:trHeight w:val="60"/>
        </w:trPr>
        <w:tc>
          <w:tcPr>
            <w:tcW w:w="1760" w:type="pct"/>
          </w:tcPr>
          <w:p w14:paraId="2D9871B6" w14:textId="77777777" w:rsidR="00CB576E" w:rsidRPr="004268C2" w:rsidRDefault="00CB576E" w:rsidP="00CB576E">
            <w:pPr>
              <w:pStyle w:val="aff5"/>
              <w:ind w:left="306"/>
            </w:pPr>
            <w:r>
              <w:t>Дата расчета</w:t>
            </w:r>
          </w:p>
        </w:tc>
        <w:tc>
          <w:tcPr>
            <w:tcW w:w="1694" w:type="pct"/>
          </w:tcPr>
          <w:p w14:paraId="4C4F131B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109CD14C" w14:textId="77777777" w:rsidR="00CB576E" w:rsidRDefault="00CB576E" w:rsidP="00CB576E">
            <w:pPr>
              <w:pStyle w:val="aff5"/>
            </w:pPr>
          </w:p>
        </w:tc>
      </w:tr>
      <w:tr w:rsidR="00CB576E" w14:paraId="1AADF0C7" w14:textId="77777777" w:rsidTr="00CB576E">
        <w:trPr>
          <w:trHeight w:val="60"/>
        </w:trPr>
        <w:tc>
          <w:tcPr>
            <w:tcW w:w="1760" w:type="pct"/>
          </w:tcPr>
          <w:p w14:paraId="46EF6E6E" w14:textId="77777777" w:rsidR="00CB576E" w:rsidRDefault="00CB576E" w:rsidP="00CB576E">
            <w:pPr>
              <w:pStyle w:val="aff5"/>
              <w:ind w:left="306"/>
            </w:pPr>
            <w:r>
              <w:t>Дата формирования</w:t>
            </w:r>
          </w:p>
        </w:tc>
        <w:tc>
          <w:tcPr>
            <w:tcW w:w="1694" w:type="pct"/>
          </w:tcPr>
          <w:p w14:paraId="6A6C577D" w14:textId="77777777" w:rsidR="00CB576E" w:rsidRPr="004D6AB9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596534F8" w14:textId="77777777" w:rsidR="00CB576E" w:rsidRDefault="00CB576E" w:rsidP="00CB576E">
            <w:pPr>
              <w:pStyle w:val="aff5"/>
            </w:pPr>
          </w:p>
        </w:tc>
      </w:tr>
      <w:tr w:rsidR="00CB576E" w14:paraId="4C23175C" w14:textId="77777777" w:rsidTr="00CB576E">
        <w:trPr>
          <w:trHeight w:val="60"/>
        </w:trPr>
        <w:tc>
          <w:tcPr>
            <w:tcW w:w="1760" w:type="pct"/>
          </w:tcPr>
          <w:p w14:paraId="1DFABE3D" w14:textId="77777777" w:rsidR="00CB576E" w:rsidRDefault="00CB576E" w:rsidP="00CB576E">
            <w:pPr>
              <w:pStyle w:val="aff5"/>
              <w:ind w:left="306"/>
            </w:pPr>
            <w:r>
              <w:rPr>
                <w:lang w:val="en-US"/>
              </w:rPr>
              <w:t xml:space="preserve">ID </w:t>
            </w:r>
            <w:r>
              <w:t>банка</w:t>
            </w:r>
            <w:r>
              <w:rPr>
                <w:lang w:val="en-US"/>
              </w:rPr>
              <w:t>/</w:t>
            </w:r>
            <w:r>
              <w:t>платформы-партнера</w:t>
            </w:r>
          </w:p>
        </w:tc>
        <w:tc>
          <w:tcPr>
            <w:tcW w:w="1694" w:type="pct"/>
          </w:tcPr>
          <w:p w14:paraId="3760E9A0" w14:textId="77777777" w:rsidR="00CB576E" w:rsidRPr="004D6AB9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BEF7332" w14:textId="77777777" w:rsidR="00CB576E" w:rsidRDefault="00CB576E" w:rsidP="00CB576E">
            <w:pPr>
              <w:pStyle w:val="aff5"/>
            </w:pPr>
          </w:p>
        </w:tc>
      </w:tr>
      <w:tr w:rsidR="00CB576E" w14:paraId="3F0715BF" w14:textId="77777777" w:rsidTr="00CB576E">
        <w:trPr>
          <w:trHeight w:val="60"/>
        </w:trPr>
        <w:tc>
          <w:tcPr>
            <w:tcW w:w="1760" w:type="pct"/>
          </w:tcPr>
          <w:p w14:paraId="79440839" w14:textId="77777777" w:rsidR="00CB576E" w:rsidRPr="00061DB7" w:rsidRDefault="00CB576E" w:rsidP="00CB576E">
            <w:pPr>
              <w:pStyle w:val="aff5"/>
              <w:ind w:left="306"/>
            </w:pPr>
            <w:r>
              <w:t>Дата сторнирования</w:t>
            </w:r>
          </w:p>
        </w:tc>
        <w:tc>
          <w:tcPr>
            <w:tcW w:w="1694" w:type="pct"/>
          </w:tcPr>
          <w:p w14:paraId="41FC70D0" w14:textId="77777777" w:rsidR="00CB576E" w:rsidRPr="004D6AB9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0C80AA04" w14:textId="77777777" w:rsidR="00CB576E" w:rsidRPr="00DF3AA1" w:rsidRDefault="00CB576E" w:rsidP="00CB576E">
            <w:pPr>
              <w:pStyle w:val="aff5"/>
            </w:pPr>
            <w:r>
              <w:t>Если присутствует – чек был сторнирован в эту дату. Если отсутствует – чек не был сторнирован.</w:t>
            </w:r>
          </w:p>
        </w:tc>
      </w:tr>
      <w:tr w:rsidR="00CB576E" w14:paraId="6C05CF94" w14:textId="77777777" w:rsidTr="00CB576E">
        <w:trPr>
          <w:trHeight w:val="60"/>
        </w:trPr>
        <w:tc>
          <w:tcPr>
            <w:tcW w:w="1760" w:type="pct"/>
          </w:tcPr>
          <w:p w14:paraId="0DDA265E" w14:textId="77777777" w:rsidR="00CB576E" w:rsidRDefault="00CB576E" w:rsidP="00CB576E">
            <w:pPr>
              <w:pStyle w:val="aff5"/>
              <w:ind w:left="22"/>
            </w:pPr>
            <w:r w:rsidRPr="00E831E4">
              <w:t>Список услуг:</w:t>
            </w:r>
          </w:p>
        </w:tc>
        <w:tc>
          <w:tcPr>
            <w:tcW w:w="1694" w:type="pct"/>
          </w:tcPr>
          <w:p w14:paraId="04FE9FCC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E831E4">
              <w:rPr>
                <w:lang w:val="en-US"/>
              </w:rPr>
              <w:t>Услуга[]</w:t>
            </w:r>
          </w:p>
        </w:tc>
        <w:tc>
          <w:tcPr>
            <w:tcW w:w="1546" w:type="pct"/>
          </w:tcPr>
          <w:p w14:paraId="3744F8B4" w14:textId="77777777" w:rsidR="00CB576E" w:rsidRDefault="00CB576E" w:rsidP="00CB576E">
            <w:pPr>
              <w:pStyle w:val="aff5"/>
            </w:pPr>
            <w:r w:rsidRPr="00E831E4">
              <w:t xml:space="preserve">Обязательно. </w:t>
            </w:r>
            <w:r>
              <w:br/>
            </w:r>
            <w:r w:rsidRPr="00E831E4">
              <w:t>Должна быть ровно 1 услуга.</w:t>
            </w:r>
          </w:p>
        </w:tc>
      </w:tr>
      <w:tr w:rsidR="00CB576E" w14:paraId="201E1199" w14:textId="77777777" w:rsidTr="00CB576E">
        <w:trPr>
          <w:trHeight w:val="60"/>
        </w:trPr>
        <w:tc>
          <w:tcPr>
            <w:tcW w:w="1760" w:type="pct"/>
          </w:tcPr>
          <w:p w14:paraId="35F957D4" w14:textId="77777777" w:rsidR="00CB576E" w:rsidRPr="00FE3EF9" w:rsidRDefault="00CB576E" w:rsidP="00CB576E">
            <w:pPr>
              <w:pStyle w:val="aff5"/>
              <w:ind w:left="306"/>
            </w:pPr>
            <w:r w:rsidRPr="00FE3EF9">
              <w:t>Цена</w:t>
            </w:r>
          </w:p>
        </w:tc>
        <w:tc>
          <w:tcPr>
            <w:tcW w:w="1694" w:type="pct"/>
          </w:tcPr>
          <w:p w14:paraId="39AB2B9E" w14:textId="77777777" w:rsidR="00CB576E" w:rsidRPr="00E831E4" w:rsidRDefault="00CB576E" w:rsidP="00CB576E">
            <w:pPr>
              <w:pStyle w:val="aff5"/>
              <w:rPr>
                <w:lang w:val="en-US"/>
              </w:rPr>
            </w:pPr>
            <w:r w:rsidRPr="00AC75BF">
              <w:rPr>
                <w:lang w:val="en-US"/>
              </w:rPr>
              <w:t>Decimal</w:t>
            </w:r>
          </w:p>
        </w:tc>
        <w:tc>
          <w:tcPr>
            <w:tcW w:w="1546" w:type="pct"/>
          </w:tcPr>
          <w:p w14:paraId="76B530CD" w14:textId="77777777" w:rsidR="00CB576E" w:rsidRDefault="00CB576E" w:rsidP="00CB576E">
            <w:pPr>
              <w:pStyle w:val="aff5"/>
            </w:pPr>
          </w:p>
        </w:tc>
      </w:tr>
      <w:tr w:rsidR="00CB576E" w14:paraId="293A517D" w14:textId="77777777" w:rsidTr="00CB576E">
        <w:trPr>
          <w:trHeight w:val="60"/>
        </w:trPr>
        <w:tc>
          <w:tcPr>
            <w:tcW w:w="1760" w:type="pct"/>
          </w:tcPr>
          <w:p w14:paraId="3C95EE6D" w14:textId="77777777" w:rsidR="00CB576E" w:rsidRPr="00FE3EF9" w:rsidRDefault="00CB576E" w:rsidP="00CB576E">
            <w:pPr>
              <w:pStyle w:val="aff5"/>
              <w:ind w:left="306"/>
            </w:pPr>
            <w:r w:rsidRPr="00FE3EF9">
              <w:t>Наименование</w:t>
            </w:r>
          </w:p>
        </w:tc>
        <w:tc>
          <w:tcPr>
            <w:tcW w:w="1694" w:type="pct"/>
          </w:tcPr>
          <w:p w14:paraId="5EE8AF40" w14:textId="77777777" w:rsidR="00CB576E" w:rsidRPr="00E831E4" w:rsidRDefault="00CB576E" w:rsidP="00CB576E">
            <w:pPr>
              <w:pStyle w:val="aff5"/>
              <w:rPr>
                <w:lang w:val="en-US"/>
              </w:rPr>
            </w:pPr>
            <w:r w:rsidRPr="00E831E4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F981A6C" w14:textId="77777777" w:rsidR="00CB576E" w:rsidRDefault="00CB576E" w:rsidP="00CB576E">
            <w:pPr>
              <w:pStyle w:val="aff5"/>
            </w:pPr>
          </w:p>
        </w:tc>
      </w:tr>
      <w:tr w:rsidR="00CB576E" w14:paraId="25C4846C" w14:textId="77777777" w:rsidTr="00CB576E">
        <w:trPr>
          <w:trHeight w:val="60"/>
        </w:trPr>
        <w:tc>
          <w:tcPr>
            <w:tcW w:w="1760" w:type="pct"/>
          </w:tcPr>
          <w:p w14:paraId="3D55015A" w14:textId="77777777" w:rsidR="00CB576E" w:rsidRDefault="00CB576E" w:rsidP="00CB576E">
            <w:pPr>
              <w:pStyle w:val="aff5"/>
              <w:ind w:left="306"/>
            </w:pPr>
            <w:r w:rsidRPr="00FE3EF9">
              <w:t>Кол-во</w:t>
            </w:r>
          </w:p>
        </w:tc>
        <w:tc>
          <w:tcPr>
            <w:tcW w:w="1694" w:type="pct"/>
          </w:tcPr>
          <w:p w14:paraId="0121A47A" w14:textId="77777777" w:rsidR="00CB576E" w:rsidRPr="00E831E4" w:rsidRDefault="00CB576E" w:rsidP="00CB576E">
            <w:pPr>
              <w:pStyle w:val="aff5"/>
              <w:rPr>
                <w:lang w:val="en-US"/>
              </w:rPr>
            </w:pPr>
            <w:r w:rsidRPr="00E831E4"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02AF9A71" w14:textId="77777777" w:rsidR="00CB576E" w:rsidRDefault="00CB576E" w:rsidP="00CB576E">
            <w:pPr>
              <w:pStyle w:val="aff5"/>
            </w:pPr>
          </w:p>
        </w:tc>
      </w:tr>
      <w:tr w:rsidR="00CB576E" w14:paraId="74B46C26" w14:textId="77777777" w:rsidTr="00CB576E">
        <w:trPr>
          <w:trHeight w:val="60"/>
        </w:trPr>
        <w:tc>
          <w:tcPr>
            <w:tcW w:w="1760" w:type="pct"/>
          </w:tcPr>
          <w:p w14:paraId="7F18D804" w14:textId="77777777" w:rsidR="00CB576E" w:rsidRDefault="00CB576E" w:rsidP="00CB576E">
            <w:pPr>
              <w:pStyle w:val="aff5"/>
            </w:pPr>
            <w:r>
              <w:t>Есть ли еще чеки на следующей странице</w:t>
            </w:r>
          </w:p>
        </w:tc>
        <w:tc>
          <w:tcPr>
            <w:tcW w:w="1694" w:type="pct"/>
          </w:tcPr>
          <w:p w14:paraId="77240C85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3D0144AD" w14:textId="77777777" w:rsidR="00CB576E" w:rsidRDefault="00CB576E" w:rsidP="00CB576E">
            <w:pPr>
              <w:pStyle w:val="aff5"/>
            </w:pPr>
          </w:p>
        </w:tc>
      </w:tr>
    </w:tbl>
    <w:p w14:paraId="48A5DCB3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lastRenderedPageBreak/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1E109246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7CC859B3" w14:textId="77777777" w:rsidR="00CB576E" w:rsidRPr="005240AD" w:rsidRDefault="00CB576E" w:rsidP="00CB576E">
      <w:pPr>
        <w:pStyle w:val="11"/>
      </w:pPr>
      <w:bookmarkStart w:id="92" w:name="_Toc9507792"/>
      <w:r>
        <w:lastRenderedPageBreak/>
        <w:t>Информация о начислениях</w:t>
      </w:r>
      <w:bookmarkEnd w:id="92"/>
    </w:p>
    <w:p w14:paraId="2D2612CD" w14:textId="77777777" w:rsidR="00CB576E" w:rsidRPr="00C36C9D" w:rsidRDefault="00CB576E" w:rsidP="00CB576E">
      <w:pPr>
        <w:pStyle w:val="2"/>
      </w:pPr>
      <w:bookmarkStart w:id="93" w:name="_Toc9507793"/>
      <w:r w:rsidRPr="00C36C9D">
        <w:t>Получение информации по доходу НП НПД за период</w:t>
      </w:r>
      <w:bookmarkEnd w:id="93"/>
    </w:p>
    <w:p w14:paraId="28AC162B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6CDB4556" w14:textId="77777777" w:rsidR="00CB576E" w:rsidRDefault="00CB576E" w:rsidP="00CB576E">
      <w:pPr>
        <w:pStyle w:val="a3"/>
      </w:pPr>
      <w:r>
        <w:t xml:space="preserve">Процедура вызывается для формирования статистических данных </w:t>
      </w:r>
      <w:r w:rsidRPr="00D14E21">
        <w:t xml:space="preserve">в целях предоставления партнерам возможности поддержки своих </w:t>
      </w:r>
      <w:r>
        <w:t>клиентов</w:t>
      </w:r>
      <w:r w:rsidRPr="00D14E21">
        <w:t xml:space="preserve">. Запрос может быть выполнен только в случае наличия разрешения </w:t>
      </w:r>
      <w:r>
        <w:t>НП НПД</w:t>
      </w:r>
      <w:r w:rsidRPr="00D14E21">
        <w:t xml:space="preserve"> на выполнение таких действий от его имени</w:t>
      </w:r>
      <w:r>
        <w:t>.</w:t>
      </w:r>
    </w:p>
    <w:p w14:paraId="32FFECA7" w14:textId="77777777" w:rsidR="00CB576E" w:rsidRPr="00DF2B62" w:rsidRDefault="00CB576E" w:rsidP="00CB576E">
      <w:pPr>
        <w:pStyle w:val="aff4"/>
        <w:rPr>
          <w:lang w:val="en-US"/>
        </w:rPr>
      </w:pPr>
      <w:r w:rsidRPr="004D0D2F">
        <w:t>Запрос</w:t>
      </w:r>
      <w:r>
        <w:t xml:space="preserve"> (</w:t>
      </w:r>
      <w:r w:rsidRPr="004E0E5D">
        <w:t>GetIncomeForPeriodRequest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07D98F99" w14:textId="77777777" w:rsidTr="00CB576E">
        <w:tc>
          <w:tcPr>
            <w:tcW w:w="1760" w:type="pct"/>
          </w:tcPr>
          <w:p w14:paraId="1F26989D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26B97FA0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561E6A1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6380212" w14:textId="77777777" w:rsidTr="00CB576E">
        <w:tc>
          <w:tcPr>
            <w:tcW w:w="1760" w:type="pct"/>
          </w:tcPr>
          <w:p w14:paraId="4066A3A5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3CA0BA39" w14:textId="77777777" w:rsidR="00CB576E" w:rsidRPr="004D0D2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D14E8E8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20E09345" w14:textId="77777777" w:rsidTr="00CB576E">
        <w:tc>
          <w:tcPr>
            <w:tcW w:w="1760" w:type="pct"/>
          </w:tcPr>
          <w:p w14:paraId="4DB434B2" w14:textId="77777777" w:rsidR="00CB576E" w:rsidRPr="008A6BA1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налогового периода</w:t>
            </w:r>
          </w:p>
        </w:tc>
        <w:tc>
          <w:tcPr>
            <w:tcW w:w="1694" w:type="pct"/>
          </w:tcPr>
          <w:p w14:paraId="1556676F" w14:textId="77777777" w:rsidR="00CB576E" w:rsidRPr="005E0CC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ECACDD7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354773A5" w14:textId="77777777" w:rsidR="00CB576E" w:rsidRPr="001E664E" w:rsidRDefault="00CB576E" w:rsidP="00CB576E">
            <w:pPr>
              <w:pStyle w:val="aff5"/>
            </w:pPr>
            <w:r>
              <w:t>Формат</w:t>
            </w:r>
            <w:r w:rsidRPr="001E664E">
              <w:t xml:space="preserve">: </w:t>
            </w:r>
            <w:r>
              <w:rPr>
                <w:lang w:val="en-US"/>
              </w:rPr>
              <w:t>YYYYMM</w:t>
            </w:r>
          </w:p>
          <w:p w14:paraId="112C3FCF" w14:textId="77777777" w:rsidR="00CB576E" w:rsidRPr="001E664E" w:rsidRDefault="00CB576E" w:rsidP="00CB576E">
            <w:pPr>
              <w:pStyle w:val="aff5"/>
            </w:pPr>
            <w:r>
              <w:rPr>
                <w:lang w:val="en-US"/>
              </w:rPr>
              <w:t>YYYY</w:t>
            </w:r>
            <w:r w:rsidRPr="001E664E">
              <w:t xml:space="preserve"> – </w:t>
            </w:r>
            <w:r>
              <w:t>год</w:t>
            </w:r>
          </w:p>
          <w:p w14:paraId="6998AAE2" w14:textId="77777777" w:rsidR="00CB576E" w:rsidRPr="001E664E" w:rsidRDefault="00CB576E" w:rsidP="00CB576E">
            <w:pPr>
              <w:pStyle w:val="aff5"/>
            </w:pPr>
            <w:r>
              <w:rPr>
                <w:lang w:val="en-US"/>
              </w:rPr>
              <w:t>MM</w:t>
            </w:r>
            <w:r w:rsidRPr="001E664E">
              <w:t xml:space="preserve"> – </w:t>
            </w:r>
            <w:r>
              <w:t>месяц</w:t>
            </w:r>
          </w:p>
        </w:tc>
      </w:tr>
    </w:tbl>
    <w:p w14:paraId="627E7882" w14:textId="77777777" w:rsidR="00CB576E" w:rsidRPr="004D0D2F" w:rsidRDefault="00CB576E" w:rsidP="00CB576E">
      <w:pPr>
        <w:pStyle w:val="aff4"/>
      </w:pPr>
      <w:r>
        <w:t>Ответ (</w:t>
      </w:r>
      <w:r w:rsidRPr="004E0E5D">
        <w:t>GetIncomeForPeriodResponse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D14E21" w14:paraId="508C2B7F" w14:textId="77777777" w:rsidTr="00CB576E">
        <w:tc>
          <w:tcPr>
            <w:tcW w:w="1760" w:type="pct"/>
          </w:tcPr>
          <w:p w14:paraId="28E20724" w14:textId="77777777" w:rsidR="00CB576E" w:rsidRPr="00D14E21" w:rsidRDefault="00CB576E" w:rsidP="00CB576E">
            <w:pPr>
              <w:pStyle w:val="aff5"/>
              <w:jc w:val="center"/>
            </w:pPr>
            <w:r w:rsidRPr="00D14E21">
              <w:t>Содержание</w:t>
            </w:r>
          </w:p>
        </w:tc>
        <w:tc>
          <w:tcPr>
            <w:tcW w:w="1694" w:type="pct"/>
          </w:tcPr>
          <w:p w14:paraId="0238C9D9" w14:textId="77777777" w:rsidR="00CB576E" w:rsidRPr="00D14E21" w:rsidRDefault="00CB576E" w:rsidP="00CB576E">
            <w:pPr>
              <w:pStyle w:val="aff5"/>
              <w:jc w:val="center"/>
            </w:pPr>
            <w:r w:rsidRPr="00D14E21">
              <w:t>Тип</w:t>
            </w:r>
          </w:p>
        </w:tc>
        <w:tc>
          <w:tcPr>
            <w:tcW w:w="1546" w:type="pct"/>
          </w:tcPr>
          <w:p w14:paraId="57A42E2C" w14:textId="77777777" w:rsidR="00CB576E" w:rsidRPr="00D14E21" w:rsidRDefault="00CB576E" w:rsidP="00CB576E">
            <w:pPr>
              <w:pStyle w:val="aff5"/>
              <w:jc w:val="center"/>
            </w:pPr>
            <w:r w:rsidRPr="00D14E21">
              <w:t>Описание</w:t>
            </w:r>
          </w:p>
        </w:tc>
      </w:tr>
      <w:tr w:rsidR="00CB576E" w:rsidRPr="00D14E21" w14:paraId="2BF41E4B" w14:textId="77777777" w:rsidTr="00CB576E">
        <w:tc>
          <w:tcPr>
            <w:tcW w:w="1760" w:type="pct"/>
          </w:tcPr>
          <w:p w14:paraId="2C6D8BFE" w14:textId="77777777" w:rsidR="00CB576E" w:rsidRPr="00D14E21" w:rsidRDefault="00CB576E" w:rsidP="00CB576E">
            <w:pPr>
              <w:pStyle w:val="aff5"/>
            </w:pPr>
            <w:r w:rsidRPr="00D14E21">
              <w:t>Сумма зарегистрированного дохода за период</w:t>
            </w:r>
          </w:p>
        </w:tc>
        <w:tc>
          <w:tcPr>
            <w:tcW w:w="1694" w:type="pct"/>
          </w:tcPr>
          <w:p w14:paraId="01A0557C" w14:textId="77777777" w:rsidR="00CB576E" w:rsidRPr="00D14E21" w:rsidRDefault="00CB576E" w:rsidP="00CB576E">
            <w:pPr>
              <w:pStyle w:val="aff5"/>
            </w:pPr>
            <w:r w:rsidRPr="00D14E21">
              <w:t>Decimal</w:t>
            </w:r>
          </w:p>
        </w:tc>
        <w:tc>
          <w:tcPr>
            <w:tcW w:w="1546" w:type="pct"/>
          </w:tcPr>
          <w:p w14:paraId="7EFC3116" w14:textId="77777777" w:rsidR="00CB576E" w:rsidRPr="00D14E21" w:rsidRDefault="00CB576E" w:rsidP="00CB576E">
            <w:pPr>
              <w:pStyle w:val="aff5"/>
            </w:pPr>
            <w:r w:rsidRPr="00D14E21">
              <w:t>Без учета сторнированного дохода</w:t>
            </w:r>
          </w:p>
        </w:tc>
      </w:tr>
      <w:tr w:rsidR="00CB576E" w:rsidRPr="00D14E21" w14:paraId="69EDC309" w14:textId="77777777" w:rsidTr="00CB576E">
        <w:tc>
          <w:tcPr>
            <w:tcW w:w="1760" w:type="pct"/>
          </w:tcPr>
          <w:p w14:paraId="4F3AE7A8" w14:textId="77777777" w:rsidR="00CB576E" w:rsidRPr="00D14E21" w:rsidRDefault="00CB576E" w:rsidP="00CB576E">
            <w:pPr>
              <w:pStyle w:val="aff5"/>
            </w:pPr>
            <w:r w:rsidRPr="00D14E21">
              <w:t>Сумма сторнированного дохода за период</w:t>
            </w:r>
          </w:p>
        </w:tc>
        <w:tc>
          <w:tcPr>
            <w:tcW w:w="1694" w:type="pct"/>
          </w:tcPr>
          <w:p w14:paraId="21D5EBA7" w14:textId="77777777" w:rsidR="00CB576E" w:rsidRPr="00D14E21" w:rsidRDefault="00CB576E" w:rsidP="00CB576E">
            <w:pPr>
              <w:pStyle w:val="aff5"/>
            </w:pPr>
            <w:r w:rsidRPr="00D14E21">
              <w:t>Decimal</w:t>
            </w:r>
          </w:p>
        </w:tc>
        <w:tc>
          <w:tcPr>
            <w:tcW w:w="1546" w:type="pct"/>
          </w:tcPr>
          <w:p w14:paraId="26BE346B" w14:textId="77777777" w:rsidR="00CB576E" w:rsidRPr="00D14E21" w:rsidRDefault="00CB576E" w:rsidP="00CB576E">
            <w:pPr>
              <w:pStyle w:val="aff5"/>
            </w:pPr>
          </w:p>
        </w:tc>
      </w:tr>
      <w:tr w:rsidR="00CB576E" w:rsidRPr="00D14E21" w14:paraId="435D8A34" w14:textId="77777777" w:rsidTr="00CB576E">
        <w:tc>
          <w:tcPr>
            <w:tcW w:w="1760" w:type="pct"/>
          </w:tcPr>
          <w:p w14:paraId="61602C20" w14:textId="77777777" w:rsidR="00CB576E" w:rsidRPr="00D14E21" w:rsidRDefault="00CB576E" w:rsidP="00CB576E">
            <w:pPr>
              <w:pStyle w:val="aff5"/>
            </w:pPr>
            <w:r w:rsidRPr="00D14E21">
              <w:t>Рассчитанный налог за период</w:t>
            </w:r>
          </w:p>
        </w:tc>
        <w:tc>
          <w:tcPr>
            <w:tcW w:w="1694" w:type="pct"/>
          </w:tcPr>
          <w:p w14:paraId="4189AB21" w14:textId="77777777" w:rsidR="00CB576E" w:rsidRPr="00D14E21" w:rsidRDefault="00CB576E" w:rsidP="00CB576E">
            <w:pPr>
              <w:pStyle w:val="aff5"/>
            </w:pPr>
            <w:r w:rsidRPr="00D14E21">
              <w:t>Decimal</w:t>
            </w:r>
          </w:p>
        </w:tc>
        <w:tc>
          <w:tcPr>
            <w:tcW w:w="1546" w:type="pct"/>
          </w:tcPr>
          <w:p w14:paraId="5976F338" w14:textId="77777777" w:rsidR="00CB576E" w:rsidRPr="00D14E21" w:rsidRDefault="00CB576E" w:rsidP="00CB576E">
            <w:pPr>
              <w:pStyle w:val="aff5"/>
            </w:pPr>
            <w:r w:rsidRPr="00D14E21">
              <w:t>С учетом сторнированного дохода</w:t>
            </w:r>
          </w:p>
        </w:tc>
      </w:tr>
    </w:tbl>
    <w:p w14:paraId="768BC514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6B148873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0DC38B1B" w14:textId="77777777" w:rsidR="00CB576E" w:rsidRPr="0084609D" w:rsidRDefault="00CB576E" w:rsidP="00CB576E">
      <w:pPr>
        <w:pStyle w:val="2"/>
      </w:pPr>
      <w:bookmarkStart w:id="94" w:name="_Toc9507794"/>
      <w:r w:rsidRPr="009B2AE1">
        <w:t xml:space="preserve">Получение данных о </w:t>
      </w:r>
      <w:r>
        <w:t>начисленных пени</w:t>
      </w:r>
      <w:bookmarkEnd w:id="94"/>
    </w:p>
    <w:p w14:paraId="21BC50DE" w14:textId="77777777" w:rsidR="00CB576E" w:rsidRDefault="00CB576E" w:rsidP="00CB576E">
      <w:pPr>
        <w:pStyle w:val="a3"/>
        <w:rPr>
          <w:rFonts w:cs="Times New Roman"/>
        </w:rPr>
      </w:pPr>
      <w:r>
        <w:rPr>
          <w:rFonts w:cs="Times New Roman"/>
        </w:rPr>
        <w:t>Инициатор вызова: банки-партнеры,</w:t>
      </w:r>
      <w:r w:rsidRPr="009A65AB">
        <w:rPr>
          <w:rFonts w:cs="Times New Roman"/>
        </w:rPr>
        <w:t xml:space="preserve"> </w:t>
      </w:r>
      <w:r>
        <w:rPr>
          <w:rFonts w:cs="Times New Roman"/>
        </w:rPr>
        <w:t>платформы-партнеры.</w:t>
      </w:r>
    </w:p>
    <w:p w14:paraId="5077281E" w14:textId="77777777" w:rsidR="00CB576E" w:rsidRDefault="00CB576E" w:rsidP="00CB576E">
      <w:pPr>
        <w:pStyle w:val="a3"/>
        <w:rPr>
          <w:rFonts w:cs="Times New Roman"/>
        </w:rPr>
      </w:pPr>
      <w:r>
        <w:rPr>
          <w:rFonts w:cs="Times New Roman"/>
        </w:rPr>
        <w:t xml:space="preserve">Процедура вызывается для получения </w:t>
      </w:r>
      <w:r>
        <w:rPr>
          <w:rFonts w:cs="Times New Roman"/>
          <w:lang w:val="en-US"/>
        </w:rPr>
        <w:t>ID</w:t>
      </w:r>
      <w:r w:rsidRPr="009B2AE1">
        <w:rPr>
          <w:rFonts w:cs="Times New Roman"/>
        </w:rPr>
        <w:t xml:space="preserve"> </w:t>
      </w:r>
      <w:r>
        <w:rPr>
          <w:rFonts w:cs="Times New Roman"/>
        </w:rPr>
        <w:t>начисленных пени и детализации по начислениям по периодам на текущий день. Запрос может быть выполнен только</w:t>
      </w:r>
      <w:r w:rsidRPr="005B2B50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5B2B50">
        <w:rPr>
          <w:rFonts w:cs="Times New Roman"/>
        </w:rPr>
        <w:t xml:space="preserve"> случае наличия разрешения со стороны </w:t>
      </w:r>
      <w:r>
        <w:rPr>
          <w:rFonts w:cs="Times New Roman"/>
        </w:rPr>
        <w:t>НП НПД</w:t>
      </w:r>
      <w:r w:rsidDel="00173804">
        <w:rPr>
          <w:rFonts w:cs="Times New Roman"/>
        </w:rPr>
        <w:t xml:space="preserve"> </w:t>
      </w:r>
      <w:r>
        <w:rPr>
          <w:rFonts w:cs="Times New Roman"/>
        </w:rPr>
        <w:t xml:space="preserve">на выполнение таких действие </w:t>
      </w:r>
      <w:r w:rsidRPr="0074564E">
        <w:rPr>
          <w:rFonts w:cs="Times New Roman"/>
        </w:rPr>
        <w:t>от его имени</w:t>
      </w:r>
      <w:r>
        <w:rPr>
          <w:rFonts w:cs="Times New Roman"/>
        </w:rPr>
        <w:t>.</w:t>
      </w:r>
    </w:p>
    <w:p w14:paraId="064AEE14" w14:textId="77777777" w:rsidR="00CB576E" w:rsidRPr="00B42043" w:rsidRDefault="00CB576E" w:rsidP="00CB576E">
      <w:pPr>
        <w:pStyle w:val="aff4"/>
      </w:pPr>
      <w:r w:rsidRPr="00B42043">
        <w:lastRenderedPageBreak/>
        <w:t>Запрос (</w:t>
      </w:r>
      <w:r w:rsidRPr="004E0E5D">
        <w:t>GetPenaltiesRequest</w:t>
      </w:r>
      <w:r w:rsidRPr="00B42043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DD793AE" w14:textId="77777777" w:rsidTr="00CB576E">
        <w:trPr>
          <w:tblHeader/>
        </w:trPr>
        <w:tc>
          <w:tcPr>
            <w:tcW w:w="1760" w:type="pct"/>
          </w:tcPr>
          <w:p w14:paraId="039C2D51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9832AC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80E0B62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9B2AE1" w14:paraId="060E5B4E" w14:textId="77777777" w:rsidTr="00CB576E">
        <w:tc>
          <w:tcPr>
            <w:tcW w:w="1760" w:type="pct"/>
          </w:tcPr>
          <w:p w14:paraId="42495553" w14:textId="77777777" w:rsidR="00CB576E" w:rsidRPr="009B2AE1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125B2633" w14:textId="77777777" w:rsidR="00CB576E" w:rsidRPr="00B4204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DD52C39" w14:textId="77777777" w:rsidR="00CB576E" w:rsidRPr="00B42043" w:rsidRDefault="00CB576E" w:rsidP="00CB576E">
            <w:pPr>
              <w:pStyle w:val="aff5"/>
            </w:pPr>
            <w:r>
              <w:t xml:space="preserve">Обязательно </w:t>
            </w:r>
          </w:p>
        </w:tc>
      </w:tr>
      <w:tr w:rsidR="00CB576E" w14:paraId="0271710A" w14:textId="77777777" w:rsidTr="00CB576E">
        <w:tc>
          <w:tcPr>
            <w:tcW w:w="1760" w:type="pct"/>
          </w:tcPr>
          <w:p w14:paraId="6FD17595" w14:textId="77777777" w:rsidR="00CB576E" w:rsidRPr="004268C2" w:rsidRDefault="00CB576E" w:rsidP="00CB576E">
            <w:pPr>
              <w:pStyle w:val="aff5"/>
            </w:pPr>
            <w:r>
              <w:t>Максимальное количество квитанций в ответе</w:t>
            </w:r>
          </w:p>
        </w:tc>
        <w:tc>
          <w:tcPr>
            <w:tcW w:w="1694" w:type="pct"/>
          </w:tcPr>
          <w:p w14:paraId="5198C273" w14:textId="77777777" w:rsidR="00CB576E" w:rsidRPr="00B4204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6C689037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0C42223C" w14:textId="77777777" w:rsidTr="00CB576E">
        <w:tc>
          <w:tcPr>
            <w:tcW w:w="1760" w:type="pct"/>
          </w:tcPr>
          <w:p w14:paraId="550A4534" w14:textId="77777777" w:rsidR="00CB576E" w:rsidDel="008A6626" w:rsidRDefault="00CB576E" w:rsidP="00CB576E">
            <w:pPr>
              <w:pStyle w:val="aff5"/>
            </w:pPr>
            <w:r>
              <w:t>Отступ от начала списка</w:t>
            </w:r>
          </w:p>
        </w:tc>
        <w:tc>
          <w:tcPr>
            <w:tcW w:w="1694" w:type="pct"/>
          </w:tcPr>
          <w:p w14:paraId="060DBB0E" w14:textId="77777777" w:rsidR="00CB576E" w:rsidRPr="00B4204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57CDC66D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4A5C3EC0" w14:textId="77777777" w:rsidTr="00CB576E">
        <w:tc>
          <w:tcPr>
            <w:tcW w:w="1760" w:type="pct"/>
          </w:tcPr>
          <w:p w14:paraId="60281B15" w14:textId="77777777" w:rsidR="00CB576E" w:rsidDel="008A6626" w:rsidRDefault="00CB576E" w:rsidP="00CB576E">
            <w:pPr>
              <w:pStyle w:val="aff5"/>
            </w:pPr>
            <w:r>
              <w:t>Начало запроса</w:t>
            </w:r>
          </w:p>
        </w:tc>
        <w:tc>
          <w:tcPr>
            <w:tcW w:w="1694" w:type="pct"/>
          </w:tcPr>
          <w:p w14:paraId="7DA3D2CF" w14:textId="77777777" w:rsidR="00CB576E" w:rsidRPr="00B4204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10DB5BC5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4F9F3AEC" w14:textId="77777777" w:rsidTr="00CB576E">
        <w:tc>
          <w:tcPr>
            <w:tcW w:w="1760" w:type="pct"/>
          </w:tcPr>
          <w:p w14:paraId="4FE02FB4" w14:textId="77777777" w:rsidR="00CB576E" w:rsidDel="008A6626" w:rsidRDefault="00CB576E" w:rsidP="00CB576E">
            <w:pPr>
              <w:pStyle w:val="aff5"/>
            </w:pPr>
            <w:r>
              <w:t>Конец запроса</w:t>
            </w:r>
          </w:p>
        </w:tc>
        <w:tc>
          <w:tcPr>
            <w:tcW w:w="1694" w:type="pct"/>
          </w:tcPr>
          <w:p w14:paraId="6692F211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2E5D62AC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2AA452CB" w14:textId="77777777" w:rsidR="00CB576E" w:rsidRPr="00B42043" w:rsidRDefault="00CB576E" w:rsidP="00CB576E">
      <w:pPr>
        <w:pStyle w:val="aff4"/>
      </w:pPr>
      <w:r>
        <w:t>Ответ</w:t>
      </w:r>
      <w:r w:rsidRPr="00B42043">
        <w:t xml:space="preserve"> (GetPenaltiesResponse)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D35FF18" w14:textId="77777777" w:rsidTr="00CB576E">
        <w:tc>
          <w:tcPr>
            <w:tcW w:w="1760" w:type="pct"/>
          </w:tcPr>
          <w:p w14:paraId="7D08EE2A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AA5B8D8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2B10C6A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174E4E5" w14:textId="77777777" w:rsidTr="00CB576E">
        <w:tc>
          <w:tcPr>
            <w:tcW w:w="1760" w:type="pct"/>
          </w:tcPr>
          <w:p w14:paraId="1B882B97" w14:textId="77777777" w:rsidR="00CB576E" w:rsidRPr="00154C36" w:rsidRDefault="00CB576E" w:rsidP="00CB576E">
            <w:pPr>
              <w:pStyle w:val="aff5"/>
            </w:pPr>
            <w:r w:rsidRPr="00154C36">
              <w:t>Пени</w:t>
            </w:r>
          </w:p>
        </w:tc>
        <w:tc>
          <w:tcPr>
            <w:tcW w:w="1694" w:type="pct"/>
          </w:tcPr>
          <w:p w14:paraId="51FCFAAC" w14:textId="77777777" w:rsidR="00CB576E" w:rsidRPr="00154C36" w:rsidRDefault="00CB576E" w:rsidP="00CB576E">
            <w:pPr>
              <w:pStyle w:val="aff5"/>
              <w:rPr>
                <w:lang w:val="en-US"/>
              </w:rPr>
            </w:pPr>
            <w:r w:rsidRPr="00154C36">
              <w:t>Пени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712988E0" w14:textId="77777777" w:rsidR="00CB576E" w:rsidRDefault="00CB576E" w:rsidP="00CB576E">
            <w:pPr>
              <w:pStyle w:val="aff5"/>
            </w:pPr>
          </w:p>
        </w:tc>
      </w:tr>
      <w:tr w:rsidR="00CB576E" w:rsidRPr="009B2AE1" w14:paraId="7BA2BAF5" w14:textId="77777777" w:rsidTr="00CB576E">
        <w:tc>
          <w:tcPr>
            <w:tcW w:w="1760" w:type="pct"/>
          </w:tcPr>
          <w:p w14:paraId="5C7E1834" w14:textId="77777777" w:rsidR="00CB576E" w:rsidRPr="00B42043" w:rsidRDefault="00CB576E" w:rsidP="00CB576E">
            <w:pPr>
              <w:pStyle w:val="aff5"/>
            </w:pPr>
            <w:r>
              <w:rPr>
                <w:lang w:val="en-US"/>
              </w:rPr>
              <w:t>ID</w:t>
            </w:r>
            <w:r w:rsidRPr="008F4DFB">
              <w:t xml:space="preserve"> </w:t>
            </w:r>
            <w:r>
              <w:t>налогового начисления, на которое начислены пени</w:t>
            </w:r>
          </w:p>
        </w:tc>
        <w:tc>
          <w:tcPr>
            <w:tcW w:w="1694" w:type="pct"/>
          </w:tcPr>
          <w:p w14:paraId="6C737C1F" w14:textId="77777777" w:rsidR="00CB576E" w:rsidRPr="009B2AE1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56DAD6B" w14:textId="77777777" w:rsidR="00CB576E" w:rsidRPr="009B2AE1" w:rsidRDefault="00CB576E" w:rsidP="00CB576E">
            <w:pPr>
              <w:pStyle w:val="aff5"/>
            </w:pPr>
          </w:p>
        </w:tc>
      </w:tr>
      <w:tr w:rsidR="00CB576E" w14:paraId="292D5E98" w14:textId="77777777" w:rsidTr="00CB576E">
        <w:tc>
          <w:tcPr>
            <w:tcW w:w="1760" w:type="pct"/>
          </w:tcPr>
          <w:p w14:paraId="2CEB4815" w14:textId="77777777" w:rsidR="00CB576E" w:rsidRPr="004268C2" w:rsidRDefault="00CB576E" w:rsidP="00CB576E">
            <w:pPr>
              <w:pStyle w:val="aff5"/>
            </w:pPr>
            <w:r>
              <w:t>Сумма начисленных пени</w:t>
            </w:r>
          </w:p>
        </w:tc>
        <w:tc>
          <w:tcPr>
            <w:tcW w:w="1694" w:type="pct"/>
          </w:tcPr>
          <w:p w14:paraId="593929DD" w14:textId="77777777" w:rsidR="00CB576E" w:rsidRPr="00AC75BF" w:rsidRDefault="00CB576E" w:rsidP="00CB576E">
            <w:pPr>
              <w:pStyle w:val="aff5"/>
            </w:pPr>
            <w:r>
              <w:rPr>
                <w:lang w:val="en-US"/>
              </w:rPr>
              <w:t>De</w:t>
            </w:r>
            <w:r>
              <w:t>с</w:t>
            </w:r>
          </w:p>
        </w:tc>
        <w:tc>
          <w:tcPr>
            <w:tcW w:w="1546" w:type="pct"/>
          </w:tcPr>
          <w:p w14:paraId="0107F422" w14:textId="77777777" w:rsidR="00CB576E" w:rsidRDefault="00CB576E" w:rsidP="00CB576E">
            <w:pPr>
              <w:pStyle w:val="aff5"/>
            </w:pPr>
          </w:p>
        </w:tc>
      </w:tr>
      <w:tr w:rsidR="00CB576E" w14:paraId="75A3560E" w14:textId="77777777" w:rsidTr="00CB576E">
        <w:tc>
          <w:tcPr>
            <w:tcW w:w="1760" w:type="pct"/>
          </w:tcPr>
          <w:p w14:paraId="4C92C76F" w14:textId="77777777" w:rsidR="00CB576E" w:rsidDel="008A6626" w:rsidRDefault="00CB576E" w:rsidP="00CB576E">
            <w:pPr>
              <w:pStyle w:val="aff5"/>
            </w:pPr>
            <w:r>
              <w:t>Отчетный период</w:t>
            </w:r>
          </w:p>
        </w:tc>
        <w:tc>
          <w:tcPr>
            <w:tcW w:w="1694" w:type="pct"/>
          </w:tcPr>
          <w:p w14:paraId="35F9C6FA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A53384A" w14:textId="77777777" w:rsidR="00CB576E" w:rsidRDefault="00CB576E" w:rsidP="00CB576E">
            <w:pPr>
              <w:pStyle w:val="aff5"/>
            </w:pPr>
          </w:p>
        </w:tc>
      </w:tr>
      <w:tr w:rsidR="00CB576E" w14:paraId="445ADC6A" w14:textId="77777777" w:rsidTr="00CB576E">
        <w:tc>
          <w:tcPr>
            <w:tcW w:w="1760" w:type="pct"/>
          </w:tcPr>
          <w:p w14:paraId="16295BDD" w14:textId="77777777" w:rsidR="00CB576E" w:rsidDel="008A6626" w:rsidRDefault="00CB576E" w:rsidP="00CB576E">
            <w:pPr>
              <w:pStyle w:val="aff5"/>
            </w:pPr>
            <w:r>
              <w:t>Статус начисления</w:t>
            </w:r>
          </w:p>
        </w:tc>
        <w:tc>
          <w:tcPr>
            <w:tcW w:w="1694" w:type="pct"/>
          </w:tcPr>
          <w:p w14:paraId="4BB5DBAA" w14:textId="77777777" w:rsidR="00CB576E" w:rsidRPr="00B4204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AB8F34F" w14:textId="77777777" w:rsidR="00CB576E" w:rsidRDefault="00CB576E" w:rsidP="00CB576E">
            <w:pPr>
              <w:pStyle w:val="aff5"/>
            </w:pPr>
          </w:p>
        </w:tc>
      </w:tr>
      <w:tr w:rsidR="00CB576E" w14:paraId="4F0340A8" w14:textId="77777777" w:rsidTr="00CB576E">
        <w:tc>
          <w:tcPr>
            <w:tcW w:w="1760" w:type="pct"/>
          </w:tcPr>
          <w:p w14:paraId="6CC6A99E" w14:textId="77777777" w:rsidR="00CB576E" w:rsidDel="008A6626" w:rsidRDefault="00CB576E" w:rsidP="00CB576E">
            <w:pPr>
              <w:pStyle w:val="aff5"/>
            </w:pPr>
            <w:r>
              <w:t>Есть ли еще начисления пени на следующей странице</w:t>
            </w:r>
          </w:p>
        </w:tc>
        <w:tc>
          <w:tcPr>
            <w:tcW w:w="1694" w:type="pct"/>
          </w:tcPr>
          <w:p w14:paraId="1C660DCF" w14:textId="77777777" w:rsidR="00CB576E" w:rsidRPr="00B4204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122C77F9" w14:textId="77777777" w:rsidR="00CB576E" w:rsidRDefault="00CB576E" w:rsidP="00CB576E">
            <w:pPr>
              <w:pStyle w:val="aff5"/>
            </w:pPr>
          </w:p>
        </w:tc>
      </w:tr>
    </w:tbl>
    <w:p w14:paraId="4AD44585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4C7BED03" w14:textId="77777777" w:rsidR="00CB576E" w:rsidRPr="008E597D" w:rsidRDefault="00CB576E" w:rsidP="00CB576E">
      <w:pPr>
        <w:pStyle w:val="a1"/>
        <w:ind w:left="0" w:firstLine="709"/>
        <w:rPr>
          <w:lang w:val="en-US"/>
        </w:rPr>
      </w:pPr>
      <w:r w:rsidRPr="00465308">
        <w:rPr>
          <w:lang w:val="en-US"/>
        </w:rPr>
        <w:t>INTERNAL</w:t>
      </w:r>
      <w:r w:rsidRPr="008E597D">
        <w:rPr>
          <w:lang w:val="en-US"/>
        </w:rPr>
        <w:t>_</w:t>
      </w:r>
      <w:r w:rsidRPr="00465308">
        <w:rPr>
          <w:lang w:val="en-US"/>
        </w:rPr>
        <w:t>ERROR</w:t>
      </w:r>
      <w:r w:rsidRPr="008E597D">
        <w:rPr>
          <w:lang w:val="en-US"/>
        </w:rPr>
        <w:t xml:space="preserve"> – </w:t>
      </w:r>
      <w:r>
        <w:t>внутренняя</w:t>
      </w:r>
      <w:r w:rsidRPr="008E597D">
        <w:rPr>
          <w:lang w:val="en-US"/>
        </w:rPr>
        <w:t xml:space="preserve"> </w:t>
      </w:r>
      <w:r>
        <w:t>ошибка</w:t>
      </w:r>
      <w:r w:rsidRPr="008E597D">
        <w:rPr>
          <w:lang w:val="en-US"/>
        </w:rPr>
        <w:t xml:space="preserve"> </w:t>
      </w:r>
      <w:r>
        <w:t>ПП</w:t>
      </w:r>
      <w:r w:rsidRPr="008E597D">
        <w:rPr>
          <w:lang w:val="en-US"/>
        </w:rPr>
        <w:t xml:space="preserve"> </w:t>
      </w:r>
      <w:r>
        <w:t>НПД</w:t>
      </w:r>
      <w:r w:rsidRPr="0074564E">
        <w:rPr>
          <w:lang w:val="en-US"/>
        </w:rPr>
        <w:t>;</w:t>
      </w:r>
    </w:p>
    <w:p w14:paraId="494062EE" w14:textId="77777777" w:rsidR="00CB576E" w:rsidRPr="00723F3C" w:rsidRDefault="00CB576E" w:rsidP="00CB576E">
      <w:pPr>
        <w:pStyle w:val="a1"/>
        <w:ind w:left="0" w:firstLine="709"/>
        <w:rPr>
          <w:lang w:val="en-US"/>
        </w:rPr>
      </w:pPr>
      <w:r>
        <w:rPr>
          <w:lang w:val="en-US"/>
        </w:rPr>
        <w:t>REQUEST_VALIDATION_ERROR</w:t>
      </w:r>
      <w:r w:rsidRPr="00723F3C">
        <w:rPr>
          <w:lang w:val="en-US"/>
        </w:rPr>
        <w:t xml:space="preserve"> – </w:t>
      </w:r>
      <w:r>
        <w:t>ошибка</w:t>
      </w:r>
      <w:r w:rsidRPr="00723F3C">
        <w:rPr>
          <w:lang w:val="en-US"/>
        </w:rPr>
        <w:t xml:space="preserve"> </w:t>
      </w:r>
      <w:r>
        <w:t>парсинга</w:t>
      </w:r>
      <w:r w:rsidRPr="00723F3C">
        <w:rPr>
          <w:lang w:val="en-US"/>
        </w:rPr>
        <w:t xml:space="preserve"> </w:t>
      </w:r>
      <w:r>
        <w:t>запроса</w:t>
      </w:r>
      <w:r w:rsidRPr="0074564E">
        <w:rPr>
          <w:lang w:val="en-US"/>
        </w:rPr>
        <w:t>;</w:t>
      </w:r>
    </w:p>
    <w:p w14:paraId="4620324E" w14:textId="77777777" w:rsidR="00CB576E" w:rsidRDefault="00CB576E" w:rsidP="00CB576E">
      <w:pPr>
        <w:pStyle w:val="a1"/>
        <w:ind w:left="0" w:firstLine="709"/>
      </w:pPr>
      <w:r>
        <w:rPr>
          <w:lang w:val="en-US"/>
        </w:rPr>
        <w:t>TAXPAYER</w:t>
      </w:r>
      <w:r w:rsidRPr="00DE491E">
        <w:t>_</w:t>
      </w:r>
      <w:r>
        <w:rPr>
          <w:lang w:val="en-US"/>
        </w:rPr>
        <w:t>UNREGISTERED</w:t>
      </w:r>
      <w:r w:rsidRPr="00DE491E">
        <w:t xml:space="preserve"> – </w:t>
      </w:r>
      <w:r>
        <w:t>пользователь снят с учета или не поставлен на учет;</w:t>
      </w:r>
    </w:p>
    <w:p w14:paraId="5C36BF1D" w14:textId="77777777" w:rsidR="00CB576E" w:rsidRPr="00C02742" w:rsidRDefault="00CB576E" w:rsidP="00CB576E">
      <w:pPr>
        <w:pStyle w:val="a1"/>
        <w:ind w:left="0" w:firstLine="709"/>
      </w:pPr>
      <w:r>
        <w:rPr>
          <w:lang w:val="en-US"/>
        </w:rPr>
        <w:t>PERMISSION</w:t>
      </w:r>
      <w:r w:rsidRPr="00DF2B62">
        <w:t>_</w:t>
      </w:r>
      <w:r>
        <w:rPr>
          <w:lang w:val="en-US"/>
        </w:rPr>
        <w:t>NOT</w:t>
      </w:r>
      <w:r w:rsidRPr="00DF2B62">
        <w:t>_</w:t>
      </w:r>
      <w:r>
        <w:rPr>
          <w:lang w:val="en-US"/>
        </w:rPr>
        <w:t>GRANTED</w:t>
      </w:r>
      <w:r w:rsidRPr="00DF2B62">
        <w:t xml:space="preserve"> – </w:t>
      </w:r>
      <w:r>
        <w:t>у партнера нет права на получение квитанций.</w:t>
      </w:r>
    </w:p>
    <w:p w14:paraId="3B4EA123" w14:textId="77777777" w:rsidR="00CB576E" w:rsidRPr="00F84B3D" w:rsidRDefault="00CB576E" w:rsidP="00CB576E">
      <w:pPr>
        <w:pStyle w:val="11"/>
      </w:pPr>
      <w:bookmarkStart w:id="95" w:name="_Toc9507795"/>
      <w:r>
        <w:lastRenderedPageBreak/>
        <w:t>Формирование платежных документов</w:t>
      </w:r>
      <w:bookmarkEnd w:id="95"/>
    </w:p>
    <w:p w14:paraId="5288A13E" w14:textId="77777777" w:rsidR="00CB576E" w:rsidRPr="00C36C9D" w:rsidRDefault="00CB576E" w:rsidP="00CB576E">
      <w:pPr>
        <w:pStyle w:val="2"/>
      </w:pPr>
      <w:bookmarkStart w:id="96" w:name="_Toc9507796"/>
      <w:r w:rsidRPr="00C36C9D">
        <w:t xml:space="preserve">Получение квитанции на оплату налоговых начислений </w:t>
      </w:r>
      <w:r>
        <w:t>через</w:t>
      </w:r>
      <w:r w:rsidRPr="00C36C9D">
        <w:t xml:space="preserve"> партнера</w:t>
      </w:r>
      <w:bookmarkEnd w:id="96"/>
    </w:p>
    <w:p w14:paraId="5E9EA615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07565650" w14:textId="77777777" w:rsidR="00CB576E" w:rsidRDefault="00CB576E" w:rsidP="00CB576E">
      <w:pPr>
        <w:pStyle w:val="a3"/>
      </w:pPr>
      <w:r>
        <w:t xml:space="preserve">Процедура вызывается для получения атрибутов для формирования квитанции на оплату налоговых начислений за определенный период (по </w:t>
      </w:r>
      <w:r>
        <w:rPr>
          <w:lang w:val="en-US"/>
        </w:rPr>
        <w:t>ID</w:t>
      </w:r>
      <w:r w:rsidRPr="009B2AE1">
        <w:t xml:space="preserve"> </w:t>
      </w:r>
      <w:r>
        <w:t>налоговых начислений). Запрос может быть выполнен только</w:t>
      </w:r>
      <w:r w:rsidRPr="005B2B50">
        <w:t xml:space="preserve"> </w:t>
      </w:r>
      <w:r>
        <w:t>в</w:t>
      </w:r>
      <w:r w:rsidRPr="005B2B50">
        <w:t xml:space="preserve"> случае наличия разрешения со стороны </w:t>
      </w:r>
      <w:r>
        <w:t>НП НПД</w:t>
      </w:r>
      <w:r w:rsidDel="00173804">
        <w:t xml:space="preserve"> </w:t>
      </w:r>
      <w:r>
        <w:t xml:space="preserve">на выполнение таких действие </w:t>
      </w:r>
      <w:r w:rsidRPr="0074564E">
        <w:rPr>
          <w:rFonts w:cs="Times New Roman"/>
        </w:rPr>
        <w:t>от его имени</w:t>
      </w:r>
      <w:r>
        <w:t>.</w:t>
      </w:r>
    </w:p>
    <w:p w14:paraId="1639F702" w14:textId="77777777" w:rsidR="00CB576E" w:rsidRPr="00320E03" w:rsidRDefault="00CB576E" w:rsidP="00CB576E">
      <w:pPr>
        <w:pStyle w:val="a3"/>
      </w:pPr>
      <w:r>
        <w:t>Квитанции в ответе сортируются по дате создания начислений в системе.</w:t>
      </w:r>
    </w:p>
    <w:p w14:paraId="48C5C731" w14:textId="77777777" w:rsidR="00CB576E" w:rsidRPr="00DF2B62" w:rsidRDefault="00CB576E" w:rsidP="00CB576E">
      <w:pPr>
        <w:pStyle w:val="aff4"/>
      </w:pPr>
      <w:r w:rsidRPr="00DF2B62">
        <w:t>Запрос (</w:t>
      </w:r>
      <w:r w:rsidRPr="004E0E5D">
        <w:t>GetTaxPaymentInvoiceRequest</w:t>
      </w:r>
      <w:r w:rsidRPr="00DF2B62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1D1AAB31" w14:textId="77777777" w:rsidTr="00CB576E">
        <w:tc>
          <w:tcPr>
            <w:tcW w:w="1760" w:type="pct"/>
          </w:tcPr>
          <w:p w14:paraId="667776D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0181B36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7D8A410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9B2AE1" w14:paraId="237CFFC8" w14:textId="77777777" w:rsidTr="00CB576E">
        <w:tc>
          <w:tcPr>
            <w:tcW w:w="1760" w:type="pct"/>
          </w:tcPr>
          <w:p w14:paraId="2326452E" w14:textId="77777777" w:rsidR="00CB576E" w:rsidRPr="009B2AE1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0E38A90A" w14:textId="77777777" w:rsidR="00CB576E" w:rsidRPr="00DF2B6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EB9A85F" w14:textId="77777777" w:rsidR="00CB576E" w:rsidRPr="00DF2B62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9B2AE1" w14:paraId="48990DA0" w14:textId="77777777" w:rsidTr="00CB576E">
        <w:tc>
          <w:tcPr>
            <w:tcW w:w="1760" w:type="pct"/>
          </w:tcPr>
          <w:p w14:paraId="0D6D6923" w14:textId="77777777" w:rsidR="00CB576E" w:rsidRPr="00546A9B" w:rsidRDefault="00CB576E" w:rsidP="00CB576E">
            <w:pPr>
              <w:pStyle w:val="aff5"/>
            </w:pPr>
            <w:r>
              <w:t>Максимальное количество квитанций в ответе</w:t>
            </w:r>
          </w:p>
        </w:tc>
        <w:tc>
          <w:tcPr>
            <w:tcW w:w="1694" w:type="pct"/>
          </w:tcPr>
          <w:p w14:paraId="39671026" w14:textId="77777777" w:rsidR="00CB576E" w:rsidRPr="003312D3" w:rsidRDefault="00CB576E" w:rsidP="00CB576E">
            <w:pPr>
              <w:pStyle w:val="aff5"/>
            </w:pPr>
            <w:r>
              <w:rPr>
                <w:color w:val="000000"/>
                <w:lang w:val="en-US"/>
              </w:rPr>
              <w:t>Int</w:t>
            </w:r>
          </w:p>
        </w:tc>
        <w:tc>
          <w:tcPr>
            <w:tcW w:w="1546" w:type="pct"/>
          </w:tcPr>
          <w:p w14:paraId="41E350A1" w14:textId="77777777" w:rsidR="00CB576E" w:rsidRPr="009B2AE1" w:rsidRDefault="00CB576E" w:rsidP="00CB576E">
            <w:pPr>
              <w:pStyle w:val="aff5"/>
            </w:pPr>
            <w:r>
              <w:t>Не обязательно</w:t>
            </w:r>
          </w:p>
        </w:tc>
      </w:tr>
      <w:tr w:rsidR="00CB576E" w14:paraId="70928D82" w14:textId="77777777" w:rsidTr="00CB576E">
        <w:tc>
          <w:tcPr>
            <w:tcW w:w="1760" w:type="pct"/>
          </w:tcPr>
          <w:p w14:paraId="32AC8480" w14:textId="77777777" w:rsidR="00CB576E" w:rsidRPr="004268C2" w:rsidRDefault="00CB576E" w:rsidP="00CB576E">
            <w:pPr>
              <w:pStyle w:val="aff5"/>
            </w:pPr>
            <w:r>
              <w:t>Отступ от начала списка</w:t>
            </w:r>
          </w:p>
        </w:tc>
        <w:tc>
          <w:tcPr>
            <w:tcW w:w="1694" w:type="pct"/>
          </w:tcPr>
          <w:p w14:paraId="1F63E005" w14:textId="77777777" w:rsidR="00CB576E" w:rsidRPr="00DF2B62" w:rsidRDefault="00CB576E" w:rsidP="00CB576E">
            <w:pPr>
              <w:pStyle w:val="aff5"/>
              <w:rPr>
                <w:lang w:val="en-US"/>
              </w:rPr>
            </w:pPr>
            <w:r>
              <w:rPr>
                <w:color w:val="000000"/>
                <w:lang w:val="en-US"/>
              </w:rPr>
              <w:t>Int</w:t>
            </w:r>
          </w:p>
        </w:tc>
        <w:tc>
          <w:tcPr>
            <w:tcW w:w="1546" w:type="pct"/>
          </w:tcPr>
          <w:p w14:paraId="5595D829" w14:textId="77777777" w:rsidR="00CB576E" w:rsidRDefault="00CB576E" w:rsidP="00CB576E">
            <w:pPr>
              <w:pStyle w:val="aff5"/>
            </w:pPr>
            <w:r>
              <w:t>Не обязательно</w:t>
            </w:r>
          </w:p>
        </w:tc>
      </w:tr>
      <w:tr w:rsidR="00CB576E" w14:paraId="06B97624" w14:textId="77777777" w:rsidTr="00CB576E">
        <w:tc>
          <w:tcPr>
            <w:tcW w:w="1760" w:type="pct"/>
          </w:tcPr>
          <w:p w14:paraId="414BB4A7" w14:textId="77777777" w:rsidR="00CB576E" w:rsidRDefault="00CB576E" w:rsidP="00CB576E">
            <w:pPr>
              <w:pStyle w:val="aff5"/>
            </w:pPr>
            <w:r>
              <w:t>Дата начала</w:t>
            </w:r>
          </w:p>
        </w:tc>
        <w:tc>
          <w:tcPr>
            <w:tcW w:w="1694" w:type="pct"/>
          </w:tcPr>
          <w:p w14:paraId="105E5166" w14:textId="77777777" w:rsidR="00CB576E" w:rsidRPr="00DF2B62" w:rsidRDefault="00CB576E" w:rsidP="00CB576E">
            <w:pPr>
              <w:pStyle w:val="aff5"/>
              <w:rPr>
                <w:lang w:val="en-US"/>
              </w:rPr>
            </w:pPr>
            <w:r>
              <w:rPr>
                <w:color w:val="000000"/>
                <w:lang w:val="en-US"/>
              </w:rPr>
              <w:t>dateTime</w:t>
            </w:r>
          </w:p>
        </w:tc>
        <w:tc>
          <w:tcPr>
            <w:tcW w:w="1546" w:type="pct"/>
          </w:tcPr>
          <w:p w14:paraId="0D656AA8" w14:textId="77777777" w:rsidR="00CB576E" w:rsidRPr="00442025" w:rsidRDefault="00CB576E" w:rsidP="00CB576E">
            <w:pPr>
              <w:pStyle w:val="aff5"/>
              <w:rPr>
                <w:lang w:val="en-US"/>
              </w:rPr>
            </w:pPr>
            <w:r>
              <w:t>Обязательно</w:t>
            </w:r>
          </w:p>
        </w:tc>
      </w:tr>
      <w:tr w:rsidR="00CB576E" w14:paraId="3E2C7382" w14:textId="77777777" w:rsidTr="00CB576E">
        <w:tc>
          <w:tcPr>
            <w:tcW w:w="1760" w:type="pct"/>
          </w:tcPr>
          <w:p w14:paraId="13F60505" w14:textId="77777777" w:rsidR="00CB576E" w:rsidRPr="00DF2B62" w:rsidRDefault="00CB576E" w:rsidP="00CB576E">
            <w:pPr>
              <w:pStyle w:val="aff5"/>
            </w:pPr>
            <w:r>
              <w:t>Дата конца</w:t>
            </w:r>
          </w:p>
        </w:tc>
        <w:tc>
          <w:tcPr>
            <w:tcW w:w="1694" w:type="pct"/>
          </w:tcPr>
          <w:p w14:paraId="602B3E4C" w14:textId="77777777" w:rsidR="00CB576E" w:rsidRPr="00DF2B62" w:rsidRDefault="00CB576E" w:rsidP="00CB576E">
            <w:pPr>
              <w:pStyle w:val="aff5"/>
              <w:rPr>
                <w:lang w:val="en-US"/>
              </w:rPr>
            </w:pPr>
            <w:r>
              <w:rPr>
                <w:color w:val="000000"/>
                <w:lang w:val="en-US"/>
              </w:rPr>
              <w:t>dateTime</w:t>
            </w:r>
          </w:p>
        </w:tc>
        <w:tc>
          <w:tcPr>
            <w:tcW w:w="1546" w:type="pct"/>
          </w:tcPr>
          <w:p w14:paraId="7601CD43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0350E76C" w14:textId="77777777" w:rsidTr="00CB576E">
        <w:tc>
          <w:tcPr>
            <w:tcW w:w="1760" w:type="pct"/>
          </w:tcPr>
          <w:p w14:paraId="4A5818EB" w14:textId="77777777" w:rsidR="00CB576E" w:rsidRDefault="00CB576E" w:rsidP="00CB576E">
            <w:pPr>
              <w:pStyle w:val="aff5"/>
            </w:pPr>
          </w:p>
        </w:tc>
        <w:tc>
          <w:tcPr>
            <w:tcW w:w="1694" w:type="pct"/>
          </w:tcPr>
          <w:p w14:paraId="30C0CF48" w14:textId="77777777" w:rsidR="00CB576E" w:rsidRPr="008F4DFB" w:rsidRDefault="00CB576E" w:rsidP="00CB576E">
            <w:pPr>
              <w:pStyle w:val="aff5"/>
              <w:rPr>
                <w:color w:val="000000"/>
              </w:rPr>
            </w:pPr>
          </w:p>
        </w:tc>
        <w:tc>
          <w:tcPr>
            <w:tcW w:w="1546" w:type="pct"/>
          </w:tcPr>
          <w:p w14:paraId="6FDCC3D0" w14:textId="77777777" w:rsidR="00CB576E" w:rsidRDefault="00CB576E" w:rsidP="00CB576E">
            <w:pPr>
              <w:pStyle w:val="aff5"/>
            </w:pPr>
          </w:p>
        </w:tc>
      </w:tr>
    </w:tbl>
    <w:p w14:paraId="51CABA3A" w14:textId="77777777" w:rsidR="00CB576E" w:rsidRPr="00DF2B62" w:rsidRDefault="00CB576E" w:rsidP="00CB576E">
      <w:pPr>
        <w:pStyle w:val="aff4"/>
      </w:pPr>
      <w:r>
        <w:t>Ответ</w:t>
      </w:r>
      <w:r w:rsidRPr="00DF2B62">
        <w:t xml:space="preserve"> (</w:t>
      </w:r>
      <w:r w:rsidRPr="004E0E5D">
        <w:t>GetTaxPaymentInvoiceResponse</w:t>
      </w:r>
      <w:r w:rsidRPr="00DF2B62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480BAC8" w14:textId="77777777" w:rsidTr="00CB576E">
        <w:trPr>
          <w:tblHeader/>
        </w:trPr>
        <w:tc>
          <w:tcPr>
            <w:tcW w:w="1760" w:type="pct"/>
          </w:tcPr>
          <w:p w14:paraId="6957326A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135FA34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ECC73B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65F6BFDE" w14:textId="77777777" w:rsidTr="00CB576E">
        <w:tc>
          <w:tcPr>
            <w:tcW w:w="1760" w:type="pct"/>
          </w:tcPr>
          <w:p w14:paraId="798A4911" w14:textId="77777777" w:rsidR="00CB576E" w:rsidRPr="00154C36" w:rsidRDefault="00CB576E" w:rsidP="00CB576E">
            <w:pPr>
              <w:pStyle w:val="aff5"/>
            </w:pPr>
            <w:r>
              <w:t>Квитанции</w:t>
            </w:r>
          </w:p>
        </w:tc>
        <w:tc>
          <w:tcPr>
            <w:tcW w:w="1694" w:type="pct"/>
          </w:tcPr>
          <w:p w14:paraId="49221D24" w14:textId="77777777" w:rsidR="00CB576E" w:rsidRPr="00154C36" w:rsidRDefault="00CB576E" w:rsidP="00CB576E">
            <w:pPr>
              <w:pStyle w:val="aff5"/>
              <w:rPr>
                <w:lang w:val="en-US"/>
              </w:rPr>
            </w:pPr>
            <w:r>
              <w:t>Квитанции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3CC4D39B" w14:textId="77777777" w:rsidR="00CB576E" w:rsidRDefault="00CB576E" w:rsidP="00CB576E">
            <w:pPr>
              <w:pStyle w:val="aff5"/>
            </w:pPr>
          </w:p>
        </w:tc>
      </w:tr>
      <w:tr w:rsidR="00CB576E" w:rsidRPr="000D4B53" w14:paraId="4D6462F8" w14:textId="77777777" w:rsidTr="00CB576E">
        <w:tc>
          <w:tcPr>
            <w:tcW w:w="1760" w:type="pct"/>
          </w:tcPr>
          <w:p w14:paraId="462B8A54" w14:textId="77777777" w:rsidR="00CB576E" w:rsidRDefault="00CB576E" w:rsidP="00CB576E">
            <w:pPr>
              <w:pStyle w:val="aff5"/>
              <w:ind w:left="306"/>
            </w:pPr>
            <w:r>
              <w:t>Оплатить до</w:t>
            </w:r>
          </w:p>
        </w:tc>
        <w:tc>
          <w:tcPr>
            <w:tcW w:w="1694" w:type="pct"/>
          </w:tcPr>
          <w:p w14:paraId="0F669AD3" w14:textId="77777777" w:rsidR="00CB576E" w:rsidRDefault="00CB576E" w:rsidP="00CB576E">
            <w:pPr>
              <w:pStyle w:val="aff5"/>
            </w:pPr>
            <w:r>
              <w:rPr>
                <w:color w:val="000000"/>
                <w:lang w:val="en-US"/>
              </w:rPr>
              <w:t>date</w:t>
            </w:r>
          </w:p>
        </w:tc>
        <w:tc>
          <w:tcPr>
            <w:tcW w:w="1546" w:type="pct"/>
          </w:tcPr>
          <w:p w14:paraId="6E4E501D" w14:textId="77777777" w:rsidR="00CB576E" w:rsidRPr="00AE3F62" w:rsidRDefault="00CB576E" w:rsidP="00CB576E">
            <w:pPr>
              <w:pStyle w:val="aff5"/>
            </w:pPr>
            <w:r>
              <w:t>Дата определяется по московскому времени</w:t>
            </w:r>
          </w:p>
        </w:tc>
      </w:tr>
      <w:tr w:rsidR="00CB576E" w:rsidRPr="009B2AE1" w14:paraId="6BC9B4FD" w14:textId="77777777" w:rsidTr="00CB576E">
        <w:tc>
          <w:tcPr>
            <w:tcW w:w="1760" w:type="pct"/>
          </w:tcPr>
          <w:p w14:paraId="1F359671" w14:textId="77777777" w:rsidR="00CB576E" w:rsidRPr="009B2AE1" w:rsidRDefault="00CB576E" w:rsidP="00CB576E">
            <w:pPr>
              <w:pStyle w:val="aff5"/>
              <w:ind w:left="306"/>
              <w:rPr>
                <w:lang w:val="en-US"/>
              </w:rPr>
            </w:pPr>
            <w:r w:rsidRPr="008F4DFB">
              <w:rPr>
                <w:color w:val="000000"/>
              </w:rPr>
              <w:t>Индекс документа(ID)</w:t>
            </w:r>
          </w:p>
        </w:tc>
        <w:tc>
          <w:tcPr>
            <w:tcW w:w="1694" w:type="pct"/>
          </w:tcPr>
          <w:p w14:paraId="65D9386D" w14:textId="77777777" w:rsidR="00CB576E" w:rsidRPr="00E55C5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956A375" w14:textId="77777777" w:rsidR="00CB576E" w:rsidRPr="009B2AE1" w:rsidRDefault="00CB576E" w:rsidP="00CB576E">
            <w:pPr>
              <w:pStyle w:val="aff5"/>
            </w:pPr>
          </w:p>
        </w:tc>
      </w:tr>
      <w:tr w:rsidR="00CB576E" w14:paraId="4FB9C097" w14:textId="77777777" w:rsidTr="00CB576E">
        <w:tc>
          <w:tcPr>
            <w:tcW w:w="1760" w:type="pct"/>
          </w:tcPr>
          <w:p w14:paraId="343146EC" w14:textId="77777777" w:rsidR="00CB576E" w:rsidRPr="004268C2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Код для поля 101</w:t>
            </w:r>
          </w:p>
        </w:tc>
        <w:tc>
          <w:tcPr>
            <w:tcW w:w="1694" w:type="pct"/>
          </w:tcPr>
          <w:p w14:paraId="617A8CB2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5747503" w14:textId="77777777" w:rsidR="00CB576E" w:rsidRDefault="00CB576E" w:rsidP="00CB576E">
            <w:pPr>
              <w:pStyle w:val="aff5"/>
            </w:pPr>
          </w:p>
        </w:tc>
      </w:tr>
      <w:tr w:rsidR="00CB576E" w14:paraId="61CA7052" w14:textId="77777777" w:rsidTr="00CB576E">
        <w:tc>
          <w:tcPr>
            <w:tcW w:w="1760" w:type="pct"/>
          </w:tcPr>
          <w:p w14:paraId="241E4C28" w14:textId="77777777" w:rsidR="00CB576E" w:rsidRDefault="00CB576E" w:rsidP="00CB576E">
            <w:pPr>
              <w:pStyle w:val="aff5"/>
              <w:ind w:left="306"/>
            </w:pPr>
            <w:r>
              <w:rPr>
                <w:color w:val="000000"/>
              </w:rPr>
              <w:t>ФИО</w:t>
            </w:r>
          </w:p>
        </w:tc>
        <w:tc>
          <w:tcPr>
            <w:tcW w:w="1694" w:type="pct"/>
          </w:tcPr>
          <w:p w14:paraId="395C5234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5CA6D28" w14:textId="77777777" w:rsidR="00CB576E" w:rsidRDefault="00CB576E" w:rsidP="00CB576E">
            <w:pPr>
              <w:pStyle w:val="aff5"/>
            </w:pPr>
          </w:p>
        </w:tc>
      </w:tr>
      <w:tr w:rsidR="00CB576E" w14:paraId="50CC4F3D" w14:textId="77777777" w:rsidTr="00CB576E">
        <w:tc>
          <w:tcPr>
            <w:tcW w:w="1760" w:type="pct"/>
          </w:tcPr>
          <w:p w14:paraId="2E43DCFF" w14:textId="77777777" w:rsidR="00CB576E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 xml:space="preserve">Адрес места жительства   </w:t>
            </w:r>
          </w:p>
        </w:tc>
        <w:tc>
          <w:tcPr>
            <w:tcW w:w="1694" w:type="pct"/>
          </w:tcPr>
          <w:p w14:paraId="7C81E8FE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ED4479F" w14:textId="77777777" w:rsidR="00CB576E" w:rsidRDefault="00CB576E" w:rsidP="00CB576E">
            <w:pPr>
              <w:pStyle w:val="aff5"/>
            </w:pPr>
          </w:p>
        </w:tc>
      </w:tr>
      <w:tr w:rsidR="00CB576E" w14:paraId="613856BD" w14:textId="77777777" w:rsidTr="00CB576E">
        <w:tc>
          <w:tcPr>
            <w:tcW w:w="1760" w:type="pct"/>
          </w:tcPr>
          <w:p w14:paraId="4908C501" w14:textId="77777777" w:rsidR="00CB576E" w:rsidRPr="008F4DFB" w:rsidRDefault="00CB576E" w:rsidP="00CB576E">
            <w:pPr>
              <w:pStyle w:val="aff5"/>
              <w:ind w:left="306"/>
              <w:rPr>
                <w:color w:val="000000"/>
              </w:rPr>
            </w:pPr>
            <w:r w:rsidRPr="008F4DFB">
              <w:rPr>
                <w:color w:val="000000"/>
              </w:rPr>
              <w:t>ИНН</w:t>
            </w:r>
          </w:p>
        </w:tc>
        <w:tc>
          <w:tcPr>
            <w:tcW w:w="1694" w:type="pct"/>
          </w:tcPr>
          <w:p w14:paraId="707A9C24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AC4F6AF" w14:textId="77777777" w:rsidR="00CB576E" w:rsidRDefault="00CB576E" w:rsidP="00CB576E">
            <w:pPr>
              <w:pStyle w:val="aff5"/>
            </w:pPr>
          </w:p>
        </w:tc>
      </w:tr>
      <w:tr w:rsidR="00CB576E" w14:paraId="4F9F0CE0" w14:textId="77777777" w:rsidTr="00CB576E">
        <w:tc>
          <w:tcPr>
            <w:tcW w:w="1760" w:type="pct"/>
          </w:tcPr>
          <w:p w14:paraId="49646F38" w14:textId="77777777" w:rsidR="00CB576E" w:rsidRPr="008F4DFB" w:rsidRDefault="00CB576E" w:rsidP="00CB576E">
            <w:pPr>
              <w:pStyle w:val="aff5"/>
              <w:ind w:left="306"/>
              <w:rPr>
                <w:color w:val="000000"/>
              </w:rPr>
            </w:pPr>
            <w:r w:rsidRPr="008F4DFB">
              <w:rPr>
                <w:color w:val="000000"/>
              </w:rPr>
              <w:t>Сумма</w:t>
            </w:r>
          </w:p>
        </w:tc>
        <w:tc>
          <w:tcPr>
            <w:tcW w:w="1694" w:type="pct"/>
          </w:tcPr>
          <w:p w14:paraId="2D0B9A07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Decimal</w:t>
            </w:r>
          </w:p>
        </w:tc>
        <w:tc>
          <w:tcPr>
            <w:tcW w:w="1546" w:type="pct"/>
          </w:tcPr>
          <w:p w14:paraId="3120BA7D" w14:textId="77777777" w:rsidR="00CB576E" w:rsidRDefault="00CB576E" w:rsidP="00CB576E">
            <w:pPr>
              <w:pStyle w:val="aff5"/>
            </w:pPr>
          </w:p>
        </w:tc>
      </w:tr>
      <w:tr w:rsidR="00CB576E" w14:paraId="14E5F810" w14:textId="77777777" w:rsidTr="00CB576E">
        <w:tc>
          <w:tcPr>
            <w:tcW w:w="1760" w:type="pct"/>
          </w:tcPr>
          <w:p w14:paraId="23BDC172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Банк получателя</w:t>
            </w:r>
          </w:p>
        </w:tc>
        <w:tc>
          <w:tcPr>
            <w:tcW w:w="1694" w:type="pct"/>
          </w:tcPr>
          <w:p w14:paraId="41B3049C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BC4B87B" w14:textId="77777777" w:rsidR="00CB576E" w:rsidRDefault="00CB576E" w:rsidP="00CB576E">
            <w:pPr>
              <w:pStyle w:val="aff5"/>
            </w:pPr>
          </w:p>
        </w:tc>
      </w:tr>
      <w:tr w:rsidR="00CB576E" w14:paraId="2FC47AD7" w14:textId="77777777" w:rsidTr="00CB576E">
        <w:tc>
          <w:tcPr>
            <w:tcW w:w="1760" w:type="pct"/>
          </w:tcPr>
          <w:p w14:paraId="556A4C30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БИК банка получателя</w:t>
            </w:r>
          </w:p>
        </w:tc>
        <w:tc>
          <w:tcPr>
            <w:tcW w:w="1694" w:type="pct"/>
          </w:tcPr>
          <w:p w14:paraId="69F9A720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98D60BA" w14:textId="77777777" w:rsidR="00CB576E" w:rsidRDefault="00CB576E" w:rsidP="00CB576E">
            <w:pPr>
              <w:pStyle w:val="aff5"/>
            </w:pPr>
          </w:p>
        </w:tc>
      </w:tr>
      <w:tr w:rsidR="00CB576E" w14:paraId="62D78DDE" w14:textId="77777777" w:rsidTr="00CB576E">
        <w:tc>
          <w:tcPr>
            <w:tcW w:w="1760" w:type="pct"/>
          </w:tcPr>
          <w:p w14:paraId="1FA95795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Счет № банка получателя</w:t>
            </w:r>
          </w:p>
        </w:tc>
        <w:tc>
          <w:tcPr>
            <w:tcW w:w="1694" w:type="pct"/>
          </w:tcPr>
          <w:p w14:paraId="3E91C1ED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8C96FEB" w14:textId="77777777" w:rsidR="00CB576E" w:rsidRDefault="00CB576E" w:rsidP="00CB576E">
            <w:pPr>
              <w:pStyle w:val="aff5"/>
            </w:pPr>
          </w:p>
        </w:tc>
      </w:tr>
      <w:tr w:rsidR="00CB576E" w14:paraId="15DF0127" w14:textId="77777777" w:rsidTr="00CB576E">
        <w:tc>
          <w:tcPr>
            <w:tcW w:w="1760" w:type="pct"/>
          </w:tcPr>
          <w:p w14:paraId="026A7576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lastRenderedPageBreak/>
              <w:t>Получатель</w:t>
            </w:r>
          </w:p>
        </w:tc>
        <w:tc>
          <w:tcPr>
            <w:tcW w:w="1694" w:type="pct"/>
          </w:tcPr>
          <w:p w14:paraId="4928F45A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332FB49" w14:textId="77777777" w:rsidR="00CB576E" w:rsidRDefault="00CB576E" w:rsidP="00CB576E">
            <w:pPr>
              <w:pStyle w:val="aff5"/>
            </w:pPr>
          </w:p>
        </w:tc>
      </w:tr>
      <w:tr w:rsidR="00CB576E" w14:paraId="5C89652E" w14:textId="77777777" w:rsidTr="00CB576E">
        <w:tc>
          <w:tcPr>
            <w:tcW w:w="1760" w:type="pct"/>
          </w:tcPr>
          <w:p w14:paraId="273C02A5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Счет № получателя</w:t>
            </w:r>
          </w:p>
        </w:tc>
        <w:tc>
          <w:tcPr>
            <w:tcW w:w="1694" w:type="pct"/>
          </w:tcPr>
          <w:p w14:paraId="443E46BD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42C8F7D" w14:textId="77777777" w:rsidR="00CB576E" w:rsidRDefault="00CB576E" w:rsidP="00CB576E">
            <w:pPr>
              <w:pStyle w:val="aff5"/>
            </w:pPr>
          </w:p>
        </w:tc>
      </w:tr>
      <w:tr w:rsidR="00CB576E" w14:paraId="0C649243" w14:textId="77777777" w:rsidTr="00CB576E">
        <w:tc>
          <w:tcPr>
            <w:tcW w:w="1760" w:type="pct"/>
          </w:tcPr>
          <w:p w14:paraId="1DFB8D73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ИНН получателя</w:t>
            </w:r>
          </w:p>
        </w:tc>
        <w:tc>
          <w:tcPr>
            <w:tcW w:w="1694" w:type="pct"/>
          </w:tcPr>
          <w:p w14:paraId="566E324B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C8C45F4" w14:textId="77777777" w:rsidR="00CB576E" w:rsidRDefault="00CB576E" w:rsidP="00CB576E">
            <w:pPr>
              <w:pStyle w:val="aff5"/>
            </w:pPr>
          </w:p>
        </w:tc>
      </w:tr>
      <w:tr w:rsidR="00CB576E" w14:paraId="3FEB5B4A" w14:textId="77777777" w:rsidTr="00CB576E">
        <w:tc>
          <w:tcPr>
            <w:tcW w:w="1760" w:type="pct"/>
          </w:tcPr>
          <w:p w14:paraId="094BC80B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КПП получателя</w:t>
            </w:r>
          </w:p>
        </w:tc>
        <w:tc>
          <w:tcPr>
            <w:tcW w:w="1694" w:type="pct"/>
          </w:tcPr>
          <w:p w14:paraId="3B460E36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99BFAA6" w14:textId="77777777" w:rsidR="00CB576E" w:rsidRDefault="00CB576E" w:rsidP="00CB576E">
            <w:pPr>
              <w:pStyle w:val="aff5"/>
            </w:pPr>
          </w:p>
        </w:tc>
      </w:tr>
      <w:tr w:rsidR="00CB576E" w14:paraId="42801752" w14:textId="77777777" w:rsidTr="00CB576E">
        <w:tc>
          <w:tcPr>
            <w:tcW w:w="1760" w:type="pct"/>
          </w:tcPr>
          <w:p w14:paraId="431A0D6F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 xml:space="preserve">КБК (в зависимости от того, что было передано в налоговом начислении в АИС Налог3 из </w:t>
            </w:r>
            <w:r>
              <w:rPr>
                <w:color w:val="000000"/>
              </w:rPr>
              <w:t>ПП НПД</w:t>
            </w:r>
            <w:r w:rsidRPr="008F4DFB">
              <w:rPr>
                <w:color w:val="000000"/>
              </w:rPr>
              <w:t>)</w:t>
            </w:r>
          </w:p>
        </w:tc>
        <w:tc>
          <w:tcPr>
            <w:tcW w:w="1694" w:type="pct"/>
          </w:tcPr>
          <w:p w14:paraId="59823636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3669C1E" w14:textId="77777777" w:rsidR="00CB576E" w:rsidRDefault="00CB576E" w:rsidP="00CB576E">
            <w:pPr>
              <w:pStyle w:val="aff5"/>
            </w:pPr>
          </w:p>
        </w:tc>
      </w:tr>
      <w:tr w:rsidR="00CB576E" w14:paraId="09FD2BB7" w14:textId="77777777" w:rsidTr="00CB576E">
        <w:tc>
          <w:tcPr>
            <w:tcW w:w="1760" w:type="pct"/>
          </w:tcPr>
          <w:p w14:paraId="470B7856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 xml:space="preserve">ОКТМО (в зависимости от того, что было передано в налоговом начислении в АИС Налог3 из </w:t>
            </w:r>
            <w:r>
              <w:rPr>
                <w:color w:val="000000"/>
              </w:rPr>
              <w:t>ПП НПД</w:t>
            </w:r>
            <w:r w:rsidRPr="008F4DFB">
              <w:rPr>
                <w:color w:val="000000"/>
              </w:rPr>
              <w:t>)</w:t>
            </w:r>
          </w:p>
        </w:tc>
        <w:tc>
          <w:tcPr>
            <w:tcW w:w="1694" w:type="pct"/>
          </w:tcPr>
          <w:p w14:paraId="1E144307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A5C1779" w14:textId="77777777" w:rsidR="00CB576E" w:rsidRDefault="00CB576E" w:rsidP="00CB576E">
            <w:pPr>
              <w:pStyle w:val="aff5"/>
            </w:pPr>
          </w:p>
        </w:tc>
      </w:tr>
      <w:tr w:rsidR="00CB576E" w14:paraId="32508213" w14:textId="77777777" w:rsidTr="00CB576E">
        <w:tc>
          <w:tcPr>
            <w:tcW w:w="1760" w:type="pct"/>
          </w:tcPr>
          <w:p w14:paraId="5082CC25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Код для поля 106</w:t>
            </w:r>
          </w:p>
        </w:tc>
        <w:tc>
          <w:tcPr>
            <w:tcW w:w="1694" w:type="pct"/>
          </w:tcPr>
          <w:p w14:paraId="44DE77EA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5AB28FF" w14:textId="77777777" w:rsidR="00CB576E" w:rsidRDefault="00CB576E" w:rsidP="00CB576E">
            <w:pPr>
              <w:pStyle w:val="aff5"/>
            </w:pPr>
          </w:p>
        </w:tc>
      </w:tr>
      <w:tr w:rsidR="00CB576E" w14:paraId="1FDE54F9" w14:textId="77777777" w:rsidTr="00CB576E">
        <w:tc>
          <w:tcPr>
            <w:tcW w:w="1760" w:type="pct"/>
          </w:tcPr>
          <w:p w14:paraId="559AD8A9" w14:textId="77777777" w:rsidR="00CB576E" w:rsidRPr="00021714" w:rsidRDefault="00CB576E" w:rsidP="00CB576E">
            <w:pPr>
              <w:pStyle w:val="aff5"/>
              <w:ind w:left="306"/>
              <w:rPr>
                <w:color w:val="000000"/>
              </w:rPr>
            </w:pPr>
            <w:r w:rsidRPr="00021714">
              <w:rPr>
                <w:color w:val="000000"/>
              </w:rPr>
              <w:t>Код для поля 107</w:t>
            </w:r>
          </w:p>
        </w:tc>
        <w:tc>
          <w:tcPr>
            <w:tcW w:w="1694" w:type="pct"/>
          </w:tcPr>
          <w:p w14:paraId="3076A95B" w14:textId="77777777" w:rsidR="00CB576E" w:rsidRDefault="00CB576E" w:rsidP="00CB576E">
            <w:pPr>
              <w:pStyle w:val="aff5"/>
              <w:rPr>
                <w:rFonts w:cs="Times New Roman"/>
                <w:lang w:val="en-US"/>
              </w:rPr>
            </w:pPr>
            <w:r w:rsidRPr="00021714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34BD95B" w14:textId="77777777" w:rsidR="00CB576E" w:rsidRDefault="00CB576E" w:rsidP="00CB576E">
            <w:pPr>
              <w:rPr>
                <w:rFonts w:ascii="Times New Roman" w:hAnsi="Times New Roman" w:cs="Times New Roman"/>
              </w:rPr>
            </w:pPr>
          </w:p>
        </w:tc>
      </w:tr>
      <w:tr w:rsidR="00CB576E" w14:paraId="674B3399" w14:textId="77777777" w:rsidTr="00CB576E">
        <w:tc>
          <w:tcPr>
            <w:tcW w:w="1760" w:type="pct"/>
          </w:tcPr>
          <w:p w14:paraId="2F6E90ED" w14:textId="77777777" w:rsidR="00CB576E" w:rsidDel="008A6626" w:rsidRDefault="00CB576E" w:rsidP="00CB576E">
            <w:pPr>
              <w:pStyle w:val="aff5"/>
              <w:ind w:left="306"/>
            </w:pPr>
            <w:r w:rsidRPr="008F4DFB">
              <w:rPr>
                <w:color w:val="000000"/>
              </w:rPr>
              <w:t>Код для поля 110</w:t>
            </w:r>
          </w:p>
        </w:tc>
        <w:tc>
          <w:tcPr>
            <w:tcW w:w="1694" w:type="pct"/>
          </w:tcPr>
          <w:p w14:paraId="3FBA9DFA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54B5D67" w14:textId="77777777" w:rsidR="00CB576E" w:rsidRDefault="00CB576E" w:rsidP="00CB576E">
            <w:pPr>
              <w:pStyle w:val="aff5"/>
            </w:pPr>
          </w:p>
        </w:tc>
      </w:tr>
      <w:tr w:rsidR="00CB576E" w14:paraId="47CD23DC" w14:textId="77777777" w:rsidTr="00CB576E">
        <w:tc>
          <w:tcPr>
            <w:tcW w:w="1760" w:type="pct"/>
          </w:tcPr>
          <w:p w14:paraId="4B076619" w14:textId="77777777" w:rsidR="00CB576E" w:rsidDel="008A6626" w:rsidRDefault="00CB576E" w:rsidP="00CB576E">
            <w:pPr>
              <w:pStyle w:val="aff5"/>
              <w:ind w:left="306"/>
            </w:pPr>
            <w:r>
              <w:t>Есть ли еще квитанции на следующей странице</w:t>
            </w:r>
          </w:p>
        </w:tc>
        <w:tc>
          <w:tcPr>
            <w:tcW w:w="1694" w:type="pct"/>
          </w:tcPr>
          <w:p w14:paraId="75E4AE09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60F5911E" w14:textId="77777777" w:rsidR="00CB576E" w:rsidRDefault="00CB576E" w:rsidP="00CB576E">
            <w:pPr>
              <w:pStyle w:val="aff5"/>
            </w:pPr>
          </w:p>
        </w:tc>
      </w:tr>
    </w:tbl>
    <w:p w14:paraId="23E58158" w14:textId="77777777" w:rsidR="00CB576E" w:rsidRPr="009B2AE1" w:rsidRDefault="00CB576E" w:rsidP="00CB576E">
      <w:pPr>
        <w:pStyle w:val="2"/>
      </w:pPr>
      <w:bookmarkStart w:id="97" w:name="_Toc9507797"/>
      <w:r w:rsidRPr="009B2AE1">
        <w:t xml:space="preserve">Получение квитанции на оплату </w:t>
      </w:r>
      <w:r>
        <w:t>начисленных пени</w:t>
      </w:r>
      <w:bookmarkEnd w:id="97"/>
    </w:p>
    <w:p w14:paraId="369FDF51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2E46F1CE" w14:textId="77777777" w:rsidR="00CB576E" w:rsidRDefault="00CB576E" w:rsidP="00CB576E">
      <w:pPr>
        <w:pStyle w:val="a3"/>
      </w:pPr>
      <w:r>
        <w:t xml:space="preserve">Процедура вызывается для получения атрибутов для формирования квитанции на оплату начисленных пени за определенный период (по </w:t>
      </w:r>
      <w:r>
        <w:rPr>
          <w:lang w:val="en-US"/>
        </w:rPr>
        <w:t>ID</w:t>
      </w:r>
      <w:r w:rsidRPr="009B2AE1">
        <w:t xml:space="preserve"> </w:t>
      </w:r>
      <w:r>
        <w:t>начисленных пени). Запрос может быть выполнен только</w:t>
      </w:r>
      <w:r w:rsidRPr="005B2B50">
        <w:t xml:space="preserve"> </w:t>
      </w:r>
      <w:r>
        <w:t>в</w:t>
      </w:r>
      <w:r w:rsidRPr="005B2B50">
        <w:t xml:space="preserve"> случае наличия разрешения со стороны </w:t>
      </w:r>
      <w:r>
        <w:t>НП НПД</w:t>
      </w:r>
      <w:r w:rsidDel="00173804">
        <w:t xml:space="preserve"> </w:t>
      </w:r>
      <w:r>
        <w:t xml:space="preserve">на выполнение таких действие </w:t>
      </w:r>
      <w:r w:rsidRPr="0074564E">
        <w:rPr>
          <w:rFonts w:cs="Times New Roman"/>
        </w:rPr>
        <w:t>от его имени</w:t>
      </w:r>
      <w:r>
        <w:t>.</w:t>
      </w:r>
    </w:p>
    <w:p w14:paraId="72B73B55" w14:textId="77777777" w:rsidR="00CB576E" w:rsidRPr="00B42043" w:rsidRDefault="00CB576E" w:rsidP="00CB576E">
      <w:pPr>
        <w:pStyle w:val="aff4"/>
      </w:pPr>
      <w:r w:rsidRPr="00B42043">
        <w:t>Запрос (</w:t>
      </w:r>
      <w:r w:rsidRPr="004E0E5D">
        <w:t>GetInvoiceForPenaltiesPaymentRequest</w:t>
      </w:r>
      <w:r w:rsidRPr="00B42043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366B92E3" w14:textId="77777777" w:rsidTr="00CB576E">
        <w:tc>
          <w:tcPr>
            <w:tcW w:w="1760" w:type="pct"/>
          </w:tcPr>
          <w:p w14:paraId="7A6C215D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2148E5CC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4A48413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9B2AE1" w14:paraId="088EF109" w14:textId="77777777" w:rsidTr="00CB576E">
        <w:tc>
          <w:tcPr>
            <w:tcW w:w="1760" w:type="pct"/>
          </w:tcPr>
          <w:p w14:paraId="57EEDAF7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01532108" w14:textId="77777777" w:rsidR="00CB576E" w:rsidRPr="00B42043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D26E793" w14:textId="77777777" w:rsidR="00CB576E" w:rsidRPr="00B42043" w:rsidRDefault="00CB576E" w:rsidP="00CB576E">
            <w:pPr>
              <w:pStyle w:val="aff5"/>
            </w:pPr>
            <w:r>
              <w:t xml:space="preserve">Обязательно </w:t>
            </w:r>
          </w:p>
        </w:tc>
      </w:tr>
      <w:tr w:rsidR="00CB576E" w14:paraId="3A411076" w14:textId="77777777" w:rsidTr="00CB576E">
        <w:tc>
          <w:tcPr>
            <w:tcW w:w="1760" w:type="pct"/>
          </w:tcPr>
          <w:p w14:paraId="6EC1A43C" w14:textId="77777777" w:rsidR="00CB576E" w:rsidRPr="003529FE" w:rsidRDefault="00CB576E" w:rsidP="00CB576E">
            <w:pPr>
              <w:pStyle w:val="aff5"/>
            </w:pPr>
            <w:r>
              <w:rPr>
                <w:lang w:val="en-US"/>
              </w:rPr>
              <w:t>ID</w:t>
            </w:r>
            <w:r w:rsidRPr="009B2AE1">
              <w:t xml:space="preserve"> </w:t>
            </w:r>
            <w:r>
              <w:t>налогового начисления, на которое назначены пени</w:t>
            </w:r>
          </w:p>
        </w:tc>
        <w:tc>
          <w:tcPr>
            <w:tcW w:w="1694" w:type="pct"/>
          </w:tcPr>
          <w:p w14:paraId="15C673F5" w14:textId="77777777" w:rsidR="00CB576E" w:rsidRPr="003B7CFB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95B2FAE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6D214838" w14:textId="77777777" w:rsidR="00CB576E" w:rsidRPr="00DF2B62" w:rsidRDefault="00CB576E" w:rsidP="00CB576E">
      <w:pPr>
        <w:pStyle w:val="aff4"/>
      </w:pPr>
      <w:r>
        <w:t>Ответ</w:t>
      </w:r>
      <w:r w:rsidRPr="00DF2B62">
        <w:t xml:space="preserve"> (</w:t>
      </w:r>
      <w:r w:rsidRPr="004E0E5D">
        <w:t>GetInvoiceForPenaltiesPaymentResponse</w:t>
      </w:r>
      <w:r w:rsidRPr="00DF2B62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36B24C12" w14:textId="77777777" w:rsidTr="00CB576E">
        <w:trPr>
          <w:tblHeader/>
        </w:trPr>
        <w:tc>
          <w:tcPr>
            <w:tcW w:w="1760" w:type="pct"/>
          </w:tcPr>
          <w:p w14:paraId="30DC85E1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708D432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48C13245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9B2AE1" w14:paraId="7B202AE9" w14:textId="77777777" w:rsidTr="00CB576E">
        <w:tc>
          <w:tcPr>
            <w:tcW w:w="1760" w:type="pct"/>
          </w:tcPr>
          <w:p w14:paraId="711D218F" w14:textId="77777777" w:rsidR="00CB576E" w:rsidRPr="009B2AE1" w:rsidRDefault="00CB576E" w:rsidP="00CB576E">
            <w:pPr>
              <w:pStyle w:val="aff5"/>
              <w:rPr>
                <w:lang w:val="en-US"/>
              </w:rPr>
            </w:pPr>
            <w:r w:rsidRPr="0029274C">
              <w:rPr>
                <w:lang w:val="en-US"/>
              </w:rPr>
              <w:t>ID</w:t>
            </w:r>
            <w:r w:rsidRPr="0029274C">
              <w:t xml:space="preserve"> налогового начисления</w:t>
            </w:r>
          </w:p>
        </w:tc>
        <w:tc>
          <w:tcPr>
            <w:tcW w:w="1694" w:type="pct"/>
          </w:tcPr>
          <w:p w14:paraId="059D4EAF" w14:textId="77777777" w:rsidR="00CB576E" w:rsidRPr="00E55C5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EE03A0E" w14:textId="77777777" w:rsidR="00CB576E" w:rsidRPr="009B2AE1" w:rsidRDefault="00CB576E" w:rsidP="00CB576E">
            <w:pPr>
              <w:pStyle w:val="aff5"/>
            </w:pPr>
          </w:p>
        </w:tc>
      </w:tr>
      <w:tr w:rsidR="00CB576E" w14:paraId="68FD4190" w14:textId="77777777" w:rsidTr="00CB576E">
        <w:tc>
          <w:tcPr>
            <w:tcW w:w="1760" w:type="pct"/>
          </w:tcPr>
          <w:p w14:paraId="1C1B285B" w14:textId="77777777" w:rsidR="00CB576E" w:rsidRPr="004268C2" w:rsidRDefault="00CB576E" w:rsidP="00CB576E">
            <w:pPr>
              <w:pStyle w:val="aff5"/>
            </w:pPr>
            <w:r w:rsidRPr="008F4DFB">
              <w:rPr>
                <w:color w:val="000000"/>
              </w:rPr>
              <w:t>Индекс документа</w:t>
            </w:r>
            <w:r>
              <w:rPr>
                <w:color w:val="000000"/>
              </w:rPr>
              <w:t xml:space="preserve"> </w:t>
            </w:r>
            <w:r w:rsidRPr="008F4DFB">
              <w:rPr>
                <w:color w:val="000000"/>
              </w:rPr>
              <w:t>(ID)</w:t>
            </w:r>
          </w:p>
        </w:tc>
        <w:tc>
          <w:tcPr>
            <w:tcW w:w="1694" w:type="pct"/>
          </w:tcPr>
          <w:p w14:paraId="58E7DA56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1B006AF" w14:textId="77777777" w:rsidR="00CB576E" w:rsidRDefault="00CB576E" w:rsidP="00CB576E">
            <w:pPr>
              <w:pStyle w:val="aff5"/>
            </w:pPr>
          </w:p>
        </w:tc>
      </w:tr>
      <w:tr w:rsidR="00CB576E" w14:paraId="1BEA0B21" w14:textId="77777777" w:rsidTr="00CB576E">
        <w:tc>
          <w:tcPr>
            <w:tcW w:w="1760" w:type="pct"/>
          </w:tcPr>
          <w:p w14:paraId="56C910EC" w14:textId="77777777" w:rsidR="00CB576E" w:rsidRDefault="00CB576E" w:rsidP="00CB576E">
            <w:pPr>
              <w:pStyle w:val="aff5"/>
            </w:pPr>
            <w:r w:rsidRPr="008F4DFB">
              <w:rPr>
                <w:color w:val="000000"/>
              </w:rPr>
              <w:lastRenderedPageBreak/>
              <w:t>Код для поля 101</w:t>
            </w:r>
          </w:p>
        </w:tc>
        <w:tc>
          <w:tcPr>
            <w:tcW w:w="1694" w:type="pct"/>
          </w:tcPr>
          <w:p w14:paraId="7A9AFEE1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730F314" w14:textId="77777777" w:rsidR="00CB576E" w:rsidRDefault="00CB576E" w:rsidP="00CB576E">
            <w:pPr>
              <w:pStyle w:val="aff5"/>
            </w:pPr>
          </w:p>
        </w:tc>
      </w:tr>
      <w:tr w:rsidR="00CB576E" w14:paraId="765AB25D" w14:textId="77777777" w:rsidTr="00CB576E">
        <w:tc>
          <w:tcPr>
            <w:tcW w:w="1760" w:type="pct"/>
          </w:tcPr>
          <w:p w14:paraId="7CB9A1B0" w14:textId="77777777" w:rsidR="00CB576E" w:rsidRDefault="00CB576E" w:rsidP="00CB576E">
            <w:pPr>
              <w:pStyle w:val="aff5"/>
            </w:pPr>
            <w:r>
              <w:rPr>
                <w:color w:val="000000"/>
              </w:rPr>
              <w:t>Фамилия</w:t>
            </w:r>
          </w:p>
        </w:tc>
        <w:tc>
          <w:tcPr>
            <w:tcW w:w="1694" w:type="pct"/>
          </w:tcPr>
          <w:p w14:paraId="787CDFAF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99E3B6D" w14:textId="77777777" w:rsidR="00CB576E" w:rsidRDefault="00CB576E" w:rsidP="00CB576E">
            <w:pPr>
              <w:pStyle w:val="aff5"/>
            </w:pPr>
          </w:p>
        </w:tc>
      </w:tr>
      <w:tr w:rsidR="00CB576E" w14:paraId="1F2E804A" w14:textId="77777777" w:rsidTr="00CB576E">
        <w:tc>
          <w:tcPr>
            <w:tcW w:w="1760" w:type="pct"/>
          </w:tcPr>
          <w:p w14:paraId="10799DF6" w14:textId="77777777" w:rsidR="00CB576E" w:rsidRPr="008F4DFB" w:rsidRDefault="00CB576E" w:rsidP="00CB576E">
            <w:pPr>
              <w:pStyle w:val="aff5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694" w:type="pct"/>
          </w:tcPr>
          <w:p w14:paraId="24ADA9BB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55529B9" w14:textId="77777777" w:rsidR="00CB576E" w:rsidRDefault="00CB576E" w:rsidP="00CB576E">
            <w:pPr>
              <w:pStyle w:val="aff5"/>
            </w:pPr>
          </w:p>
        </w:tc>
      </w:tr>
      <w:tr w:rsidR="00CB576E" w14:paraId="482DAF16" w14:textId="77777777" w:rsidTr="00CB576E">
        <w:tc>
          <w:tcPr>
            <w:tcW w:w="1760" w:type="pct"/>
          </w:tcPr>
          <w:p w14:paraId="55FC67CE" w14:textId="77777777" w:rsidR="00CB576E" w:rsidRPr="008F4DFB" w:rsidRDefault="00CB576E" w:rsidP="00CB576E">
            <w:pPr>
              <w:pStyle w:val="aff5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694" w:type="pct"/>
          </w:tcPr>
          <w:p w14:paraId="4F272A45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C8D6A24" w14:textId="77777777" w:rsidR="00CB576E" w:rsidRDefault="00CB576E" w:rsidP="00CB576E">
            <w:pPr>
              <w:pStyle w:val="aff5"/>
            </w:pPr>
          </w:p>
        </w:tc>
      </w:tr>
      <w:tr w:rsidR="00CB576E" w14:paraId="67A521BB" w14:textId="77777777" w:rsidTr="00CB576E">
        <w:tc>
          <w:tcPr>
            <w:tcW w:w="1760" w:type="pct"/>
          </w:tcPr>
          <w:p w14:paraId="1BA2A7D3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 xml:space="preserve">Адрес места жительства   </w:t>
            </w:r>
          </w:p>
        </w:tc>
        <w:tc>
          <w:tcPr>
            <w:tcW w:w="1694" w:type="pct"/>
          </w:tcPr>
          <w:p w14:paraId="4A0D1268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28807EE" w14:textId="77777777" w:rsidR="00CB576E" w:rsidRDefault="00CB576E" w:rsidP="00CB576E">
            <w:pPr>
              <w:pStyle w:val="aff5"/>
            </w:pPr>
          </w:p>
        </w:tc>
      </w:tr>
      <w:tr w:rsidR="00CB576E" w14:paraId="51390C9C" w14:textId="77777777" w:rsidTr="00CB576E">
        <w:tc>
          <w:tcPr>
            <w:tcW w:w="1760" w:type="pct"/>
          </w:tcPr>
          <w:p w14:paraId="450BEEE8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ИНН</w:t>
            </w:r>
          </w:p>
        </w:tc>
        <w:tc>
          <w:tcPr>
            <w:tcW w:w="1694" w:type="pct"/>
          </w:tcPr>
          <w:p w14:paraId="75D90A4D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26D2BE1" w14:textId="77777777" w:rsidR="00CB576E" w:rsidRDefault="00CB576E" w:rsidP="00CB576E">
            <w:pPr>
              <w:pStyle w:val="aff5"/>
            </w:pPr>
          </w:p>
        </w:tc>
      </w:tr>
      <w:tr w:rsidR="00CB576E" w14:paraId="417CB269" w14:textId="77777777" w:rsidTr="00CB576E">
        <w:tc>
          <w:tcPr>
            <w:tcW w:w="1760" w:type="pct"/>
          </w:tcPr>
          <w:p w14:paraId="14A5AD84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Сумма</w:t>
            </w:r>
          </w:p>
        </w:tc>
        <w:tc>
          <w:tcPr>
            <w:tcW w:w="1694" w:type="pct"/>
          </w:tcPr>
          <w:p w14:paraId="32FE698F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Decimal</w:t>
            </w:r>
          </w:p>
        </w:tc>
        <w:tc>
          <w:tcPr>
            <w:tcW w:w="1546" w:type="pct"/>
          </w:tcPr>
          <w:p w14:paraId="65246D29" w14:textId="77777777" w:rsidR="00CB576E" w:rsidRDefault="00CB576E" w:rsidP="00CB576E">
            <w:pPr>
              <w:pStyle w:val="aff5"/>
            </w:pPr>
          </w:p>
        </w:tc>
      </w:tr>
      <w:tr w:rsidR="00CB576E" w14:paraId="6544528B" w14:textId="77777777" w:rsidTr="00CB576E">
        <w:tc>
          <w:tcPr>
            <w:tcW w:w="1760" w:type="pct"/>
          </w:tcPr>
          <w:p w14:paraId="67D52AED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Банк получателя</w:t>
            </w:r>
          </w:p>
        </w:tc>
        <w:tc>
          <w:tcPr>
            <w:tcW w:w="1694" w:type="pct"/>
          </w:tcPr>
          <w:p w14:paraId="77DCBC8E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A3A9A74" w14:textId="77777777" w:rsidR="00CB576E" w:rsidRDefault="00CB576E" w:rsidP="00CB576E">
            <w:pPr>
              <w:pStyle w:val="aff5"/>
            </w:pPr>
          </w:p>
        </w:tc>
      </w:tr>
      <w:tr w:rsidR="00CB576E" w14:paraId="22F861B0" w14:textId="77777777" w:rsidTr="00CB576E">
        <w:tc>
          <w:tcPr>
            <w:tcW w:w="1760" w:type="pct"/>
          </w:tcPr>
          <w:p w14:paraId="091F88C0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БИК банка получателя</w:t>
            </w:r>
          </w:p>
        </w:tc>
        <w:tc>
          <w:tcPr>
            <w:tcW w:w="1694" w:type="pct"/>
          </w:tcPr>
          <w:p w14:paraId="19CDD098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7C81C75" w14:textId="77777777" w:rsidR="00CB576E" w:rsidRDefault="00CB576E" w:rsidP="00CB576E">
            <w:pPr>
              <w:pStyle w:val="aff5"/>
            </w:pPr>
          </w:p>
        </w:tc>
      </w:tr>
      <w:tr w:rsidR="00CB576E" w14:paraId="7710849E" w14:textId="77777777" w:rsidTr="00CB576E">
        <w:tc>
          <w:tcPr>
            <w:tcW w:w="1760" w:type="pct"/>
          </w:tcPr>
          <w:p w14:paraId="2DC864B8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Счет № банка получателя</w:t>
            </w:r>
          </w:p>
        </w:tc>
        <w:tc>
          <w:tcPr>
            <w:tcW w:w="1694" w:type="pct"/>
          </w:tcPr>
          <w:p w14:paraId="7BCCC121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91A0A78" w14:textId="77777777" w:rsidR="00CB576E" w:rsidRDefault="00CB576E" w:rsidP="00CB576E">
            <w:pPr>
              <w:pStyle w:val="aff5"/>
            </w:pPr>
          </w:p>
        </w:tc>
      </w:tr>
      <w:tr w:rsidR="00CB576E" w14:paraId="025A445C" w14:textId="77777777" w:rsidTr="00CB576E">
        <w:tc>
          <w:tcPr>
            <w:tcW w:w="1760" w:type="pct"/>
          </w:tcPr>
          <w:p w14:paraId="4FBC984F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Получатель</w:t>
            </w:r>
          </w:p>
        </w:tc>
        <w:tc>
          <w:tcPr>
            <w:tcW w:w="1694" w:type="pct"/>
          </w:tcPr>
          <w:p w14:paraId="112BF2BB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E0BB637" w14:textId="77777777" w:rsidR="00CB576E" w:rsidRDefault="00CB576E" w:rsidP="00CB576E">
            <w:pPr>
              <w:pStyle w:val="aff5"/>
            </w:pPr>
          </w:p>
        </w:tc>
      </w:tr>
      <w:tr w:rsidR="00CB576E" w14:paraId="34376B07" w14:textId="77777777" w:rsidTr="00CB576E">
        <w:tc>
          <w:tcPr>
            <w:tcW w:w="1760" w:type="pct"/>
          </w:tcPr>
          <w:p w14:paraId="5BFD31DF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Счет № получателя</w:t>
            </w:r>
          </w:p>
        </w:tc>
        <w:tc>
          <w:tcPr>
            <w:tcW w:w="1694" w:type="pct"/>
          </w:tcPr>
          <w:p w14:paraId="1B6F178D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FE7370B" w14:textId="77777777" w:rsidR="00CB576E" w:rsidRDefault="00CB576E" w:rsidP="00CB576E">
            <w:pPr>
              <w:pStyle w:val="aff5"/>
            </w:pPr>
          </w:p>
        </w:tc>
      </w:tr>
      <w:tr w:rsidR="00CB576E" w14:paraId="733A2E8C" w14:textId="77777777" w:rsidTr="00CB576E">
        <w:tc>
          <w:tcPr>
            <w:tcW w:w="1760" w:type="pct"/>
          </w:tcPr>
          <w:p w14:paraId="4D11B0B4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ИНН получателя</w:t>
            </w:r>
          </w:p>
        </w:tc>
        <w:tc>
          <w:tcPr>
            <w:tcW w:w="1694" w:type="pct"/>
          </w:tcPr>
          <w:p w14:paraId="3AB4B5F8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1B5B6FF" w14:textId="77777777" w:rsidR="00CB576E" w:rsidRDefault="00CB576E" w:rsidP="00CB576E">
            <w:pPr>
              <w:pStyle w:val="aff5"/>
            </w:pPr>
          </w:p>
        </w:tc>
      </w:tr>
      <w:tr w:rsidR="00CB576E" w14:paraId="0CAE9790" w14:textId="77777777" w:rsidTr="00CB576E">
        <w:tc>
          <w:tcPr>
            <w:tcW w:w="1760" w:type="pct"/>
          </w:tcPr>
          <w:p w14:paraId="1A18AFDE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КПП получателя</w:t>
            </w:r>
          </w:p>
        </w:tc>
        <w:tc>
          <w:tcPr>
            <w:tcW w:w="1694" w:type="pct"/>
          </w:tcPr>
          <w:p w14:paraId="401F86A1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47CA40F" w14:textId="77777777" w:rsidR="00CB576E" w:rsidRDefault="00CB576E" w:rsidP="00CB576E">
            <w:pPr>
              <w:pStyle w:val="aff5"/>
            </w:pPr>
          </w:p>
        </w:tc>
      </w:tr>
      <w:tr w:rsidR="00CB576E" w14:paraId="7EB4951A" w14:textId="77777777" w:rsidTr="00CB576E">
        <w:tc>
          <w:tcPr>
            <w:tcW w:w="1760" w:type="pct"/>
          </w:tcPr>
          <w:p w14:paraId="20F92710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 xml:space="preserve">КБК (в зависимости от того, что было передано в налоговом начислении в АИС Налог3 из </w:t>
            </w:r>
            <w:r>
              <w:rPr>
                <w:color w:val="000000"/>
              </w:rPr>
              <w:t>ПП НПД</w:t>
            </w:r>
            <w:r w:rsidRPr="008F4DFB">
              <w:rPr>
                <w:color w:val="000000"/>
              </w:rPr>
              <w:t>)</w:t>
            </w:r>
          </w:p>
        </w:tc>
        <w:tc>
          <w:tcPr>
            <w:tcW w:w="1694" w:type="pct"/>
          </w:tcPr>
          <w:p w14:paraId="115C49B0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C83933F" w14:textId="77777777" w:rsidR="00CB576E" w:rsidRDefault="00CB576E" w:rsidP="00CB576E">
            <w:pPr>
              <w:pStyle w:val="aff5"/>
            </w:pPr>
          </w:p>
        </w:tc>
      </w:tr>
      <w:tr w:rsidR="00CB576E" w14:paraId="659CBE76" w14:textId="77777777" w:rsidTr="00CB576E">
        <w:tc>
          <w:tcPr>
            <w:tcW w:w="1760" w:type="pct"/>
          </w:tcPr>
          <w:p w14:paraId="70C8EFA4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 xml:space="preserve">ОКТМО (в зависимости от того, что было передано в налоговом начислении в АИС Налог3 из </w:t>
            </w:r>
            <w:r>
              <w:rPr>
                <w:color w:val="000000"/>
              </w:rPr>
              <w:t>ПП НПД</w:t>
            </w:r>
            <w:r w:rsidRPr="008F4DFB">
              <w:rPr>
                <w:color w:val="000000"/>
              </w:rPr>
              <w:t>)</w:t>
            </w:r>
          </w:p>
        </w:tc>
        <w:tc>
          <w:tcPr>
            <w:tcW w:w="1694" w:type="pct"/>
          </w:tcPr>
          <w:p w14:paraId="679E67AD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2FC56DA" w14:textId="77777777" w:rsidR="00CB576E" w:rsidRDefault="00CB576E" w:rsidP="00CB576E">
            <w:pPr>
              <w:pStyle w:val="aff5"/>
            </w:pPr>
          </w:p>
        </w:tc>
      </w:tr>
      <w:tr w:rsidR="00CB576E" w14:paraId="5114D689" w14:textId="77777777" w:rsidTr="00CB576E">
        <w:tc>
          <w:tcPr>
            <w:tcW w:w="1760" w:type="pct"/>
          </w:tcPr>
          <w:p w14:paraId="4943A9D4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Код для поля 106</w:t>
            </w:r>
          </w:p>
        </w:tc>
        <w:tc>
          <w:tcPr>
            <w:tcW w:w="1694" w:type="pct"/>
          </w:tcPr>
          <w:p w14:paraId="43D7189C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DD7F669" w14:textId="77777777" w:rsidR="00CB576E" w:rsidRDefault="00CB576E" w:rsidP="00CB576E">
            <w:pPr>
              <w:pStyle w:val="aff5"/>
            </w:pPr>
          </w:p>
        </w:tc>
      </w:tr>
      <w:tr w:rsidR="00CB576E" w14:paraId="312F436B" w14:textId="77777777" w:rsidTr="00CB576E">
        <w:tc>
          <w:tcPr>
            <w:tcW w:w="1760" w:type="pct"/>
          </w:tcPr>
          <w:p w14:paraId="27772F0C" w14:textId="77777777" w:rsidR="00CB576E" w:rsidDel="008A6626" w:rsidRDefault="00CB576E" w:rsidP="00CB576E">
            <w:pPr>
              <w:pStyle w:val="aff5"/>
            </w:pPr>
            <w:r w:rsidRPr="008F4DFB">
              <w:rPr>
                <w:color w:val="000000"/>
              </w:rPr>
              <w:t>Код для поля 110</w:t>
            </w:r>
          </w:p>
        </w:tc>
        <w:tc>
          <w:tcPr>
            <w:tcW w:w="1694" w:type="pct"/>
          </w:tcPr>
          <w:p w14:paraId="22549AB4" w14:textId="77777777" w:rsidR="00CB576E" w:rsidRPr="0029274C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2BFBFD6" w14:textId="77777777" w:rsidR="00CB576E" w:rsidRDefault="00CB576E" w:rsidP="00CB576E">
            <w:pPr>
              <w:pStyle w:val="aff5"/>
            </w:pPr>
          </w:p>
        </w:tc>
      </w:tr>
    </w:tbl>
    <w:p w14:paraId="7D3A2F11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3C2C9F27" w14:textId="77777777" w:rsidR="00CB576E" w:rsidRPr="008E597D" w:rsidRDefault="00CB576E" w:rsidP="00CB576E">
      <w:pPr>
        <w:pStyle w:val="a1"/>
        <w:ind w:left="0" w:firstLine="709"/>
        <w:rPr>
          <w:lang w:val="en-US"/>
        </w:rPr>
      </w:pPr>
      <w:r w:rsidRPr="00465308">
        <w:rPr>
          <w:lang w:val="en-US"/>
        </w:rPr>
        <w:t>INTERNAL</w:t>
      </w:r>
      <w:r w:rsidRPr="008E597D">
        <w:rPr>
          <w:lang w:val="en-US"/>
        </w:rPr>
        <w:t>_</w:t>
      </w:r>
      <w:r w:rsidRPr="00465308">
        <w:rPr>
          <w:lang w:val="en-US"/>
        </w:rPr>
        <w:t>ERROR</w:t>
      </w:r>
      <w:r w:rsidRPr="008E597D">
        <w:rPr>
          <w:lang w:val="en-US"/>
        </w:rPr>
        <w:t xml:space="preserve"> – </w:t>
      </w:r>
      <w:r>
        <w:t>внутренняя</w:t>
      </w:r>
      <w:r w:rsidRPr="008E597D">
        <w:rPr>
          <w:lang w:val="en-US"/>
        </w:rPr>
        <w:t xml:space="preserve"> </w:t>
      </w:r>
      <w:r>
        <w:t>ошибка</w:t>
      </w:r>
      <w:r w:rsidRPr="008E597D">
        <w:rPr>
          <w:lang w:val="en-US"/>
        </w:rPr>
        <w:t xml:space="preserve"> </w:t>
      </w:r>
      <w:r>
        <w:t>ПП</w:t>
      </w:r>
      <w:r w:rsidRPr="008E597D">
        <w:rPr>
          <w:lang w:val="en-US"/>
        </w:rPr>
        <w:t xml:space="preserve"> </w:t>
      </w:r>
      <w:r>
        <w:t>НПД</w:t>
      </w:r>
      <w:r w:rsidRPr="008B178E">
        <w:rPr>
          <w:lang w:val="en-US"/>
        </w:rPr>
        <w:t>;</w:t>
      </w:r>
    </w:p>
    <w:p w14:paraId="16E27E4D" w14:textId="77777777" w:rsidR="00CB576E" w:rsidRPr="00723F3C" w:rsidRDefault="00CB576E" w:rsidP="00CB576E">
      <w:pPr>
        <w:pStyle w:val="a1"/>
        <w:ind w:left="0" w:firstLine="709"/>
        <w:rPr>
          <w:lang w:val="en-US"/>
        </w:rPr>
      </w:pPr>
      <w:r>
        <w:rPr>
          <w:lang w:val="en-US"/>
        </w:rPr>
        <w:t>REQUEST_VALIDATION_ERROR</w:t>
      </w:r>
      <w:r w:rsidRPr="00723F3C">
        <w:rPr>
          <w:lang w:val="en-US"/>
        </w:rPr>
        <w:t xml:space="preserve"> – </w:t>
      </w:r>
      <w:r>
        <w:t>ошибка</w:t>
      </w:r>
      <w:r w:rsidRPr="00723F3C">
        <w:rPr>
          <w:lang w:val="en-US"/>
        </w:rPr>
        <w:t xml:space="preserve"> </w:t>
      </w:r>
      <w:r>
        <w:t>парсинга</w:t>
      </w:r>
      <w:r w:rsidRPr="00723F3C">
        <w:rPr>
          <w:lang w:val="en-US"/>
        </w:rPr>
        <w:t xml:space="preserve"> </w:t>
      </w:r>
      <w:r>
        <w:t>запроса</w:t>
      </w:r>
      <w:r w:rsidRPr="008B178E">
        <w:rPr>
          <w:lang w:val="en-US"/>
        </w:rPr>
        <w:t>;</w:t>
      </w:r>
    </w:p>
    <w:p w14:paraId="0A140F5E" w14:textId="77777777" w:rsidR="00CB576E" w:rsidRDefault="00CB576E" w:rsidP="00CB576E">
      <w:pPr>
        <w:pStyle w:val="a1"/>
        <w:ind w:left="0" w:firstLine="709"/>
      </w:pPr>
      <w:r>
        <w:rPr>
          <w:lang w:val="en-US"/>
        </w:rPr>
        <w:t>TAXPAYER</w:t>
      </w:r>
      <w:r w:rsidRPr="00DE491E">
        <w:t>_</w:t>
      </w:r>
      <w:r>
        <w:rPr>
          <w:lang w:val="en-US"/>
        </w:rPr>
        <w:t>UNREGISTERED</w:t>
      </w:r>
      <w:r w:rsidRPr="00DE491E">
        <w:t xml:space="preserve"> – </w:t>
      </w:r>
      <w:r>
        <w:t>пользователь снят с учета или не поставлен на учет;</w:t>
      </w:r>
    </w:p>
    <w:p w14:paraId="3E9E2FE3" w14:textId="77777777" w:rsidR="00CB576E" w:rsidRPr="00C02742" w:rsidRDefault="00CB576E" w:rsidP="00CB576E">
      <w:pPr>
        <w:pStyle w:val="a1"/>
        <w:ind w:left="0" w:firstLine="709"/>
      </w:pPr>
      <w:r>
        <w:rPr>
          <w:lang w:val="en-US"/>
        </w:rPr>
        <w:t>PERMISSION</w:t>
      </w:r>
      <w:r w:rsidRPr="00DF2B62">
        <w:t>_</w:t>
      </w:r>
      <w:r>
        <w:rPr>
          <w:lang w:val="en-US"/>
        </w:rPr>
        <w:t>NOT</w:t>
      </w:r>
      <w:r w:rsidRPr="00DF2B62">
        <w:t>_</w:t>
      </w:r>
      <w:r>
        <w:rPr>
          <w:lang w:val="en-US"/>
        </w:rPr>
        <w:t>GRANTED</w:t>
      </w:r>
      <w:r w:rsidRPr="00DF2B62">
        <w:t xml:space="preserve"> – </w:t>
      </w:r>
      <w:r>
        <w:t>у партнера нет права на получение квитанций.</w:t>
      </w:r>
    </w:p>
    <w:p w14:paraId="559FEDC8" w14:textId="77777777" w:rsidR="00CB576E" w:rsidRPr="00F84B3D" w:rsidRDefault="00CB576E" w:rsidP="00CB576E">
      <w:pPr>
        <w:pStyle w:val="11"/>
      </w:pPr>
      <w:bookmarkStart w:id="98" w:name="_Toc9507798"/>
      <w:r>
        <w:lastRenderedPageBreak/>
        <w:t>Работа с ограничениями</w:t>
      </w:r>
      <w:bookmarkEnd w:id="98"/>
    </w:p>
    <w:p w14:paraId="7371F515" w14:textId="77777777" w:rsidR="00CB576E" w:rsidRPr="009B2AE1" w:rsidRDefault="00CB576E" w:rsidP="00CB576E">
      <w:pPr>
        <w:pStyle w:val="2"/>
      </w:pPr>
      <w:bookmarkStart w:id="99" w:name="_Toc9507799"/>
      <w:r>
        <w:t>Запрос на наложение ограничений на НП НПД при работе в ПП НПД</w:t>
      </w:r>
      <w:bookmarkEnd w:id="99"/>
    </w:p>
    <w:p w14:paraId="75D42840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671928BE" w14:textId="77777777" w:rsidR="00CB576E" w:rsidRDefault="00CB576E" w:rsidP="00CB576E">
      <w:pPr>
        <w:pStyle w:val="a3"/>
      </w:pPr>
      <w:r>
        <w:t>Данная процедура используется для запроса на наложение ограничений на действия НП НПД</w:t>
      </w:r>
      <w:r w:rsidDel="00173804">
        <w:t xml:space="preserve"> </w:t>
      </w:r>
      <w:r>
        <w:t>в результате выявленных противоправных действий. Запрос рассматривается на стороне ПП НПД и может быть, как принят</w:t>
      </w:r>
      <w:r w:rsidRPr="008B178E">
        <w:t xml:space="preserve"> </w:t>
      </w:r>
      <w:r>
        <w:t>к исполнению, так и отклонен в рамках системы. Результаты принятых запросов вносятся в базу данных запретов и ограничений.</w:t>
      </w:r>
    </w:p>
    <w:p w14:paraId="4B3CE6DA" w14:textId="77777777" w:rsidR="00CB576E" w:rsidRPr="006C6476" w:rsidRDefault="00CB576E" w:rsidP="00CB576E">
      <w:pPr>
        <w:pStyle w:val="aff4"/>
      </w:pPr>
      <w:r w:rsidRPr="006C6476">
        <w:t>Запрос</w:t>
      </w:r>
      <w:r>
        <w:t xml:space="preserve"> (</w:t>
      </w:r>
      <w:r w:rsidRPr="006C6476">
        <w:t>PostRestrictionsRequest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343"/>
        <w:gridCol w:w="3209"/>
        <w:gridCol w:w="3643"/>
      </w:tblGrid>
      <w:tr w:rsidR="00CB576E" w:rsidRPr="000D4B53" w14:paraId="2FBB6309" w14:textId="77777777" w:rsidTr="00CB576E">
        <w:tc>
          <w:tcPr>
            <w:tcW w:w="1760" w:type="pct"/>
          </w:tcPr>
          <w:p w14:paraId="7A710D43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E16BBE6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9334A70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14:paraId="7445C3F8" w14:textId="77777777" w:rsidTr="00CB576E">
        <w:tc>
          <w:tcPr>
            <w:tcW w:w="1760" w:type="pct"/>
          </w:tcPr>
          <w:p w14:paraId="42D31A86" w14:textId="77777777" w:rsidR="00CB576E" w:rsidRPr="009B2AE1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37AD60BF" w14:textId="77777777" w:rsidR="00CB576E" w:rsidRPr="006C6476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1653F9A" w14:textId="77777777" w:rsidR="00CB576E" w:rsidRPr="006C6476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347C18C7" w14:textId="77777777" w:rsidTr="00CB576E">
        <w:tc>
          <w:tcPr>
            <w:tcW w:w="1760" w:type="pct"/>
          </w:tcPr>
          <w:p w14:paraId="337BF6CF" w14:textId="77777777" w:rsidR="00CB576E" w:rsidRPr="00515E2D" w:rsidRDefault="00CB576E" w:rsidP="00CB576E">
            <w:pPr>
              <w:pStyle w:val="aff5"/>
            </w:pPr>
            <w:r>
              <w:t>Тип ограничения</w:t>
            </w:r>
          </w:p>
        </w:tc>
        <w:tc>
          <w:tcPr>
            <w:tcW w:w="1694" w:type="pct"/>
          </w:tcPr>
          <w:p w14:paraId="35B82476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45BA4B8" w14:textId="77777777" w:rsidR="00CB576E" w:rsidRDefault="00CB576E" w:rsidP="00CB576E">
            <w:pPr>
              <w:pStyle w:val="aff5"/>
            </w:pPr>
            <w:r w:rsidRPr="00D422CB">
              <w:t>Обязательно</w:t>
            </w:r>
          </w:p>
          <w:p w14:paraId="7ACB2F96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INCOME</w:t>
            </w:r>
            <w:r w:rsidRPr="006C6476">
              <w:t>_</w:t>
            </w:r>
            <w:r>
              <w:rPr>
                <w:lang w:val="en-US"/>
              </w:rPr>
              <w:t>RESTRICTION</w:t>
            </w:r>
            <w:r w:rsidRPr="006C6476">
              <w:t xml:space="preserve"> – </w:t>
            </w:r>
            <w:r>
              <w:t>ограничение на регистрацию дохода</w:t>
            </w:r>
          </w:p>
          <w:p w14:paraId="5FED7A5D" w14:textId="77777777" w:rsidR="00CB576E" w:rsidRPr="006C6476" w:rsidRDefault="00CB576E" w:rsidP="00CB576E">
            <w:pPr>
              <w:pStyle w:val="aff5"/>
            </w:pPr>
            <w:r>
              <w:rPr>
                <w:lang w:val="en-US"/>
              </w:rPr>
              <w:t>REGISTRATION</w:t>
            </w:r>
            <w:r w:rsidRPr="006C6476">
              <w:t>_</w:t>
            </w:r>
            <w:r>
              <w:rPr>
                <w:lang w:val="en-US"/>
              </w:rPr>
              <w:t>RESTRICTION</w:t>
            </w:r>
            <w:r w:rsidRPr="006C6476">
              <w:t xml:space="preserve"> </w:t>
            </w:r>
            <w:r>
              <w:t>– ограничение на постановку на учет</w:t>
            </w:r>
          </w:p>
        </w:tc>
      </w:tr>
      <w:tr w:rsidR="00CB576E" w14:paraId="401D19AF" w14:textId="77777777" w:rsidTr="00CB576E">
        <w:tc>
          <w:tcPr>
            <w:tcW w:w="1760" w:type="pct"/>
          </w:tcPr>
          <w:p w14:paraId="17CF5FB7" w14:textId="77777777" w:rsidR="00CB576E" w:rsidRDefault="00CB576E" w:rsidP="00CB576E">
            <w:pPr>
              <w:pStyle w:val="aff5"/>
            </w:pPr>
            <w:r>
              <w:t>Причина введения</w:t>
            </w:r>
          </w:p>
        </w:tc>
        <w:tc>
          <w:tcPr>
            <w:tcW w:w="1694" w:type="pct"/>
          </w:tcPr>
          <w:p w14:paraId="0997A5A8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9BADE06" w14:textId="77777777" w:rsidR="00CB576E" w:rsidRDefault="00CB576E" w:rsidP="00CB576E">
            <w:pPr>
              <w:pStyle w:val="aff5"/>
            </w:pPr>
            <w:r w:rsidRPr="00D422CB">
              <w:t>Обязательно</w:t>
            </w:r>
          </w:p>
          <w:p w14:paraId="30E4444D" w14:textId="77777777" w:rsidR="00CB576E" w:rsidRDefault="00CB576E" w:rsidP="00CB576E">
            <w:pPr>
              <w:pStyle w:val="aff5"/>
            </w:pPr>
            <w:r>
              <w:t xml:space="preserve">Описание причины почему рекомендуется ввести ограничение </w:t>
            </w:r>
          </w:p>
        </w:tc>
      </w:tr>
    </w:tbl>
    <w:p w14:paraId="376F3501" w14:textId="77777777" w:rsidR="00CB576E" w:rsidRDefault="00CB576E" w:rsidP="00CB576E">
      <w:pPr>
        <w:pStyle w:val="aff4"/>
      </w:pPr>
      <w:r w:rsidRPr="006C6476">
        <w:t>Ответ</w:t>
      </w:r>
      <w:r>
        <w:t xml:space="preserve"> </w:t>
      </w:r>
      <w:r w:rsidRPr="006C6476">
        <w:t>(PostRestrictionsResponse)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724493B" w14:textId="77777777" w:rsidTr="00CB576E">
        <w:tc>
          <w:tcPr>
            <w:tcW w:w="1760" w:type="pct"/>
          </w:tcPr>
          <w:p w14:paraId="40512674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043D07B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45E77B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14:paraId="74DD6D1F" w14:textId="77777777" w:rsidTr="00CB576E">
        <w:tc>
          <w:tcPr>
            <w:tcW w:w="1760" w:type="pct"/>
          </w:tcPr>
          <w:p w14:paraId="361A1F6C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694" w:type="pct"/>
          </w:tcPr>
          <w:p w14:paraId="2334348C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4D0AF2F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6DB0304D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1B39E57F" w14:textId="77777777" w:rsidR="00CB576E" w:rsidRPr="008E597D" w:rsidRDefault="00CB576E" w:rsidP="00CB576E">
      <w:pPr>
        <w:pStyle w:val="a1"/>
        <w:ind w:left="0" w:firstLine="709"/>
        <w:rPr>
          <w:lang w:val="en-US"/>
        </w:rPr>
      </w:pPr>
      <w:r w:rsidRPr="00465308">
        <w:rPr>
          <w:lang w:val="en-US"/>
        </w:rPr>
        <w:t>INTERNAL</w:t>
      </w:r>
      <w:r w:rsidRPr="008E597D">
        <w:rPr>
          <w:lang w:val="en-US"/>
        </w:rPr>
        <w:t>_</w:t>
      </w:r>
      <w:r w:rsidRPr="00465308">
        <w:rPr>
          <w:lang w:val="en-US"/>
        </w:rPr>
        <w:t>ERROR</w:t>
      </w:r>
      <w:r w:rsidRPr="008E597D">
        <w:rPr>
          <w:lang w:val="en-US"/>
        </w:rPr>
        <w:t xml:space="preserve"> – </w:t>
      </w:r>
      <w:r>
        <w:t>внутренняя</w:t>
      </w:r>
      <w:r w:rsidRPr="008E597D">
        <w:rPr>
          <w:lang w:val="en-US"/>
        </w:rPr>
        <w:t xml:space="preserve"> </w:t>
      </w:r>
      <w:r>
        <w:t>ошибка</w:t>
      </w:r>
      <w:r w:rsidRPr="008E597D">
        <w:rPr>
          <w:lang w:val="en-US"/>
        </w:rPr>
        <w:t xml:space="preserve"> </w:t>
      </w:r>
      <w:r>
        <w:t>ПП</w:t>
      </w:r>
      <w:r w:rsidRPr="008E597D">
        <w:rPr>
          <w:lang w:val="en-US"/>
        </w:rPr>
        <w:t xml:space="preserve"> </w:t>
      </w:r>
      <w:r>
        <w:t>НПД</w:t>
      </w:r>
      <w:r w:rsidRPr="008B178E">
        <w:rPr>
          <w:lang w:val="en-US"/>
        </w:rPr>
        <w:t>;</w:t>
      </w:r>
    </w:p>
    <w:p w14:paraId="172605CB" w14:textId="77777777" w:rsidR="00CB576E" w:rsidRDefault="00CB576E" w:rsidP="00CB576E">
      <w:pPr>
        <w:pStyle w:val="a1"/>
        <w:ind w:left="0" w:firstLine="709"/>
        <w:rPr>
          <w:lang w:val="en-US"/>
        </w:rPr>
      </w:pPr>
      <w:r>
        <w:rPr>
          <w:lang w:val="en-US"/>
        </w:rPr>
        <w:t>REQUEST_VALIDATION_ERROR</w:t>
      </w:r>
      <w:r w:rsidRPr="00723F3C">
        <w:rPr>
          <w:lang w:val="en-US"/>
        </w:rPr>
        <w:t xml:space="preserve"> – </w:t>
      </w:r>
      <w:r>
        <w:t>ошибка</w:t>
      </w:r>
      <w:r w:rsidRPr="00723F3C">
        <w:rPr>
          <w:lang w:val="en-US"/>
        </w:rPr>
        <w:t xml:space="preserve"> </w:t>
      </w:r>
      <w:r>
        <w:t>парсинга</w:t>
      </w:r>
      <w:r w:rsidRPr="00723F3C">
        <w:rPr>
          <w:lang w:val="en-US"/>
        </w:rPr>
        <w:t xml:space="preserve"> </w:t>
      </w:r>
      <w:r>
        <w:t>запроса</w:t>
      </w:r>
      <w:r w:rsidRPr="008B178E">
        <w:rPr>
          <w:lang w:val="en-US"/>
        </w:rPr>
        <w:t>;</w:t>
      </w:r>
    </w:p>
    <w:p w14:paraId="28B8E941" w14:textId="77777777" w:rsidR="00CB576E" w:rsidRDefault="00CB576E" w:rsidP="00CB576E">
      <w:pPr>
        <w:pStyle w:val="a1"/>
        <w:ind w:left="0" w:firstLine="709"/>
      </w:pPr>
      <w:r>
        <w:rPr>
          <w:lang w:val="en-US"/>
        </w:rPr>
        <w:t>TAXPAYER</w:t>
      </w:r>
      <w:r w:rsidRPr="00DE491E">
        <w:t>_</w:t>
      </w:r>
      <w:r>
        <w:rPr>
          <w:lang w:val="en-US"/>
        </w:rPr>
        <w:t>UNREGISTERED</w:t>
      </w:r>
      <w:r w:rsidRPr="00DE491E">
        <w:t xml:space="preserve"> – </w:t>
      </w:r>
      <w:r>
        <w:t>пользователь снят с учета или не поставлен на учет.</w:t>
      </w:r>
    </w:p>
    <w:p w14:paraId="58D93868" w14:textId="77777777" w:rsidR="00CB576E" w:rsidRPr="006C6476" w:rsidRDefault="00CB576E" w:rsidP="00CB576E">
      <w:pPr>
        <w:pStyle w:val="a3"/>
      </w:pPr>
    </w:p>
    <w:p w14:paraId="2055C6CC" w14:textId="77777777" w:rsidR="00CB576E" w:rsidRPr="004D27CD" w:rsidRDefault="00CB576E" w:rsidP="00CB576E">
      <w:pPr>
        <w:pStyle w:val="a3"/>
      </w:pPr>
      <w:r>
        <w:t>Далее партнер должен отслеживать статус исполнения заявки.</w:t>
      </w:r>
    </w:p>
    <w:p w14:paraId="15B851DC" w14:textId="77777777" w:rsidR="00CB576E" w:rsidRDefault="00CB576E" w:rsidP="00CB576E">
      <w:pPr>
        <w:pStyle w:val="2"/>
      </w:pPr>
      <w:bookmarkStart w:id="100" w:name="_Toc9507800"/>
      <w:r>
        <w:lastRenderedPageBreak/>
        <w:t xml:space="preserve">Получение статуса заявки </w:t>
      </w:r>
      <w:r w:rsidRPr="008F4DFB">
        <w:t xml:space="preserve">на </w:t>
      </w:r>
      <w:r>
        <w:t>наложение ограничений на действия конкретного НП НПД в ПП НПД</w:t>
      </w:r>
      <w:bookmarkEnd w:id="100"/>
    </w:p>
    <w:p w14:paraId="5B291EEA" w14:textId="77777777" w:rsidR="00CB576E" w:rsidRDefault="00CB576E" w:rsidP="00CB576E">
      <w:pPr>
        <w:pStyle w:val="aff4"/>
      </w:pPr>
      <w:r w:rsidRPr="006C6476">
        <w:t>Запрос</w:t>
      </w:r>
      <w:r>
        <w:t xml:space="preserve"> </w:t>
      </w:r>
      <w:r w:rsidRPr="006C6476">
        <w:t>(GetRestrictionsStatusRequest)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61B7527" w14:textId="77777777" w:rsidTr="00CB576E">
        <w:tc>
          <w:tcPr>
            <w:tcW w:w="1760" w:type="pct"/>
          </w:tcPr>
          <w:p w14:paraId="5393E779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C23FF72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C0BA73C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13221C5B" w14:textId="77777777" w:rsidTr="00CB576E">
        <w:tc>
          <w:tcPr>
            <w:tcW w:w="1760" w:type="pct"/>
          </w:tcPr>
          <w:p w14:paraId="066A102B" w14:textId="77777777" w:rsidR="00CB576E" w:rsidRPr="00283BCC" w:rsidRDefault="00CB576E" w:rsidP="00CB576E">
            <w:pPr>
              <w:pStyle w:val="aff5"/>
            </w:pPr>
            <w:r>
              <w:rPr>
                <w:lang w:val="en-US"/>
              </w:rPr>
              <w:t xml:space="preserve">ID </w:t>
            </w:r>
            <w:r>
              <w:t>заявки</w:t>
            </w:r>
          </w:p>
        </w:tc>
        <w:tc>
          <w:tcPr>
            <w:tcW w:w="1694" w:type="pct"/>
          </w:tcPr>
          <w:p w14:paraId="2DFB0189" w14:textId="77777777" w:rsidR="00CB576E" w:rsidRDefault="00CB576E" w:rsidP="00CB576E">
            <w:pPr>
              <w:pStyle w:val="aff5"/>
            </w:pPr>
            <w:r w:rsidRPr="00592A1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176BC4A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1EA68EC0" w14:textId="77777777" w:rsidR="00CB576E" w:rsidRPr="006C6476" w:rsidRDefault="00CB576E" w:rsidP="00CB576E">
      <w:pPr>
        <w:pStyle w:val="aff4"/>
      </w:pPr>
      <w:r>
        <w:t>Ответ (</w:t>
      </w:r>
      <w:r w:rsidRPr="006C6476">
        <w:t>GetRestrictionsStatusResponse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AD320B1" w14:textId="77777777" w:rsidTr="00CB576E">
        <w:tc>
          <w:tcPr>
            <w:tcW w:w="1760" w:type="pct"/>
          </w:tcPr>
          <w:p w14:paraId="76BF1E5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CFC9B9F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1EAE154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963226" w14:paraId="62E08C07" w14:textId="77777777" w:rsidTr="00CB576E">
        <w:tc>
          <w:tcPr>
            <w:tcW w:w="1760" w:type="pct"/>
          </w:tcPr>
          <w:p w14:paraId="209A0397" w14:textId="77777777" w:rsidR="00CB576E" w:rsidRDefault="00CB576E" w:rsidP="00CB576E">
            <w:pPr>
              <w:pStyle w:val="aff5"/>
            </w:pPr>
            <w:r>
              <w:t>Результат рассмотрения</w:t>
            </w:r>
          </w:p>
        </w:tc>
        <w:tc>
          <w:tcPr>
            <w:tcW w:w="1694" w:type="pct"/>
          </w:tcPr>
          <w:p w14:paraId="4F8870CD" w14:textId="77777777" w:rsidR="00CB576E" w:rsidRPr="00782A4C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05C441C" w14:textId="77777777" w:rsidR="00CB576E" w:rsidRPr="006C6476" w:rsidRDefault="00CB576E" w:rsidP="00CB576E">
            <w:pPr>
              <w:pStyle w:val="aff5"/>
            </w:pPr>
            <w:r>
              <w:rPr>
                <w:lang w:val="en-US"/>
              </w:rPr>
              <w:t>APPLIED</w:t>
            </w:r>
            <w:r>
              <w:t xml:space="preserve"> - принято</w:t>
            </w:r>
          </w:p>
          <w:p w14:paraId="2EADC5A2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DENIED</w:t>
            </w:r>
            <w:r w:rsidRPr="004E0E5D">
              <w:t xml:space="preserve"> – </w:t>
            </w:r>
            <w:r>
              <w:t>отказано</w:t>
            </w:r>
          </w:p>
          <w:p w14:paraId="5B839B10" w14:textId="77777777" w:rsidR="00CB576E" w:rsidRPr="006C6476" w:rsidRDefault="00CB576E" w:rsidP="00CB576E">
            <w:pPr>
              <w:pStyle w:val="aff5"/>
            </w:pPr>
            <w:r>
              <w:rPr>
                <w:lang w:val="en-US"/>
              </w:rPr>
              <w:t>IN</w:t>
            </w:r>
            <w:r w:rsidRPr="004159FF">
              <w:t>_</w:t>
            </w:r>
            <w:r>
              <w:rPr>
                <w:lang w:val="en-US"/>
              </w:rPr>
              <w:t>PROGRESS</w:t>
            </w:r>
            <w:r w:rsidRPr="004159FF">
              <w:t xml:space="preserve"> – </w:t>
            </w:r>
            <w:r>
              <w:t>заявка находится на рассмотрении в НО</w:t>
            </w:r>
          </w:p>
        </w:tc>
      </w:tr>
      <w:tr w:rsidR="00CB576E" w:rsidRPr="00963226" w14:paraId="1B708420" w14:textId="77777777" w:rsidTr="00CB576E">
        <w:tc>
          <w:tcPr>
            <w:tcW w:w="1760" w:type="pct"/>
          </w:tcPr>
          <w:p w14:paraId="5B68D2DD" w14:textId="77777777" w:rsidR="00CB576E" w:rsidRPr="004268C2" w:rsidRDefault="00CB576E" w:rsidP="00CB576E">
            <w:pPr>
              <w:pStyle w:val="aff5"/>
            </w:pPr>
            <w:r>
              <w:t>Примечание</w:t>
            </w:r>
          </w:p>
        </w:tc>
        <w:tc>
          <w:tcPr>
            <w:tcW w:w="1694" w:type="pct"/>
          </w:tcPr>
          <w:p w14:paraId="5F6E5ED2" w14:textId="77777777" w:rsidR="00CB576E" w:rsidRPr="00782A4C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83885C4" w14:textId="77777777" w:rsidR="00CB576E" w:rsidRPr="00782A4C" w:rsidRDefault="00CB576E" w:rsidP="00CB576E">
            <w:pPr>
              <w:pStyle w:val="aff5"/>
            </w:pPr>
            <w:r>
              <w:t>Комментарий НО</w:t>
            </w:r>
          </w:p>
        </w:tc>
      </w:tr>
      <w:tr w:rsidR="00CB576E" w:rsidRPr="00963226" w14:paraId="11FCF888" w14:textId="77777777" w:rsidTr="00CB576E">
        <w:tc>
          <w:tcPr>
            <w:tcW w:w="1760" w:type="pct"/>
          </w:tcPr>
          <w:p w14:paraId="468983E2" w14:textId="77777777" w:rsidR="00CB576E" w:rsidRDefault="00CB576E" w:rsidP="00CB576E">
            <w:pPr>
              <w:pStyle w:val="aff5"/>
            </w:pPr>
            <w:r>
              <w:t>Дата рассмотрения заявки Налоговым Органом</w:t>
            </w:r>
          </w:p>
        </w:tc>
        <w:tc>
          <w:tcPr>
            <w:tcW w:w="1694" w:type="pct"/>
          </w:tcPr>
          <w:p w14:paraId="24956126" w14:textId="77777777" w:rsidR="00CB576E" w:rsidRPr="00782A4C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11BCC5CD" w14:textId="77777777" w:rsidR="00CB576E" w:rsidRDefault="00CB576E" w:rsidP="00CB576E">
            <w:pPr>
              <w:pStyle w:val="aff5"/>
            </w:pPr>
          </w:p>
        </w:tc>
      </w:tr>
    </w:tbl>
    <w:p w14:paraId="30D72F95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4A49271E" w14:textId="77777777" w:rsidR="00CB576E" w:rsidRPr="008E597D" w:rsidRDefault="00CB576E" w:rsidP="00CB576E">
      <w:pPr>
        <w:pStyle w:val="a1"/>
        <w:ind w:left="0" w:firstLine="709"/>
        <w:rPr>
          <w:lang w:val="en-US"/>
        </w:rPr>
      </w:pPr>
      <w:r w:rsidRPr="00465308">
        <w:rPr>
          <w:lang w:val="en-US"/>
        </w:rPr>
        <w:t>INTERNAL</w:t>
      </w:r>
      <w:r w:rsidRPr="008E597D">
        <w:rPr>
          <w:lang w:val="en-US"/>
        </w:rPr>
        <w:t>_</w:t>
      </w:r>
      <w:r w:rsidRPr="00465308">
        <w:rPr>
          <w:lang w:val="en-US"/>
        </w:rPr>
        <w:t>ERROR</w:t>
      </w:r>
      <w:r w:rsidRPr="008E597D">
        <w:rPr>
          <w:lang w:val="en-US"/>
        </w:rPr>
        <w:t xml:space="preserve"> – </w:t>
      </w:r>
      <w:r>
        <w:t>внутренняя</w:t>
      </w:r>
      <w:r w:rsidRPr="008E597D">
        <w:rPr>
          <w:lang w:val="en-US"/>
        </w:rPr>
        <w:t xml:space="preserve"> </w:t>
      </w:r>
      <w:r>
        <w:t>ошибка</w:t>
      </w:r>
      <w:r w:rsidRPr="008E597D">
        <w:rPr>
          <w:lang w:val="en-US"/>
        </w:rPr>
        <w:t xml:space="preserve"> </w:t>
      </w:r>
      <w:r>
        <w:t>ПП</w:t>
      </w:r>
      <w:r w:rsidRPr="008E597D">
        <w:rPr>
          <w:lang w:val="en-US"/>
        </w:rPr>
        <w:t xml:space="preserve"> </w:t>
      </w:r>
      <w:r>
        <w:t>НПД</w:t>
      </w:r>
      <w:r w:rsidRPr="008B178E">
        <w:rPr>
          <w:lang w:val="en-US"/>
        </w:rPr>
        <w:t>;</w:t>
      </w:r>
      <w:r w:rsidRPr="008E597D">
        <w:rPr>
          <w:lang w:val="en-US"/>
        </w:rPr>
        <w:t xml:space="preserve"> </w:t>
      </w:r>
    </w:p>
    <w:p w14:paraId="736E8861" w14:textId="77777777" w:rsidR="00CB576E" w:rsidRDefault="00CB576E" w:rsidP="00CB576E">
      <w:pPr>
        <w:pStyle w:val="a1"/>
        <w:ind w:left="0" w:firstLine="709"/>
        <w:rPr>
          <w:lang w:val="en-US"/>
        </w:rPr>
      </w:pPr>
      <w:r>
        <w:rPr>
          <w:lang w:val="en-US"/>
        </w:rPr>
        <w:t>REQUEST_VALIDATION_ERROR</w:t>
      </w:r>
      <w:r w:rsidRPr="00723F3C">
        <w:rPr>
          <w:lang w:val="en-US"/>
        </w:rPr>
        <w:t xml:space="preserve"> – </w:t>
      </w:r>
      <w:r>
        <w:t>ошибка</w:t>
      </w:r>
      <w:r w:rsidRPr="00723F3C">
        <w:rPr>
          <w:lang w:val="en-US"/>
        </w:rPr>
        <w:t xml:space="preserve"> </w:t>
      </w:r>
      <w:r>
        <w:t>парсинга</w:t>
      </w:r>
      <w:r w:rsidRPr="00723F3C">
        <w:rPr>
          <w:lang w:val="en-US"/>
        </w:rPr>
        <w:t xml:space="preserve"> </w:t>
      </w:r>
      <w:r>
        <w:t>запроса</w:t>
      </w:r>
      <w:r w:rsidRPr="008B178E">
        <w:rPr>
          <w:lang w:val="en-US"/>
        </w:rPr>
        <w:t>;</w:t>
      </w:r>
    </w:p>
    <w:p w14:paraId="7272F350" w14:textId="77777777" w:rsidR="00CB576E" w:rsidRDefault="00CB576E" w:rsidP="00CB576E">
      <w:pPr>
        <w:pStyle w:val="a1"/>
        <w:ind w:left="0" w:firstLine="709"/>
      </w:pPr>
      <w:r>
        <w:rPr>
          <w:lang w:val="en-US"/>
        </w:rPr>
        <w:t>TAXPAYER</w:t>
      </w:r>
      <w:r w:rsidRPr="00DE491E">
        <w:t>_</w:t>
      </w:r>
      <w:r>
        <w:rPr>
          <w:lang w:val="en-US"/>
        </w:rPr>
        <w:t>UNREGISTERED</w:t>
      </w:r>
      <w:r w:rsidRPr="00DE491E">
        <w:t xml:space="preserve"> – </w:t>
      </w:r>
      <w:r>
        <w:t>пользователь снят с учета или не поставлен на учет.</w:t>
      </w:r>
    </w:p>
    <w:p w14:paraId="3EED2A7D" w14:textId="77777777" w:rsidR="00CB576E" w:rsidRPr="00F84B3D" w:rsidRDefault="00CB576E" w:rsidP="00CB576E">
      <w:pPr>
        <w:pStyle w:val="11"/>
      </w:pPr>
      <w:bookmarkStart w:id="101" w:name="_Toc9507801"/>
      <w:r>
        <w:lastRenderedPageBreak/>
        <w:t>Работа в режиме</w:t>
      </w:r>
      <w:r w:rsidRPr="0036533C">
        <w:rPr>
          <w:lang w:val="en-US"/>
        </w:rPr>
        <w:t xml:space="preserve"> </w:t>
      </w:r>
      <w:r>
        <w:rPr>
          <w:lang w:val="en-US"/>
        </w:rPr>
        <w:t>Offline</w:t>
      </w:r>
      <w:bookmarkEnd w:id="101"/>
    </w:p>
    <w:p w14:paraId="2B83E2F1" w14:textId="77777777" w:rsidR="00CB576E" w:rsidRPr="0036533C" w:rsidRDefault="00CB576E" w:rsidP="00CB576E">
      <w:pPr>
        <w:pStyle w:val="2"/>
      </w:pPr>
      <w:bookmarkStart w:id="102" w:name="_Toc9507802"/>
      <w:r w:rsidRPr="0036533C">
        <w:t xml:space="preserve">Получение </w:t>
      </w:r>
      <w:r>
        <w:t xml:space="preserve">партнером </w:t>
      </w:r>
      <w:r w:rsidRPr="0036533C">
        <w:t xml:space="preserve">ключей для работы в режиме </w:t>
      </w:r>
      <w:r>
        <w:rPr>
          <w:lang w:val="en-US"/>
        </w:rPr>
        <w:t>O</w:t>
      </w:r>
      <w:r w:rsidRPr="0036533C">
        <w:rPr>
          <w:lang w:val="en-US"/>
        </w:rPr>
        <w:t>ffline</w:t>
      </w:r>
      <w:bookmarkEnd w:id="102"/>
    </w:p>
    <w:p w14:paraId="7DA5EFBE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61EB5511" w14:textId="77777777" w:rsidR="00CB576E" w:rsidRDefault="00CB576E" w:rsidP="00CB576E">
      <w:pPr>
        <w:pStyle w:val="a3"/>
      </w:pPr>
      <w:r>
        <w:t>Партнеры запрашивают ключи под каждого НП НПД</w:t>
      </w:r>
      <w:r w:rsidDel="00173804">
        <w:t xml:space="preserve"> </w:t>
      </w:r>
      <w:r>
        <w:t>подключенного к ПП НПД и привязанного к ним.</w:t>
      </w:r>
    </w:p>
    <w:p w14:paraId="1C2B4F8F" w14:textId="77777777" w:rsidR="00CB576E" w:rsidRPr="00E97A48" w:rsidRDefault="00CB576E" w:rsidP="00CB576E">
      <w:pPr>
        <w:pStyle w:val="aff4"/>
      </w:pPr>
      <w:r w:rsidRPr="006C6476">
        <w:t>Запрос</w:t>
      </w:r>
      <w:r>
        <w:t xml:space="preserve"> (</w:t>
      </w:r>
      <w:r w:rsidRPr="00782A4C">
        <w:t>GetKeysRequest</w:t>
      </w:r>
      <w:r>
        <w:t>) - лист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3F5BCD08" w14:textId="77777777" w:rsidTr="00CB576E">
        <w:tc>
          <w:tcPr>
            <w:tcW w:w="1760" w:type="pct"/>
          </w:tcPr>
          <w:p w14:paraId="4497E76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2946A8E" w14:textId="77777777" w:rsidR="00CB576E" w:rsidRPr="00546A9B" w:rsidRDefault="00CB576E" w:rsidP="00CB576E">
            <w:pPr>
              <w:pStyle w:val="aff5"/>
              <w:jc w:val="center"/>
              <w:rPr>
                <w:lang w:val="en-US"/>
              </w:rPr>
            </w:pPr>
            <w:r>
              <w:t>Тип</w:t>
            </w:r>
          </w:p>
        </w:tc>
        <w:tc>
          <w:tcPr>
            <w:tcW w:w="1546" w:type="pct"/>
          </w:tcPr>
          <w:p w14:paraId="62C875CB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2EF0230B" w14:textId="77777777" w:rsidTr="00CB576E">
        <w:tc>
          <w:tcPr>
            <w:tcW w:w="1760" w:type="pct"/>
          </w:tcPr>
          <w:p w14:paraId="3FD56F0B" w14:textId="77777777" w:rsidR="00CB576E" w:rsidRPr="009B2AE1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7A11C93E" w14:textId="77777777" w:rsidR="00CB576E" w:rsidRPr="005B5B2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String[]</w:t>
            </w:r>
          </w:p>
        </w:tc>
        <w:tc>
          <w:tcPr>
            <w:tcW w:w="1546" w:type="pct"/>
          </w:tcPr>
          <w:p w14:paraId="17623DF8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4D7D2F91" w14:textId="77777777" w:rsidR="00CB576E" w:rsidRPr="00E97A48" w:rsidRDefault="00CB576E" w:rsidP="00CB576E">
      <w:pPr>
        <w:pStyle w:val="aff4"/>
      </w:pPr>
      <w:r>
        <w:t>Ответ (</w:t>
      </w:r>
      <w:r w:rsidRPr="004E0E5D">
        <w:t>GetKeysResponse</w:t>
      </w:r>
      <w:r>
        <w:t>) – лист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176C92B2" w14:textId="77777777" w:rsidTr="00CB576E">
        <w:tc>
          <w:tcPr>
            <w:tcW w:w="1760" w:type="pct"/>
          </w:tcPr>
          <w:p w14:paraId="5696ADF5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D9C7980" w14:textId="77777777" w:rsidR="00CB576E" w:rsidRPr="00546A9B" w:rsidRDefault="00CB576E" w:rsidP="00CB576E">
            <w:pPr>
              <w:pStyle w:val="aff5"/>
              <w:jc w:val="center"/>
              <w:rPr>
                <w:lang w:val="en-US"/>
              </w:rPr>
            </w:pPr>
            <w:r>
              <w:t>Тип</w:t>
            </w:r>
          </w:p>
        </w:tc>
        <w:tc>
          <w:tcPr>
            <w:tcW w:w="1546" w:type="pct"/>
          </w:tcPr>
          <w:p w14:paraId="26EE1A1D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15E295FE" w14:textId="77777777" w:rsidTr="00CB576E">
        <w:tc>
          <w:tcPr>
            <w:tcW w:w="1760" w:type="pct"/>
          </w:tcPr>
          <w:p w14:paraId="3B446711" w14:textId="77777777" w:rsidR="00CB576E" w:rsidRPr="005B5B2A" w:rsidRDefault="00CB576E" w:rsidP="00CB576E">
            <w:pPr>
              <w:pStyle w:val="aff5"/>
            </w:pPr>
            <w:r w:rsidRPr="005B5B2A">
              <w:t>Ключи</w:t>
            </w:r>
            <w:r w:rsidRPr="005B5B2A">
              <w:rPr>
                <w:lang w:val="en-US"/>
              </w:rPr>
              <w:t>[]</w:t>
            </w:r>
          </w:p>
        </w:tc>
        <w:tc>
          <w:tcPr>
            <w:tcW w:w="1694" w:type="pct"/>
          </w:tcPr>
          <w:p w14:paraId="4A32DE0D" w14:textId="77777777" w:rsidR="00CB576E" w:rsidRDefault="00CB576E" w:rsidP="00CB576E">
            <w:pPr>
              <w:pStyle w:val="aff5"/>
            </w:pPr>
          </w:p>
        </w:tc>
        <w:tc>
          <w:tcPr>
            <w:tcW w:w="1546" w:type="pct"/>
          </w:tcPr>
          <w:p w14:paraId="1C7D81A0" w14:textId="77777777" w:rsidR="00CB576E" w:rsidRDefault="00CB576E" w:rsidP="00CB576E">
            <w:pPr>
              <w:pStyle w:val="aff5"/>
            </w:pPr>
          </w:p>
        </w:tc>
      </w:tr>
      <w:tr w:rsidR="00CB576E" w14:paraId="23CB4C84" w14:textId="77777777" w:rsidTr="00CB576E">
        <w:tc>
          <w:tcPr>
            <w:tcW w:w="1760" w:type="pct"/>
          </w:tcPr>
          <w:p w14:paraId="30A0F3F6" w14:textId="77777777" w:rsidR="00CB576E" w:rsidRPr="00782A4C" w:rsidRDefault="00CB576E" w:rsidP="00CB576E">
            <w:pPr>
              <w:pStyle w:val="aff5"/>
              <w:ind w:left="306"/>
            </w:pPr>
            <w:r>
              <w:t>ИНН</w:t>
            </w:r>
          </w:p>
        </w:tc>
        <w:tc>
          <w:tcPr>
            <w:tcW w:w="1694" w:type="pct"/>
          </w:tcPr>
          <w:p w14:paraId="29BBF12C" w14:textId="77777777" w:rsidR="00CB576E" w:rsidRPr="009B2AE1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A1FDF6E" w14:textId="77777777" w:rsidR="00CB576E" w:rsidRDefault="00CB576E" w:rsidP="00CB576E">
            <w:pPr>
              <w:pStyle w:val="aff5"/>
            </w:pPr>
          </w:p>
        </w:tc>
      </w:tr>
      <w:tr w:rsidR="00CB576E" w14:paraId="2328508C" w14:textId="77777777" w:rsidTr="00CB576E">
        <w:tc>
          <w:tcPr>
            <w:tcW w:w="1760" w:type="pct"/>
          </w:tcPr>
          <w:p w14:paraId="4943175B" w14:textId="77777777" w:rsidR="00CB576E" w:rsidRPr="005B5B2A" w:rsidRDefault="00CB576E" w:rsidP="00CB576E">
            <w:pPr>
              <w:pStyle w:val="aff5"/>
              <w:ind w:left="306"/>
              <w:rPr>
                <w:lang w:val="en-US"/>
              </w:rPr>
            </w:pPr>
            <w:r>
              <w:t>Лист ключей</w:t>
            </w:r>
            <w:r>
              <w:rPr>
                <w:lang w:val="en-US"/>
              </w:rPr>
              <w:t>[]</w:t>
            </w:r>
          </w:p>
        </w:tc>
        <w:tc>
          <w:tcPr>
            <w:tcW w:w="1694" w:type="pct"/>
          </w:tcPr>
          <w:p w14:paraId="2DE3C8C3" w14:textId="77777777" w:rsidR="00CB576E" w:rsidRDefault="00CB576E" w:rsidP="00CB576E">
            <w:pPr>
              <w:pStyle w:val="aff5"/>
              <w:rPr>
                <w:lang w:val="en-US"/>
              </w:rPr>
            </w:pPr>
          </w:p>
        </w:tc>
        <w:tc>
          <w:tcPr>
            <w:tcW w:w="1546" w:type="pct"/>
          </w:tcPr>
          <w:p w14:paraId="1699BE5A" w14:textId="77777777" w:rsidR="00CB576E" w:rsidRDefault="00CB576E" w:rsidP="00CB576E">
            <w:pPr>
              <w:pStyle w:val="aff5"/>
            </w:pPr>
          </w:p>
        </w:tc>
      </w:tr>
      <w:tr w:rsidR="00CB576E" w14:paraId="1A9C5E82" w14:textId="77777777" w:rsidTr="00CB576E">
        <w:tc>
          <w:tcPr>
            <w:tcW w:w="1760" w:type="pct"/>
          </w:tcPr>
          <w:p w14:paraId="5CA6DA22" w14:textId="77777777" w:rsidR="00CB576E" w:rsidRPr="00546A9B" w:rsidRDefault="00CB576E" w:rsidP="00CB576E">
            <w:pPr>
              <w:pStyle w:val="aff5"/>
              <w:ind w:left="589"/>
            </w:pPr>
            <w:r>
              <w:t>Инкрементная часть чека</w:t>
            </w:r>
          </w:p>
        </w:tc>
        <w:tc>
          <w:tcPr>
            <w:tcW w:w="1694" w:type="pct"/>
          </w:tcPr>
          <w:p w14:paraId="080B2AF0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2F7AF1D6" w14:textId="77777777" w:rsidR="00CB576E" w:rsidRDefault="00CB576E" w:rsidP="00CB576E">
            <w:pPr>
              <w:pStyle w:val="aff5"/>
            </w:pPr>
          </w:p>
        </w:tc>
      </w:tr>
      <w:tr w:rsidR="00CB576E" w14:paraId="2114CECE" w14:textId="77777777" w:rsidTr="00CB576E">
        <w:tc>
          <w:tcPr>
            <w:tcW w:w="1760" w:type="pct"/>
          </w:tcPr>
          <w:p w14:paraId="7BE26ACE" w14:textId="77777777" w:rsidR="00CB576E" w:rsidRDefault="00CB576E" w:rsidP="00CB576E">
            <w:pPr>
              <w:pStyle w:val="aff5"/>
              <w:ind w:left="589"/>
              <w:rPr>
                <w:lang w:val="en-US"/>
              </w:rPr>
            </w:pPr>
            <w:r>
              <w:t>Ключ для формирования чека</w:t>
            </w:r>
          </w:p>
        </w:tc>
        <w:tc>
          <w:tcPr>
            <w:tcW w:w="1694" w:type="pct"/>
          </w:tcPr>
          <w:p w14:paraId="382848EA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C81F805" w14:textId="77777777" w:rsidR="00CB576E" w:rsidRDefault="00CB576E" w:rsidP="00CB576E">
            <w:pPr>
              <w:pStyle w:val="aff5"/>
            </w:pPr>
          </w:p>
        </w:tc>
      </w:tr>
      <w:tr w:rsidR="00CB576E" w14:paraId="511B3378" w14:textId="77777777" w:rsidTr="00CB576E">
        <w:tc>
          <w:tcPr>
            <w:tcW w:w="1760" w:type="pct"/>
          </w:tcPr>
          <w:p w14:paraId="364E7965" w14:textId="77777777" w:rsidR="00CB576E" w:rsidRDefault="00CB576E" w:rsidP="00CB576E">
            <w:pPr>
              <w:pStyle w:val="aff5"/>
              <w:ind w:left="589"/>
              <w:rPr>
                <w:lang w:val="en-US"/>
              </w:rPr>
            </w:pPr>
            <w:r>
              <w:t>Срок валидности</w:t>
            </w:r>
          </w:p>
        </w:tc>
        <w:tc>
          <w:tcPr>
            <w:tcW w:w="1694" w:type="pct"/>
          </w:tcPr>
          <w:p w14:paraId="7B93F93F" w14:textId="77777777" w:rsidR="00CB576E" w:rsidRPr="00782A4C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76CDD2C1" w14:textId="77777777" w:rsidR="00CB576E" w:rsidRDefault="00CB576E" w:rsidP="00CB576E">
            <w:pPr>
              <w:pStyle w:val="aff5"/>
            </w:pPr>
          </w:p>
        </w:tc>
      </w:tr>
    </w:tbl>
    <w:p w14:paraId="1B925817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584A277F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2FDA155E" w14:textId="77777777" w:rsidR="00CB576E" w:rsidRPr="00F84B3D" w:rsidRDefault="00CB576E" w:rsidP="00CB576E">
      <w:pPr>
        <w:pStyle w:val="11"/>
      </w:pPr>
      <w:bookmarkStart w:id="103" w:name="_Toc9507803"/>
      <w:r>
        <w:lastRenderedPageBreak/>
        <w:t>Прочее</w:t>
      </w:r>
      <w:bookmarkEnd w:id="103"/>
    </w:p>
    <w:p w14:paraId="5C729602" w14:textId="77777777" w:rsidR="00CB576E" w:rsidRPr="00515E2D" w:rsidRDefault="00CB576E" w:rsidP="00CB576E">
      <w:pPr>
        <w:pStyle w:val="2"/>
      </w:pPr>
      <w:bookmarkStart w:id="104" w:name="_Toc9507804"/>
      <w:r>
        <w:t>П</w:t>
      </w:r>
      <w:r w:rsidRPr="00515E2D">
        <w:t xml:space="preserve">олучение информации о </w:t>
      </w:r>
      <w:r>
        <w:t>юридическом лице</w:t>
      </w:r>
      <w:r w:rsidRPr="00515E2D">
        <w:t xml:space="preserve"> по ИНН</w:t>
      </w:r>
      <w:bookmarkEnd w:id="104"/>
    </w:p>
    <w:p w14:paraId="32F1A2EB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7B03E331" w14:textId="77777777" w:rsidR="00CB576E" w:rsidRPr="00B06A46" w:rsidRDefault="00CB576E" w:rsidP="00CB576E">
      <w:pPr>
        <w:pStyle w:val="a3"/>
      </w:pPr>
      <w:r>
        <w:t>П</w:t>
      </w:r>
      <w:r w:rsidRPr="003821E2">
        <w:t>роцедура</w:t>
      </w:r>
      <w:r>
        <w:t xml:space="preserve"> получения информации о </w:t>
      </w:r>
      <w:r w:rsidRPr="008B178E">
        <w:t xml:space="preserve">юридическом лице </w:t>
      </w:r>
      <w:r>
        <w:t>или ИП может вызываться партнерами при формировании фискального чека в случае оплаты товара</w:t>
      </w:r>
      <w:r w:rsidRPr="0042618F">
        <w:t>/</w:t>
      </w:r>
      <w:r>
        <w:t xml:space="preserve">услуги </w:t>
      </w:r>
      <w:r w:rsidRPr="008B178E">
        <w:t>юридическ</w:t>
      </w:r>
      <w:r>
        <w:t>им</w:t>
      </w:r>
      <w:r w:rsidRPr="008B178E">
        <w:t xml:space="preserve"> лиц</w:t>
      </w:r>
      <w:r>
        <w:t>ом</w:t>
      </w:r>
      <w:r w:rsidRPr="008B178E">
        <w:t xml:space="preserve"> </w:t>
      </w:r>
      <w:r>
        <w:t>или ИП.</w:t>
      </w:r>
    </w:p>
    <w:p w14:paraId="5F2FB620" w14:textId="77777777" w:rsidR="00CB576E" w:rsidRPr="00782A4C" w:rsidRDefault="00CB576E" w:rsidP="00CB576E">
      <w:pPr>
        <w:pStyle w:val="aff4"/>
      </w:pPr>
      <w:r w:rsidRPr="00782A4C">
        <w:t>Запрос</w:t>
      </w:r>
      <w:r>
        <w:t xml:space="preserve"> </w:t>
      </w:r>
      <w:r w:rsidRPr="00782A4C">
        <w:t>(</w:t>
      </w:r>
      <w:r w:rsidRPr="004E0E5D">
        <w:t>GetLegalEntityInfoRequest</w:t>
      </w:r>
      <w:r w:rsidRPr="00782A4C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5FAB735" w14:textId="77777777" w:rsidTr="00CB576E">
        <w:tc>
          <w:tcPr>
            <w:tcW w:w="1760" w:type="pct"/>
          </w:tcPr>
          <w:p w14:paraId="446AD60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1A25DD4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CF67531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14:paraId="04C60855" w14:textId="77777777" w:rsidTr="00CB576E">
        <w:tc>
          <w:tcPr>
            <w:tcW w:w="1760" w:type="pct"/>
          </w:tcPr>
          <w:p w14:paraId="2E53675D" w14:textId="77777777" w:rsidR="00CB576E" w:rsidRDefault="00CB576E" w:rsidP="00CB576E">
            <w:pPr>
              <w:pStyle w:val="aff5"/>
            </w:pPr>
            <w:r>
              <w:t>ИНН ЮЛ</w:t>
            </w:r>
          </w:p>
        </w:tc>
        <w:tc>
          <w:tcPr>
            <w:tcW w:w="1694" w:type="pct"/>
          </w:tcPr>
          <w:p w14:paraId="50B11F0B" w14:textId="77777777" w:rsidR="00CB576E" w:rsidRDefault="00CB576E" w:rsidP="00CB576E">
            <w:pPr>
              <w:pStyle w:val="aff5"/>
            </w:pPr>
            <w:r w:rsidRPr="00FD532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600D50B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  <w:p w14:paraId="58F9DDFD" w14:textId="77777777" w:rsidR="00CB576E" w:rsidRPr="001B2D0F" w:rsidRDefault="00CB576E" w:rsidP="00CB576E">
            <w:pPr>
              <w:pStyle w:val="aff5"/>
            </w:pPr>
            <w:r>
              <w:t>ИЛИ Наименование + ОКТМО региона</w:t>
            </w:r>
          </w:p>
        </w:tc>
      </w:tr>
      <w:tr w:rsidR="00CB576E" w14:paraId="261454AE" w14:textId="77777777" w:rsidTr="00CB576E">
        <w:tc>
          <w:tcPr>
            <w:tcW w:w="1760" w:type="pct"/>
          </w:tcPr>
          <w:p w14:paraId="3C3A5B0D" w14:textId="77777777" w:rsidR="00CB576E" w:rsidRDefault="00CB576E" w:rsidP="00CB576E">
            <w:pPr>
              <w:pStyle w:val="aff5"/>
            </w:pPr>
            <w:r>
              <w:t>ОГРН ЮЛ</w:t>
            </w:r>
          </w:p>
        </w:tc>
        <w:tc>
          <w:tcPr>
            <w:tcW w:w="1694" w:type="pct"/>
          </w:tcPr>
          <w:p w14:paraId="25C3E814" w14:textId="77777777" w:rsidR="00CB576E" w:rsidRDefault="00CB576E" w:rsidP="00CB576E">
            <w:pPr>
              <w:pStyle w:val="aff5"/>
            </w:pPr>
            <w:r w:rsidRPr="00FD532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7AAFF63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  <w:tr w:rsidR="00CB576E" w14:paraId="0F894229" w14:textId="77777777" w:rsidTr="00CB576E">
        <w:tc>
          <w:tcPr>
            <w:tcW w:w="1760" w:type="pct"/>
          </w:tcPr>
          <w:p w14:paraId="75015746" w14:textId="77777777" w:rsidR="00CB576E" w:rsidRDefault="00CB576E" w:rsidP="00CB576E">
            <w:pPr>
              <w:pStyle w:val="aff5"/>
            </w:pPr>
            <w:r>
              <w:t>Наименование ЮЛ</w:t>
            </w:r>
            <w:r w:rsidRPr="00546A9B">
              <w:t xml:space="preserve"> </w:t>
            </w:r>
          </w:p>
        </w:tc>
        <w:tc>
          <w:tcPr>
            <w:tcW w:w="1694" w:type="pct"/>
          </w:tcPr>
          <w:p w14:paraId="4F7DFDE2" w14:textId="77777777" w:rsidR="00CB576E" w:rsidRDefault="00CB576E" w:rsidP="00CB576E">
            <w:pPr>
              <w:pStyle w:val="aff5"/>
            </w:pPr>
            <w:r w:rsidRPr="00FD532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F819ED8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  <w:p w14:paraId="1AB792D9" w14:textId="77777777" w:rsidR="00CB576E" w:rsidRDefault="00CB576E" w:rsidP="00CB576E">
            <w:pPr>
              <w:pStyle w:val="aff5"/>
            </w:pPr>
            <w:r>
              <w:t>ИЛИ ИНН и ОГРН</w:t>
            </w:r>
          </w:p>
        </w:tc>
      </w:tr>
      <w:tr w:rsidR="00CB576E" w14:paraId="552F8B74" w14:textId="77777777" w:rsidTr="00CB576E">
        <w:tc>
          <w:tcPr>
            <w:tcW w:w="1760" w:type="pct"/>
          </w:tcPr>
          <w:p w14:paraId="1FBBE2A2" w14:textId="77777777" w:rsidR="00CB576E" w:rsidRDefault="00CB576E" w:rsidP="00CB576E">
            <w:pPr>
              <w:pStyle w:val="aff5"/>
            </w:pPr>
            <w:r>
              <w:t xml:space="preserve">ОКТМО региона места нахождения ЮЛ </w:t>
            </w:r>
          </w:p>
        </w:tc>
        <w:tc>
          <w:tcPr>
            <w:tcW w:w="1694" w:type="pct"/>
          </w:tcPr>
          <w:p w14:paraId="05F21C20" w14:textId="77777777" w:rsidR="00CB576E" w:rsidRDefault="00CB576E" w:rsidP="00CB576E">
            <w:pPr>
              <w:pStyle w:val="aff5"/>
            </w:pPr>
            <w:r w:rsidRPr="00FD532A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42D9EBD" w14:textId="77777777" w:rsidR="00CB576E" w:rsidRDefault="00CB576E" w:rsidP="00CB576E">
            <w:pPr>
              <w:pStyle w:val="aff5"/>
            </w:pPr>
            <w:r>
              <w:t>Необязательно</w:t>
            </w:r>
          </w:p>
        </w:tc>
      </w:tr>
    </w:tbl>
    <w:p w14:paraId="1C05D655" w14:textId="77777777" w:rsidR="00CB576E" w:rsidRPr="00782A4C" w:rsidRDefault="00CB576E" w:rsidP="00CB576E">
      <w:pPr>
        <w:pStyle w:val="aff4"/>
      </w:pPr>
      <w:r w:rsidRPr="00782A4C">
        <w:t>Ответ (GetLegalEntityInfoResponse)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770044D" w14:textId="77777777" w:rsidTr="00CB576E">
        <w:tc>
          <w:tcPr>
            <w:tcW w:w="1760" w:type="pct"/>
          </w:tcPr>
          <w:p w14:paraId="26FC31A7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3409A50B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710D5482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061FC87E" w14:textId="77777777" w:rsidTr="00CB576E">
        <w:tc>
          <w:tcPr>
            <w:tcW w:w="1760" w:type="pct"/>
          </w:tcPr>
          <w:p w14:paraId="0F61C83B" w14:textId="77777777" w:rsidR="00CB576E" w:rsidRDefault="00CB576E" w:rsidP="00CB576E">
            <w:pPr>
              <w:pStyle w:val="aff5"/>
            </w:pPr>
            <w:r>
              <w:t>ИНН ЮЛ</w:t>
            </w:r>
          </w:p>
        </w:tc>
        <w:tc>
          <w:tcPr>
            <w:tcW w:w="1694" w:type="pct"/>
          </w:tcPr>
          <w:p w14:paraId="354B3323" w14:textId="77777777" w:rsidR="00CB576E" w:rsidRDefault="00CB576E" w:rsidP="00CB576E">
            <w:pPr>
              <w:pStyle w:val="aff5"/>
            </w:pPr>
            <w:r w:rsidRPr="00AF00E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0F585EE" w14:textId="77777777" w:rsidR="00CB576E" w:rsidRDefault="00CB576E" w:rsidP="00CB576E">
            <w:pPr>
              <w:pStyle w:val="aff5"/>
            </w:pPr>
          </w:p>
        </w:tc>
      </w:tr>
      <w:tr w:rsidR="00CB576E" w14:paraId="09D39177" w14:textId="77777777" w:rsidTr="00CB576E">
        <w:tc>
          <w:tcPr>
            <w:tcW w:w="1760" w:type="pct"/>
          </w:tcPr>
          <w:p w14:paraId="0C5B32C3" w14:textId="77777777" w:rsidR="00CB576E" w:rsidRDefault="00CB576E" w:rsidP="00CB576E">
            <w:pPr>
              <w:pStyle w:val="aff5"/>
            </w:pPr>
            <w:r>
              <w:t>ОГРН ЮЛ</w:t>
            </w:r>
          </w:p>
        </w:tc>
        <w:tc>
          <w:tcPr>
            <w:tcW w:w="1694" w:type="pct"/>
          </w:tcPr>
          <w:p w14:paraId="21B72408" w14:textId="77777777" w:rsidR="00CB576E" w:rsidRDefault="00CB576E" w:rsidP="00CB576E">
            <w:pPr>
              <w:pStyle w:val="aff5"/>
            </w:pPr>
            <w:r w:rsidRPr="00AF00E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9EDFB6F" w14:textId="77777777" w:rsidR="00CB576E" w:rsidRDefault="00CB576E" w:rsidP="00CB576E">
            <w:pPr>
              <w:pStyle w:val="aff5"/>
            </w:pPr>
          </w:p>
        </w:tc>
      </w:tr>
      <w:tr w:rsidR="00CB576E" w14:paraId="58C0626C" w14:textId="77777777" w:rsidTr="00CB576E">
        <w:tc>
          <w:tcPr>
            <w:tcW w:w="1760" w:type="pct"/>
          </w:tcPr>
          <w:p w14:paraId="1480484B" w14:textId="77777777" w:rsidR="00CB576E" w:rsidRDefault="00CB576E" w:rsidP="00CB576E">
            <w:pPr>
              <w:pStyle w:val="aff5"/>
            </w:pPr>
            <w:r>
              <w:t>Название ЮЛ</w:t>
            </w:r>
          </w:p>
        </w:tc>
        <w:tc>
          <w:tcPr>
            <w:tcW w:w="1694" w:type="pct"/>
          </w:tcPr>
          <w:p w14:paraId="1862125B" w14:textId="77777777" w:rsidR="00CB576E" w:rsidRDefault="00CB576E" w:rsidP="00CB576E">
            <w:pPr>
              <w:pStyle w:val="aff5"/>
            </w:pPr>
            <w:r w:rsidRPr="00AF00E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566EDE0" w14:textId="77777777" w:rsidR="00CB576E" w:rsidRDefault="00CB576E" w:rsidP="00CB576E">
            <w:pPr>
              <w:pStyle w:val="aff5"/>
            </w:pPr>
          </w:p>
        </w:tc>
      </w:tr>
      <w:tr w:rsidR="00CB576E" w14:paraId="27B6F52F" w14:textId="77777777" w:rsidTr="00CB576E">
        <w:tc>
          <w:tcPr>
            <w:tcW w:w="1760" w:type="pct"/>
          </w:tcPr>
          <w:p w14:paraId="678C9DFA" w14:textId="77777777" w:rsidR="00CB576E" w:rsidRPr="004268C2" w:rsidRDefault="00CB576E" w:rsidP="00CB576E">
            <w:pPr>
              <w:pStyle w:val="aff5"/>
            </w:pPr>
            <w:r>
              <w:t>Адрес регистрации ЮЛ</w:t>
            </w:r>
          </w:p>
        </w:tc>
        <w:tc>
          <w:tcPr>
            <w:tcW w:w="1694" w:type="pct"/>
          </w:tcPr>
          <w:p w14:paraId="18956A5F" w14:textId="77777777" w:rsidR="00CB576E" w:rsidRDefault="00CB576E" w:rsidP="00CB576E">
            <w:pPr>
              <w:pStyle w:val="aff5"/>
            </w:pPr>
            <w:r w:rsidRPr="00AF00E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71E7D3A" w14:textId="77777777" w:rsidR="00CB576E" w:rsidRDefault="00CB576E" w:rsidP="00CB576E">
            <w:pPr>
              <w:pStyle w:val="aff5"/>
            </w:pPr>
          </w:p>
        </w:tc>
      </w:tr>
      <w:tr w:rsidR="00CB576E" w14:paraId="63227C44" w14:textId="77777777" w:rsidTr="00CB576E">
        <w:tc>
          <w:tcPr>
            <w:tcW w:w="1760" w:type="pct"/>
          </w:tcPr>
          <w:p w14:paraId="30E8E11E" w14:textId="77777777" w:rsidR="00CB576E" w:rsidRDefault="00CB576E" w:rsidP="00CB576E">
            <w:pPr>
              <w:pStyle w:val="aff5"/>
            </w:pPr>
            <w:r w:rsidRPr="00D67A3E">
              <w:t>Дата прекращения деятельности</w:t>
            </w:r>
          </w:p>
        </w:tc>
        <w:tc>
          <w:tcPr>
            <w:tcW w:w="1694" w:type="pct"/>
          </w:tcPr>
          <w:p w14:paraId="71111BF4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86A5A99" w14:textId="77777777" w:rsidR="00CB576E" w:rsidRDefault="00CB576E" w:rsidP="00CB576E">
            <w:pPr>
              <w:pStyle w:val="aff5"/>
            </w:pPr>
          </w:p>
        </w:tc>
      </w:tr>
      <w:tr w:rsidR="00CB576E" w14:paraId="6DB3DBE4" w14:textId="77777777" w:rsidTr="00CB576E">
        <w:tc>
          <w:tcPr>
            <w:tcW w:w="1760" w:type="pct"/>
          </w:tcPr>
          <w:p w14:paraId="3D0630FE" w14:textId="77777777" w:rsidR="00CB576E" w:rsidRDefault="00CB576E" w:rsidP="00CB576E">
            <w:pPr>
              <w:pStyle w:val="aff5"/>
            </w:pPr>
            <w:r w:rsidRPr="00D67A3E">
              <w:t>Дата признания регистрации недействительной</w:t>
            </w:r>
          </w:p>
        </w:tc>
        <w:tc>
          <w:tcPr>
            <w:tcW w:w="1694" w:type="pct"/>
          </w:tcPr>
          <w:p w14:paraId="31925684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560DE26A" w14:textId="77777777" w:rsidR="00CB576E" w:rsidRDefault="00CB576E" w:rsidP="00CB576E">
            <w:pPr>
              <w:pStyle w:val="aff5"/>
            </w:pPr>
          </w:p>
        </w:tc>
      </w:tr>
    </w:tbl>
    <w:p w14:paraId="28079C6F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470929A9" w14:textId="77777777" w:rsidR="00CB576E" w:rsidRPr="008E597D" w:rsidRDefault="00CB576E" w:rsidP="00CB576E">
      <w:pPr>
        <w:pStyle w:val="a1"/>
        <w:ind w:left="0" w:firstLine="709"/>
        <w:rPr>
          <w:lang w:val="en-US"/>
        </w:rPr>
      </w:pPr>
      <w:r w:rsidRPr="00465308">
        <w:rPr>
          <w:lang w:val="en-US"/>
        </w:rPr>
        <w:t>INTERNAL</w:t>
      </w:r>
      <w:r w:rsidRPr="008E597D">
        <w:rPr>
          <w:lang w:val="en-US"/>
        </w:rPr>
        <w:t>_</w:t>
      </w:r>
      <w:r w:rsidRPr="00465308">
        <w:rPr>
          <w:lang w:val="en-US"/>
        </w:rPr>
        <w:t>ERROR</w:t>
      </w:r>
      <w:r w:rsidRPr="008E597D">
        <w:rPr>
          <w:lang w:val="en-US"/>
        </w:rPr>
        <w:t xml:space="preserve"> – </w:t>
      </w:r>
      <w:r>
        <w:t>внутренняя</w:t>
      </w:r>
      <w:r w:rsidRPr="008E597D">
        <w:rPr>
          <w:lang w:val="en-US"/>
        </w:rPr>
        <w:t xml:space="preserve"> </w:t>
      </w:r>
      <w:r>
        <w:t>ошибка</w:t>
      </w:r>
      <w:r w:rsidRPr="008E597D">
        <w:rPr>
          <w:lang w:val="en-US"/>
        </w:rPr>
        <w:t xml:space="preserve"> </w:t>
      </w:r>
      <w:r>
        <w:t>ПП</w:t>
      </w:r>
      <w:r w:rsidRPr="008E597D">
        <w:rPr>
          <w:lang w:val="en-US"/>
        </w:rPr>
        <w:t xml:space="preserve"> </w:t>
      </w:r>
      <w:r>
        <w:t>НПД</w:t>
      </w:r>
      <w:r w:rsidRPr="008B178E">
        <w:rPr>
          <w:lang w:val="en-US"/>
        </w:rPr>
        <w:t>;</w:t>
      </w:r>
    </w:p>
    <w:p w14:paraId="45902258" w14:textId="77777777" w:rsidR="00CB576E" w:rsidRDefault="00CB576E" w:rsidP="00CB576E">
      <w:pPr>
        <w:pStyle w:val="a1"/>
        <w:ind w:left="0" w:firstLine="709"/>
        <w:rPr>
          <w:lang w:val="en-US"/>
        </w:rPr>
      </w:pPr>
      <w:r>
        <w:rPr>
          <w:lang w:val="en-US"/>
        </w:rPr>
        <w:t>REQUEST_VALIDATION_ERROR</w:t>
      </w:r>
      <w:r w:rsidRPr="00723F3C">
        <w:rPr>
          <w:lang w:val="en-US"/>
        </w:rPr>
        <w:t xml:space="preserve"> – </w:t>
      </w:r>
      <w:r>
        <w:t>ошибка</w:t>
      </w:r>
      <w:r w:rsidRPr="00723F3C">
        <w:rPr>
          <w:lang w:val="en-US"/>
        </w:rPr>
        <w:t xml:space="preserve"> </w:t>
      </w:r>
      <w:r>
        <w:t>парсинга</w:t>
      </w:r>
      <w:r w:rsidRPr="00723F3C">
        <w:rPr>
          <w:lang w:val="en-US"/>
        </w:rPr>
        <w:t xml:space="preserve"> </w:t>
      </w:r>
      <w:r>
        <w:t>запроса</w:t>
      </w:r>
      <w:r w:rsidRPr="008B178E">
        <w:rPr>
          <w:lang w:val="en-US"/>
        </w:rPr>
        <w:t>;</w:t>
      </w:r>
    </w:p>
    <w:p w14:paraId="45825DAA" w14:textId="77777777" w:rsidR="00CB576E" w:rsidRDefault="00CB576E" w:rsidP="00CB576E">
      <w:pPr>
        <w:pStyle w:val="a1"/>
        <w:ind w:left="0" w:firstLine="709"/>
      </w:pPr>
      <w:r w:rsidRPr="00C22DA4">
        <w:rPr>
          <w:lang w:val="en-US"/>
        </w:rPr>
        <w:t>ENTITY</w:t>
      </w:r>
      <w:r w:rsidRPr="00C22DA4">
        <w:t>_</w:t>
      </w:r>
      <w:r w:rsidRPr="00C22DA4">
        <w:rPr>
          <w:lang w:val="en-US"/>
        </w:rPr>
        <w:t>NOT</w:t>
      </w:r>
      <w:r w:rsidRPr="00C22DA4">
        <w:t>_</w:t>
      </w:r>
      <w:r w:rsidRPr="00C22DA4">
        <w:rPr>
          <w:lang w:val="en-US"/>
        </w:rPr>
        <w:t>FOUND</w:t>
      </w:r>
      <w:r w:rsidRPr="001B2D0F">
        <w:t xml:space="preserve"> – </w:t>
      </w:r>
      <w:r>
        <w:t>ничего не найдено.</w:t>
      </w:r>
    </w:p>
    <w:p w14:paraId="3550187A" w14:textId="77777777" w:rsidR="00CB576E" w:rsidRDefault="00CB576E" w:rsidP="00CB576E">
      <w:pPr>
        <w:pStyle w:val="a1"/>
        <w:numPr>
          <w:ilvl w:val="0"/>
          <w:numId w:val="0"/>
        </w:numPr>
      </w:pPr>
    </w:p>
    <w:p w14:paraId="5CC7D25E" w14:textId="77777777" w:rsidR="00CB576E" w:rsidRPr="00515E2D" w:rsidRDefault="00CB576E" w:rsidP="00CB576E">
      <w:pPr>
        <w:pStyle w:val="2"/>
      </w:pPr>
      <w:bookmarkStart w:id="105" w:name="_Toc9507805"/>
      <w:r>
        <w:lastRenderedPageBreak/>
        <w:t>П</w:t>
      </w:r>
      <w:r w:rsidRPr="00515E2D">
        <w:t xml:space="preserve">олучение информации о </w:t>
      </w:r>
      <w:r>
        <w:t xml:space="preserve">смене </w:t>
      </w:r>
      <w:r w:rsidRPr="00515E2D">
        <w:t>ИНН</w:t>
      </w:r>
      <w:bookmarkEnd w:id="105"/>
    </w:p>
    <w:p w14:paraId="78DE3603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7FCB176F" w14:textId="77777777" w:rsidR="00CB576E" w:rsidRPr="00B06A46" w:rsidRDefault="00CB576E" w:rsidP="00CB576E">
      <w:pPr>
        <w:pStyle w:val="a3"/>
      </w:pPr>
      <w:r>
        <w:t>П</w:t>
      </w:r>
      <w:r w:rsidRPr="003821E2">
        <w:t>роцедура</w:t>
      </w:r>
      <w:r>
        <w:t xml:space="preserve"> получения журнала сены ИНН у НП. Данный метод необходимо запрашивать периодически – раз в сутки, для получения сведений об изменении ИНН у налогоплательщиков, привязанных к платформе. </w:t>
      </w:r>
    </w:p>
    <w:p w14:paraId="2D4EF164" w14:textId="77777777" w:rsidR="00CB576E" w:rsidRPr="00782A4C" w:rsidRDefault="00CB576E" w:rsidP="00CB576E">
      <w:pPr>
        <w:pStyle w:val="aff4"/>
      </w:pPr>
      <w:r w:rsidRPr="00782A4C">
        <w:t>Запрос</w:t>
      </w:r>
      <w:r>
        <w:t xml:space="preserve"> </w:t>
      </w:r>
      <w:r w:rsidRPr="00782A4C">
        <w:t>(</w:t>
      </w:r>
      <w:r w:rsidRPr="001566F0">
        <w:t>GetChangeInnHistoryRequest</w:t>
      </w:r>
      <w:r w:rsidRPr="00782A4C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3B6A156" w14:textId="77777777" w:rsidTr="00CB576E">
        <w:tc>
          <w:tcPr>
            <w:tcW w:w="1760" w:type="pct"/>
          </w:tcPr>
          <w:p w14:paraId="488F4ABE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3C332474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10A5048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14:paraId="348DA83F" w14:textId="77777777" w:rsidTr="00CB576E">
        <w:tc>
          <w:tcPr>
            <w:tcW w:w="1760" w:type="pct"/>
          </w:tcPr>
          <w:p w14:paraId="20584F83" w14:textId="77777777" w:rsidR="00CB576E" w:rsidRDefault="00CB576E" w:rsidP="00CB576E">
            <w:pPr>
              <w:pStyle w:val="aff5"/>
            </w:pPr>
            <w:r>
              <w:t>Максимальное число записей в ответе</w:t>
            </w:r>
          </w:p>
        </w:tc>
        <w:tc>
          <w:tcPr>
            <w:tcW w:w="1694" w:type="pct"/>
          </w:tcPr>
          <w:p w14:paraId="76EF244F" w14:textId="77777777" w:rsidR="00CB576E" w:rsidRPr="001566F0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1546" w:type="pct"/>
          </w:tcPr>
          <w:p w14:paraId="4F50F517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6FD76013" w14:textId="77777777" w:rsidR="00CB576E" w:rsidRPr="001B2D0F" w:rsidRDefault="00CB576E" w:rsidP="00CB576E">
            <w:pPr>
              <w:pStyle w:val="aff5"/>
            </w:pPr>
            <w:r>
              <w:t>ИЛИ Наименование + ОКТМО региона</w:t>
            </w:r>
          </w:p>
        </w:tc>
      </w:tr>
      <w:tr w:rsidR="00CB576E" w14:paraId="2F3DE7A9" w14:textId="77777777" w:rsidTr="00CB576E">
        <w:tc>
          <w:tcPr>
            <w:tcW w:w="1760" w:type="pct"/>
          </w:tcPr>
          <w:p w14:paraId="397C4FBB" w14:textId="77777777" w:rsidR="00CB576E" w:rsidRPr="001566F0" w:rsidRDefault="00CB576E" w:rsidP="00CB576E">
            <w:pPr>
              <w:pStyle w:val="aff5"/>
            </w:pPr>
            <w:r>
              <w:t>Смещение в журнале смены ИНН</w:t>
            </w:r>
          </w:p>
        </w:tc>
        <w:tc>
          <w:tcPr>
            <w:tcW w:w="1694" w:type="pct"/>
          </w:tcPr>
          <w:p w14:paraId="710B806A" w14:textId="77777777" w:rsidR="00CB576E" w:rsidRPr="001566F0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1546" w:type="pct"/>
          </w:tcPr>
          <w:p w14:paraId="614A4749" w14:textId="77777777" w:rsidR="00CB576E" w:rsidRDefault="00CB576E" w:rsidP="00CB576E">
            <w:pPr>
              <w:pStyle w:val="aff5"/>
            </w:pPr>
            <w:r>
              <w:t xml:space="preserve">Обязательно </w:t>
            </w:r>
          </w:p>
          <w:p w14:paraId="799DA132" w14:textId="77777777" w:rsidR="00CB576E" w:rsidRDefault="00CB576E" w:rsidP="00CB576E">
            <w:pPr>
              <w:pStyle w:val="aff5"/>
            </w:pPr>
            <w:r w:rsidRPr="001566F0">
              <w:t>Глобальное смещение в журнале смены ИНН начиная с которого будут отдаваться записи</w:t>
            </w:r>
          </w:p>
        </w:tc>
      </w:tr>
    </w:tbl>
    <w:p w14:paraId="74ED18D4" w14:textId="77777777" w:rsidR="00CB576E" w:rsidRPr="00782A4C" w:rsidRDefault="00CB576E" w:rsidP="00CB576E">
      <w:pPr>
        <w:pStyle w:val="aff4"/>
      </w:pPr>
      <w:r w:rsidRPr="00782A4C">
        <w:t>Ответ (</w:t>
      </w:r>
      <w:r w:rsidRPr="001566F0">
        <w:t>GetChangeInnHistoryResponse</w:t>
      </w:r>
      <w:r w:rsidRPr="00782A4C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1B8CA6A" w14:textId="77777777" w:rsidTr="00CB576E">
        <w:tc>
          <w:tcPr>
            <w:tcW w:w="1760" w:type="pct"/>
          </w:tcPr>
          <w:p w14:paraId="46DE866F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1D82F42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D99D623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14:paraId="54D8879F" w14:textId="77777777" w:rsidTr="00CB576E">
        <w:tc>
          <w:tcPr>
            <w:tcW w:w="1760" w:type="pct"/>
          </w:tcPr>
          <w:p w14:paraId="393A2C36" w14:textId="77777777" w:rsidR="00CB576E" w:rsidRDefault="00CB576E" w:rsidP="00CB576E">
            <w:pPr>
              <w:pStyle w:val="aff5"/>
            </w:pPr>
            <w:r>
              <w:t>Смещение</w:t>
            </w:r>
          </w:p>
        </w:tc>
        <w:tc>
          <w:tcPr>
            <w:tcW w:w="1694" w:type="pct"/>
          </w:tcPr>
          <w:p w14:paraId="07BED615" w14:textId="77777777" w:rsidR="00CB576E" w:rsidRPr="001566F0" w:rsidRDefault="00CB576E" w:rsidP="00CB576E">
            <w:pPr>
              <w:pStyle w:val="aff5"/>
            </w:pPr>
            <w:r>
              <w:rPr>
                <w:lang w:val="en-US"/>
              </w:rPr>
              <w:t>Long</w:t>
            </w:r>
          </w:p>
        </w:tc>
        <w:tc>
          <w:tcPr>
            <w:tcW w:w="1546" w:type="pct"/>
          </w:tcPr>
          <w:p w14:paraId="3F279B87" w14:textId="77777777" w:rsidR="00CB576E" w:rsidRPr="001566F0" w:rsidRDefault="00CB576E" w:rsidP="00CB576E">
            <w:pPr>
              <w:pStyle w:val="aff5"/>
            </w:pPr>
            <w:r>
              <w:t>Обязательно</w:t>
            </w:r>
          </w:p>
          <w:p w14:paraId="6D8650D9" w14:textId="77777777" w:rsidR="00CB576E" w:rsidRDefault="00CB576E" w:rsidP="00CB576E">
            <w:pPr>
              <w:pStyle w:val="aff5"/>
            </w:pPr>
            <w:r w:rsidRPr="001566F0">
              <w:t>Глобальное смещение в журнале смены ИНН. Записи отсортированы по возрастанию. Могуть быть пробелы между записями</w:t>
            </w:r>
          </w:p>
        </w:tc>
      </w:tr>
      <w:tr w:rsidR="00CB576E" w14:paraId="6CEDC215" w14:textId="77777777" w:rsidTr="00CB576E">
        <w:tc>
          <w:tcPr>
            <w:tcW w:w="1760" w:type="pct"/>
          </w:tcPr>
          <w:p w14:paraId="11D7C318" w14:textId="77777777" w:rsidR="00CB576E" w:rsidRDefault="00CB576E" w:rsidP="00CB576E">
            <w:pPr>
              <w:pStyle w:val="aff5"/>
            </w:pPr>
            <w:r>
              <w:t>Старый ИНН</w:t>
            </w:r>
          </w:p>
        </w:tc>
        <w:tc>
          <w:tcPr>
            <w:tcW w:w="1694" w:type="pct"/>
          </w:tcPr>
          <w:p w14:paraId="1D642B84" w14:textId="77777777" w:rsidR="00CB576E" w:rsidRDefault="00CB576E" w:rsidP="00CB576E">
            <w:pPr>
              <w:pStyle w:val="aff5"/>
            </w:pPr>
            <w:r w:rsidRPr="00AF00E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6E6187C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644602FE" w14:textId="77777777" w:rsidR="00CB576E" w:rsidRDefault="00CB576E" w:rsidP="00CB576E">
            <w:pPr>
              <w:pStyle w:val="aff5"/>
            </w:pPr>
            <w:r w:rsidRPr="001566F0">
              <w:t>Предыдущий ИНН у налогоплательщика&lt;</w:t>
            </w:r>
          </w:p>
        </w:tc>
      </w:tr>
      <w:tr w:rsidR="00CB576E" w14:paraId="2D5F2CA0" w14:textId="77777777" w:rsidTr="00CB576E">
        <w:tc>
          <w:tcPr>
            <w:tcW w:w="1760" w:type="pct"/>
          </w:tcPr>
          <w:p w14:paraId="783B8A79" w14:textId="77777777" w:rsidR="00CB576E" w:rsidRDefault="00CB576E" w:rsidP="00CB576E">
            <w:pPr>
              <w:pStyle w:val="aff5"/>
            </w:pPr>
            <w:r>
              <w:t>Новый ИНН</w:t>
            </w:r>
          </w:p>
        </w:tc>
        <w:tc>
          <w:tcPr>
            <w:tcW w:w="1694" w:type="pct"/>
          </w:tcPr>
          <w:p w14:paraId="1F3C4510" w14:textId="77777777" w:rsidR="00CB576E" w:rsidRDefault="00CB576E" w:rsidP="00CB576E">
            <w:pPr>
              <w:pStyle w:val="aff5"/>
            </w:pPr>
            <w:r w:rsidRPr="00AF00EC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6322916" w14:textId="77777777" w:rsidR="00CB576E" w:rsidRDefault="00CB576E" w:rsidP="00CB576E">
            <w:pPr>
              <w:pStyle w:val="aff5"/>
            </w:pPr>
            <w:r>
              <w:t>Новый ИНН</w:t>
            </w:r>
          </w:p>
        </w:tc>
      </w:tr>
      <w:tr w:rsidR="00CB576E" w14:paraId="52C34502" w14:textId="77777777" w:rsidTr="00CB576E">
        <w:tc>
          <w:tcPr>
            <w:tcW w:w="1760" w:type="pct"/>
          </w:tcPr>
          <w:p w14:paraId="373FC4BA" w14:textId="77777777" w:rsidR="00CB576E" w:rsidRPr="004268C2" w:rsidRDefault="00CB576E" w:rsidP="00CB576E">
            <w:pPr>
              <w:pStyle w:val="aff5"/>
            </w:pPr>
            <w:r>
              <w:t xml:space="preserve">Действует с </w:t>
            </w:r>
          </w:p>
        </w:tc>
        <w:tc>
          <w:tcPr>
            <w:tcW w:w="1694" w:type="pct"/>
          </w:tcPr>
          <w:p w14:paraId="246ADBCE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27F2536" w14:textId="77777777" w:rsidR="00CB576E" w:rsidRDefault="00CB576E" w:rsidP="00CB576E">
            <w:pPr>
              <w:pStyle w:val="aff5"/>
            </w:pPr>
            <w:r>
              <w:t>Д</w:t>
            </w:r>
            <w:r w:rsidRPr="001566F0">
              <w:t>ата, начиная с которой, применен ИНН&lt;</w:t>
            </w:r>
          </w:p>
        </w:tc>
      </w:tr>
      <w:tr w:rsidR="00CB576E" w14:paraId="22AA2334" w14:textId="77777777" w:rsidTr="00CB576E">
        <w:tc>
          <w:tcPr>
            <w:tcW w:w="1760" w:type="pct"/>
          </w:tcPr>
          <w:p w14:paraId="283B4701" w14:textId="77777777" w:rsidR="00CB576E" w:rsidRDefault="00CB576E" w:rsidP="00CB576E">
            <w:pPr>
              <w:pStyle w:val="aff5"/>
            </w:pPr>
            <w:r>
              <w:t>Действует до</w:t>
            </w:r>
          </w:p>
        </w:tc>
        <w:tc>
          <w:tcPr>
            <w:tcW w:w="1694" w:type="pct"/>
          </w:tcPr>
          <w:p w14:paraId="051FACB6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2B317033" w14:textId="77777777" w:rsidR="00CB576E" w:rsidRDefault="00CB576E" w:rsidP="00CB576E">
            <w:pPr>
              <w:pStyle w:val="aff5"/>
            </w:pPr>
            <w:r w:rsidRPr="001566F0">
              <w:t>Дата, до которой, применен ИНН</w:t>
            </w:r>
          </w:p>
        </w:tc>
      </w:tr>
    </w:tbl>
    <w:p w14:paraId="74155116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70D4B8F8" w14:textId="77777777" w:rsidR="00CB576E" w:rsidRPr="008E597D" w:rsidRDefault="00CB576E" w:rsidP="00CB576E">
      <w:pPr>
        <w:pStyle w:val="a1"/>
        <w:ind w:left="0" w:firstLine="709"/>
        <w:rPr>
          <w:lang w:val="en-US"/>
        </w:rPr>
      </w:pPr>
      <w:r w:rsidRPr="00465308">
        <w:rPr>
          <w:lang w:val="en-US"/>
        </w:rPr>
        <w:t>INTERNAL</w:t>
      </w:r>
      <w:r w:rsidRPr="008E597D">
        <w:rPr>
          <w:lang w:val="en-US"/>
        </w:rPr>
        <w:t>_</w:t>
      </w:r>
      <w:r w:rsidRPr="00465308">
        <w:rPr>
          <w:lang w:val="en-US"/>
        </w:rPr>
        <w:t>ERROR</w:t>
      </w:r>
      <w:r w:rsidRPr="008E597D">
        <w:rPr>
          <w:lang w:val="en-US"/>
        </w:rPr>
        <w:t xml:space="preserve"> – </w:t>
      </w:r>
      <w:r>
        <w:t>внутренняя</w:t>
      </w:r>
      <w:r w:rsidRPr="008E597D">
        <w:rPr>
          <w:lang w:val="en-US"/>
        </w:rPr>
        <w:t xml:space="preserve"> </w:t>
      </w:r>
      <w:r>
        <w:t>ошибка</w:t>
      </w:r>
      <w:r w:rsidRPr="008E597D">
        <w:rPr>
          <w:lang w:val="en-US"/>
        </w:rPr>
        <w:t xml:space="preserve"> </w:t>
      </w:r>
      <w:r>
        <w:t>ПП</w:t>
      </w:r>
      <w:r w:rsidRPr="008E597D">
        <w:rPr>
          <w:lang w:val="en-US"/>
        </w:rPr>
        <w:t xml:space="preserve"> </w:t>
      </w:r>
      <w:r>
        <w:t>НПД</w:t>
      </w:r>
      <w:r w:rsidRPr="008B178E">
        <w:rPr>
          <w:lang w:val="en-US"/>
        </w:rPr>
        <w:t>;</w:t>
      </w:r>
    </w:p>
    <w:p w14:paraId="2BC8E53A" w14:textId="77777777" w:rsidR="00CB576E" w:rsidRDefault="00CB576E" w:rsidP="00CB576E">
      <w:pPr>
        <w:pStyle w:val="a1"/>
        <w:ind w:left="0" w:firstLine="709"/>
        <w:rPr>
          <w:lang w:val="en-US"/>
        </w:rPr>
      </w:pPr>
      <w:r>
        <w:rPr>
          <w:lang w:val="en-US"/>
        </w:rPr>
        <w:t>REQUEST_VALIDATION_ERROR</w:t>
      </w:r>
      <w:r w:rsidRPr="00723F3C">
        <w:rPr>
          <w:lang w:val="en-US"/>
        </w:rPr>
        <w:t xml:space="preserve"> – </w:t>
      </w:r>
      <w:r>
        <w:t>ошибка</w:t>
      </w:r>
      <w:r w:rsidRPr="00723F3C">
        <w:rPr>
          <w:lang w:val="en-US"/>
        </w:rPr>
        <w:t xml:space="preserve"> </w:t>
      </w:r>
      <w:r>
        <w:t>парсинга</w:t>
      </w:r>
      <w:r w:rsidRPr="00723F3C">
        <w:rPr>
          <w:lang w:val="en-US"/>
        </w:rPr>
        <w:t xml:space="preserve"> </w:t>
      </w:r>
      <w:r>
        <w:t>запроса</w:t>
      </w:r>
      <w:r w:rsidRPr="008B178E">
        <w:rPr>
          <w:lang w:val="en-US"/>
        </w:rPr>
        <w:t>;</w:t>
      </w:r>
    </w:p>
    <w:p w14:paraId="550EA189" w14:textId="77777777" w:rsidR="00CB576E" w:rsidRPr="001B2D0F" w:rsidRDefault="00CB576E" w:rsidP="00CB576E">
      <w:pPr>
        <w:pStyle w:val="a1"/>
        <w:ind w:left="0" w:firstLine="709"/>
      </w:pPr>
      <w:r w:rsidRPr="00C22DA4">
        <w:rPr>
          <w:lang w:val="en-US"/>
        </w:rPr>
        <w:t>ENTITY</w:t>
      </w:r>
      <w:r w:rsidRPr="00C22DA4">
        <w:t>_</w:t>
      </w:r>
      <w:r w:rsidRPr="00C22DA4">
        <w:rPr>
          <w:lang w:val="en-US"/>
        </w:rPr>
        <w:t>NOT</w:t>
      </w:r>
      <w:r w:rsidRPr="00C22DA4">
        <w:t>_</w:t>
      </w:r>
      <w:r w:rsidRPr="00C22DA4">
        <w:rPr>
          <w:lang w:val="en-US"/>
        </w:rPr>
        <w:t>FOUND</w:t>
      </w:r>
      <w:r w:rsidRPr="001B2D0F">
        <w:t xml:space="preserve"> – </w:t>
      </w:r>
      <w:r>
        <w:t>ничего не найдено.</w:t>
      </w:r>
    </w:p>
    <w:p w14:paraId="2D57D8D7" w14:textId="77777777" w:rsidR="00CB576E" w:rsidRPr="001B2D0F" w:rsidRDefault="00CB576E" w:rsidP="00CB576E">
      <w:pPr>
        <w:pStyle w:val="a1"/>
        <w:numPr>
          <w:ilvl w:val="0"/>
          <w:numId w:val="0"/>
        </w:numPr>
      </w:pPr>
    </w:p>
    <w:p w14:paraId="1E26824E" w14:textId="77777777" w:rsidR="00CB576E" w:rsidRPr="00301B52" w:rsidRDefault="00CB576E" w:rsidP="00CB576E">
      <w:pPr>
        <w:pStyle w:val="11"/>
      </w:pPr>
      <w:bookmarkStart w:id="106" w:name="_Toc9507806"/>
      <w:r w:rsidRPr="003324BE">
        <w:lastRenderedPageBreak/>
        <w:t>Справочники</w:t>
      </w:r>
      <w:bookmarkEnd w:id="106"/>
    </w:p>
    <w:p w14:paraId="4661A7C7" w14:textId="77777777" w:rsidR="00CB576E" w:rsidRPr="0036533C" w:rsidRDefault="00CB576E" w:rsidP="00CB576E">
      <w:pPr>
        <w:pStyle w:val="2"/>
      </w:pPr>
      <w:bookmarkStart w:id="107" w:name="_Toc9507807"/>
      <w:r w:rsidRPr="0036533C">
        <w:t>Получение актуального списка регионов, где осуществляется режим НПД</w:t>
      </w:r>
      <w:bookmarkEnd w:id="107"/>
    </w:p>
    <w:p w14:paraId="2B6E5509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</w:t>
      </w:r>
    </w:p>
    <w:p w14:paraId="42C108A5" w14:textId="77777777" w:rsidR="00CB576E" w:rsidRPr="0097510F" w:rsidRDefault="00CB576E" w:rsidP="00CB576E">
      <w:pPr>
        <w:pStyle w:val="a3"/>
      </w:pPr>
      <w:r>
        <w:t>Процедура может вызываться для получения актуального списка регионов, в которых действует режим НПД.</w:t>
      </w:r>
    </w:p>
    <w:p w14:paraId="02757BA2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 w:rsidRPr="004E0E5D">
        <w:t>GetRegionsListRequest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A3C9E89" w14:textId="77777777" w:rsidTr="00CB576E">
        <w:tc>
          <w:tcPr>
            <w:tcW w:w="1760" w:type="pct"/>
          </w:tcPr>
          <w:p w14:paraId="7014B996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6209120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A6C5D1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6B154EC5" w14:textId="77777777" w:rsidTr="00CB576E">
        <w:tc>
          <w:tcPr>
            <w:tcW w:w="1760" w:type="pct"/>
          </w:tcPr>
          <w:p w14:paraId="029AE3C9" w14:textId="77777777" w:rsidR="00CB576E" w:rsidRPr="004268C2" w:rsidRDefault="00CB576E" w:rsidP="00CB576E">
            <w:pPr>
              <w:pStyle w:val="aff5"/>
            </w:pPr>
            <w:r>
              <w:t>Время запроса</w:t>
            </w:r>
          </w:p>
        </w:tc>
        <w:tc>
          <w:tcPr>
            <w:tcW w:w="1694" w:type="pct"/>
          </w:tcPr>
          <w:p w14:paraId="0B214CCC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178BD920" w14:textId="77777777" w:rsidR="00CB576E" w:rsidRPr="008908C2" w:rsidRDefault="00CB576E" w:rsidP="00CB576E">
            <w:pPr>
              <w:pStyle w:val="aff5"/>
            </w:pPr>
            <w:r>
              <w:t>Не обязательно</w:t>
            </w:r>
          </w:p>
        </w:tc>
      </w:tr>
    </w:tbl>
    <w:p w14:paraId="2B7BC854" w14:textId="77777777" w:rsidR="00CB576E" w:rsidRDefault="00CB576E" w:rsidP="00CB576E">
      <w:pPr>
        <w:pStyle w:val="aff4"/>
      </w:pPr>
      <w:r w:rsidRPr="00D3294B">
        <w:t>Ответ(</w:t>
      </w:r>
      <w:r w:rsidRPr="004E0E5D">
        <w:t>GetRegionsListResponse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29AD573" w14:textId="77777777" w:rsidTr="00CB576E">
        <w:tc>
          <w:tcPr>
            <w:tcW w:w="1760" w:type="pct"/>
          </w:tcPr>
          <w:p w14:paraId="46C0F7D6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73F0A4DB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71F156C6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482540D1" w14:textId="77777777" w:rsidTr="00CB576E">
        <w:tc>
          <w:tcPr>
            <w:tcW w:w="1760" w:type="pct"/>
          </w:tcPr>
          <w:p w14:paraId="18FB8FCC" w14:textId="77777777" w:rsidR="00CB576E" w:rsidRPr="003309DE" w:rsidRDefault="00CB576E" w:rsidP="00CB576E">
            <w:pPr>
              <w:pStyle w:val="aff5"/>
            </w:pPr>
            <w:r w:rsidRPr="003309DE">
              <w:t>Регионы</w:t>
            </w:r>
          </w:p>
        </w:tc>
        <w:tc>
          <w:tcPr>
            <w:tcW w:w="1694" w:type="pct"/>
          </w:tcPr>
          <w:p w14:paraId="05C8319F" w14:textId="77777777" w:rsidR="00CB576E" w:rsidRPr="003309DE" w:rsidRDefault="00CB576E" w:rsidP="00CB576E">
            <w:pPr>
              <w:pStyle w:val="aff5"/>
            </w:pPr>
            <w:r w:rsidRPr="003309DE">
              <w:t>Регионы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6C245030" w14:textId="77777777" w:rsidR="00CB576E" w:rsidRDefault="00CB576E" w:rsidP="00CB576E">
            <w:pPr>
              <w:pStyle w:val="aff5"/>
            </w:pPr>
          </w:p>
        </w:tc>
      </w:tr>
      <w:tr w:rsidR="00CB576E" w:rsidRPr="000D4B53" w14:paraId="21BEA09B" w14:textId="77777777" w:rsidTr="00CB576E">
        <w:tc>
          <w:tcPr>
            <w:tcW w:w="1760" w:type="pct"/>
          </w:tcPr>
          <w:p w14:paraId="583463AC" w14:textId="77777777" w:rsidR="00CB576E" w:rsidRPr="00D3294B" w:rsidRDefault="00CB576E" w:rsidP="00CB576E">
            <w:pPr>
              <w:pStyle w:val="aff5"/>
            </w:pPr>
            <w:r>
              <w:t>ОКТМО региона ведения деятельности</w:t>
            </w:r>
          </w:p>
        </w:tc>
        <w:tc>
          <w:tcPr>
            <w:tcW w:w="1694" w:type="pct"/>
          </w:tcPr>
          <w:p w14:paraId="6CE09DD7" w14:textId="77777777" w:rsidR="00CB576E" w:rsidRPr="00D3294B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0143194" w14:textId="77777777" w:rsidR="00CB576E" w:rsidRPr="008908C2" w:rsidRDefault="00CB576E" w:rsidP="00CB576E">
            <w:pPr>
              <w:pStyle w:val="aff5"/>
            </w:pPr>
          </w:p>
        </w:tc>
      </w:tr>
      <w:tr w:rsidR="00CB576E" w:rsidRPr="000D4B53" w14:paraId="4B91AC42" w14:textId="77777777" w:rsidTr="00CB576E">
        <w:tc>
          <w:tcPr>
            <w:tcW w:w="1760" w:type="pct"/>
          </w:tcPr>
          <w:p w14:paraId="292429BC" w14:textId="77777777" w:rsidR="00CB576E" w:rsidRDefault="00CB576E" w:rsidP="00CB576E">
            <w:pPr>
              <w:pStyle w:val="aff5"/>
            </w:pPr>
            <w:r>
              <w:t xml:space="preserve">Название региона ведения деятельности </w:t>
            </w:r>
          </w:p>
        </w:tc>
        <w:tc>
          <w:tcPr>
            <w:tcW w:w="1694" w:type="pct"/>
          </w:tcPr>
          <w:p w14:paraId="6B61E716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5EB365F" w14:textId="77777777" w:rsidR="00CB576E" w:rsidRDefault="00CB576E" w:rsidP="00CB576E">
            <w:pPr>
              <w:pStyle w:val="aff5"/>
            </w:pPr>
          </w:p>
        </w:tc>
      </w:tr>
    </w:tbl>
    <w:p w14:paraId="2E8A4056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08D2ED5A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1EE83B76" w14:textId="77777777" w:rsidR="00CB576E" w:rsidRPr="0036533C" w:rsidRDefault="00CB576E" w:rsidP="00CB576E">
      <w:pPr>
        <w:pStyle w:val="2"/>
      </w:pPr>
      <w:bookmarkStart w:id="108" w:name="_Toc9507808"/>
      <w:r w:rsidRPr="0036533C">
        <w:t>Получение актуального списка видов деятельности</w:t>
      </w:r>
      <w:bookmarkEnd w:id="108"/>
    </w:p>
    <w:p w14:paraId="4E3DE653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37B9CA6E" w14:textId="77777777" w:rsidR="00CB576E" w:rsidRPr="008908C2" w:rsidRDefault="00CB576E" w:rsidP="00CB576E">
      <w:pPr>
        <w:pStyle w:val="a3"/>
      </w:pPr>
      <w:r>
        <w:t>Процедура может вызываться для получения актуального списка видов деятельности, внесенных в систему НПД. Регламентированного списка разрешенных видов деятельности не существует.</w:t>
      </w:r>
    </w:p>
    <w:p w14:paraId="6D97B45A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 w:rsidRPr="00D3294B">
        <w:t>GetActivitiesListRequest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0B6104F6" w14:textId="77777777" w:rsidTr="00CB576E">
        <w:tc>
          <w:tcPr>
            <w:tcW w:w="1760" w:type="pct"/>
          </w:tcPr>
          <w:p w14:paraId="6FEECB17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36F22EDC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3FC915B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7E844C8E" w14:textId="77777777" w:rsidTr="00CB576E">
        <w:tc>
          <w:tcPr>
            <w:tcW w:w="1760" w:type="pct"/>
          </w:tcPr>
          <w:p w14:paraId="24080DFC" w14:textId="77777777" w:rsidR="00CB576E" w:rsidRPr="00301B52" w:rsidRDefault="00CB576E" w:rsidP="00CB576E">
            <w:pPr>
              <w:pStyle w:val="aff5"/>
            </w:pPr>
            <w:r>
              <w:t>Время запроса</w:t>
            </w:r>
          </w:p>
        </w:tc>
        <w:tc>
          <w:tcPr>
            <w:tcW w:w="1694" w:type="pct"/>
          </w:tcPr>
          <w:p w14:paraId="640D545C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6E6A4920" w14:textId="77777777" w:rsidR="00CB576E" w:rsidRPr="00301B52" w:rsidRDefault="00CB576E" w:rsidP="00CB576E">
            <w:pPr>
              <w:pStyle w:val="aff5"/>
            </w:pPr>
            <w:r>
              <w:t>Не обязательно</w:t>
            </w:r>
          </w:p>
        </w:tc>
      </w:tr>
    </w:tbl>
    <w:p w14:paraId="3479CE36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 w:rsidRPr="004E0E5D">
        <w:t>GetActivitiesListResponse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F17928B" w14:textId="77777777" w:rsidTr="00CB576E">
        <w:tc>
          <w:tcPr>
            <w:tcW w:w="1760" w:type="pct"/>
          </w:tcPr>
          <w:p w14:paraId="3FE8B360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D3647D5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66EAE0B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50AC9DB0" w14:textId="77777777" w:rsidTr="00CB576E">
        <w:tc>
          <w:tcPr>
            <w:tcW w:w="1760" w:type="pct"/>
          </w:tcPr>
          <w:p w14:paraId="265DC154" w14:textId="77777777" w:rsidR="00CB576E" w:rsidRDefault="00CB576E" w:rsidP="00CB576E">
            <w:pPr>
              <w:pStyle w:val="aff5"/>
            </w:pPr>
            <w:r>
              <w:t>Виды деятельности</w:t>
            </w:r>
          </w:p>
        </w:tc>
        <w:tc>
          <w:tcPr>
            <w:tcW w:w="1694" w:type="pct"/>
          </w:tcPr>
          <w:p w14:paraId="75CE7D64" w14:textId="77777777" w:rsidR="00CB576E" w:rsidRPr="003309DE" w:rsidRDefault="00CB576E" w:rsidP="00CB576E">
            <w:pPr>
              <w:pStyle w:val="aff5"/>
              <w:rPr>
                <w:lang w:val="en-US"/>
              </w:rPr>
            </w:pPr>
            <w:r>
              <w:t>Виды деятельности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0DAD6948" w14:textId="77777777" w:rsidR="00CB576E" w:rsidRDefault="00CB576E" w:rsidP="00CB576E">
            <w:pPr>
              <w:pStyle w:val="aff5"/>
            </w:pPr>
            <w:r>
              <w:t>Список элементов</w:t>
            </w:r>
          </w:p>
        </w:tc>
      </w:tr>
      <w:tr w:rsidR="00CB576E" w:rsidRPr="000D4B53" w14:paraId="127CBC9B" w14:textId="77777777" w:rsidTr="00CB576E">
        <w:tc>
          <w:tcPr>
            <w:tcW w:w="1760" w:type="pct"/>
          </w:tcPr>
          <w:p w14:paraId="092A3B10" w14:textId="77777777" w:rsidR="00CB576E" w:rsidRPr="00762074" w:rsidRDefault="00CB576E" w:rsidP="00CB576E">
            <w:pPr>
              <w:pStyle w:val="aff5"/>
              <w:ind w:left="306"/>
            </w:pPr>
            <w:r>
              <w:rPr>
                <w:lang w:val="en-US"/>
              </w:rPr>
              <w:lastRenderedPageBreak/>
              <w:t xml:space="preserve">ID </w:t>
            </w:r>
            <w:r>
              <w:t>вида деятельности</w:t>
            </w:r>
          </w:p>
        </w:tc>
        <w:tc>
          <w:tcPr>
            <w:tcW w:w="1694" w:type="pct"/>
          </w:tcPr>
          <w:p w14:paraId="34288B49" w14:textId="77777777" w:rsidR="00CB576E" w:rsidRPr="00D3294B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2744B62" w14:textId="77777777" w:rsidR="00CB576E" w:rsidRPr="008908C2" w:rsidRDefault="00CB576E" w:rsidP="00CB576E">
            <w:pPr>
              <w:pStyle w:val="aff5"/>
            </w:pPr>
          </w:p>
        </w:tc>
      </w:tr>
      <w:tr w:rsidR="00CB576E" w:rsidRPr="000D4B53" w14:paraId="34347DA7" w14:textId="77777777" w:rsidTr="00CB576E">
        <w:tc>
          <w:tcPr>
            <w:tcW w:w="1760" w:type="pct"/>
          </w:tcPr>
          <w:p w14:paraId="565C3D28" w14:textId="77777777" w:rsidR="00CB576E" w:rsidRPr="003312D3" w:rsidRDefault="00CB576E" w:rsidP="00CB576E">
            <w:pPr>
              <w:pStyle w:val="aff5"/>
              <w:ind w:left="306"/>
              <w:rPr>
                <w:lang w:val="en-US"/>
              </w:rPr>
            </w:pPr>
            <w:r>
              <w:t>Название вида деятельности</w:t>
            </w:r>
          </w:p>
        </w:tc>
        <w:tc>
          <w:tcPr>
            <w:tcW w:w="1694" w:type="pct"/>
          </w:tcPr>
          <w:p w14:paraId="2BA2FFE0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73EEDC6" w14:textId="77777777" w:rsidR="00CB576E" w:rsidRDefault="00CB576E" w:rsidP="00CB576E">
            <w:pPr>
              <w:pStyle w:val="aff5"/>
            </w:pPr>
          </w:p>
        </w:tc>
      </w:tr>
    </w:tbl>
    <w:p w14:paraId="5CC53666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14C4D2E1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5DDAC3D3" w14:textId="77777777" w:rsidR="00CB576E" w:rsidRPr="00201515" w:rsidRDefault="00CB576E" w:rsidP="00CB576E">
      <w:pPr>
        <w:pStyle w:val="2"/>
      </w:pPr>
      <w:bookmarkStart w:id="109" w:name="_Toc9507809"/>
      <w:r w:rsidRPr="00201515">
        <w:t>Получение справочника причин отказа в постановке на учет</w:t>
      </w:r>
      <w:bookmarkEnd w:id="109"/>
    </w:p>
    <w:p w14:paraId="2C97576F" w14:textId="77777777" w:rsidR="00CB576E" w:rsidRPr="00201515" w:rsidRDefault="00CB576E" w:rsidP="00CB576E">
      <w:pPr>
        <w:pStyle w:val="a3"/>
      </w:pPr>
      <w:r w:rsidRPr="00201515">
        <w:t>Инициатор вызова: банки-партнеры</w:t>
      </w:r>
    </w:p>
    <w:p w14:paraId="450218BD" w14:textId="77777777" w:rsidR="00CB576E" w:rsidRPr="00201515" w:rsidRDefault="00CB576E" w:rsidP="00CB576E">
      <w:pPr>
        <w:pStyle w:val="a3"/>
      </w:pPr>
      <w:r w:rsidRPr="00201515">
        <w:t>Процедура может вызываться для получения списка причин отказов в постановке на учет.</w:t>
      </w:r>
    </w:p>
    <w:p w14:paraId="7C7BD536" w14:textId="77777777" w:rsidR="00CB576E" w:rsidRPr="00487CD8" w:rsidRDefault="00CB576E" w:rsidP="00CB576E">
      <w:pPr>
        <w:pStyle w:val="aff4"/>
      </w:pPr>
      <w:r w:rsidRPr="00487CD8">
        <w:t>Запрос</w:t>
      </w:r>
      <w:r>
        <w:t xml:space="preserve"> (</w:t>
      </w:r>
      <w:r w:rsidRPr="00487CD8">
        <w:t>GetRejectionReasonsListRequest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ECA8FB3" w14:textId="77777777" w:rsidTr="00CB576E">
        <w:tc>
          <w:tcPr>
            <w:tcW w:w="1760" w:type="pct"/>
          </w:tcPr>
          <w:p w14:paraId="35AF6E8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263113D5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43D2887A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3D63DA7A" w14:textId="77777777" w:rsidTr="00CB576E">
        <w:tc>
          <w:tcPr>
            <w:tcW w:w="1760" w:type="pct"/>
          </w:tcPr>
          <w:p w14:paraId="3BF7CEFF" w14:textId="77777777" w:rsidR="00CB576E" w:rsidRPr="00F11B7F" w:rsidRDefault="00CB576E" w:rsidP="00CB576E">
            <w:pPr>
              <w:pStyle w:val="aff5"/>
            </w:pPr>
            <w:r>
              <w:t>Время запроса</w:t>
            </w:r>
          </w:p>
        </w:tc>
        <w:tc>
          <w:tcPr>
            <w:tcW w:w="1694" w:type="pct"/>
          </w:tcPr>
          <w:p w14:paraId="2CCCE7FA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4BEC2568" w14:textId="77777777" w:rsidR="00CB576E" w:rsidRPr="008908C2" w:rsidRDefault="00CB576E" w:rsidP="00CB576E">
            <w:pPr>
              <w:pStyle w:val="aff5"/>
            </w:pPr>
            <w:r>
              <w:t>Не обязательно</w:t>
            </w:r>
          </w:p>
        </w:tc>
      </w:tr>
    </w:tbl>
    <w:p w14:paraId="3AC1500A" w14:textId="77777777" w:rsidR="00CB576E" w:rsidRDefault="00CB576E" w:rsidP="00CB576E">
      <w:pPr>
        <w:pStyle w:val="aff4"/>
      </w:pPr>
      <w:r w:rsidRPr="00487CD8">
        <w:t>Ответ</w:t>
      </w:r>
      <w:r>
        <w:t xml:space="preserve"> (</w:t>
      </w:r>
      <w:r w:rsidRPr="00487CD8">
        <w:t>GetRejectionReasonsListResponse</w:t>
      </w:r>
      <w:r>
        <w:t xml:space="preserve">) содержит список элементов 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66183DE0" w14:textId="77777777" w:rsidTr="00CB576E">
        <w:tc>
          <w:tcPr>
            <w:tcW w:w="1760" w:type="pct"/>
          </w:tcPr>
          <w:p w14:paraId="252861A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9382615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A19AD40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7DEEEB66" w14:textId="77777777" w:rsidTr="00CB576E">
        <w:tc>
          <w:tcPr>
            <w:tcW w:w="1760" w:type="pct"/>
          </w:tcPr>
          <w:p w14:paraId="4B0A9B1B" w14:textId="77777777" w:rsidR="00CB576E" w:rsidRPr="003309DE" w:rsidRDefault="00CB576E" w:rsidP="00CB576E">
            <w:pPr>
              <w:pStyle w:val="aff5"/>
            </w:pPr>
            <w:r w:rsidRPr="003309DE">
              <w:t>Причины</w:t>
            </w:r>
          </w:p>
        </w:tc>
        <w:tc>
          <w:tcPr>
            <w:tcW w:w="1694" w:type="pct"/>
          </w:tcPr>
          <w:p w14:paraId="70ED47C0" w14:textId="77777777" w:rsidR="00CB576E" w:rsidRPr="003309DE" w:rsidRDefault="00CB576E" w:rsidP="00CB576E">
            <w:pPr>
              <w:pStyle w:val="aff5"/>
              <w:rPr>
                <w:lang w:val="en-US"/>
              </w:rPr>
            </w:pPr>
            <w:r w:rsidRPr="003309DE">
              <w:t>Причины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59E694FF" w14:textId="77777777" w:rsidR="00CB576E" w:rsidRDefault="00CB576E" w:rsidP="00CB576E">
            <w:pPr>
              <w:pStyle w:val="aff5"/>
            </w:pPr>
          </w:p>
        </w:tc>
      </w:tr>
      <w:tr w:rsidR="00CB576E" w:rsidRPr="000D4B53" w14:paraId="304E4B37" w14:textId="77777777" w:rsidTr="00CB576E">
        <w:tc>
          <w:tcPr>
            <w:tcW w:w="1760" w:type="pct"/>
          </w:tcPr>
          <w:p w14:paraId="51C9B66B" w14:textId="77777777" w:rsidR="00CB576E" w:rsidRPr="00F11B7F" w:rsidRDefault="00CB576E" w:rsidP="00CB576E">
            <w:pPr>
              <w:pStyle w:val="aff5"/>
              <w:ind w:left="306"/>
            </w:pPr>
            <w:r>
              <w:t>Код причины отказа постановки на учет</w:t>
            </w:r>
          </w:p>
        </w:tc>
        <w:tc>
          <w:tcPr>
            <w:tcW w:w="1694" w:type="pct"/>
          </w:tcPr>
          <w:p w14:paraId="42680535" w14:textId="77777777" w:rsidR="00CB576E" w:rsidRPr="00B7587E" w:rsidRDefault="00CB576E" w:rsidP="00CB576E">
            <w:pPr>
              <w:pStyle w:val="aff5"/>
            </w:pPr>
            <w:r w:rsidRPr="00FE590B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B9C9008" w14:textId="77777777" w:rsidR="00CB576E" w:rsidRPr="008908C2" w:rsidRDefault="00CB576E" w:rsidP="00CB576E">
            <w:pPr>
              <w:pStyle w:val="aff5"/>
            </w:pPr>
            <w:r>
              <w:t>Список элементов</w:t>
            </w:r>
          </w:p>
        </w:tc>
      </w:tr>
      <w:tr w:rsidR="00CB576E" w:rsidRPr="000D4B53" w14:paraId="67FA0349" w14:textId="77777777" w:rsidTr="00CB576E">
        <w:tc>
          <w:tcPr>
            <w:tcW w:w="1760" w:type="pct"/>
          </w:tcPr>
          <w:p w14:paraId="46A83B52" w14:textId="77777777" w:rsidR="00CB576E" w:rsidRPr="00F11B7F" w:rsidRDefault="00CB576E" w:rsidP="00CB576E">
            <w:pPr>
              <w:pStyle w:val="aff5"/>
              <w:ind w:left="306"/>
            </w:pPr>
            <w:r>
              <w:t>Описание причины отказа</w:t>
            </w:r>
          </w:p>
        </w:tc>
        <w:tc>
          <w:tcPr>
            <w:tcW w:w="1694" w:type="pct"/>
          </w:tcPr>
          <w:p w14:paraId="3EF8976D" w14:textId="77777777" w:rsidR="00CB576E" w:rsidRDefault="00CB576E" w:rsidP="00CB576E">
            <w:pPr>
              <w:pStyle w:val="aff5"/>
            </w:pPr>
            <w:r w:rsidRPr="00FE590B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1D5F3E2" w14:textId="77777777" w:rsidR="00CB576E" w:rsidRPr="008908C2" w:rsidRDefault="00CB576E" w:rsidP="00CB576E">
            <w:pPr>
              <w:pStyle w:val="aff5"/>
            </w:pPr>
          </w:p>
        </w:tc>
      </w:tr>
    </w:tbl>
    <w:p w14:paraId="7D5CEDB8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7118A2C1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5928AA24" w14:textId="77777777" w:rsidR="00CB576E" w:rsidRPr="00201515" w:rsidRDefault="00CB576E" w:rsidP="00CB576E">
      <w:pPr>
        <w:pStyle w:val="aff4"/>
      </w:pPr>
      <w:r w:rsidRPr="00201515">
        <w:t>Содержание справочника</w:t>
      </w:r>
      <w:r>
        <w:t xml:space="preserve"> </w:t>
      </w:r>
    </w:p>
    <w:p w14:paraId="081413CE" w14:textId="77777777" w:rsidR="00CB576E" w:rsidRPr="00201515" w:rsidRDefault="00CB576E" w:rsidP="00CB576E">
      <w:pPr>
        <w:pStyle w:val="a1"/>
        <w:ind w:left="0" w:firstLine="709"/>
      </w:pPr>
      <w:r w:rsidRPr="00201515">
        <w:rPr>
          <w:lang w:val="en-US"/>
        </w:rPr>
        <w:t>REGISTERED</w:t>
      </w:r>
      <w:r w:rsidRPr="00201515">
        <w:t xml:space="preserve"> </w:t>
      </w:r>
      <w:r>
        <w:t>–</w:t>
      </w:r>
      <w:r w:rsidRPr="00201515">
        <w:t xml:space="preserve"> ФЛ состоит на учете в налоговом органе в качестве НП НПД, для ФЛ формируется сообщение:</w:t>
      </w:r>
    </w:p>
    <w:p w14:paraId="05486875" w14:textId="77777777" w:rsidR="00CB576E" w:rsidRPr="00201515" w:rsidRDefault="00CB576E" w:rsidP="00CB576E">
      <w:pPr>
        <w:pStyle w:val="a3"/>
      </w:pPr>
      <w:r w:rsidRPr="00201515">
        <w:t>«По данным налогового органа физическое лицо является действующим налогоплательщиком налога на профессиональную деятельность. Повторная постановка на учет не требуется»;</w:t>
      </w:r>
    </w:p>
    <w:p w14:paraId="45DC00D5" w14:textId="77777777" w:rsidR="00CB576E" w:rsidRDefault="00CB576E" w:rsidP="00CB576E">
      <w:pPr>
        <w:pStyle w:val="a1"/>
        <w:ind w:left="0" w:firstLine="709"/>
      </w:pPr>
      <w:r w:rsidRPr="00201515">
        <w:rPr>
          <w:lang w:val="en-US"/>
        </w:rPr>
        <w:t>INCOME</w:t>
      </w:r>
      <w:r w:rsidRPr="00201515">
        <w:t>_</w:t>
      </w:r>
      <w:r w:rsidRPr="00201515">
        <w:rPr>
          <w:lang w:val="en-US"/>
        </w:rPr>
        <w:t>OVERFLOW</w:t>
      </w:r>
      <w:r w:rsidRPr="00201515">
        <w:t xml:space="preserve"> </w:t>
      </w:r>
      <w:r>
        <w:t>– п</w:t>
      </w:r>
      <w:r w:rsidRPr="00201515">
        <w:t>ользователь был зарегистрирован, исчерпал лимит дохода в текущем календарном году (сейчас 2 400 000 р</w:t>
      </w:r>
      <w:r>
        <w:t>уб.</w:t>
      </w:r>
      <w:r w:rsidRPr="00201515">
        <w:t>), снялся с учета и пытается встать на учет</w:t>
      </w:r>
      <w:r>
        <w:t xml:space="preserve"> повторно. Для ФЛ формируется сообщение:</w:t>
      </w:r>
    </w:p>
    <w:p w14:paraId="2418CB4A" w14:textId="77777777" w:rsidR="00CB576E" w:rsidRDefault="00CB576E" w:rsidP="00CB576E">
      <w:pPr>
        <w:pStyle w:val="a3"/>
      </w:pPr>
      <w:r>
        <w:lastRenderedPageBreak/>
        <w:t>«Доход за текущий календарный год достиг допустимого порога в %s миллиона рублей. Вы не можете встать на учёт»;</w:t>
      </w:r>
    </w:p>
    <w:p w14:paraId="663B9C8A" w14:textId="77777777" w:rsidR="00CB576E" w:rsidRDefault="00CB576E" w:rsidP="00CB576E">
      <w:pPr>
        <w:pStyle w:val="a1"/>
        <w:ind w:left="0" w:firstLine="709"/>
      </w:pPr>
      <w:r>
        <w:t>DEBTS_FOUND – у ФЛ имеются неоплаченные налоговые начисления, для ФЛ формируется сообщение:</w:t>
      </w:r>
    </w:p>
    <w:p w14:paraId="17F13EFD" w14:textId="77777777" w:rsidR="00CB576E" w:rsidRPr="00201515" w:rsidRDefault="00CB576E" w:rsidP="00CB576E">
      <w:pPr>
        <w:pStyle w:val="a3"/>
      </w:pPr>
      <w:r>
        <w:t>«У вас имеются неоплаченные налоговые начисления. Чтобы стать налогоплательщиком налога на профессиональный доход, пожалуйста, оплатите их»;</w:t>
      </w:r>
    </w:p>
    <w:p w14:paraId="1D0A361F" w14:textId="77777777" w:rsidR="00CB576E" w:rsidRDefault="00CB576E" w:rsidP="00CB576E">
      <w:pPr>
        <w:pStyle w:val="a1"/>
        <w:ind w:left="0" w:firstLine="709"/>
      </w:pPr>
      <w:r w:rsidRPr="00201515">
        <w:rPr>
          <w:lang w:val="en-US"/>
        </w:rPr>
        <w:t>REGISTRATION</w:t>
      </w:r>
      <w:r w:rsidRPr="00201515">
        <w:t>_</w:t>
      </w:r>
      <w:r w:rsidRPr="00201515">
        <w:rPr>
          <w:lang w:val="en-US"/>
        </w:rPr>
        <w:t>RESTRICED</w:t>
      </w:r>
      <w:r w:rsidRPr="00201515">
        <w:t xml:space="preserve"> </w:t>
      </w:r>
      <w:r>
        <w:t xml:space="preserve">– </w:t>
      </w:r>
      <w:r w:rsidRPr="00201515">
        <w:t xml:space="preserve">в </w:t>
      </w:r>
      <w:r>
        <w:t>с</w:t>
      </w:r>
      <w:r w:rsidRPr="00201515">
        <w:t xml:space="preserve">истеме </w:t>
      </w:r>
      <w:r>
        <w:t>НПД</w:t>
      </w:r>
      <w:r w:rsidRPr="00201515">
        <w:t xml:space="preserve"> имеется информация от партнеров или налоговых органов, что </w:t>
      </w:r>
      <w:r>
        <w:t>у ФЛ</w:t>
      </w:r>
      <w:r w:rsidRPr="00201515">
        <w:t xml:space="preserve"> </w:t>
      </w:r>
      <w:r>
        <w:t>есть ограничения к постановке на</w:t>
      </w:r>
      <w:r w:rsidRPr="00201515">
        <w:t xml:space="preserve"> учет </w:t>
      </w:r>
      <w:r>
        <w:t>в качестве</w:t>
      </w:r>
      <w:r w:rsidRPr="00201515">
        <w:t xml:space="preserve"> плательщик</w:t>
      </w:r>
      <w:r>
        <w:t>а</w:t>
      </w:r>
      <w:r w:rsidRPr="00201515">
        <w:t xml:space="preserve"> НПД</w:t>
      </w:r>
      <w:r>
        <w:t>. Для ФЛ формируется сообщение:</w:t>
      </w:r>
    </w:p>
    <w:p w14:paraId="2BCAFE4F" w14:textId="77777777" w:rsidR="00CB576E" w:rsidRPr="00201515" w:rsidRDefault="00CB576E" w:rsidP="00CB576E">
      <w:pPr>
        <w:pStyle w:val="a3"/>
      </w:pPr>
      <w:r w:rsidRPr="00EA7502">
        <w:t>«В платформе имеется информация от партнеров или налоговых органов, что НП НПД не разрешено вставать на учет как плательщику НПД»</w:t>
      </w:r>
      <w:r>
        <w:t>;</w:t>
      </w:r>
    </w:p>
    <w:p w14:paraId="258AD546" w14:textId="77777777" w:rsidR="00CB576E" w:rsidRPr="00FD6164" w:rsidRDefault="00CB576E" w:rsidP="00CB576E">
      <w:pPr>
        <w:pStyle w:val="a1"/>
        <w:ind w:left="0" w:firstLine="709"/>
      </w:pPr>
      <w:r w:rsidRPr="00FD6164">
        <w:rPr>
          <w:lang w:val="en-US"/>
        </w:rPr>
        <w:t>NOT</w:t>
      </w:r>
      <w:r w:rsidRPr="00FD6164">
        <w:t>_</w:t>
      </w:r>
      <w:r w:rsidRPr="00FD6164">
        <w:rPr>
          <w:lang w:val="en-US"/>
        </w:rPr>
        <w:t>IDENTIFYED</w:t>
      </w:r>
      <w:r w:rsidRPr="00FD6164">
        <w:t xml:space="preserve"> </w:t>
      </w:r>
      <w:r>
        <w:t xml:space="preserve">– </w:t>
      </w:r>
      <w:r w:rsidRPr="00FD6164">
        <w:t>ФЛ не идентифицировано</w:t>
      </w:r>
      <w:r>
        <w:t>.</w:t>
      </w:r>
      <w:r w:rsidRPr="00FD6164">
        <w:t xml:space="preserve"> </w:t>
      </w:r>
      <w:r>
        <w:t>Д</w:t>
      </w:r>
      <w:r w:rsidRPr="00FD6164">
        <w:t xml:space="preserve">ля ФЛ формируется сообщение: </w:t>
      </w:r>
    </w:p>
    <w:p w14:paraId="5A249739" w14:textId="77777777" w:rsidR="00CB576E" w:rsidRPr="00FD6164" w:rsidRDefault="00CB576E" w:rsidP="00CB576E">
      <w:pPr>
        <w:pStyle w:val="a3"/>
      </w:pPr>
      <w:r w:rsidRPr="00FD6164">
        <w:t>«По Вашим паспортным данным не найден ИНН. Если Вы знаете свой ИНН, попробуйте зарегистрироваться, с использованием ИНН и пароля от ЛК физического лица. Если у Вас нет ИНН, Вам необходимо обратиться в любой налоговый орган, обслуживающий физических лиц, для получения ИНН»</w:t>
      </w:r>
      <w:r>
        <w:t>;</w:t>
      </w:r>
    </w:p>
    <w:p w14:paraId="48CA59C5" w14:textId="77777777" w:rsidR="00CB576E" w:rsidRPr="00FD6164" w:rsidRDefault="00CB576E" w:rsidP="00CB576E">
      <w:pPr>
        <w:pStyle w:val="a1"/>
        <w:ind w:left="0" w:firstLine="709"/>
      </w:pPr>
      <w:r w:rsidRPr="00FD6164">
        <w:rPr>
          <w:lang w:val="en-US"/>
        </w:rPr>
        <w:t>NOT</w:t>
      </w:r>
      <w:r w:rsidRPr="00FD6164">
        <w:t>_</w:t>
      </w:r>
      <w:r w:rsidRPr="00FD6164">
        <w:rPr>
          <w:lang w:val="en-US"/>
        </w:rPr>
        <w:t>FULLY</w:t>
      </w:r>
      <w:r w:rsidRPr="00FD6164">
        <w:t>_</w:t>
      </w:r>
      <w:r w:rsidRPr="00FD6164">
        <w:rPr>
          <w:lang w:val="en-US"/>
        </w:rPr>
        <w:t>IDENTIFIED</w:t>
      </w:r>
      <w:r w:rsidRPr="00FD6164">
        <w:t xml:space="preserve"> </w:t>
      </w:r>
      <w:r>
        <w:t>–</w:t>
      </w:r>
      <w:r w:rsidRPr="00FD6164">
        <w:t xml:space="preserve"> ФЛ идентифицировано неоднозначно</w:t>
      </w:r>
      <w:r>
        <w:t>.</w:t>
      </w:r>
      <w:r w:rsidRPr="00FD6164">
        <w:t xml:space="preserve"> </w:t>
      </w:r>
      <w:r>
        <w:t>Д</w:t>
      </w:r>
      <w:r w:rsidRPr="00FD6164">
        <w:t xml:space="preserve">ля ФЛ формируется сообщение: </w:t>
      </w:r>
    </w:p>
    <w:p w14:paraId="15E2C245" w14:textId="77777777" w:rsidR="00CB576E" w:rsidRPr="00FD6164" w:rsidRDefault="00CB576E" w:rsidP="00CB576E">
      <w:pPr>
        <w:pStyle w:val="a3"/>
      </w:pPr>
      <w:r w:rsidRPr="00FD6164">
        <w:t>«По Вашим данным выявлены несоответствия, налоговому органу необходимо провести уточняющие мероприятия. Пожалуйста, повторите попытку регистрации через 6 дней. Если через 6 дней зарегистрироваться не получится, обратитесь, пожалуйста, в службу технической поддержки»</w:t>
      </w:r>
      <w:r>
        <w:t>;</w:t>
      </w:r>
    </w:p>
    <w:p w14:paraId="37439387" w14:textId="77777777" w:rsidR="00CB576E" w:rsidRPr="00FD6164" w:rsidRDefault="00CB576E" w:rsidP="00CB576E">
      <w:pPr>
        <w:pStyle w:val="a1"/>
        <w:ind w:left="0" w:firstLine="709"/>
      </w:pPr>
      <w:r w:rsidRPr="00FD6164">
        <w:rPr>
          <w:lang w:val="en-US"/>
        </w:rPr>
        <w:t>TAXPAYER</w:t>
      </w:r>
      <w:r w:rsidRPr="00FD6164">
        <w:t>_</w:t>
      </w:r>
      <w:r w:rsidRPr="00FD6164">
        <w:rPr>
          <w:lang w:val="en-US"/>
        </w:rPr>
        <w:t>DIED</w:t>
      </w:r>
      <w:r w:rsidRPr="00FD6164">
        <w:t xml:space="preserve"> </w:t>
      </w:r>
      <w:r>
        <w:t>–</w:t>
      </w:r>
      <w:r w:rsidRPr="00FD6164">
        <w:t xml:space="preserve"> </w:t>
      </w:r>
      <w:r>
        <w:t>у</w:t>
      </w:r>
      <w:r w:rsidRPr="00FD6164">
        <w:t xml:space="preserve"> лица заполнена дата смерти, для ФЛ формируется сообщение: </w:t>
      </w:r>
    </w:p>
    <w:p w14:paraId="367F804E" w14:textId="77777777" w:rsidR="00CB576E" w:rsidRPr="00FD6164" w:rsidRDefault="00CB576E" w:rsidP="00CB576E">
      <w:pPr>
        <w:pStyle w:val="a3"/>
      </w:pPr>
      <w:r w:rsidRPr="00FD6164">
        <w:t>«По Вашим данным выявлены несоответствия, налоговому органу необходимо провести уточняющие мероприятия. Пожалуйста, повторите попытку регистрации через 6 дней. Если через 6 дней зарегистрироваться не получится, обратитесь, пожалуйста, в службу технической поддержки»</w:t>
      </w:r>
      <w:r>
        <w:t>;</w:t>
      </w:r>
    </w:p>
    <w:p w14:paraId="5469F724" w14:textId="77777777" w:rsidR="00CB576E" w:rsidRPr="00FD6164" w:rsidRDefault="00CB576E" w:rsidP="00CB576E">
      <w:pPr>
        <w:pStyle w:val="a1"/>
        <w:ind w:left="0" w:firstLine="709"/>
      </w:pPr>
      <w:r w:rsidRPr="00FD6164">
        <w:rPr>
          <w:lang w:val="en-US"/>
        </w:rPr>
        <w:lastRenderedPageBreak/>
        <w:t>NO</w:t>
      </w:r>
      <w:r w:rsidRPr="00FD6164">
        <w:t>_</w:t>
      </w:r>
      <w:r w:rsidRPr="00FD6164">
        <w:rPr>
          <w:lang w:val="en-US"/>
        </w:rPr>
        <w:t>RESIDENCY</w:t>
      </w:r>
      <w:r w:rsidRPr="00FD6164">
        <w:t xml:space="preserve"> </w:t>
      </w:r>
      <w:r>
        <w:t>–</w:t>
      </w:r>
      <w:r w:rsidRPr="00FD6164">
        <w:t xml:space="preserve"> у лица нет действующей постановки, для ФЛ формируется сообщение: </w:t>
      </w:r>
    </w:p>
    <w:p w14:paraId="003B12DF" w14:textId="77777777" w:rsidR="00CB576E" w:rsidRPr="004F3B47" w:rsidRDefault="00CB576E" w:rsidP="00CB576E">
      <w:pPr>
        <w:pStyle w:val="a3"/>
      </w:pPr>
      <w:r w:rsidRPr="00FD6164">
        <w:t>«Отсутствуют данные о постановке на учет в налоговом органе по месту жительства. Для постановки на учет по месту жительства обратитесь, пожалуйста, в любой налоговый орган, обслуживающий физических лиц</w:t>
      </w:r>
      <w:r>
        <w:t>,</w:t>
      </w:r>
      <w:r w:rsidRPr="00FD6164">
        <w:t xml:space="preserve"> </w:t>
      </w:r>
      <w:r>
        <w:t>п</w:t>
      </w:r>
      <w:r w:rsidRPr="004F3B47">
        <w:t>осле чего повторите, пожалуйста, попытку регистрации»</w:t>
      </w:r>
      <w:r>
        <w:t>;</w:t>
      </w:r>
    </w:p>
    <w:p w14:paraId="754FB2F9" w14:textId="77777777" w:rsidR="00CB576E" w:rsidRPr="00FD6164" w:rsidRDefault="00CB576E" w:rsidP="00CB576E">
      <w:pPr>
        <w:pStyle w:val="a1"/>
        <w:ind w:left="0" w:firstLine="709"/>
      </w:pPr>
      <w:r w:rsidRPr="00FD6164">
        <w:rPr>
          <w:lang w:val="en-US"/>
        </w:rPr>
        <w:t>INVALID</w:t>
      </w:r>
      <w:r w:rsidRPr="00FD6164">
        <w:t>_</w:t>
      </w:r>
      <w:r w:rsidRPr="00FD6164">
        <w:rPr>
          <w:lang w:val="en-US"/>
        </w:rPr>
        <w:t>SITIZENSHIP</w:t>
      </w:r>
      <w:r w:rsidRPr="00FD6164">
        <w:t xml:space="preserve"> </w:t>
      </w:r>
      <w:r>
        <w:t>–</w:t>
      </w:r>
      <w:r w:rsidRPr="00FD6164">
        <w:t xml:space="preserve"> гражданство ФЛ не соответствует допустимому значению, для ФЛ формируется сообщение:</w:t>
      </w:r>
    </w:p>
    <w:p w14:paraId="0D9202FB" w14:textId="77777777" w:rsidR="00CB576E" w:rsidRPr="00FD6164" w:rsidRDefault="00CB576E" w:rsidP="00CB576E">
      <w:pPr>
        <w:pStyle w:val="a3"/>
      </w:pPr>
      <w:r w:rsidRPr="00FD6164">
        <w:t>«Выявлено несоответствие документов (данных), представленных физическим лицом, сведениям, имеющимся у налогового органа, по данным налогового органа физическое лицо не является гражданином Российской Федерации или государств – членов Евразийского экономического союза»</w:t>
      </w:r>
    </w:p>
    <w:p w14:paraId="35891719" w14:textId="77777777" w:rsidR="00CB576E" w:rsidRPr="00FD6164" w:rsidRDefault="00CB576E" w:rsidP="00CB576E">
      <w:pPr>
        <w:pStyle w:val="a1"/>
        <w:ind w:left="0" w:firstLine="709"/>
      </w:pPr>
      <w:r w:rsidRPr="00FD6164">
        <w:rPr>
          <w:lang w:val="en-US"/>
        </w:rPr>
        <w:t>RESTRICTED</w:t>
      </w:r>
      <w:r w:rsidRPr="00FD6164">
        <w:t>_</w:t>
      </w:r>
      <w:r w:rsidRPr="00FD6164">
        <w:rPr>
          <w:lang w:val="en-US"/>
        </w:rPr>
        <w:t>OCCUPATION</w:t>
      </w:r>
      <w:r w:rsidRPr="00FD6164">
        <w:t xml:space="preserve"> </w:t>
      </w:r>
      <w:r>
        <w:t>–</w:t>
      </w:r>
      <w:r w:rsidRPr="00FD6164">
        <w:t xml:space="preserve"> ФЛ состоит на учете в качестве арбитражного управляющего, медиатора, оценщика, нотариуса, адвоката, лица, являющегося участником договора простого товарищества, для ФЛ формируется сообщение:</w:t>
      </w:r>
    </w:p>
    <w:p w14:paraId="6747F199" w14:textId="77777777" w:rsidR="00CB576E" w:rsidRPr="00FD6164" w:rsidRDefault="00CB576E" w:rsidP="00CB576E">
      <w:pPr>
        <w:pStyle w:val="a3"/>
      </w:pPr>
      <w:r w:rsidRPr="00FD6164">
        <w:t>«Отказ в постановке на учет в качестве налогоплательщика налога на профессиональный доход – выявлено, что документы (данные) представлены физическим лицом в нарушение требований, установленных пунктом 2 статьи 4 Федерального закона, а именно: физическое лицо состоит на учете в налоговом органе в качестве арбитражного управляющего</w:t>
      </w:r>
      <w:r>
        <w:t xml:space="preserve">, </w:t>
      </w:r>
      <w:r w:rsidRPr="00FD6164">
        <w:t>медиатора</w:t>
      </w:r>
      <w:r>
        <w:t xml:space="preserve">, </w:t>
      </w:r>
      <w:r w:rsidRPr="00FD6164">
        <w:t>оценщика</w:t>
      </w:r>
      <w:r>
        <w:t xml:space="preserve">, </w:t>
      </w:r>
      <w:r w:rsidRPr="00FD6164">
        <w:t>нотариуса</w:t>
      </w:r>
      <w:r>
        <w:t xml:space="preserve">, </w:t>
      </w:r>
      <w:r w:rsidRPr="00FD6164">
        <w:t>адвоката</w:t>
      </w:r>
      <w:r>
        <w:t xml:space="preserve">, </w:t>
      </w:r>
      <w:r w:rsidRPr="00FD6164">
        <w:t>участника договора простого товарищества</w:t>
      </w:r>
      <w:r>
        <w:t xml:space="preserve">, </w:t>
      </w:r>
      <w:r w:rsidRPr="00FD6164">
        <w:t xml:space="preserve"> в ЕГРН есть такие сведения»</w:t>
      </w:r>
      <w:r>
        <w:t>;</w:t>
      </w:r>
    </w:p>
    <w:p w14:paraId="4E0C5A6A" w14:textId="77777777" w:rsidR="00CB576E" w:rsidRDefault="00CB576E" w:rsidP="00CB576E">
      <w:pPr>
        <w:pStyle w:val="a1"/>
        <w:ind w:left="0" w:firstLine="709"/>
      </w:pPr>
      <w:r w:rsidRPr="00FD6164">
        <w:rPr>
          <w:lang w:val="en-US"/>
        </w:rPr>
        <w:t>IE</w:t>
      </w:r>
      <w:r w:rsidRPr="00FD6164">
        <w:t>_</w:t>
      </w:r>
      <w:r w:rsidRPr="00FD6164">
        <w:rPr>
          <w:lang w:val="en-US"/>
        </w:rPr>
        <w:t>RESTRICTED</w:t>
      </w:r>
      <w:r w:rsidRPr="00FD6164">
        <w:t>_</w:t>
      </w:r>
      <w:r w:rsidRPr="00FD6164">
        <w:rPr>
          <w:lang w:val="en-US"/>
        </w:rPr>
        <w:t>TAX</w:t>
      </w:r>
      <w:r w:rsidRPr="00FD6164">
        <w:t>_</w:t>
      </w:r>
      <w:r w:rsidRPr="00FD6164">
        <w:rPr>
          <w:lang w:val="en-US"/>
        </w:rPr>
        <w:t>MODE</w:t>
      </w:r>
      <w:r w:rsidRPr="00FD6164">
        <w:t xml:space="preserve"> </w:t>
      </w:r>
      <w:r>
        <w:t>–</w:t>
      </w:r>
      <w:r w:rsidRPr="00FD6164">
        <w:t xml:space="preserve"> ФЛ состоит на учете в налоговом органе в качестве ИП с применением специальных налоговых режимов (ПСН, ЕНВД, СРП, УСН, ЕСХН, для ФЛ формируется сообщение:</w:t>
      </w:r>
    </w:p>
    <w:p w14:paraId="4AF57A8F" w14:textId="77777777" w:rsidR="00CB576E" w:rsidRPr="00FD6164" w:rsidRDefault="00CB576E" w:rsidP="00CB576E">
      <w:pPr>
        <w:pStyle w:val="a3"/>
      </w:pPr>
      <w:r w:rsidRPr="00FD6164">
        <w:t xml:space="preserve">«Отказ в постановке на учет в качестве налогоплательщика налога на профессиональный доход – выявлено, что документы (данные) представлены физическим лицом в нарушение требований, установленных пунктом 2 статьи 4 Федерального закона, а именно: физическое лицо состоит на учете в налоговом </w:t>
      </w:r>
      <w:r w:rsidRPr="00FD6164">
        <w:lastRenderedPageBreak/>
        <w:t xml:space="preserve">органе в качестве индивидуального предпринимателя, применяющего специальный режим налогообложения (УСН/ПСН/ЕНВД/СРП/ЕСХН) </w:t>
      </w:r>
    </w:p>
    <w:p w14:paraId="466BA8EC" w14:textId="77777777" w:rsidR="00CB576E" w:rsidRPr="00FD6164" w:rsidRDefault="00CB576E" w:rsidP="00CB576E">
      <w:pPr>
        <w:pStyle w:val="a1"/>
        <w:ind w:left="0" w:firstLine="709"/>
      </w:pPr>
      <w:r w:rsidRPr="00FD6164">
        <w:rPr>
          <w:lang w:val="en-US"/>
        </w:rPr>
        <w:t>UNKNOWN</w:t>
      </w:r>
      <w:r w:rsidRPr="00FD6164">
        <w:t xml:space="preserve"> – </w:t>
      </w:r>
      <w:r>
        <w:t>л</w:t>
      </w:r>
      <w:r w:rsidRPr="00FD6164">
        <w:t>юбая другая/неизвестная ошибка, для ФЛ формируется сообщение:</w:t>
      </w:r>
    </w:p>
    <w:p w14:paraId="2B3C51EF" w14:textId="77777777" w:rsidR="00CB576E" w:rsidRPr="00FD6164" w:rsidRDefault="00CB576E" w:rsidP="00CB576E">
      <w:pPr>
        <w:pStyle w:val="a3"/>
      </w:pPr>
      <w:r w:rsidRPr="00FD6164">
        <w:t>«При постановке не учет возникли технические проблемы. Пожалуйста, повторите попытку постановки на учет позже или обратитесь, в службу технической поддержки»</w:t>
      </w:r>
      <w:r>
        <w:t>.</w:t>
      </w:r>
    </w:p>
    <w:p w14:paraId="441FFC64" w14:textId="77777777" w:rsidR="00CB576E" w:rsidRPr="00B364B7" w:rsidRDefault="00CB576E" w:rsidP="00CB576E">
      <w:pPr>
        <w:pStyle w:val="2"/>
      </w:pPr>
      <w:bookmarkStart w:id="110" w:name="_Toc9507810"/>
      <w:r w:rsidRPr="00B364B7">
        <w:t>Получение справочника причин снятия с учета</w:t>
      </w:r>
      <w:bookmarkEnd w:id="110"/>
    </w:p>
    <w:p w14:paraId="1A225582" w14:textId="77777777" w:rsidR="00CB576E" w:rsidRDefault="00CB576E" w:rsidP="00CB576E">
      <w:pPr>
        <w:pStyle w:val="a3"/>
      </w:pPr>
      <w:r>
        <w:t>Инициатор вызова: банки-партнеры.</w:t>
      </w:r>
    </w:p>
    <w:p w14:paraId="32371326" w14:textId="77777777" w:rsidR="00CB576E" w:rsidRPr="008908C2" w:rsidRDefault="00CB576E" w:rsidP="00CB576E">
      <w:pPr>
        <w:pStyle w:val="a3"/>
      </w:pPr>
      <w:r>
        <w:t>Процедура может вызываться для получения списка причин снятия с учета. Данный справочник является автоматически пополняемым, поэтому необходимо предоставлять пользователю возможность выбирать из существующих, либо вводить свою собственную причину снятия с учета.</w:t>
      </w:r>
    </w:p>
    <w:p w14:paraId="05E6781E" w14:textId="77777777" w:rsidR="00CB576E" w:rsidRPr="00487CD8" w:rsidRDefault="00CB576E" w:rsidP="00CB576E">
      <w:pPr>
        <w:pStyle w:val="aff4"/>
      </w:pPr>
      <w:r w:rsidRPr="00487CD8">
        <w:t>Запрос</w:t>
      </w:r>
      <w:r>
        <w:t xml:space="preserve"> (</w:t>
      </w:r>
      <w:r w:rsidRPr="00557099">
        <w:t>GetUnregistrationReasonsListRequest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C9B7416" w14:textId="77777777" w:rsidTr="00CB576E">
        <w:tc>
          <w:tcPr>
            <w:tcW w:w="1760" w:type="pct"/>
          </w:tcPr>
          <w:p w14:paraId="759ACC2B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E979371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8003FC7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E5B233F" w14:textId="77777777" w:rsidTr="00CB576E">
        <w:tc>
          <w:tcPr>
            <w:tcW w:w="1760" w:type="pct"/>
          </w:tcPr>
          <w:p w14:paraId="62C12BB5" w14:textId="77777777" w:rsidR="00CB576E" w:rsidRPr="00F11B7F" w:rsidRDefault="00CB576E" w:rsidP="00CB576E">
            <w:pPr>
              <w:pStyle w:val="aff5"/>
            </w:pPr>
            <w:r>
              <w:t>Время запроса</w:t>
            </w:r>
          </w:p>
        </w:tc>
        <w:tc>
          <w:tcPr>
            <w:tcW w:w="1694" w:type="pct"/>
          </w:tcPr>
          <w:p w14:paraId="27B6B60B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27727E11" w14:textId="77777777" w:rsidR="00CB576E" w:rsidRPr="008908C2" w:rsidRDefault="00CB576E" w:rsidP="00CB576E">
            <w:pPr>
              <w:pStyle w:val="aff5"/>
            </w:pPr>
            <w:r>
              <w:t>Необязательно</w:t>
            </w:r>
          </w:p>
        </w:tc>
      </w:tr>
    </w:tbl>
    <w:p w14:paraId="39641642" w14:textId="77777777" w:rsidR="00CB576E" w:rsidRPr="00557099" w:rsidRDefault="00CB576E" w:rsidP="00CB576E">
      <w:pPr>
        <w:pStyle w:val="aff4"/>
        <w:rPr>
          <w:lang w:val="en-US"/>
        </w:rPr>
      </w:pPr>
      <w:r w:rsidRPr="00557099">
        <w:t>Ответ</w:t>
      </w:r>
      <w:r w:rsidRPr="00557099">
        <w:rPr>
          <w:lang w:val="en-US"/>
        </w:rPr>
        <w:t xml:space="preserve"> (GetUnregistrationReasonsListResponse) </w:t>
      </w:r>
      <w:r w:rsidRPr="00557099">
        <w:t>содержит</w:t>
      </w:r>
      <w:r w:rsidRPr="00557099">
        <w:rPr>
          <w:lang w:val="en-US"/>
        </w:rPr>
        <w:t xml:space="preserve"> </w:t>
      </w:r>
      <w:r w:rsidRPr="00557099">
        <w:t>список</w:t>
      </w:r>
      <w:r w:rsidRPr="00557099">
        <w:rPr>
          <w:lang w:val="en-US"/>
        </w:rPr>
        <w:t xml:space="preserve"> </w:t>
      </w:r>
      <w:r w:rsidRPr="00557099">
        <w:t>элементов</w:t>
      </w:r>
      <w:r w:rsidRPr="00557099">
        <w:rPr>
          <w:lang w:val="en-US"/>
        </w:rPr>
        <w:t xml:space="preserve"> 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75E60DB" w14:textId="77777777" w:rsidTr="00CB576E">
        <w:tc>
          <w:tcPr>
            <w:tcW w:w="1760" w:type="pct"/>
          </w:tcPr>
          <w:p w14:paraId="4FB6AAE2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2DC66FD4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0BCD5AF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658C6BED" w14:textId="77777777" w:rsidTr="00CB576E">
        <w:tc>
          <w:tcPr>
            <w:tcW w:w="1760" w:type="pct"/>
          </w:tcPr>
          <w:p w14:paraId="5AB699EF" w14:textId="77777777" w:rsidR="00CB576E" w:rsidRDefault="00CB576E" w:rsidP="00CB576E">
            <w:pPr>
              <w:pStyle w:val="aff5"/>
            </w:pPr>
            <w:r w:rsidRPr="003309DE">
              <w:t>Причины</w:t>
            </w:r>
          </w:p>
        </w:tc>
        <w:tc>
          <w:tcPr>
            <w:tcW w:w="1694" w:type="pct"/>
          </w:tcPr>
          <w:p w14:paraId="2A3C40A4" w14:textId="77777777" w:rsidR="00CB576E" w:rsidRPr="003309DE" w:rsidRDefault="00CB576E" w:rsidP="00CB576E">
            <w:pPr>
              <w:pStyle w:val="aff5"/>
              <w:rPr>
                <w:lang w:val="en-US"/>
              </w:rPr>
            </w:pPr>
            <w:r w:rsidRPr="003309DE">
              <w:t>Причины</w:t>
            </w:r>
            <w:r>
              <w:rPr>
                <w:lang w:val="en-US"/>
              </w:rPr>
              <w:t>[]</w:t>
            </w:r>
          </w:p>
        </w:tc>
        <w:tc>
          <w:tcPr>
            <w:tcW w:w="1546" w:type="pct"/>
          </w:tcPr>
          <w:p w14:paraId="64888CBF" w14:textId="77777777" w:rsidR="00CB576E" w:rsidRDefault="00CB576E" w:rsidP="00CB576E">
            <w:pPr>
              <w:pStyle w:val="aff5"/>
            </w:pPr>
          </w:p>
        </w:tc>
      </w:tr>
      <w:tr w:rsidR="00CB576E" w:rsidRPr="000D4B53" w14:paraId="0ACF21DC" w14:textId="77777777" w:rsidTr="00CB576E">
        <w:tc>
          <w:tcPr>
            <w:tcW w:w="1760" w:type="pct"/>
          </w:tcPr>
          <w:p w14:paraId="57155C8E" w14:textId="77777777" w:rsidR="00CB576E" w:rsidRPr="00F11B7F" w:rsidRDefault="00CB576E" w:rsidP="00CB576E">
            <w:pPr>
              <w:pStyle w:val="aff5"/>
              <w:ind w:left="306"/>
            </w:pPr>
            <w:r>
              <w:t>Код причины отказа постановки на учет</w:t>
            </w:r>
          </w:p>
        </w:tc>
        <w:tc>
          <w:tcPr>
            <w:tcW w:w="1694" w:type="pct"/>
          </w:tcPr>
          <w:p w14:paraId="698C9E48" w14:textId="77777777" w:rsidR="00CB576E" w:rsidRPr="00B7587E" w:rsidRDefault="00CB576E" w:rsidP="00CB576E">
            <w:pPr>
              <w:pStyle w:val="aff5"/>
            </w:pPr>
            <w:r w:rsidRPr="00FE590B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2A1232C" w14:textId="77777777" w:rsidR="00CB576E" w:rsidRPr="008908C2" w:rsidRDefault="00CB576E" w:rsidP="00CB576E">
            <w:pPr>
              <w:pStyle w:val="aff5"/>
            </w:pPr>
            <w:r>
              <w:t>Список элементов</w:t>
            </w:r>
          </w:p>
        </w:tc>
      </w:tr>
      <w:tr w:rsidR="00CB576E" w:rsidRPr="000D4B53" w14:paraId="30534AA5" w14:textId="77777777" w:rsidTr="00CB576E">
        <w:tc>
          <w:tcPr>
            <w:tcW w:w="1760" w:type="pct"/>
          </w:tcPr>
          <w:p w14:paraId="4752A45A" w14:textId="77777777" w:rsidR="00CB576E" w:rsidRPr="00F11B7F" w:rsidRDefault="00CB576E" w:rsidP="00CB576E">
            <w:pPr>
              <w:pStyle w:val="aff5"/>
              <w:ind w:left="306"/>
            </w:pPr>
            <w:r>
              <w:t>Описание причины отказа</w:t>
            </w:r>
          </w:p>
        </w:tc>
        <w:tc>
          <w:tcPr>
            <w:tcW w:w="1694" w:type="pct"/>
          </w:tcPr>
          <w:p w14:paraId="4877E9B6" w14:textId="77777777" w:rsidR="00CB576E" w:rsidRDefault="00CB576E" w:rsidP="00CB576E">
            <w:pPr>
              <w:pStyle w:val="aff5"/>
            </w:pPr>
            <w:r w:rsidRPr="00FE590B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B4DBCDD" w14:textId="77777777" w:rsidR="00CB576E" w:rsidRPr="008908C2" w:rsidRDefault="00CB576E" w:rsidP="00CB576E">
            <w:pPr>
              <w:pStyle w:val="aff5"/>
            </w:pPr>
          </w:p>
        </w:tc>
      </w:tr>
    </w:tbl>
    <w:p w14:paraId="0663660D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2E4EA67D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1A55D1DE" w14:textId="77777777" w:rsidR="00CB576E" w:rsidRPr="009A0715" w:rsidRDefault="00CB576E" w:rsidP="00CB576E">
      <w:pPr>
        <w:pStyle w:val="aff4"/>
      </w:pPr>
      <w:r w:rsidRPr="009A0715">
        <w:t>Содержание справочника</w:t>
      </w:r>
    </w:p>
    <w:p w14:paraId="6960FDEC" w14:textId="77777777" w:rsidR="00CB576E" w:rsidRPr="00B364B7" w:rsidRDefault="00CB576E" w:rsidP="00CB576E">
      <w:pPr>
        <w:pStyle w:val="a1"/>
        <w:ind w:left="0" w:firstLine="709"/>
      </w:pPr>
      <w:r w:rsidRPr="00B364B7">
        <w:rPr>
          <w:lang w:val="en-US"/>
        </w:rPr>
        <w:t>INCOME</w:t>
      </w:r>
      <w:r w:rsidRPr="00B364B7">
        <w:t>_</w:t>
      </w:r>
      <w:r w:rsidRPr="00B364B7">
        <w:rPr>
          <w:lang w:val="en-US"/>
        </w:rPr>
        <w:t>OVERFLOW</w:t>
      </w:r>
      <w:r w:rsidRPr="00B364B7">
        <w:t xml:space="preserve"> – НП НПД исчерпал лимит </w:t>
      </w:r>
      <w:r>
        <w:t>по д</w:t>
      </w:r>
      <w:r w:rsidRPr="00B364B7">
        <w:t>оходам в текущем календарном год</w:t>
      </w:r>
      <w:r>
        <w:t>у</w:t>
      </w:r>
      <w:r w:rsidRPr="00B364B7">
        <w:t xml:space="preserve"> (сейчас 2 400 000 р</w:t>
      </w:r>
      <w:r>
        <w:t>уб.</w:t>
      </w:r>
      <w:r w:rsidRPr="00B364B7">
        <w:t>)</w:t>
      </w:r>
      <w:r>
        <w:t>;</w:t>
      </w:r>
    </w:p>
    <w:p w14:paraId="48FA437D" w14:textId="77777777" w:rsidR="00CB576E" w:rsidRPr="00B364B7" w:rsidRDefault="00CB576E" w:rsidP="00CB576E">
      <w:pPr>
        <w:pStyle w:val="a1"/>
        <w:ind w:left="0" w:firstLine="709"/>
      </w:pPr>
      <w:r w:rsidRPr="00B364B7">
        <w:rPr>
          <w:lang w:val="en-US"/>
        </w:rPr>
        <w:lastRenderedPageBreak/>
        <w:t>SELF</w:t>
      </w:r>
      <w:r w:rsidRPr="00B364B7">
        <w:t>_</w:t>
      </w:r>
      <w:r w:rsidRPr="00B364B7">
        <w:rPr>
          <w:lang w:val="en-US"/>
        </w:rPr>
        <w:t>UNREGISTRATION</w:t>
      </w:r>
      <w:r w:rsidRPr="00B364B7">
        <w:t xml:space="preserve"> – НП НПД самостоятельно подал заявку на снятие с учета</w:t>
      </w:r>
      <w:r>
        <w:t>;</w:t>
      </w:r>
    </w:p>
    <w:p w14:paraId="43FBFCCF" w14:textId="77777777" w:rsidR="00CB576E" w:rsidRPr="00B364B7" w:rsidRDefault="00CB576E" w:rsidP="00CB576E">
      <w:pPr>
        <w:pStyle w:val="a1"/>
        <w:ind w:left="0" w:firstLine="709"/>
      </w:pPr>
      <w:r w:rsidRPr="00B364B7">
        <w:rPr>
          <w:lang w:val="en-US"/>
        </w:rPr>
        <w:t>TO</w:t>
      </w:r>
      <w:r w:rsidRPr="00B364B7">
        <w:t>_</w:t>
      </w:r>
      <w:r w:rsidRPr="00B364B7">
        <w:rPr>
          <w:lang w:val="en-US"/>
        </w:rPr>
        <w:t>DECISION</w:t>
      </w:r>
      <w:r w:rsidRPr="00B364B7">
        <w:t xml:space="preserve"> – снятие с учета по решению </w:t>
      </w:r>
      <w:r>
        <w:t>н</w:t>
      </w:r>
      <w:r w:rsidRPr="00B364B7">
        <w:t xml:space="preserve">алогового </w:t>
      </w:r>
      <w:r>
        <w:t>о</w:t>
      </w:r>
      <w:r w:rsidRPr="00B364B7">
        <w:t>ргана.</w:t>
      </w:r>
    </w:p>
    <w:p w14:paraId="351E6858" w14:textId="77777777" w:rsidR="00CB576E" w:rsidRPr="009E7ECB" w:rsidRDefault="00CB576E" w:rsidP="00CB576E">
      <w:pPr>
        <w:pStyle w:val="11"/>
      </w:pPr>
      <w:bookmarkStart w:id="111" w:name="_Toc9507811"/>
      <w:r>
        <w:lastRenderedPageBreak/>
        <w:t>Получение справок</w:t>
      </w:r>
      <w:bookmarkEnd w:id="111"/>
    </w:p>
    <w:p w14:paraId="6A95B4F5" w14:textId="77777777" w:rsidR="00CB576E" w:rsidRPr="00B364B7" w:rsidRDefault="00CB576E" w:rsidP="00CB576E">
      <w:pPr>
        <w:pStyle w:val="2"/>
      </w:pPr>
      <w:bookmarkStart w:id="112" w:name="_Toc9507812"/>
      <w:r w:rsidRPr="00B364B7">
        <w:t>Получение справки о постановке на учет в качестве НП НПД</w:t>
      </w:r>
      <w:bookmarkEnd w:id="112"/>
    </w:p>
    <w:p w14:paraId="0C4C15AA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5DE7DB7F" w14:textId="77777777" w:rsidR="00CB576E" w:rsidRPr="0097510F" w:rsidRDefault="00CB576E" w:rsidP="00CB576E">
      <w:pPr>
        <w:pStyle w:val="a3"/>
      </w:pPr>
      <w:r>
        <w:t>Процедура вызывается для получения справки о постановке на учет в качестве НП НПД.</w:t>
      </w:r>
    </w:p>
    <w:p w14:paraId="22DC6E95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Get</w:t>
      </w:r>
      <w:r w:rsidRPr="004E0E5D">
        <w:t>Registration</w:t>
      </w:r>
      <w:r>
        <w:rPr>
          <w:lang w:val="en-US"/>
        </w:rPr>
        <w:t>Reference</w:t>
      </w:r>
      <w:r w:rsidRPr="004E0E5D">
        <w:t>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FE914DC" w14:textId="77777777" w:rsidTr="00CB576E">
        <w:tc>
          <w:tcPr>
            <w:tcW w:w="1760" w:type="pct"/>
          </w:tcPr>
          <w:p w14:paraId="7D8AFCA1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80A96A9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942BA12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11FAB4EC" w14:textId="77777777" w:rsidTr="00CB576E">
        <w:tc>
          <w:tcPr>
            <w:tcW w:w="1760" w:type="pct"/>
          </w:tcPr>
          <w:p w14:paraId="2BD23156" w14:textId="77777777" w:rsidR="00CB576E" w:rsidRPr="004268C2" w:rsidRDefault="00CB576E" w:rsidP="00CB576E">
            <w:pPr>
              <w:pStyle w:val="aff5"/>
              <w:keepNext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39BB7BFF" w14:textId="77777777" w:rsidR="00CB576E" w:rsidRPr="00B7587E" w:rsidRDefault="00CB576E" w:rsidP="00CB576E">
            <w:pPr>
              <w:pStyle w:val="aff5"/>
              <w:keepNext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890B19D" w14:textId="77777777" w:rsidR="00CB576E" w:rsidRPr="008908C2" w:rsidRDefault="00CB576E" w:rsidP="00CB576E">
            <w:pPr>
              <w:pStyle w:val="aff5"/>
              <w:keepNext/>
            </w:pPr>
            <w:r>
              <w:t>Обязательно</w:t>
            </w:r>
          </w:p>
        </w:tc>
      </w:tr>
      <w:tr w:rsidR="00CB576E" w:rsidRPr="000D4B53" w14:paraId="45007742" w14:textId="77777777" w:rsidTr="00CB576E">
        <w:tc>
          <w:tcPr>
            <w:tcW w:w="1760" w:type="pct"/>
          </w:tcPr>
          <w:p w14:paraId="59FB6FE4" w14:textId="77777777" w:rsidR="00CB576E" w:rsidRPr="00301B52" w:rsidRDefault="00CB576E" w:rsidP="00CB576E">
            <w:pPr>
              <w:pStyle w:val="aff5"/>
            </w:pPr>
            <w:r>
              <w:t>Дата запроса</w:t>
            </w:r>
          </w:p>
        </w:tc>
        <w:tc>
          <w:tcPr>
            <w:tcW w:w="1694" w:type="pct"/>
          </w:tcPr>
          <w:p w14:paraId="1E005379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0D8F140A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</w:tbl>
    <w:p w14:paraId="3DEBFE96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 w:rsidRPr="00301B52">
        <w:t>GetRegistrationReferenceResponse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39"/>
        <w:gridCol w:w="3544"/>
        <w:gridCol w:w="3112"/>
      </w:tblGrid>
      <w:tr w:rsidR="00CB576E" w:rsidRPr="000D4B53" w14:paraId="38174FBD" w14:textId="77777777" w:rsidTr="00CB576E">
        <w:tc>
          <w:tcPr>
            <w:tcW w:w="1736" w:type="pct"/>
          </w:tcPr>
          <w:p w14:paraId="219291A4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738" w:type="pct"/>
          </w:tcPr>
          <w:p w14:paraId="0EEA0F8E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26" w:type="pct"/>
          </w:tcPr>
          <w:p w14:paraId="44637F4C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1D02760B" w14:textId="77777777" w:rsidTr="00CB576E">
        <w:tc>
          <w:tcPr>
            <w:tcW w:w="1736" w:type="pct"/>
          </w:tcPr>
          <w:p w14:paraId="715AEA49" w14:textId="77777777" w:rsidR="00CB576E" w:rsidRPr="008E41DA" w:rsidRDefault="00CB576E" w:rsidP="00CB576E">
            <w:pPr>
              <w:pStyle w:val="aff5"/>
            </w:pPr>
            <w:r>
              <w:t>Справка</w:t>
            </w:r>
          </w:p>
        </w:tc>
        <w:tc>
          <w:tcPr>
            <w:tcW w:w="1738" w:type="pct"/>
          </w:tcPr>
          <w:p w14:paraId="47DAF08C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 w:rsidRPr="00301B52">
              <w:rPr>
                <w:lang w:val="en-US"/>
              </w:rPr>
              <w:t>Base64</w:t>
            </w:r>
          </w:p>
        </w:tc>
        <w:tc>
          <w:tcPr>
            <w:tcW w:w="1526" w:type="pct"/>
          </w:tcPr>
          <w:p w14:paraId="354B18C8" w14:textId="77777777" w:rsidR="00CB576E" w:rsidRPr="00301B52" w:rsidRDefault="00CB576E" w:rsidP="00CB576E">
            <w:pPr>
              <w:pStyle w:val="aff5"/>
            </w:pPr>
            <w:r w:rsidRPr="00301B52">
              <w:t>Справка о постановке на учет</w:t>
            </w:r>
          </w:p>
        </w:tc>
      </w:tr>
    </w:tbl>
    <w:p w14:paraId="02773F1E" w14:textId="77777777" w:rsidR="00CB576E" w:rsidRPr="00B364B7" w:rsidRDefault="00CB576E" w:rsidP="00CB576E">
      <w:pPr>
        <w:pStyle w:val="2"/>
      </w:pPr>
      <w:bookmarkStart w:id="113" w:name="_Toc9507813"/>
      <w:r w:rsidRPr="00B364B7">
        <w:t>Получение справки о доходах НП НПД за период</w:t>
      </w:r>
      <w:bookmarkEnd w:id="113"/>
    </w:p>
    <w:p w14:paraId="33BD2170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79B8A0B9" w14:textId="77777777" w:rsidR="00CB576E" w:rsidRPr="0097510F" w:rsidRDefault="00CB576E" w:rsidP="00CB576E">
      <w:pPr>
        <w:pStyle w:val="a3"/>
      </w:pPr>
      <w:r>
        <w:t>Процедура вызывается для получения справки о доходах НП НПД за определенный период времени. Справка выдается за целые месяца по аналогии с 2</w:t>
      </w:r>
      <w:r>
        <w:noBreakHyphen/>
        <w:t>НДФЛ.</w:t>
      </w:r>
    </w:p>
    <w:p w14:paraId="3AFAE4A6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GetIncomeReference</w:t>
      </w:r>
      <w:r w:rsidRPr="004E0E5D">
        <w:t>Request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3C38DF9" w14:textId="77777777" w:rsidTr="00CB576E">
        <w:trPr>
          <w:tblHeader/>
        </w:trPr>
        <w:tc>
          <w:tcPr>
            <w:tcW w:w="1760" w:type="pct"/>
          </w:tcPr>
          <w:p w14:paraId="46228F7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36E7B0C9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7175EAF4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11D60A77" w14:textId="77777777" w:rsidTr="00CB576E">
        <w:tc>
          <w:tcPr>
            <w:tcW w:w="1760" w:type="pct"/>
          </w:tcPr>
          <w:p w14:paraId="102A62B3" w14:textId="77777777" w:rsidR="00CB576E" w:rsidRPr="004268C2" w:rsidRDefault="00CB576E" w:rsidP="00CB576E">
            <w:pPr>
              <w:pStyle w:val="aff5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45192D51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1EC506B" w14:textId="77777777" w:rsidR="00CB576E" w:rsidRPr="008908C2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3B915F55" w14:textId="77777777" w:rsidTr="00CB576E">
        <w:tc>
          <w:tcPr>
            <w:tcW w:w="1760" w:type="pct"/>
          </w:tcPr>
          <w:p w14:paraId="5B5C38CB" w14:textId="77777777" w:rsidR="00CB576E" w:rsidRPr="009E0145" w:rsidRDefault="00CB576E" w:rsidP="00CB576E">
            <w:pPr>
              <w:pStyle w:val="aff5"/>
            </w:pPr>
            <w:r>
              <w:t>Дата запроса</w:t>
            </w:r>
          </w:p>
        </w:tc>
        <w:tc>
          <w:tcPr>
            <w:tcW w:w="1694" w:type="pct"/>
          </w:tcPr>
          <w:p w14:paraId="7BFB9B1C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7E7A796E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204C684F" w14:textId="77777777" w:rsidTr="00CB576E">
        <w:tc>
          <w:tcPr>
            <w:tcW w:w="1760" w:type="pct"/>
          </w:tcPr>
          <w:p w14:paraId="530308C9" w14:textId="77777777" w:rsidR="00CB576E" w:rsidRPr="00301B52" w:rsidRDefault="00CB576E" w:rsidP="00CB576E">
            <w:pPr>
              <w:pStyle w:val="aff5"/>
            </w:pPr>
            <w:r>
              <w:rPr>
                <w:lang w:val="en-US"/>
              </w:rPr>
              <w:t>ID</w:t>
            </w:r>
            <w:r w:rsidRPr="00301B52">
              <w:t xml:space="preserve"> </w:t>
            </w:r>
            <w:r>
              <w:t xml:space="preserve">начального </w:t>
            </w:r>
            <w:r w:rsidRPr="00301B52">
              <w:t>налогового периода</w:t>
            </w:r>
          </w:p>
        </w:tc>
        <w:tc>
          <w:tcPr>
            <w:tcW w:w="1694" w:type="pct"/>
          </w:tcPr>
          <w:p w14:paraId="3674D6BF" w14:textId="77777777" w:rsidR="00CB576E" w:rsidRPr="00ED2B0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B5F1B0E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4A9DAE5E" w14:textId="77777777" w:rsidR="00CB576E" w:rsidRPr="00301B52" w:rsidRDefault="00CB576E" w:rsidP="00CB576E">
            <w:pPr>
              <w:pStyle w:val="aff5"/>
            </w:pPr>
            <w:r>
              <w:t>Формат</w:t>
            </w:r>
            <w:r w:rsidRPr="00301B52">
              <w:t xml:space="preserve">: </w:t>
            </w:r>
            <w:r>
              <w:rPr>
                <w:lang w:val="en-US"/>
              </w:rPr>
              <w:t>YYYYMM</w:t>
            </w:r>
          </w:p>
          <w:p w14:paraId="1E373487" w14:textId="77777777" w:rsidR="00CB576E" w:rsidRDefault="00CB576E" w:rsidP="00CB576E">
            <w:pPr>
              <w:pStyle w:val="aff5"/>
            </w:pPr>
            <w:r w:rsidRPr="00ED2B02">
              <w:rPr>
                <w:lang w:val="en-US"/>
              </w:rPr>
              <w:t>YYYY</w:t>
            </w:r>
            <w:r w:rsidRPr="00301B52">
              <w:t xml:space="preserve"> – </w:t>
            </w:r>
            <w:r w:rsidRPr="00ED2B02">
              <w:t>год</w:t>
            </w:r>
          </w:p>
          <w:p w14:paraId="46E6D37E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MM</w:t>
            </w:r>
            <w:r w:rsidRPr="001E664E">
              <w:t xml:space="preserve"> - </w:t>
            </w:r>
            <w:r>
              <w:t>месяц</w:t>
            </w:r>
            <w:r w:rsidRPr="00ED2B02" w:rsidDel="00ED2B02">
              <w:t xml:space="preserve"> </w:t>
            </w:r>
          </w:p>
        </w:tc>
      </w:tr>
      <w:tr w:rsidR="00CB576E" w:rsidRPr="000D4B53" w14:paraId="387279CC" w14:textId="77777777" w:rsidTr="00CB576E">
        <w:tc>
          <w:tcPr>
            <w:tcW w:w="1760" w:type="pct"/>
          </w:tcPr>
          <w:p w14:paraId="2E4A68E1" w14:textId="77777777" w:rsidR="00CB576E" w:rsidRPr="00301B52" w:rsidRDefault="00CB576E" w:rsidP="00CB576E">
            <w:pPr>
              <w:pStyle w:val="aff5"/>
            </w:pPr>
            <w:r>
              <w:rPr>
                <w:lang w:val="en-US"/>
              </w:rPr>
              <w:t>ID</w:t>
            </w:r>
            <w:r w:rsidRPr="009E0145">
              <w:t xml:space="preserve"> </w:t>
            </w:r>
            <w:r>
              <w:t xml:space="preserve">конечного </w:t>
            </w:r>
            <w:r w:rsidRPr="009E0145">
              <w:t>налогового периода</w:t>
            </w:r>
          </w:p>
        </w:tc>
        <w:tc>
          <w:tcPr>
            <w:tcW w:w="1694" w:type="pct"/>
          </w:tcPr>
          <w:p w14:paraId="77A652D5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2C4A014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0C3DEBEC" w14:textId="77777777" w:rsidR="00CB576E" w:rsidRPr="009E0145" w:rsidRDefault="00CB576E" w:rsidP="00CB576E">
            <w:pPr>
              <w:pStyle w:val="aff5"/>
            </w:pPr>
            <w:r>
              <w:t>Формат</w:t>
            </w:r>
            <w:r w:rsidRPr="009E0145">
              <w:t xml:space="preserve">: </w:t>
            </w:r>
            <w:r>
              <w:rPr>
                <w:lang w:val="en-US"/>
              </w:rPr>
              <w:t>YYYYMM</w:t>
            </w:r>
          </w:p>
          <w:p w14:paraId="3E90693E" w14:textId="77777777" w:rsidR="00CB576E" w:rsidRDefault="00CB576E" w:rsidP="00CB576E">
            <w:pPr>
              <w:pStyle w:val="aff5"/>
            </w:pPr>
            <w:r w:rsidRPr="009E0145">
              <w:rPr>
                <w:lang w:val="en-US"/>
              </w:rPr>
              <w:t>YYYY</w:t>
            </w:r>
            <w:r w:rsidRPr="009E0145">
              <w:t xml:space="preserve"> – год</w:t>
            </w:r>
          </w:p>
          <w:p w14:paraId="45224551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MM</w:t>
            </w:r>
            <w:r w:rsidRPr="001E664E">
              <w:t xml:space="preserve"> – </w:t>
            </w:r>
            <w:r>
              <w:t>месяц</w:t>
            </w:r>
          </w:p>
          <w:p w14:paraId="4ECA0D71" w14:textId="77777777" w:rsidR="00CB576E" w:rsidRDefault="00CB576E" w:rsidP="00CB576E">
            <w:pPr>
              <w:pStyle w:val="aff5"/>
            </w:pPr>
            <w:r>
              <w:lastRenderedPageBreak/>
              <w:t>Может совпадать с</w:t>
            </w:r>
            <w:r w:rsidRPr="00301B52" w:rsidDel="00ED2B02">
              <w:t xml:space="preserve"> </w:t>
            </w:r>
            <w:r>
              <w:rPr>
                <w:lang w:val="en-US"/>
              </w:rPr>
              <w:t>ID</w:t>
            </w:r>
            <w:r w:rsidRPr="009E0145">
              <w:t xml:space="preserve"> </w:t>
            </w:r>
            <w:r>
              <w:t xml:space="preserve">начального </w:t>
            </w:r>
            <w:r w:rsidRPr="009E0145">
              <w:t>налогового периода</w:t>
            </w:r>
            <w:r>
              <w:t>.</w:t>
            </w:r>
          </w:p>
        </w:tc>
      </w:tr>
    </w:tbl>
    <w:p w14:paraId="1AB76778" w14:textId="77777777" w:rsidR="00CB576E" w:rsidRDefault="00CB576E" w:rsidP="00CB576E">
      <w:pPr>
        <w:pStyle w:val="aff4"/>
      </w:pPr>
      <w:r w:rsidRPr="00D3294B">
        <w:lastRenderedPageBreak/>
        <w:t>Ответ</w:t>
      </w:r>
      <w:r>
        <w:t xml:space="preserve"> </w:t>
      </w:r>
      <w:r w:rsidRPr="00D3294B">
        <w:t>(</w:t>
      </w:r>
      <w:r w:rsidRPr="002166F7">
        <w:t>GetIncomeReference</w:t>
      </w:r>
      <w:r w:rsidRPr="009E7ECB">
        <w:t>Response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8956B30" w14:textId="77777777" w:rsidTr="00CB576E">
        <w:tc>
          <w:tcPr>
            <w:tcW w:w="1760" w:type="pct"/>
          </w:tcPr>
          <w:p w14:paraId="090930B4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409E0F28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AB839FE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5E38DDA8" w14:textId="77777777" w:rsidTr="00CB576E">
        <w:tc>
          <w:tcPr>
            <w:tcW w:w="1760" w:type="pct"/>
          </w:tcPr>
          <w:p w14:paraId="773DE6D4" w14:textId="77777777" w:rsidR="00CB576E" w:rsidRPr="009E7ECB" w:rsidRDefault="00CB576E" w:rsidP="00CB576E">
            <w:pPr>
              <w:pStyle w:val="aff5"/>
            </w:pPr>
            <w:r>
              <w:t>Справка</w:t>
            </w:r>
          </w:p>
        </w:tc>
        <w:tc>
          <w:tcPr>
            <w:tcW w:w="1694" w:type="pct"/>
          </w:tcPr>
          <w:p w14:paraId="1CCD3D6B" w14:textId="77777777" w:rsidR="00CB576E" w:rsidRPr="009E7ECB" w:rsidRDefault="00CB576E" w:rsidP="00CB576E">
            <w:pPr>
              <w:pStyle w:val="aff5"/>
              <w:rPr>
                <w:lang w:val="en-US"/>
              </w:rPr>
            </w:pPr>
            <w:r w:rsidRPr="009E7ECB">
              <w:rPr>
                <w:lang w:val="en-US"/>
              </w:rPr>
              <w:t>Base64</w:t>
            </w:r>
          </w:p>
        </w:tc>
        <w:tc>
          <w:tcPr>
            <w:tcW w:w="1546" w:type="pct"/>
          </w:tcPr>
          <w:p w14:paraId="08B9E2A7" w14:textId="77777777" w:rsidR="00CB576E" w:rsidRPr="009E7ECB" w:rsidRDefault="00CB576E" w:rsidP="00CB576E">
            <w:pPr>
              <w:pStyle w:val="aff5"/>
            </w:pPr>
            <w:r w:rsidRPr="009E7ECB">
              <w:t xml:space="preserve">Справка о </w:t>
            </w:r>
            <w:r>
              <w:t>доходах НП НПД за период</w:t>
            </w:r>
          </w:p>
        </w:tc>
      </w:tr>
    </w:tbl>
    <w:p w14:paraId="469C70B0" w14:textId="77777777" w:rsidR="00CB576E" w:rsidRDefault="00CB576E" w:rsidP="00CB576E"/>
    <w:p w14:paraId="7A9BF709" w14:textId="77777777" w:rsidR="00CB576E" w:rsidRPr="00B364B7" w:rsidRDefault="00CB576E" w:rsidP="00CB576E">
      <w:pPr>
        <w:pStyle w:val="2"/>
      </w:pPr>
      <w:bookmarkStart w:id="114" w:name="_Toc9507814"/>
      <w:r w:rsidRPr="00B364B7">
        <w:t>Получение справки о постановке на учет в качестве НП НПД</w:t>
      </w:r>
      <w:r>
        <w:t xml:space="preserve"> в новом формате</w:t>
      </w:r>
      <w:bookmarkEnd w:id="114"/>
    </w:p>
    <w:p w14:paraId="4C611213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42FF3BD8" w14:textId="77777777" w:rsidR="00CB576E" w:rsidRPr="0097510F" w:rsidRDefault="00CB576E" w:rsidP="00CB576E">
      <w:pPr>
        <w:pStyle w:val="a3"/>
      </w:pPr>
      <w:r>
        <w:t>Процедура вызывается для получения справки о постановке на учет в качестве НП НПД в новом формате. Справка выдается за определенный год.</w:t>
      </w:r>
    </w:p>
    <w:p w14:paraId="54A7983F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Get</w:t>
      </w:r>
      <w:r w:rsidRPr="004E0E5D">
        <w:t>Registration</w:t>
      </w:r>
      <w:r>
        <w:rPr>
          <w:lang w:val="en-US"/>
        </w:rPr>
        <w:t>Reference</w:t>
      </w:r>
      <w:r w:rsidRPr="004E0E5D">
        <w:t>Request</w:t>
      </w:r>
      <w:r>
        <w:rPr>
          <w:lang w:val="en-US"/>
        </w:rPr>
        <w:t>V2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69B9606" w14:textId="77777777" w:rsidTr="00CB576E">
        <w:tc>
          <w:tcPr>
            <w:tcW w:w="1760" w:type="pct"/>
          </w:tcPr>
          <w:p w14:paraId="3C888D5E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DA418E0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7B5B3F62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300B420B" w14:textId="77777777" w:rsidTr="00CB576E">
        <w:tc>
          <w:tcPr>
            <w:tcW w:w="1760" w:type="pct"/>
          </w:tcPr>
          <w:p w14:paraId="49D75519" w14:textId="77777777" w:rsidR="00CB576E" w:rsidRPr="004268C2" w:rsidRDefault="00CB576E" w:rsidP="00CB576E">
            <w:pPr>
              <w:pStyle w:val="aff5"/>
              <w:keepNext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64E86FBB" w14:textId="77777777" w:rsidR="00CB576E" w:rsidRPr="00B7587E" w:rsidRDefault="00CB576E" w:rsidP="00CB576E">
            <w:pPr>
              <w:pStyle w:val="aff5"/>
              <w:keepNext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41335FF" w14:textId="77777777" w:rsidR="00CB576E" w:rsidRPr="008908C2" w:rsidRDefault="00CB576E" w:rsidP="00CB576E">
            <w:pPr>
              <w:pStyle w:val="aff5"/>
              <w:keepNext/>
            </w:pPr>
            <w:r>
              <w:t>Обязательно</w:t>
            </w:r>
          </w:p>
        </w:tc>
      </w:tr>
      <w:tr w:rsidR="00CB576E" w:rsidRPr="000D4B53" w14:paraId="6E2C9B49" w14:textId="77777777" w:rsidTr="00CB576E">
        <w:tc>
          <w:tcPr>
            <w:tcW w:w="1760" w:type="pct"/>
          </w:tcPr>
          <w:p w14:paraId="3AF161A2" w14:textId="77777777" w:rsidR="00CB576E" w:rsidRPr="00301B52" w:rsidRDefault="00CB576E" w:rsidP="00CB576E">
            <w:pPr>
              <w:pStyle w:val="aff5"/>
            </w:pPr>
            <w:r>
              <w:t>Дата запроса</w:t>
            </w:r>
          </w:p>
        </w:tc>
        <w:tc>
          <w:tcPr>
            <w:tcW w:w="1694" w:type="pct"/>
          </w:tcPr>
          <w:p w14:paraId="593B622F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56329936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46E50350" w14:textId="77777777" w:rsidTr="00CB576E">
        <w:tc>
          <w:tcPr>
            <w:tcW w:w="1760" w:type="pct"/>
          </w:tcPr>
          <w:p w14:paraId="404E2439" w14:textId="77777777" w:rsidR="00CB576E" w:rsidRPr="00C33148" w:rsidRDefault="00CB576E" w:rsidP="00CB576E">
            <w:pPr>
              <w:pStyle w:val="aff5"/>
            </w:pPr>
            <w:r>
              <w:t>Год, на который заказывается справка</w:t>
            </w:r>
          </w:p>
        </w:tc>
        <w:tc>
          <w:tcPr>
            <w:tcW w:w="1694" w:type="pct"/>
          </w:tcPr>
          <w:p w14:paraId="10D07D58" w14:textId="77777777" w:rsidR="00CB576E" w:rsidRPr="00B7587E" w:rsidRDefault="00CB576E" w:rsidP="00CB576E">
            <w:pPr>
              <w:pStyle w:val="aff5"/>
              <w:keepNext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9655C42" w14:textId="77777777" w:rsidR="00CB576E" w:rsidRDefault="00CB576E" w:rsidP="00CB576E">
            <w:pPr>
              <w:pStyle w:val="aff5"/>
              <w:keepNext/>
            </w:pPr>
            <w:r>
              <w:t>Обязательно</w:t>
            </w:r>
          </w:p>
          <w:p w14:paraId="309107CD" w14:textId="77777777" w:rsidR="00CB576E" w:rsidRPr="008908C2" w:rsidRDefault="00CB576E" w:rsidP="00CB576E">
            <w:pPr>
              <w:pStyle w:val="aff5"/>
              <w:keepNext/>
            </w:pPr>
            <w:r>
              <w:t>Формат</w:t>
            </w:r>
            <w:r w:rsidRPr="00301B52">
              <w:t xml:space="preserve">: </w:t>
            </w:r>
            <w:r>
              <w:rPr>
                <w:lang w:val="en-US"/>
              </w:rPr>
              <w:t>YYYY</w:t>
            </w:r>
          </w:p>
        </w:tc>
      </w:tr>
    </w:tbl>
    <w:p w14:paraId="5ABCE49C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 w:rsidRPr="00301B52">
        <w:t>GetRegistrationReferenceResponse</w:t>
      </w:r>
      <w:r>
        <w:rPr>
          <w:lang w:val="en-US"/>
        </w:rPr>
        <w:t>V2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39"/>
        <w:gridCol w:w="3544"/>
        <w:gridCol w:w="3112"/>
      </w:tblGrid>
      <w:tr w:rsidR="00CB576E" w:rsidRPr="000D4B53" w14:paraId="5AC22788" w14:textId="77777777" w:rsidTr="00CB576E">
        <w:tc>
          <w:tcPr>
            <w:tcW w:w="1736" w:type="pct"/>
          </w:tcPr>
          <w:p w14:paraId="1B9B18A1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738" w:type="pct"/>
          </w:tcPr>
          <w:p w14:paraId="280C97CE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26" w:type="pct"/>
          </w:tcPr>
          <w:p w14:paraId="06287FF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48E6FBC5" w14:textId="77777777" w:rsidTr="00CB576E">
        <w:tc>
          <w:tcPr>
            <w:tcW w:w="1736" w:type="pct"/>
          </w:tcPr>
          <w:p w14:paraId="65736F76" w14:textId="77777777" w:rsidR="00CB576E" w:rsidRPr="008E41DA" w:rsidRDefault="00CB576E" w:rsidP="00CB576E">
            <w:pPr>
              <w:pStyle w:val="aff5"/>
            </w:pPr>
            <w:r>
              <w:t>Справка</w:t>
            </w:r>
          </w:p>
        </w:tc>
        <w:tc>
          <w:tcPr>
            <w:tcW w:w="1738" w:type="pct"/>
          </w:tcPr>
          <w:p w14:paraId="1887E0A7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 w:rsidRPr="00301B52">
              <w:rPr>
                <w:lang w:val="en-US"/>
              </w:rPr>
              <w:t>Base64</w:t>
            </w:r>
          </w:p>
        </w:tc>
        <w:tc>
          <w:tcPr>
            <w:tcW w:w="1526" w:type="pct"/>
          </w:tcPr>
          <w:p w14:paraId="2FC237E4" w14:textId="77777777" w:rsidR="00CB576E" w:rsidRPr="00301B52" w:rsidRDefault="00CB576E" w:rsidP="00CB576E">
            <w:pPr>
              <w:pStyle w:val="aff5"/>
            </w:pPr>
            <w:r w:rsidRPr="00301B52">
              <w:t>Справка о постановке на учет</w:t>
            </w:r>
          </w:p>
        </w:tc>
      </w:tr>
    </w:tbl>
    <w:p w14:paraId="60559B84" w14:textId="77777777" w:rsidR="00CB576E" w:rsidRPr="00B364B7" w:rsidRDefault="00CB576E" w:rsidP="00CB576E">
      <w:pPr>
        <w:pStyle w:val="2"/>
      </w:pPr>
      <w:bookmarkStart w:id="115" w:name="_Toc9507815"/>
      <w:r w:rsidRPr="00B364B7">
        <w:t xml:space="preserve">Получение справки о доходах НП НПД </w:t>
      </w:r>
      <w:r>
        <w:t>в новом формате</w:t>
      </w:r>
      <w:bookmarkEnd w:id="115"/>
    </w:p>
    <w:p w14:paraId="4F3C06D2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4CDE8765" w14:textId="77777777" w:rsidR="00CB576E" w:rsidRPr="0097510F" w:rsidRDefault="00CB576E" w:rsidP="00CB576E">
      <w:pPr>
        <w:pStyle w:val="a3"/>
      </w:pPr>
      <w:r>
        <w:t>Процедура вызывается для получения справки о доходах НП НПД в новом формате. Справка выдается за определенный год.</w:t>
      </w:r>
    </w:p>
    <w:p w14:paraId="0FFD171E" w14:textId="77777777" w:rsidR="00CB576E" w:rsidRPr="00D3294B" w:rsidRDefault="00CB576E" w:rsidP="00CB576E">
      <w:pPr>
        <w:pStyle w:val="aff4"/>
      </w:pPr>
      <w:r w:rsidRPr="00D3294B">
        <w:lastRenderedPageBreak/>
        <w:t>Запрос</w:t>
      </w:r>
      <w:r>
        <w:t xml:space="preserve"> (</w:t>
      </w:r>
      <w:r>
        <w:rPr>
          <w:lang w:val="en-US"/>
        </w:rPr>
        <w:t>GetIncomeReference</w:t>
      </w:r>
      <w:r w:rsidRPr="004E0E5D">
        <w:t>Request</w:t>
      </w:r>
      <w:r>
        <w:rPr>
          <w:lang w:val="en-US"/>
        </w:rPr>
        <w:t>V2</w:t>
      </w:r>
      <w:r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53A1095A" w14:textId="77777777" w:rsidTr="00CB576E">
        <w:trPr>
          <w:tblHeader/>
        </w:trPr>
        <w:tc>
          <w:tcPr>
            <w:tcW w:w="1760" w:type="pct"/>
          </w:tcPr>
          <w:p w14:paraId="7B6CA32D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1BCE7EB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719CB82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24B039D0" w14:textId="77777777" w:rsidTr="00CB576E">
        <w:tc>
          <w:tcPr>
            <w:tcW w:w="1760" w:type="pct"/>
          </w:tcPr>
          <w:p w14:paraId="63F09457" w14:textId="77777777" w:rsidR="00CB576E" w:rsidRPr="004268C2" w:rsidRDefault="00CB576E" w:rsidP="00CB576E">
            <w:pPr>
              <w:pStyle w:val="aff5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1F77B4DC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4E621AF0" w14:textId="77777777" w:rsidR="00CB576E" w:rsidRPr="008908C2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14:paraId="5C4B5E1A" w14:textId="77777777" w:rsidTr="00CB576E">
        <w:tc>
          <w:tcPr>
            <w:tcW w:w="1760" w:type="pct"/>
          </w:tcPr>
          <w:p w14:paraId="17A6A520" w14:textId="77777777" w:rsidR="00CB576E" w:rsidRPr="00301B52" w:rsidRDefault="00CB576E" w:rsidP="00CB576E">
            <w:pPr>
              <w:pStyle w:val="aff5"/>
            </w:pPr>
            <w:r>
              <w:t>Дата запроса</w:t>
            </w:r>
          </w:p>
        </w:tc>
        <w:tc>
          <w:tcPr>
            <w:tcW w:w="1694" w:type="pct"/>
          </w:tcPr>
          <w:p w14:paraId="6F1977D1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3F1679CC" w14:textId="77777777" w:rsidR="00CB576E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03533B87" w14:textId="77777777" w:rsidTr="00CB576E">
        <w:tc>
          <w:tcPr>
            <w:tcW w:w="1760" w:type="pct"/>
          </w:tcPr>
          <w:p w14:paraId="5265E0DD" w14:textId="77777777" w:rsidR="00CB576E" w:rsidRPr="00C33148" w:rsidRDefault="00CB576E" w:rsidP="00CB576E">
            <w:pPr>
              <w:pStyle w:val="aff5"/>
            </w:pPr>
            <w:r>
              <w:t>Год, на который заказывается справка</w:t>
            </w:r>
          </w:p>
        </w:tc>
        <w:tc>
          <w:tcPr>
            <w:tcW w:w="1694" w:type="pct"/>
          </w:tcPr>
          <w:p w14:paraId="29705AD3" w14:textId="77777777" w:rsidR="00CB576E" w:rsidRPr="00B7587E" w:rsidRDefault="00CB576E" w:rsidP="00CB576E">
            <w:pPr>
              <w:pStyle w:val="aff5"/>
              <w:keepNext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65910A4" w14:textId="77777777" w:rsidR="00CB576E" w:rsidRDefault="00CB576E" w:rsidP="00CB576E">
            <w:pPr>
              <w:pStyle w:val="aff5"/>
              <w:keepNext/>
            </w:pPr>
            <w:r>
              <w:t>Обязательно</w:t>
            </w:r>
          </w:p>
          <w:p w14:paraId="31E04210" w14:textId="77777777" w:rsidR="00CB576E" w:rsidRPr="008908C2" w:rsidRDefault="00CB576E" w:rsidP="00CB576E">
            <w:pPr>
              <w:pStyle w:val="aff5"/>
              <w:keepNext/>
            </w:pPr>
            <w:r>
              <w:t>Формат</w:t>
            </w:r>
            <w:r w:rsidRPr="00301B52">
              <w:t xml:space="preserve">: </w:t>
            </w:r>
            <w:r>
              <w:rPr>
                <w:lang w:val="en-US"/>
              </w:rPr>
              <w:t>YYYY</w:t>
            </w:r>
          </w:p>
        </w:tc>
      </w:tr>
    </w:tbl>
    <w:p w14:paraId="2B1F6A1C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 w:rsidRPr="002166F7">
        <w:t>GetIncomeReference</w:t>
      </w:r>
      <w:r w:rsidRPr="009E7ECB">
        <w:t>Response</w:t>
      </w:r>
      <w:r>
        <w:rPr>
          <w:lang w:val="en-US"/>
        </w:rPr>
        <w:t>V2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6AE7DB4" w14:textId="77777777" w:rsidTr="00CB576E">
        <w:tc>
          <w:tcPr>
            <w:tcW w:w="1760" w:type="pct"/>
          </w:tcPr>
          <w:p w14:paraId="6F367343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6F0BFF0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D001190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2709746A" w14:textId="77777777" w:rsidTr="00CB576E">
        <w:tc>
          <w:tcPr>
            <w:tcW w:w="1760" w:type="pct"/>
          </w:tcPr>
          <w:p w14:paraId="1F194BAB" w14:textId="77777777" w:rsidR="00CB576E" w:rsidRPr="009E7ECB" w:rsidRDefault="00CB576E" w:rsidP="00CB576E">
            <w:pPr>
              <w:pStyle w:val="aff5"/>
            </w:pPr>
            <w:r>
              <w:t>Справка</w:t>
            </w:r>
          </w:p>
        </w:tc>
        <w:tc>
          <w:tcPr>
            <w:tcW w:w="1694" w:type="pct"/>
          </w:tcPr>
          <w:p w14:paraId="28789A8A" w14:textId="77777777" w:rsidR="00CB576E" w:rsidRPr="009E7ECB" w:rsidRDefault="00CB576E" w:rsidP="00CB576E">
            <w:pPr>
              <w:pStyle w:val="aff5"/>
              <w:rPr>
                <w:lang w:val="en-US"/>
              </w:rPr>
            </w:pPr>
            <w:r w:rsidRPr="009E7ECB">
              <w:rPr>
                <w:lang w:val="en-US"/>
              </w:rPr>
              <w:t>Base64</w:t>
            </w:r>
          </w:p>
        </w:tc>
        <w:tc>
          <w:tcPr>
            <w:tcW w:w="1546" w:type="pct"/>
          </w:tcPr>
          <w:p w14:paraId="35CD7B8C" w14:textId="77777777" w:rsidR="00CB576E" w:rsidRPr="009E7ECB" w:rsidRDefault="00CB576E" w:rsidP="00CB576E">
            <w:pPr>
              <w:pStyle w:val="aff5"/>
            </w:pPr>
            <w:r w:rsidRPr="009E7ECB">
              <w:t xml:space="preserve">Справка о </w:t>
            </w:r>
            <w:r>
              <w:t xml:space="preserve">доходах НП НПД </w:t>
            </w:r>
          </w:p>
        </w:tc>
      </w:tr>
    </w:tbl>
    <w:p w14:paraId="30C3D615" w14:textId="77777777" w:rsidR="00CB576E" w:rsidRDefault="00CB576E" w:rsidP="00CB576E"/>
    <w:p w14:paraId="63F8B9B8" w14:textId="77777777" w:rsidR="00CB576E" w:rsidRDefault="00CB576E" w:rsidP="00CB576E"/>
    <w:p w14:paraId="57F9BCBB" w14:textId="77777777" w:rsidR="00CB576E" w:rsidRDefault="00CB576E" w:rsidP="00CB576E">
      <w:pPr>
        <w:spacing w:after="160" w:line="259" w:lineRule="auto"/>
      </w:pPr>
      <w:r>
        <w:br w:type="page"/>
      </w:r>
    </w:p>
    <w:p w14:paraId="22CA3990" w14:textId="77777777" w:rsidR="00CB576E" w:rsidRPr="009E7ECB" w:rsidRDefault="00CB576E" w:rsidP="00CB576E">
      <w:pPr>
        <w:pStyle w:val="11"/>
      </w:pPr>
      <w:bookmarkStart w:id="116" w:name="_Toc9507816"/>
      <w:r>
        <w:lastRenderedPageBreak/>
        <w:t>Работа с оповещениями ПП НПД</w:t>
      </w:r>
      <w:bookmarkEnd w:id="116"/>
    </w:p>
    <w:p w14:paraId="430F04CE" w14:textId="77777777" w:rsidR="00CB576E" w:rsidRPr="00B364B7" w:rsidRDefault="00CB576E" w:rsidP="00CB576E">
      <w:pPr>
        <w:pStyle w:val="2"/>
      </w:pPr>
      <w:bookmarkStart w:id="117" w:name="_Toc9507817"/>
      <w:r w:rsidRPr="00B364B7">
        <w:t xml:space="preserve">Получение </w:t>
      </w:r>
      <w:r>
        <w:t>списка оповещений для НП НПД</w:t>
      </w:r>
      <w:bookmarkEnd w:id="117"/>
    </w:p>
    <w:p w14:paraId="32383538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315E6BC7" w14:textId="77777777" w:rsidR="00CB576E" w:rsidRPr="0097510F" w:rsidRDefault="00CB576E" w:rsidP="00CB576E">
      <w:pPr>
        <w:pStyle w:val="a3"/>
      </w:pPr>
      <w:r>
        <w:t>Процедура вызывается для получения оповещений для списка НП НПД.</w:t>
      </w:r>
    </w:p>
    <w:p w14:paraId="0E59813F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GetNotifications</w:t>
      </w:r>
      <w:r w:rsidRPr="004E0E5D">
        <w:t>Request</w:t>
      </w:r>
      <w:r>
        <w:t>)- лист (Не более 1000 штук за запрос)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18BA86C0" w14:textId="77777777" w:rsidTr="00CB576E">
        <w:tc>
          <w:tcPr>
            <w:tcW w:w="1760" w:type="pct"/>
          </w:tcPr>
          <w:p w14:paraId="1ABFFA19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1EA4B00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44C2880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43140599" w14:textId="77777777" w:rsidTr="00CB576E">
        <w:tc>
          <w:tcPr>
            <w:tcW w:w="1760" w:type="pct"/>
          </w:tcPr>
          <w:p w14:paraId="46D03BD5" w14:textId="77777777" w:rsidR="00CB576E" w:rsidRPr="004268C2" w:rsidRDefault="00CB576E" w:rsidP="00CB576E">
            <w:pPr>
              <w:pStyle w:val="aff5"/>
              <w:keepNext/>
              <w:tabs>
                <w:tab w:val="center" w:pos="1686"/>
              </w:tabs>
            </w:pPr>
            <w:r>
              <w:rPr>
                <w:lang w:val="en-US"/>
              </w:rPr>
              <w:t>ИНН</w:t>
            </w:r>
            <w:r>
              <w:rPr>
                <w:lang w:val="en-US"/>
              </w:rPr>
              <w:tab/>
            </w:r>
          </w:p>
        </w:tc>
        <w:tc>
          <w:tcPr>
            <w:tcW w:w="1694" w:type="pct"/>
          </w:tcPr>
          <w:p w14:paraId="3D942A2E" w14:textId="77777777" w:rsidR="00CB576E" w:rsidRPr="00A86ED5" w:rsidRDefault="00CB576E" w:rsidP="00CB576E">
            <w:pPr>
              <w:pStyle w:val="aff5"/>
              <w:keepNext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822EB58" w14:textId="77777777" w:rsidR="00CB576E" w:rsidRDefault="00CB576E" w:rsidP="00CB576E">
            <w:pPr>
              <w:pStyle w:val="aff5"/>
              <w:keepNext/>
            </w:pPr>
            <w:r>
              <w:t>Обязательно</w:t>
            </w:r>
          </w:p>
          <w:p w14:paraId="6EAB777E" w14:textId="77777777" w:rsidR="00CB576E" w:rsidRPr="008908C2" w:rsidRDefault="00CB576E" w:rsidP="00CB576E">
            <w:pPr>
              <w:pStyle w:val="aff5"/>
              <w:keepNext/>
            </w:pPr>
            <w:r>
              <w:t xml:space="preserve">ИНН для получения оповещений. </w:t>
            </w:r>
          </w:p>
        </w:tc>
      </w:tr>
      <w:tr w:rsidR="00CB576E" w:rsidRPr="000D4B53" w14:paraId="0EBD60AA" w14:textId="77777777" w:rsidTr="00CB576E">
        <w:tc>
          <w:tcPr>
            <w:tcW w:w="1760" w:type="pct"/>
          </w:tcPr>
          <w:p w14:paraId="72279CEA" w14:textId="77777777" w:rsidR="00CB576E" w:rsidRPr="0044441B" w:rsidRDefault="00CB576E" w:rsidP="00CB576E">
            <w:pPr>
              <w:pStyle w:val="aff5"/>
              <w:keepNext/>
            </w:pPr>
            <w:r>
              <w:t>Показывать прочитанные</w:t>
            </w:r>
          </w:p>
        </w:tc>
        <w:tc>
          <w:tcPr>
            <w:tcW w:w="1694" w:type="pct"/>
          </w:tcPr>
          <w:p w14:paraId="74BBB125" w14:textId="77777777" w:rsidR="00CB576E" w:rsidRPr="0044441B" w:rsidRDefault="00CB576E" w:rsidP="00CB576E">
            <w:pPr>
              <w:pStyle w:val="aff5"/>
              <w:keepNext/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5F87C742" w14:textId="77777777" w:rsidR="00CB576E" w:rsidRDefault="00CB576E" w:rsidP="00CB576E">
            <w:pPr>
              <w:pStyle w:val="aff5"/>
              <w:keepNext/>
            </w:pPr>
            <w:r>
              <w:t>Не</w:t>
            </w:r>
            <w:r w:rsidRPr="0044441B">
              <w:t xml:space="preserve"> </w:t>
            </w:r>
            <w:r>
              <w:t>обязательно</w:t>
            </w:r>
          </w:p>
          <w:p w14:paraId="76F421B0" w14:textId="77777777" w:rsidR="00CB576E" w:rsidRPr="0044441B" w:rsidRDefault="00CB576E" w:rsidP="00CB576E">
            <w:pPr>
              <w:pStyle w:val="aff5"/>
              <w:keepNext/>
            </w:pPr>
            <w:r>
              <w:t>По умолчанию - нет</w:t>
            </w:r>
          </w:p>
        </w:tc>
      </w:tr>
      <w:tr w:rsidR="00CB576E" w:rsidRPr="000D4B53" w14:paraId="5D9196AC" w14:textId="77777777" w:rsidTr="00CB576E">
        <w:tc>
          <w:tcPr>
            <w:tcW w:w="1760" w:type="pct"/>
          </w:tcPr>
          <w:p w14:paraId="123219D3" w14:textId="77777777" w:rsidR="00CB576E" w:rsidRPr="00A86ED5" w:rsidRDefault="00CB576E" w:rsidP="00CB576E">
            <w:pPr>
              <w:pStyle w:val="aff5"/>
              <w:keepNext/>
            </w:pPr>
            <w:r>
              <w:t>Показывать заархивированные</w:t>
            </w:r>
          </w:p>
        </w:tc>
        <w:tc>
          <w:tcPr>
            <w:tcW w:w="1694" w:type="pct"/>
          </w:tcPr>
          <w:p w14:paraId="271572BE" w14:textId="77777777" w:rsidR="00CB576E" w:rsidRPr="00A86ED5" w:rsidRDefault="00CB576E" w:rsidP="00CB576E">
            <w:pPr>
              <w:pStyle w:val="aff5"/>
              <w:keepNext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1546" w:type="pct"/>
          </w:tcPr>
          <w:p w14:paraId="7CDFBA9C" w14:textId="77777777" w:rsidR="00CB576E" w:rsidRDefault="00CB576E" w:rsidP="00CB576E">
            <w:pPr>
              <w:pStyle w:val="aff5"/>
              <w:keepNext/>
            </w:pPr>
            <w:r>
              <w:t>Не</w:t>
            </w:r>
            <w:r w:rsidRPr="0044441B">
              <w:t xml:space="preserve"> </w:t>
            </w:r>
            <w:r>
              <w:t>обязательно</w:t>
            </w:r>
          </w:p>
          <w:p w14:paraId="2E06FFD7" w14:textId="77777777" w:rsidR="00CB576E" w:rsidRPr="00A86ED5" w:rsidRDefault="00CB576E" w:rsidP="00CB576E">
            <w:pPr>
              <w:pStyle w:val="aff5"/>
              <w:keepNext/>
            </w:pPr>
            <w:r>
              <w:t>По умолчанию - нет</w:t>
            </w:r>
          </w:p>
        </w:tc>
      </w:tr>
    </w:tbl>
    <w:p w14:paraId="354E2DD6" w14:textId="77777777" w:rsidR="00CB576E" w:rsidRPr="008871C0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>
        <w:rPr>
          <w:lang w:val="en-US"/>
        </w:rPr>
        <w:t>GetNotifications</w:t>
      </w:r>
      <w:r w:rsidRPr="00301B52">
        <w:t>Response</w:t>
      </w:r>
      <w:r w:rsidRPr="00D3294B">
        <w:t>)</w:t>
      </w:r>
      <w:r>
        <w:rPr>
          <w:lang w:val="en-US"/>
        </w:rPr>
        <w:t xml:space="preserve"> - </w:t>
      </w:r>
      <w:r>
        <w:t>лист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39"/>
        <w:gridCol w:w="3544"/>
        <w:gridCol w:w="3112"/>
      </w:tblGrid>
      <w:tr w:rsidR="00CB576E" w:rsidRPr="000D4B53" w14:paraId="2B3C9AD8" w14:textId="77777777" w:rsidTr="00CB576E">
        <w:tc>
          <w:tcPr>
            <w:tcW w:w="1736" w:type="pct"/>
          </w:tcPr>
          <w:p w14:paraId="13412D0F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738" w:type="pct"/>
          </w:tcPr>
          <w:p w14:paraId="466A4269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26" w:type="pct"/>
          </w:tcPr>
          <w:p w14:paraId="75828531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2F534F2E" w14:textId="77777777" w:rsidTr="00CB576E">
        <w:tc>
          <w:tcPr>
            <w:tcW w:w="1736" w:type="pct"/>
          </w:tcPr>
          <w:p w14:paraId="4F0D15A1" w14:textId="77777777" w:rsidR="00CB576E" w:rsidRPr="005E73C2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738" w:type="pct"/>
          </w:tcPr>
          <w:p w14:paraId="44038E11" w14:textId="77777777" w:rsidR="00CB576E" w:rsidRPr="008871C0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576DEE14" w14:textId="77777777" w:rsidR="00CB576E" w:rsidRPr="00301B52" w:rsidRDefault="00CB576E" w:rsidP="00CB576E">
            <w:pPr>
              <w:pStyle w:val="aff5"/>
            </w:pPr>
            <w:r>
              <w:t>Обязательно</w:t>
            </w:r>
          </w:p>
        </w:tc>
      </w:tr>
      <w:tr w:rsidR="00CB576E" w:rsidRPr="000D4B53" w14:paraId="7A1001F6" w14:textId="77777777" w:rsidTr="00CB576E">
        <w:tc>
          <w:tcPr>
            <w:tcW w:w="5000" w:type="pct"/>
            <w:gridSpan w:val="3"/>
          </w:tcPr>
          <w:p w14:paraId="2A11705A" w14:textId="77777777" w:rsidR="00CB576E" w:rsidRPr="002D187B" w:rsidRDefault="00CB576E" w:rsidP="00CB576E">
            <w:pPr>
              <w:pStyle w:val="aff5"/>
            </w:pPr>
            <w:r>
              <w:t>Лист</w:t>
            </w:r>
          </w:p>
        </w:tc>
      </w:tr>
      <w:tr w:rsidR="00CB576E" w:rsidRPr="000D4B53" w14:paraId="200AFCC0" w14:textId="77777777" w:rsidTr="00CB576E">
        <w:tc>
          <w:tcPr>
            <w:tcW w:w="1736" w:type="pct"/>
          </w:tcPr>
          <w:p w14:paraId="53282F54" w14:textId="77777777" w:rsidR="00CB576E" w:rsidRDefault="00CB576E" w:rsidP="00CB576E">
            <w:pPr>
              <w:pStyle w:val="aff5"/>
              <w:ind w:left="589"/>
            </w:pPr>
            <w:r>
              <w:t>Идентификатор</w:t>
            </w:r>
          </w:p>
        </w:tc>
        <w:tc>
          <w:tcPr>
            <w:tcW w:w="1738" w:type="pct"/>
          </w:tcPr>
          <w:p w14:paraId="47AC982F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435727C7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019DDBEE" w14:textId="77777777" w:rsidR="00CB576E" w:rsidRDefault="00CB576E" w:rsidP="00CB576E">
            <w:pPr>
              <w:pStyle w:val="aff5"/>
            </w:pPr>
            <w:r>
              <w:t>Идентификатор сообщения в рамках одного НП</w:t>
            </w:r>
          </w:p>
        </w:tc>
      </w:tr>
      <w:tr w:rsidR="00CB576E" w:rsidRPr="000D4B53" w14:paraId="380196A2" w14:textId="77777777" w:rsidTr="00CB576E">
        <w:tc>
          <w:tcPr>
            <w:tcW w:w="1736" w:type="pct"/>
          </w:tcPr>
          <w:p w14:paraId="608F0992" w14:textId="77777777" w:rsidR="00CB576E" w:rsidRDefault="00CB576E" w:rsidP="00CB576E">
            <w:pPr>
              <w:pStyle w:val="aff5"/>
              <w:ind w:left="589"/>
            </w:pPr>
            <w:r>
              <w:t>Заголовок</w:t>
            </w:r>
          </w:p>
        </w:tc>
        <w:tc>
          <w:tcPr>
            <w:tcW w:w="1738" w:type="pct"/>
          </w:tcPr>
          <w:p w14:paraId="6A6F17BE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42EEB32F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5A5CDFC6" w14:textId="77777777" w:rsidR="00CB576E" w:rsidRPr="00301B52" w:rsidRDefault="00CB576E" w:rsidP="00CB576E">
            <w:pPr>
              <w:pStyle w:val="aff5"/>
            </w:pPr>
            <w:r>
              <w:t>Заголовок оповещения</w:t>
            </w:r>
          </w:p>
        </w:tc>
      </w:tr>
      <w:tr w:rsidR="00CB576E" w:rsidRPr="000D4B53" w14:paraId="24049914" w14:textId="77777777" w:rsidTr="00CB576E">
        <w:tc>
          <w:tcPr>
            <w:tcW w:w="1736" w:type="pct"/>
          </w:tcPr>
          <w:p w14:paraId="2FFC8750" w14:textId="77777777" w:rsidR="00CB576E" w:rsidRDefault="00CB576E" w:rsidP="00CB576E">
            <w:pPr>
              <w:pStyle w:val="aff5"/>
              <w:ind w:left="589"/>
            </w:pPr>
            <w:r>
              <w:t>Сообщение</w:t>
            </w:r>
          </w:p>
        </w:tc>
        <w:tc>
          <w:tcPr>
            <w:tcW w:w="1738" w:type="pct"/>
          </w:tcPr>
          <w:p w14:paraId="05DFE653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7993C4F5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34F7DDCC" w14:textId="77777777" w:rsidR="00CB576E" w:rsidRPr="00301B52" w:rsidRDefault="00CB576E" w:rsidP="00CB576E">
            <w:pPr>
              <w:pStyle w:val="aff5"/>
            </w:pPr>
            <w:r>
              <w:t>Тело оповещения</w:t>
            </w:r>
          </w:p>
        </w:tc>
      </w:tr>
      <w:tr w:rsidR="00CB576E" w:rsidRPr="000D4B53" w14:paraId="7F76FCA8" w14:textId="77777777" w:rsidTr="00CB576E">
        <w:tc>
          <w:tcPr>
            <w:tcW w:w="1736" w:type="pct"/>
          </w:tcPr>
          <w:p w14:paraId="5F71500F" w14:textId="77777777" w:rsidR="00CB576E" w:rsidRDefault="00CB576E" w:rsidP="00CB576E">
            <w:pPr>
              <w:pStyle w:val="aff5"/>
              <w:ind w:left="589"/>
            </w:pPr>
            <w:r>
              <w:t>Статус оповещения</w:t>
            </w:r>
          </w:p>
        </w:tc>
        <w:tc>
          <w:tcPr>
            <w:tcW w:w="1738" w:type="pct"/>
          </w:tcPr>
          <w:p w14:paraId="19192758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750710EA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2B20D8D2" w14:textId="77777777" w:rsidR="00CB576E" w:rsidRDefault="00CB576E" w:rsidP="00CB576E">
            <w:pPr>
              <w:pStyle w:val="aff5"/>
            </w:pPr>
            <w:r>
              <w:t>Статус оповещения:</w:t>
            </w:r>
          </w:p>
          <w:p w14:paraId="262AB4DA" w14:textId="77777777" w:rsidR="00CB576E" w:rsidRDefault="00CB576E" w:rsidP="00CB576E">
            <w:pPr>
              <w:pStyle w:val="aff5"/>
            </w:pPr>
            <w:r>
              <w:rPr>
                <w:lang w:val="en-US"/>
              </w:rPr>
              <w:t>NEW</w:t>
            </w:r>
            <w:r>
              <w:t xml:space="preserve"> – новое (не прочитанное) оповещение.</w:t>
            </w:r>
          </w:p>
          <w:p w14:paraId="4F68CA63" w14:textId="77777777" w:rsidR="00CB576E" w:rsidRDefault="00CB576E" w:rsidP="00CB576E">
            <w:pPr>
              <w:pStyle w:val="aff5"/>
            </w:pPr>
            <w:r w:rsidRPr="008871C0">
              <w:t>ACKNOWLEDGED</w:t>
            </w:r>
            <w:r>
              <w:t xml:space="preserve"> –</w:t>
            </w:r>
            <w:r w:rsidRPr="008871C0">
              <w:t xml:space="preserve"> прочитан</w:t>
            </w:r>
            <w:r>
              <w:t>ное оповещение.</w:t>
            </w:r>
            <w:r w:rsidRPr="008871C0">
              <w:t xml:space="preserve"> </w:t>
            </w:r>
          </w:p>
          <w:p w14:paraId="022924D7" w14:textId="77777777" w:rsidR="00CB576E" w:rsidRPr="008871C0" w:rsidRDefault="00CB576E" w:rsidP="00CB576E">
            <w:pPr>
              <w:pStyle w:val="aff5"/>
            </w:pPr>
            <w:r w:rsidRPr="008871C0">
              <w:t xml:space="preserve">ARCHIVED </w:t>
            </w:r>
            <w:r>
              <w:t>– оповещение, отправленное в архив.</w:t>
            </w:r>
          </w:p>
        </w:tc>
      </w:tr>
      <w:tr w:rsidR="00CB576E" w:rsidRPr="000D4B53" w14:paraId="3B6DFAEB" w14:textId="77777777" w:rsidTr="00CB576E">
        <w:tc>
          <w:tcPr>
            <w:tcW w:w="1736" w:type="pct"/>
          </w:tcPr>
          <w:p w14:paraId="12C7ADDA" w14:textId="77777777" w:rsidR="00CB576E" w:rsidRDefault="00CB576E" w:rsidP="00CB576E">
            <w:pPr>
              <w:pStyle w:val="aff5"/>
              <w:ind w:left="589"/>
            </w:pPr>
            <w:r>
              <w:t>Время создания</w:t>
            </w:r>
          </w:p>
        </w:tc>
        <w:tc>
          <w:tcPr>
            <w:tcW w:w="1738" w:type="pct"/>
          </w:tcPr>
          <w:p w14:paraId="11652F22" w14:textId="77777777" w:rsidR="00CB576E" w:rsidRPr="00350885" w:rsidRDefault="00CB576E" w:rsidP="00CB576E">
            <w:pPr>
              <w:rPr>
                <w:rFonts w:ascii="Times New Roman" w:hAnsi="Times New Roman" w:cs="Times New Roman"/>
              </w:rPr>
            </w:pPr>
            <w:r w:rsidRPr="00350885">
              <w:rPr>
                <w:rFonts w:ascii="Times New Roman" w:hAnsi="Times New Roman" w:cs="Times New Roman"/>
                <w:lang w:val="en-US"/>
              </w:rPr>
              <w:t>dateTime</w:t>
            </w:r>
          </w:p>
        </w:tc>
        <w:tc>
          <w:tcPr>
            <w:tcW w:w="1526" w:type="pct"/>
          </w:tcPr>
          <w:p w14:paraId="71CDE1E6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02601764" w14:textId="77777777" w:rsidR="00CB576E" w:rsidRPr="00301B52" w:rsidRDefault="00CB576E" w:rsidP="00CB576E">
            <w:pPr>
              <w:pStyle w:val="aff5"/>
            </w:pPr>
            <w:r>
              <w:t>Время создания оповещения в ПП НПД.</w:t>
            </w:r>
          </w:p>
        </w:tc>
      </w:tr>
      <w:tr w:rsidR="00CB576E" w:rsidRPr="000D4B53" w14:paraId="58040F43" w14:textId="77777777" w:rsidTr="00CB576E">
        <w:tc>
          <w:tcPr>
            <w:tcW w:w="1736" w:type="pct"/>
          </w:tcPr>
          <w:p w14:paraId="053FEDEE" w14:textId="77777777" w:rsidR="00CB576E" w:rsidRDefault="00CB576E" w:rsidP="00CB576E">
            <w:pPr>
              <w:pStyle w:val="aff5"/>
              <w:ind w:left="589"/>
            </w:pPr>
            <w:r>
              <w:lastRenderedPageBreak/>
              <w:t>Время последнего обновления</w:t>
            </w:r>
          </w:p>
        </w:tc>
        <w:tc>
          <w:tcPr>
            <w:tcW w:w="1738" w:type="pct"/>
          </w:tcPr>
          <w:p w14:paraId="009784CD" w14:textId="77777777" w:rsidR="00CB576E" w:rsidRPr="00350885" w:rsidRDefault="00CB576E" w:rsidP="00CB576E">
            <w:pPr>
              <w:rPr>
                <w:rFonts w:ascii="Times New Roman" w:hAnsi="Times New Roman" w:cs="Times New Roman"/>
              </w:rPr>
            </w:pPr>
            <w:r w:rsidRPr="00350885">
              <w:rPr>
                <w:rFonts w:ascii="Times New Roman" w:hAnsi="Times New Roman" w:cs="Times New Roman"/>
                <w:lang w:val="en-US"/>
              </w:rPr>
              <w:t>dateTime</w:t>
            </w:r>
          </w:p>
        </w:tc>
        <w:tc>
          <w:tcPr>
            <w:tcW w:w="1526" w:type="pct"/>
          </w:tcPr>
          <w:p w14:paraId="4FCE6EEF" w14:textId="77777777" w:rsidR="00CB576E" w:rsidRDefault="00CB576E" w:rsidP="00CB576E">
            <w:pPr>
              <w:pStyle w:val="aff5"/>
            </w:pPr>
            <w:r>
              <w:t>Не обязательно.</w:t>
            </w:r>
          </w:p>
          <w:p w14:paraId="3D82A516" w14:textId="77777777" w:rsidR="00CB576E" w:rsidRPr="00301B52" w:rsidRDefault="00CB576E" w:rsidP="00CB576E">
            <w:pPr>
              <w:pStyle w:val="aff5"/>
            </w:pPr>
            <w:r>
              <w:t>Время последнего изменения (прочтения) сообщения.</w:t>
            </w:r>
          </w:p>
        </w:tc>
      </w:tr>
      <w:tr w:rsidR="00CB576E" w:rsidRPr="000D4B53" w14:paraId="63571EA5" w14:textId="77777777" w:rsidTr="00CB576E">
        <w:tc>
          <w:tcPr>
            <w:tcW w:w="1736" w:type="pct"/>
          </w:tcPr>
          <w:p w14:paraId="2ECA681D" w14:textId="77777777" w:rsidR="00CB576E" w:rsidRDefault="00CB576E" w:rsidP="00CB576E">
            <w:pPr>
              <w:pStyle w:val="aff5"/>
              <w:ind w:left="589"/>
            </w:pPr>
            <w:r>
              <w:t>Идентификатор партнера, внесшего последние обновления</w:t>
            </w:r>
          </w:p>
        </w:tc>
        <w:tc>
          <w:tcPr>
            <w:tcW w:w="1738" w:type="pct"/>
          </w:tcPr>
          <w:p w14:paraId="2608F428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408B7148" w14:textId="77777777" w:rsidR="00CB576E" w:rsidRDefault="00CB576E" w:rsidP="00CB576E">
            <w:pPr>
              <w:pStyle w:val="aff5"/>
            </w:pPr>
            <w:r>
              <w:t>Не обязательно.</w:t>
            </w:r>
          </w:p>
          <w:p w14:paraId="4085AD53" w14:textId="77777777" w:rsidR="00CB576E" w:rsidRPr="0044441B" w:rsidRDefault="00CB576E" w:rsidP="00CB576E">
            <w:pPr>
              <w:pStyle w:val="aff5"/>
            </w:pPr>
            <w:r>
              <w:t xml:space="preserve">Идентификатор партнера, внесшего последние обновления (прочитал или отправил в архив) </w:t>
            </w:r>
          </w:p>
        </w:tc>
      </w:tr>
      <w:tr w:rsidR="00CB576E" w:rsidRPr="000D4B53" w14:paraId="3232B995" w14:textId="77777777" w:rsidTr="00CB576E">
        <w:tc>
          <w:tcPr>
            <w:tcW w:w="1736" w:type="pct"/>
          </w:tcPr>
          <w:p w14:paraId="203F8373" w14:textId="77777777" w:rsidR="00CB576E" w:rsidRDefault="00CB576E" w:rsidP="00CB576E">
            <w:pPr>
              <w:pStyle w:val="aff5"/>
              <w:ind w:left="589"/>
            </w:pPr>
            <w:r>
              <w:t xml:space="preserve">Идентификатор мобильного приложения, внесшего последние обновления </w:t>
            </w:r>
          </w:p>
        </w:tc>
        <w:tc>
          <w:tcPr>
            <w:tcW w:w="1738" w:type="pct"/>
          </w:tcPr>
          <w:p w14:paraId="3FA28EA5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5A472ECD" w14:textId="77777777" w:rsidR="00CB576E" w:rsidRDefault="00CB576E" w:rsidP="00CB576E">
            <w:pPr>
              <w:pStyle w:val="aff5"/>
            </w:pPr>
            <w:r>
              <w:t>Не обязательно.</w:t>
            </w:r>
          </w:p>
          <w:p w14:paraId="77DB46A9" w14:textId="77777777" w:rsidR="00CB576E" w:rsidRDefault="00CB576E" w:rsidP="00CB576E">
            <w:pPr>
              <w:pStyle w:val="aff5"/>
            </w:pPr>
            <w:r>
              <w:t xml:space="preserve">Идентификатор мобильного приложения, внесшего последние обновления (прочитал или отправил в архив) </w:t>
            </w:r>
          </w:p>
        </w:tc>
      </w:tr>
    </w:tbl>
    <w:p w14:paraId="5F064A17" w14:textId="77777777" w:rsidR="00CB576E" w:rsidRPr="00B364B7" w:rsidRDefault="00CB576E" w:rsidP="00CB576E">
      <w:pPr>
        <w:pStyle w:val="2"/>
      </w:pPr>
      <w:bookmarkStart w:id="118" w:name="_Toc9507818"/>
      <w:r>
        <w:t>Отметка оповещения как прочитанного</w:t>
      </w:r>
      <w:bookmarkEnd w:id="118"/>
    </w:p>
    <w:p w14:paraId="0F5540B4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54A005E4" w14:textId="77777777" w:rsidR="00CB576E" w:rsidRPr="0097510F" w:rsidRDefault="00CB576E" w:rsidP="00CB576E">
      <w:pPr>
        <w:pStyle w:val="a3"/>
      </w:pPr>
      <w:r>
        <w:t>Процедура вызывается после того, как оповещение прочитано НП.</w:t>
      </w:r>
    </w:p>
    <w:p w14:paraId="1A0EE721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PostNotificationsAck</w:t>
      </w:r>
      <w:r w:rsidRPr="004E0E5D">
        <w:t>Request</w:t>
      </w:r>
      <w:r>
        <w:t>) – лист (Не более 1000 штук за запрос)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9AC9147" w14:textId="77777777" w:rsidTr="00CB576E">
        <w:trPr>
          <w:tblHeader/>
        </w:trPr>
        <w:tc>
          <w:tcPr>
            <w:tcW w:w="1760" w:type="pct"/>
          </w:tcPr>
          <w:p w14:paraId="48C594A9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EE4EFA9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FCAFF30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4C730609" w14:textId="77777777" w:rsidTr="00CB576E">
        <w:tc>
          <w:tcPr>
            <w:tcW w:w="1760" w:type="pct"/>
          </w:tcPr>
          <w:p w14:paraId="6C4E3D83" w14:textId="77777777" w:rsidR="00CB576E" w:rsidRPr="004268C2" w:rsidRDefault="00CB576E" w:rsidP="00CB576E">
            <w:pPr>
              <w:pStyle w:val="aff5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109ABA03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ADEBC77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6DF0DD9F" w14:textId="77777777" w:rsidR="00CB576E" w:rsidRPr="008908C2" w:rsidRDefault="00CB576E" w:rsidP="00CB576E">
            <w:pPr>
              <w:pStyle w:val="aff5"/>
            </w:pPr>
            <w:r>
              <w:t>ИНН НП прочитавшего оповещения</w:t>
            </w:r>
          </w:p>
        </w:tc>
      </w:tr>
      <w:tr w:rsidR="00CB576E" w:rsidRPr="000D4B53" w14:paraId="77B9F322" w14:textId="77777777" w:rsidTr="00CB576E">
        <w:tc>
          <w:tcPr>
            <w:tcW w:w="5000" w:type="pct"/>
            <w:gridSpan w:val="3"/>
          </w:tcPr>
          <w:p w14:paraId="73BB690C" w14:textId="77777777" w:rsidR="00CB576E" w:rsidRPr="005E73C2" w:rsidRDefault="00CB576E" w:rsidP="00CB576E">
            <w:pPr>
              <w:pStyle w:val="aff5"/>
            </w:pPr>
            <w:r>
              <w:t>Лист</w:t>
            </w:r>
          </w:p>
        </w:tc>
      </w:tr>
      <w:tr w:rsidR="00CB576E" w14:paraId="7576248D" w14:textId="77777777" w:rsidTr="00CB576E">
        <w:tc>
          <w:tcPr>
            <w:tcW w:w="1760" w:type="pct"/>
          </w:tcPr>
          <w:p w14:paraId="33B15045" w14:textId="77777777" w:rsidR="00CB576E" w:rsidRPr="00264FC4" w:rsidRDefault="00CB576E" w:rsidP="00CB576E">
            <w:pPr>
              <w:pStyle w:val="aff5"/>
              <w:ind w:left="742"/>
            </w:pPr>
            <w:r>
              <w:t>Идентификатор оповещения</w:t>
            </w:r>
          </w:p>
        </w:tc>
        <w:tc>
          <w:tcPr>
            <w:tcW w:w="1694" w:type="pct"/>
          </w:tcPr>
          <w:p w14:paraId="346136B7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07CE78B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22CB89E7" w14:textId="77777777" w:rsidR="00CB576E" w:rsidRDefault="00CB576E" w:rsidP="00CB576E">
            <w:pPr>
              <w:pStyle w:val="aff5"/>
            </w:pPr>
            <w:r>
              <w:t>Идентификатор сообщения в рамках одного НП</w:t>
            </w:r>
          </w:p>
        </w:tc>
      </w:tr>
    </w:tbl>
    <w:p w14:paraId="506539EC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>
        <w:rPr>
          <w:lang w:val="en-US"/>
        </w:rPr>
        <w:t>PostNotificationsAckAction</w:t>
      </w:r>
      <w:r w:rsidRPr="004E0E5D">
        <w:t>Re</w:t>
      </w:r>
      <w:r>
        <w:rPr>
          <w:lang w:val="en-US"/>
        </w:rPr>
        <w:t>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28929208" w14:textId="77777777" w:rsidTr="00CB576E">
        <w:tc>
          <w:tcPr>
            <w:tcW w:w="1760" w:type="pct"/>
          </w:tcPr>
          <w:p w14:paraId="566BE095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0393A9C5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52E4A4C9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29920329" w14:textId="77777777" w:rsidTr="00CB576E">
        <w:tc>
          <w:tcPr>
            <w:tcW w:w="1760" w:type="pct"/>
          </w:tcPr>
          <w:p w14:paraId="19F8FCAC" w14:textId="77777777" w:rsidR="00CB576E" w:rsidRPr="00FB2BFA" w:rsidRDefault="00CB576E" w:rsidP="00CB576E">
            <w:pPr>
              <w:pStyle w:val="aff5"/>
            </w:pPr>
            <w:r>
              <w:t>Статус запроса</w:t>
            </w:r>
          </w:p>
        </w:tc>
        <w:tc>
          <w:tcPr>
            <w:tcW w:w="1694" w:type="pct"/>
          </w:tcPr>
          <w:p w14:paraId="00021C11" w14:textId="77777777" w:rsidR="00CB576E" w:rsidRPr="00FB2BF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BFB79E3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OK</w:t>
            </w:r>
            <w:r w:rsidRPr="005E73C2">
              <w:t xml:space="preserve"> – </w:t>
            </w:r>
            <w:r>
              <w:t>оповещения помечены как прочитанные</w:t>
            </w:r>
          </w:p>
          <w:p w14:paraId="297FDEC5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NOK</w:t>
            </w:r>
            <w:r>
              <w:t xml:space="preserve"> – оповещения не помечены как прочитанные. Необходимо попробовать повторить операцию.</w:t>
            </w:r>
          </w:p>
        </w:tc>
      </w:tr>
    </w:tbl>
    <w:p w14:paraId="618FFC55" w14:textId="77777777" w:rsidR="00CB576E" w:rsidRDefault="00CB576E" w:rsidP="00CB576E"/>
    <w:p w14:paraId="6BD02ACF" w14:textId="77777777" w:rsidR="00CB576E" w:rsidRPr="00B364B7" w:rsidRDefault="00CB576E" w:rsidP="00CB576E">
      <w:pPr>
        <w:pStyle w:val="2"/>
      </w:pPr>
      <w:bookmarkStart w:id="119" w:name="_Toc9507819"/>
      <w:r>
        <w:lastRenderedPageBreak/>
        <w:t>Отметка оповещения как архивного</w:t>
      </w:r>
      <w:bookmarkEnd w:id="119"/>
    </w:p>
    <w:p w14:paraId="2C07308D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2ADE53B0" w14:textId="77777777" w:rsidR="00CB576E" w:rsidRPr="0097510F" w:rsidRDefault="00CB576E" w:rsidP="00CB576E">
      <w:pPr>
        <w:pStyle w:val="a3"/>
      </w:pPr>
      <w:r>
        <w:t>Процедура вызывается после того, как оповещение отправлено в архив НП.</w:t>
      </w:r>
    </w:p>
    <w:p w14:paraId="2E3D3ED6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PostNotificationsArch</w:t>
      </w:r>
      <w:r w:rsidRPr="004E0E5D">
        <w:t>Request</w:t>
      </w:r>
      <w:r>
        <w:t>) – лист (Не более 1000 штук за запрос)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C234801" w14:textId="77777777" w:rsidTr="00CB576E">
        <w:trPr>
          <w:tblHeader/>
        </w:trPr>
        <w:tc>
          <w:tcPr>
            <w:tcW w:w="1760" w:type="pct"/>
          </w:tcPr>
          <w:p w14:paraId="7EA05E8C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95813A6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72F6ABA2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4B3D5350" w14:textId="77777777" w:rsidTr="00CB576E">
        <w:tc>
          <w:tcPr>
            <w:tcW w:w="1760" w:type="pct"/>
          </w:tcPr>
          <w:p w14:paraId="708E4CC4" w14:textId="77777777" w:rsidR="00CB576E" w:rsidRPr="004268C2" w:rsidRDefault="00CB576E" w:rsidP="00CB576E">
            <w:pPr>
              <w:pStyle w:val="aff5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1E23E587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2293C4A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62FAD153" w14:textId="77777777" w:rsidR="00CB576E" w:rsidRPr="008908C2" w:rsidRDefault="00CB576E" w:rsidP="00CB576E">
            <w:pPr>
              <w:pStyle w:val="aff5"/>
            </w:pPr>
            <w:r>
              <w:t>ИНН НП заархивировавшего оповещения</w:t>
            </w:r>
          </w:p>
        </w:tc>
      </w:tr>
      <w:tr w:rsidR="00CB576E" w:rsidRPr="000D4B53" w14:paraId="6BF89AF9" w14:textId="77777777" w:rsidTr="00CB576E">
        <w:tc>
          <w:tcPr>
            <w:tcW w:w="5000" w:type="pct"/>
            <w:gridSpan w:val="3"/>
          </w:tcPr>
          <w:p w14:paraId="0AB20F10" w14:textId="77777777" w:rsidR="00CB576E" w:rsidRPr="005E73C2" w:rsidRDefault="00CB576E" w:rsidP="00CB576E">
            <w:pPr>
              <w:pStyle w:val="aff5"/>
            </w:pPr>
            <w:r>
              <w:t>Лист</w:t>
            </w:r>
          </w:p>
        </w:tc>
      </w:tr>
      <w:tr w:rsidR="00CB576E" w14:paraId="72AC0794" w14:textId="77777777" w:rsidTr="00CB576E">
        <w:tc>
          <w:tcPr>
            <w:tcW w:w="1760" w:type="pct"/>
          </w:tcPr>
          <w:p w14:paraId="3B5E2B35" w14:textId="77777777" w:rsidR="00CB576E" w:rsidRPr="00264FC4" w:rsidRDefault="00CB576E" w:rsidP="00CB576E">
            <w:pPr>
              <w:pStyle w:val="aff5"/>
              <w:ind w:left="742"/>
            </w:pPr>
            <w:r>
              <w:t>Идентификатор оповещения</w:t>
            </w:r>
          </w:p>
        </w:tc>
        <w:tc>
          <w:tcPr>
            <w:tcW w:w="1694" w:type="pct"/>
          </w:tcPr>
          <w:p w14:paraId="26AC67B2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3F12F088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54A25537" w14:textId="77777777" w:rsidR="00CB576E" w:rsidRDefault="00CB576E" w:rsidP="00CB576E">
            <w:pPr>
              <w:pStyle w:val="aff5"/>
            </w:pPr>
            <w:r>
              <w:t>Идентификатор сообщения в рамках одного НП</w:t>
            </w:r>
          </w:p>
        </w:tc>
      </w:tr>
    </w:tbl>
    <w:p w14:paraId="4CABA87C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>
        <w:rPr>
          <w:lang w:val="en-US"/>
        </w:rPr>
        <w:t>PostNotificationsArchAction</w:t>
      </w:r>
      <w:r w:rsidRPr="004E0E5D">
        <w:t>Re</w:t>
      </w:r>
      <w:r>
        <w:rPr>
          <w:lang w:val="en-US"/>
        </w:rPr>
        <w:t>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C0B13EE" w14:textId="77777777" w:rsidTr="00CB576E">
        <w:tc>
          <w:tcPr>
            <w:tcW w:w="1760" w:type="pct"/>
          </w:tcPr>
          <w:p w14:paraId="706B704A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4BFBF84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B2315E1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3961E37D" w14:textId="77777777" w:rsidTr="00CB576E">
        <w:tc>
          <w:tcPr>
            <w:tcW w:w="1760" w:type="pct"/>
          </w:tcPr>
          <w:p w14:paraId="50087E55" w14:textId="77777777" w:rsidR="00CB576E" w:rsidRPr="00FB2BFA" w:rsidRDefault="00CB576E" w:rsidP="00CB576E">
            <w:pPr>
              <w:pStyle w:val="aff5"/>
            </w:pPr>
            <w:r>
              <w:t>Статус запроса</w:t>
            </w:r>
          </w:p>
        </w:tc>
        <w:tc>
          <w:tcPr>
            <w:tcW w:w="1694" w:type="pct"/>
          </w:tcPr>
          <w:p w14:paraId="70E359DE" w14:textId="77777777" w:rsidR="00CB576E" w:rsidRPr="00FB2BF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5CFB956E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OK</w:t>
            </w:r>
            <w:r w:rsidRPr="005E73C2">
              <w:t xml:space="preserve"> – </w:t>
            </w:r>
            <w:r>
              <w:t>оповещения помечены как архивное</w:t>
            </w:r>
          </w:p>
          <w:p w14:paraId="3AA0797F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NOK</w:t>
            </w:r>
            <w:r>
              <w:t xml:space="preserve"> – оповещения не помечены как архивные. Необходимо попробовать повторить операцию.</w:t>
            </w:r>
          </w:p>
        </w:tc>
      </w:tr>
    </w:tbl>
    <w:p w14:paraId="7B6110E4" w14:textId="77777777" w:rsidR="00CB576E" w:rsidRDefault="00CB576E" w:rsidP="00CB576E"/>
    <w:p w14:paraId="55D1FCE7" w14:textId="77777777" w:rsidR="00CB576E" w:rsidRPr="00B364B7" w:rsidRDefault="00CB576E" w:rsidP="00CB576E">
      <w:pPr>
        <w:pStyle w:val="2"/>
      </w:pPr>
      <w:bookmarkStart w:id="120" w:name="_Toc9507820"/>
      <w:r>
        <w:t>Отметка всех оповещений как прочитанных</w:t>
      </w:r>
      <w:bookmarkEnd w:id="120"/>
    </w:p>
    <w:p w14:paraId="73E01058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75DFE56B" w14:textId="77777777" w:rsidR="00CB576E" w:rsidRPr="0097510F" w:rsidRDefault="00CB576E" w:rsidP="00CB576E">
      <w:pPr>
        <w:pStyle w:val="a3"/>
      </w:pPr>
      <w:r>
        <w:t>Процедура вызывается после того, как все оповещения помечены прочитанными.</w:t>
      </w:r>
    </w:p>
    <w:p w14:paraId="297137FA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PostNotificationsAckAll</w:t>
      </w:r>
      <w:r w:rsidRPr="004E0E5D">
        <w:t>Request</w:t>
      </w:r>
      <w:r>
        <w:t>) – лист (Не более 1000 штук за запрос)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61BCDED2" w14:textId="77777777" w:rsidTr="00CB576E">
        <w:trPr>
          <w:tblHeader/>
        </w:trPr>
        <w:tc>
          <w:tcPr>
            <w:tcW w:w="1760" w:type="pct"/>
          </w:tcPr>
          <w:p w14:paraId="777D4044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B1777BA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6E58DA55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1CB1AF7D" w14:textId="77777777" w:rsidTr="00CB576E">
        <w:tc>
          <w:tcPr>
            <w:tcW w:w="1760" w:type="pct"/>
          </w:tcPr>
          <w:p w14:paraId="25BD0684" w14:textId="77777777" w:rsidR="00CB576E" w:rsidRPr="004268C2" w:rsidRDefault="00CB576E" w:rsidP="00CB576E">
            <w:pPr>
              <w:pStyle w:val="aff5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5FAFC2D4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4D226CA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3D27032D" w14:textId="77777777" w:rsidR="00CB576E" w:rsidRPr="008908C2" w:rsidRDefault="00CB576E" w:rsidP="00CB576E">
            <w:pPr>
              <w:pStyle w:val="aff5"/>
            </w:pPr>
            <w:r>
              <w:t>ИНН НП прочитавшего оповещения</w:t>
            </w:r>
          </w:p>
        </w:tc>
      </w:tr>
    </w:tbl>
    <w:p w14:paraId="67A61597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>
        <w:rPr>
          <w:lang w:val="en-US"/>
        </w:rPr>
        <w:t>PostNotificationsAckAllAction</w:t>
      </w:r>
      <w:r w:rsidRPr="004E0E5D">
        <w:t>Re</w:t>
      </w:r>
      <w:r>
        <w:rPr>
          <w:lang w:val="en-US"/>
        </w:rPr>
        <w:t>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EBB7011" w14:textId="77777777" w:rsidTr="00CB576E">
        <w:tc>
          <w:tcPr>
            <w:tcW w:w="1760" w:type="pct"/>
          </w:tcPr>
          <w:p w14:paraId="6997311F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68446859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2364025D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3C1EF97F" w14:textId="77777777" w:rsidTr="00CB576E">
        <w:tc>
          <w:tcPr>
            <w:tcW w:w="1760" w:type="pct"/>
          </w:tcPr>
          <w:p w14:paraId="07C7248E" w14:textId="77777777" w:rsidR="00CB576E" w:rsidRPr="00FB2BFA" w:rsidRDefault="00CB576E" w:rsidP="00CB576E">
            <w:pPr>
              <w:pStyle w:val="aff5"/>
            </w:pPr>
            <w:r>
              <w:lastRenderedPageBreak/>
              <w:t>Статус запроса</w:t>
            </w:r>
          </w:p>
        </w:tc>
        <w:tc>
          <w:tcPr>
            <w:tcW w:w="1694" w:type="pct"/>
          </w:tcPr>
          <w:p w14:paraId="7DD21008" w14:textId="77777777" w:rsidR="00CB576E" w:rsidRPr="00FB2BF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7EBE08CD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OK</w:t>
            </w:r>
            <w:r w:rsidRPr="005E73C2">
              <w:t xml:space="preserve"> – </w:t>
            </w:r>
            <w:r>
              <w:t>оповещения помечены как архивное</w:t>
            </w:r>
          </w:p>
          <w:p w14:paraId="5B649117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NOK</w:t>
            </w:r>
            <w:r>
              <w:t xml:space="preserve"> – оповещения не помечены как архивные. Необходимо попробовать повторить операцию.</w:t>
            </w:r>
          </w:p>
        </w:tc>
      </w:tr>
    </w:tbl>
    <w:p w14:paraId="0B564452" w14:textId="77777777" w:rsidR="00CB576E" w:rsidRDefault="00CB576E" w:rsidP="00CB576E"/>
    <w:p w14:paraId="0787C6B3" w14:textId="77777777" w:rsidR="00CB576E" w:rsidRDefault="00CB576E" w:rsidP="00CB576E"/>
    <w:p w14:paraId="7EDE6A62" w14:textId="77777777" w:rsidR="00CB576E" w:rsidRPr="00B364B7" w:rsidRDefault="00CB576E" w:rsidP="00CB576E">
      <w:pPr>
        <w:pStyle w:val="2"/>
      </w:pPr>
      <w:bookmarkStart w:id="121" w:name="_Toc9507821"/>
      <w:r>
        <w:t>Отметка всех оповещений как архивных</w:t>
      </w:r>
      <w:bookmarkEnd w:id="121"/>
    </w:p>
    <w:p w14:paraId="35A43BFF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789E6BFE" w14:textId="77777777" w:rsidR="00CB576E" w:rsidRPr="0097510F" w:rsidRDefault="00CB576E" w:rsidP="00CB576E">
      <w:pPr>
        <w:pStyle w:val="a3"/>
      </w:pPr>
      <w:r>
        <w:t>Процедура вызывается после того, как все оповещения отправлены в архив НП.</w:t>
      </w:r>
    </w:p>
    <w:p w14:paraId="70A1DE9D" w14:textId="77777777" w:rsidR="00CB576E" w:rsidRPr="00D3294B" w:rsidRDefault="00CB576E" w:rsidP="00CB576E">
      <w:pPr>
        <w:pStyle w:val="aff4"/>
      </w:pPr>
      <w:r w:rsidRPr="00D3294B">
        <w:t>Запрос</w:t>
      </w:r>
      <w:r>
        <w:t xml:space="preserve"> (</w:t>
      </w:r>
      <w:r>
        <w:rPr>
          <w:lang w:val="en-US"/>
        </w:rPr>
        <w:t>PostNotificationsArchAll</w:t>
      </w:r>
      <w:r w:rsidRPr="004E0E5D">
        <w:t>Request</w:t>
      </w:r>
      <w:r>
        <w:t>) – лист (Не более 1000 штук за запрос)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79A4A7B8" w14:textId="77777777" w:rsidTr="00CB576E">
        <w:trPr>
          <w:tblHeader/>
        </w:trPr>
        <w:tc>
          <w:tcPr>
            <w:tcW w:w="1760" w:type="pct"/>
          </w:tcPr>
          <w:p w14:paraId="0CE62A3E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74EF5414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C796F04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721E9B03" w14:textId="77777777" w:rsidTr="00CB576E">
        <w:tc>
          <w:tcPr>
            <w:tcW w:w="1760" w:type="pct"/>
          </w:tcPr>
          <w:p w14:paraId="3CC331AF" w14:textId="77777777" w:rsidR="00CB576E" w:rsidRPr="004268C2" w:rsidRDefault="00CB576E" w:rsidP="00CB576E">
            <w:pPr>
              <w:pStyle w:val="aff5"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2755D986" w14:textId="77777777" w:rsidR="00CB576E" w:rsidRPr="00B7587E" w:rsidRDefault="00CB576E" w:rsidP="00CB576E">
            <w:pPr>
              <w:pStyle w:val="aff5"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386A014" w14:textId="77777777" w:rsidR="00CB576E" w:rsidRDefault="00CB576E" w:rsidP="00CB576E">
            <w:pPr>
              <w:pStyle w:val="aff5"/>
            </w:pPr>
            <w:r>
              <w:t>Обязательно.</w:t>
            </w:r>
          </w:p>
          <w:p w14:paraId="7EB7F428" w14:textId="77777777" w:rsidR="00CB576E" w:rsidRPr="008908C2" w:rsidRDefault="00CB576E" w:rsidP="00CB576E">
            <w:pPr>
              <w:pStyle w:val="aff5"/>
            </w:pPr>
            <w:r>
              <w:t>ИНН НП заархивировавшего оповещения</w:t>
            </w:r>
          </w:p>
        </w:tc>
      </w:tr>
    </w:tbl>
    <w:p w14:paraId="1B2DC54B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>
        <w:rPr>
          <w:lang w:val="en-US"/>
        </w:rPr>
        <w:t>PostNotificationsArchAllAction</w:t>
      </w:r>
      <w:r w:rsidRPr="004E0E5D">
        <w:t>Re</w:t>
      </w:r>
      <w:r>
        <w:rPr>
          <w:lang w:val="en-US"/>
        </w:rPr>
        <w:t>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3D2A11E4" w14:textId="77777777" w:rsidTr="00CB576E">
        <w:tc>
          <w:tcPr>
            <w:tcW w:w="1760" w:type="pct"/>
          </w:tcPr>
          <w:p w14:paraId="45F683D2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D2BE443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37E09111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1600941D" w14:textId="77777777" w:rsidTr="00CB576E">
        <w:tc>
          <w:tcPr>
            <w:tcW w:w="1760" w:type="pct"/>
          </w:tcPr>
          <w:p w14:paraId="11FD3411" w14:textId="77777777" w:rsidR="00CB576E" w:rsidRPr="00FB2BFA" w:rsidRDefault="00CB576E" w:rsidP="00CB576E">
            <w:pPr>
              <w:pStyle w:val="aff5"/>
            </w:pPr>
            <w:r>
              <w:t>Статус запроса</w:t>
            </w:r>
          </w:p>
        </w:tc>
        <w:tc>
          <w:tcPr>
            <w:tcW w:w="1694" w:type="pct"/>
          </w:tcPr>
          <w:p w14:paraId="39C33AA8" w14:textId="77777777" w:rsidR="00CB576E" w:rsidRPr="00FB2BF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11AE07A4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OK</w:t>
            </w:r>
            <w:r w:rsidRPr="005E73C2">
              <w:t xml:space="preserve"> – </w:t>
            </w:r>
            <w:r>
              <w:t>оповещения помечены как архивное</w:t>
            </w:r>
          </w:p>
          <w:p w14:paraId="5C67D26D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NOK</w:t>
            </w:r>
            <w:r>
              <w:t xml:space="preserve"> – оповещения не помечены как архивные. Необходимо попробовать повторить операцию.</w:t>
            </w:r>
          </w:p>
        </w:tc>
      </w:tr>
    </w:tbl>
    <w:p w14:paraId="2F3EE152" w14:textId="77777777" w:rsidR="00CB576E" w:rsidRDefault="00CB576E" w:rsidP="00CB576E"/>
    <w:p w14:paraId="1A56D6E4" w14:textId="77777777" w:rsidR="00CB576E" w:rsidRDefault="00CB576E" w:rsidP="00CB576E"/>
    <w:p w14:paraId="107EA2FA" w14:textId="77777777" w:rsidR="00CB576E" w:rsidRPr="00B364B7" w:rsidRDefault="00CB576E" w:rsidP="00CB576E">
      <w:pPr>
        <w:pStyle w:val="2"/>
      </w:pPr>
      <w:bookmarkStart w:id="122" w:name="_Toc9507822"/>
      <w:r w:rsidRPr="00B364B7">
        <w:t>Получение</w:t>
      </w:r>
      <w:r>
        <w:t xml:space="preserve"> количеств не прочитанных оповещений</w:t>
      </w:r>
      <w:bookmarkEnd w:id="122"/>
    </w:p>
    <w:p w14:paraId="653F027F" w14:textId="77777777" w:rsidR="00CB576E" w:rsidRDefault="00CB576E" w:rsidP="00CB576E">
      <w:pPr>
        <w:pStyle w:val="a3"/>
      </w:pPr>
      <w:r>
        <w:t>Инициатор вызова: банки-партнеры,</w:t>
      </w:r>
      <w:r w:rsidRPr="009A65AB">
        <w:t xml:space="preserve"> </w:t>
      </w:r>
      <w:r>
        <w:t>платформы-партнеры.</w:t>
      </w:r>
    </w:p>
    <w:p w14:paraId="3D4FAC63" w14:textId="77777777" w:rsidR="00CB576E" w:rsidRPr="0097510F" w:rsidRDefault="00CB576E" w:rsidP="00CB576E">
      <w:pPr>
        <w:pStyle w:val="a3"/>
      </w:pPr>
      <w:r>
        <w:t>Процедура вызывается для получения количества не прочитанных оповещений.</w:t>
      </w:r>
    </w:p>
    <w:p w14:paraId="34951B2C" w14:textId="77777777" w:rsidR="00CB576E" w:rsidRPr="00350885" w:rsidRDefault="00CB576E" w:rsidP="00CB576E">
      <w:pPr>
        <w:pStyle w:val="aff4"/>
      </w:pPr>
      <w:r w:rsidRPr="00D3294B">
        <w:lastRenderedPageBreak/>
        <w:t>Запрос</w:t>
      </w:r>
      <w:r>
        <w:t xml:space="preserve"> (</w:t>
      </w:r>
      <w:r>
        <w:rPr>
          <w:lang w:val="en-US"/>
        </w:rPr>
        <w:t>GetNotificationsCount</w:t>
      </w:r>
      <w:r w:rsidRPr="004E0E5D">
        <w:t>Request</w:t>
      </w:r>
      <w:r>
        <w:t>)</w:t>
      </w:r>
      <w:r w:rsidRPr="00350885">
        <w:t xml:space="preserve"> – </w:t>
      </w:r>
      <w:r>
        <w:t>лист (Не более 1000 штук за запрос)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04022FF7" w14:textId="77777777" w:rsidTr="00CB576E">
        <w:tc>
          <w:tcPr>
            <w:tcW w:w="1760" w:type="pct"/>
          </w:tcPr>
          <w:p w14:paraId="57402C38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53ED33E3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4DEC799C" w14:textId="77777777" w:rsidR="00CB576E" w:rsidRPr="000D4B53" w:rsidRDefault="00CB576E" w:rsidP="00CB576E">
            <w:pPr>
              <w:pStyle w:val="aff5"/>
              <w:keepNext/>
              <w:jc w:val="center"/>
            </w:pPr>
            <w:r>
              <w:t>Описание</w:t>
            </w:r>
          </w:p>
        </w:tc>
      </w:tr>
      <w:tr w:rsidR="00CB576E" w:rsidRPr="000D4B53" w14:paraId="68DFD9DC" w14:textId="77777777" w:rsidTr="00CB576E">
        <w:tc>
          <w:tcPr>
            <w:tcW w:w="1760" w:type="pct"/>
          </w:tcPr>
          <w:p w14:paraId="62F6C57C" w14:textId="77777777" w:rsidR="00CB576E" w:rsidRPr="004268C2" w:rsidRDefault="00CB576E" w:rsidP="00CB576E">
            <w:pPr>
              <w:pStyle w:val="aff5"/>
              <w:keepNext/>
            </w:pPr>
            <w:r>
              <w:rPr>
                <w:lang w:val="en-US"/>
              </w:rPr>
              <w:t>ИНН</w:t>
            </w:r>
          </w:p>
        </w:tc>
        <w:tc>
          <w:tcPr>
            <w:tcW w:w="1694" w:type="pct"/>
          </w:tcPr>
          <w:p w14:paraId="30030D13" w14:textId="77777777" w:rsidR="00CB576E" w:rsidRPr="00B7587E" w:rsidRDefault="00CB576E" w:rsidP="00CB576E">
            <w:pPr>
              <w:pStyle w:val="aff5"/>
              <w:keepNext/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0196261" w14:textId="77777777" w:rsidR="00CB576E" w:rsidRPr="008908C2" w:rsidRDefault="00CB576E" w:rsidP="00CB576E">
            <w:pPr>
              <w:pStyle w:val="aff5"/>
              <w:keepNext/>
            </w:pPr>
            <w:r>
              <w:t>Обязательно</w:t>
            </w:r>
          </w:p>
        </w:tc>
      </w:tr>
    </w:tbl>
    <w:p w14:paraId="6EB5B6B8" w14:textId="77777777" w:rsidR="00CB576E" w:rsidRDefault="00CB576E" w:rsidP="00CB576E">
      <w:pPr>
        <w:pStyle w:val="aff4"/>
      </w:pPr>
      <w:r w:rsidRPr="00D3294B">
        <w:t>Ответ</w:t>
      </w:r>
      <w:r>
        <w:t xml:space="preserve"> </w:t>
      </w:r>
      <w:r w:rsidRPr="00D3294B">
        <w:t>(</w:t>
      </w:r>
      <w:r>
        <w:rPr>
          <w:lang w:val="en-US"/>
        </w:rPr>
        <w:t>GetNotificationsCountResponse</w:t>
      </w:r>
      <w:r w:rsidRPr="00D3294B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39"/>
        <w:gridCol w:w="3544"/>
        <w:gridCol w:w="3112"/>
      </w:tblGrid>
      <w:tr w:rsidR="00CB576E" w:rsidRPr="000D4B53" w14:paraId="64F48949" w14:textId="77777777" w:rsidTr="00CB576E">
        <w:tc>
          <w:tcPr>
            <w:tcW w:w="1736" w:type="pct"/>
          </w:tcPr>
          <w:p w14:paraId="4C2FAA9A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738" w:type="pct"/>
          </w:tcPr>
          <w:p w14:paraId="5BB0B63A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26" w:type="pct"/>
          </w:tcPr>
          <w:p w14:paraId="254BB892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3271CE49" w14:textId="77777777" w:rsidTr="00CB576E">
        <w:tc>
          <w:tcPr>
            <w:tcW w:w="1736" w:type="pct"/>
          </w:tcPr>
          <w:p w14:paraId="1443A3F8" w14:textId="77777777" w:rsidR="00CB576E" w:rsidRPr="00350885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738" w:type="pct"/>
          </w:tcPr>
          <w:p w14:paraId="01F60A89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26" w:type="pct"/>
          </w:tcPr>
          <w:p w14:paraId="56FEC80A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074D102A" w14:textId="77777777" w:rsidR="00CB576E" w:rsidRPr="00301B52" w:rsidRDefault="00CB576E" w:rsidP="00CB576E">
            <w:pPr>
              <w:pStyle w:val="aff5"/>
            </w:pPr>
            <w:r>
              <w:t>ИНН</w:t>
            </w:r>
          </w:p>
        </w:tc>
      </w:tr>
      <w:tr w:rsidR="00CB576E" w:rsidRPr="000D4B53" w14:paraId="31ECD79D" w14:textId="77777777" w:rsidTr="00CB576E">
        <w:tc>
          <w:tcPr>
            <w:tcW w:w="1736" w:type="pct"/>
          </w:tcPr>
          <w:p w14:paraId="530394BE" w14:textId="77777777" w:rsidR="00CB576E" w:rsidRDefault="00CB576E" w:rsidP="00CB576E">
            <w:pPr>
              <w:pStyle w:val="aff5"/>
            </w:pPr>
            <w:r>
              <w:t xml:space="preserve">Всего новых оповещений </w:t>
            </w:r>
          </w:p>
        </w:tc>
        <w:tc>
          <w:tcPr>
            <w:tcW w:w="1738" w:type="pct"/>
          </w:tcPr>
          <w:p w14:paraId="4B6E2F24" w14:textId="77777777" w:rsidR="00CB576E" w:rsidRPr="00301B52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1526" w:type="pct"/>
          </w:tcPr>
          <w:p w14:paraId="5D13440E" w14:textId="77777777" w:rsidR="00CB576E" w:rsidRDefault="00CB576E" w:rsidP="00CB576E">
            <w:pPr>
              <w:pStyle w:val="aff5"/>
            </w:pPr>
            <w:r>
              <w:t>Обязательно</w:t>
            </w:r>
          </w:p>
          <w:p w14:paraId="4726ADF8" w14:textId="77777777" w:rsidR="00CB576E" w:rsidRPr="00350885" w:rsidRDefault="00CB576E" w:rsidP="00CB576E">
            <w:pPr>
              <w:pStyle w:val="aff5"/>
            </w:pPr>
            <w:r>
              <w:t>Кол-во новых оповещений</w:t>
            </w:r>
          </w:p>
        </w:tc>
      </w:tr>
    </w:tbl>
    <w:p w14:paraId="661877AD" w14:textId="77777777" w:rsidR="00CB576E" w:rsidRDefault="00CB576E" w:rsidP="00CB576E"/>
    <w:p w14:paraId="53B4194A" w14:textId="77777777" w:rsidR="00CB576E" w:rsidRDefault="00CB576E" w:rsidP="00CB576E">
      <w:pPr>
        <w:spacing w:after="160" w:line="259" w:lineRule="auto"/>
      </w:pPr>
      <w:r>
        <w:br w:type="page"/>
      </w:r>
    </w:p>
    <w:p w14:paraId="3F3B05DF" w14:textId="77777777" w:rsidR="00CB576E" w:rsidRPr="009E7ECB" w:rsidRDefault="00CB576E" w:rsidP="00CB576E">
      <w:pPr>
        <w:pStyle w:val="11"/>
      </w:pPr>
      <w:bookmarkStart w:id="123" w:name="_Toc9507823"/>
      <w:r>
        <w:lastRenderedPageBreak/>
        <w:t>Управление правами</w:t>
      </w:r>
      <w:bookmarkEnd w:id="123"/>
    </w:p>
    <w:p w14:paraId="565D1B9F" w14:textId="77777777" w:rsidR="00CB576E" w:rsidRPr="00B364B7" w:rsidRDefault="00CB576E" w:rsidP="00CB576E">
      <w:pPr>
        <w:pStyle w:val="2"/>
      </w:pPr>
      <w:bookmarkStart w:id="124" w:name="_Toc9507824"/>
      <w:r w:rsidRPr="00B364B7">
        <w:t xml:space="preserve">Получение </w:t>
      </w:r>
      <w:r>
        <w:t>списка запросов на подтверждение прав</w:t>
      </w:r>
      <w:bookmarkEnd w:id="124"/>
    </w:p>
    <w:p w14:paraId="4CF973E9" w14:textId="77777777" w:rsidR="00CB576E" w:rsidRDefault="00CB576E" w:rsidP="00CB576E">
      <w:pPr>
        <w:pStyle w:val="a3"/>
      </w:pPr>
      <w:r>
        <w:t>Инициатор вызова: банки-партнеры.</w:t>
      </w:r>
    </w:p>
    <w:p w14:paraId="18E0809F" w14:textId="77777777" w:rsidR="00CB576E" w:rsidRDefault="00CB576E" w:rsidP="00CB576E">
      <w:pPr>
        <w:pStyle w:val="a3"/>
      </w:pPr>
    </w:p>
    <w:p w14:paraId="77B31878" w14:textId="77777777" w:rsidR="00CB576E" w:rsidRPr="00790687" w:rsidRDefault="00CB576E" w:rsidP="00CB576E">
      <w:pPr>
        <w:pStyle w:val="a3"/>
      </w:pPr>
      <w:r>
        <w:t>Процедура может вызываться для получения списка НП НПД, которые запросили изменение прав для своего партнера. Процедура может вызываться только банком партнером при наличии у него разрешения на управления правами (</w:t>
      </w:r>
      <w:r>
        <w:rPr>
          <w:lang w:val="en-US"/>
        </w:rPr>
        <w:t>PERMISSIONS</w:t>
      </w:r>
      <w:r w:rsidRPr="00790687">
        <w:t>_</w:t>
      </w:r>
      <w:r>
        <w:rPr>
          <w:lang w:val="en-US"/>
        </w:rPr>
        <w:t>MNGMT</w:t>
      </w:r>
      <w:r>
        <w:t xml:space="preserve">). При наличии разрешения </w:t>
      </w:r>
      <w:r>
        <w:rPr>
          <w:lang w:val="en-US"/>
        </w:rPr>
        <w:t>PERMISSIONS</w:t>
      </w:r>
      <w:r w:rsidRPr="00790687">
        <w:t>_</w:t>
      </w:r>
      <w:r>
        <w:rPr>
          <w:lang w:val="en-US"/>
        </w:rPr>
        <w:t>MNGMT</w:t>
      </w:r>
      <w:r>
        <w:t xml:space="preserve"> банк партнер обязан вызывать эту процедуру периодически. </w:t>
      </w:r>
    </w:p>
    <w:p w14:paraId="2CBEA317" w14:textId="77777777" w:rsidR="00CB576E" w:rsidRPr="00B7587E" w:rsidRDefault="00CB576E" w:rsidP="00CB576E">
      <w:pPr>
        <w:pStyle w:val="a3"/>
        <w:ind w:firstLine="0"/>
      </w:pPr>
    </w:p>
    <w:p w14:paraId="2883679F" w14:textId="77777777" w:rsidR="00CB576E" w:rsidRPr="001B2D0F" w:rsidRDefault="00CB576E" w:rsidP="00CB576E">
      <w:pPr>
        <w:pStyle w:val="aff4"/>
      </w:pPr>
      <w:r w:rsidRPr="001B2D0F">
        <w:t>Запрос</w:t>
      </w:r>
      <w:r>
        <w:t xml:space="preserve"> </w:t>
      </w:r>
      <w:r w:rsidRPr="001B2D0F">
        <w:t>(</w:t>
      </w:r>
      <w:r w:rsidRPr="004E0E5D">
        <w:t>GetNew</w:t>
      </w:r>
      <w:r>
        <w:rPr>
          <w:lang w:val="en-US"/>
        </w:rPr>
        <w:t>PermissionsChange</w:t>
      </w:r>
      <w:r w:rsidRPr="004E0E5D">
        <w:t>Request</w:t>
      </w:r>
      <w:r w:rsidRPr="001B2D0F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4585F0BA" w14:textId="77777777" w:rsidTr="00CB576E">
        <w:tc>
          <w:tcPr>
            <w:tcW w:w="1760" w:type="pct"/>
          </w:tcPr>
          <w:p w14:paraId="542B166D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408415F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1BC090F6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044A2146" w14:textId="77777777" w:rsidTr="00CB576E">
        <w:tc>
          <w:tcPr>
            <w:tcW w:w="1760" w:type="pct"/>
          </w:tcPr>
          <w:p w14:paraId="3E70F4B9" w14:textId="77777777" w:rsidR="00CB576E" w:rsidRPr="001B2D0F" w:rsidRDefault="00CB576E" w:rsidP="00CB576E">
            <w:pPr>
              <w:pStyle w:val="aff5"/>
            </w:pPr>
            <w:r>
              <w:t>Дата начала запроса</w:t>
            </w:r>
          </w:p>
        </w:tc>
        <w:tc>
          <w:tcPr>
            <w:tcW w:w="1694" w:type="pct"/>
          </w:tcPr>
          <w:p w14:paraId="0E693F4B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76ADCACD" w14:textId="77777777" w:rsidR="00CB576E" w:rsidRPr="001B2D0F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2046099D" w14:textId="77777777" w:rsidTr="00CB576E">
        <w:tc>
          <w:tcPr>
            <w:tcW w:w="1760" w:type="pct"/>
          </w:tcPr>
          <w:p w14:paraId="2AEB2537" w14:textId="77777777" w:rsidR="00CB576E" w:rsidRPr="00F11B7F" w:rsidRDefault="00CB576E" w:rsidP="00CB576E">
            <w:pPr>
              <w:pStyle w:val="aff5"/>
            </w:pPr>
            <w:r>
              <w:t>Дата окончания запроса</w:t>
            </w:r>
          </w:p>
        </w:tc>
        <w:tc>
          <w:tcPr>
            <w:tcW w:w="1694" w:type="pct"/>
          </w:tcPr>
          <w:p w14:paraId="19FF7DF5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dateTime</w:t>
            </w:r>
          </w:p>
        </w:tc>
        <w:tc>
          <w:tcPr>
            <w:tcW w:w="1546" w:type="pct"/>
          </w:tcPr>
          <w:p w14:paraId="798FE4B6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:rsidRPr="000D4B53" w14:paraId="0B4B2E5C" w14:textId="77777777" w:rsidTr="00CB576E">
        <w:tc>
          <w:tcPr>
            <w:tcW w:w="1760" w:type="pct"/>
          </w:tcPr>
          <w:p w14:paraId="39EB8A4D" w14:textId="77777777" w:rsidR="00CB576E" w:rsidRPr="00546A9B" w:rsidRDefault="00CB576E" w:rsidP="00CB576E">
            <w:pPr>
              <w:pStyle w:val="aff5"/>
            </w:pPr>
            <w:r>
              <w:t xml:space="preserve">Максимальное количество запросов на странице </w:t>
            </w:r>
          </w:p>
        </w:tc>
        <w:tc>
          <w:tcPr>
            <w:tcW w:w="1694" w:type="pct"/>
          </w:tcPr>
          <w:p w14:paraId="1C2583A4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6637F1FC" w14:textId="77777777" w:rsidR="00CB576E" w:rsidRPr="000D4B53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  <w:tr w:rsidR="00CB576E" w14:paraId="3BEC5514" w14:textId="77777777" w:rsidTr="00CB576E">
        <w:tc>
          <w:tcPr>
            <w:tcW w:w="1760" w:type="pct"/>
          </w:tcPr>
          <w:p w14:paraId="5E3E42C8" w14:textId="77777777" w:rsidR="00CB576E" w:rsidRPr="008F4DFB" w:rsidRDefault="00CB576E" w:rsidP="00CB576E">
            <w:pPr>
              <w:pStyle w:val="aff5"/>
            </w:pPr>
            <w:r>
              <w:t>Отступ от начала списка</w:t>
            </w:r>
          </w:p>
        </w:tc>
        <w:tc>
          <w:tcPr>
            <w:tcW w:w="1694" w:type="pct"/>
          </w:tcPr>
          <w:p w14:paraId="1594D7D0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1546" w:type="pct"/>
          </w:tcPr>
          <w:p w14:paraId="0A280249" w14:textId="77777777" w:rsidR="00CB576E" w:rsidRDefault="00CB576E" w:rsidP="00CB576E">
            <w:pPr>
              <w:pStyle w:val="aff5"/>
            </w:pPr>
            <w:r w:rsidRPr="001B2D0F">
              <w:t>Необязательно</w:t>
            </w:r>
          </w:p>
        </w:tc>
      </w:tr>
    </w:tbl>
    <w:p w14:paraId="7488C0B2" w14:textId="77777777" w:rsidR="00CB576E" w:rsidRPr="001B2D0F" w:rsidRDefault="00CB576E" w:rsidP="00CB576E">
      <w:pPr>
        <w:pStyle w:val="aff4"/>
      </w:pPr>
      <w:r w:rsidRPr="001B2D0F">
        <w:t>Ответ</w:t>
      </w:r>
      <w:r>
        <w:t xml:space="preserve"> </w:t>
      </w:r>
      <w:r w:rsidRPr="001B2D0F">
        <w:t>(</w:t>
      </w:r>
      <w:r w:rsidRPr="004E0E5D">
        <w:t>GetNew</w:t>
      </w:r>
      <w:r>
        <w:rPr>
          <w:lang w:val="en-US"/>
        </w:rPr>
        <w:t>PermissionsChange</w:t>
      </w:r>
      <w:r w:rsidRPr="004E0E5D">
        <w:t>Response</w:t>
      </w:r>
      <w:r w:rsidRPr="001B2D0F">
        <w:t>)</w:t>
      </w:r>
      <w:r>
        <w:t xml:space="preserve"> - лист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76"/>
        <w:gridCol w:w="3442"/>
        <w:gridCol w:w="3177"/>
      </w:tblGrid>
      <w:tr w:rsidR="00CB576E" w:rsidRPr="000D4B53" w14:paraId="438BF7FE" w14:textId="77777777" w:rsidTr="00CB576E">
        <w:trPr>
          <w:tblHeader/>
        </w:trPr>
        <w:tc>
          <w:tcPr>
            <w:tcW w:w="1754" w:type="pct"/>
          </w:tcPr>
          <w:p w14:paraId="3D55641A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88" w:type="pct"/>
          </w:tcPr>
          <w:p w14:paraId="0FEE019B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58" w:type="pct"/>
          </w:tcPr>
          <w:p w14:paraId="38C047B7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638CF5CB" w14:textId="77777777" w:rsidTr="00CB576E">
        <w:tc>
          <w:tcPr>
            <w:tcW w:w="1754" w:type="pct"/>
          </w:tcPr>
          <w:p w14:paraId="6BB5B42C" w14:textId="77777777" w:rsidR="00CB576E" w:rsidRPr="00790687" w:rsidRDefault="00CB576E" w:rsidP="00CB576E">
            <w:pPr>
              <w:pStyle w:val="aff5"/>
            </w:pPr>
            <w:r>
              <w:t xml:space="preserve">Список новых запросов </w:t>
            </w:r>
            <w:r w:rsidRPr="00790687">
              <w:t xml:space="preserve"> </w:t>
            </w:r>
          </w:p>
        </w:tc>
        <w:tc>
          <w:tcPr>
            <w:tcW w:w="1688" w:type="pct"/>
          </w:tcPr>
          <w:p w14:paraId="34CDE137" w14:textId="77777777" w:rsidR="00CB576E" w:rsidRPr="00377CF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 xml:space="preserve"> []</w:t>
            </w:r>
          </w:p>
        </w:tc>
        <w:tc>
          <w:tcPr>
            <w:tcW w:w="1558" w:type="pct"/>
          </w:tcPr>
          <w:p w14:paraId="5945BDBE" w14:textId="77777777" w:rsidR="00CB576E" w:rsidRPr="00790687" w:rsidRDefault="00CB576E" w:rsidP="00CB576E">
            <w:pPr>
              <w:pStyle w:val="aff5"/>
            </w:pPr>
            <w:r>
              <w:t>Список запросов от НП НПД по изменению прав</w:t>
            </w:r>
          </w:p>
        </w:tc>
      </w:tr>
      <w:tr w:rsidR="00CB576E" w:rsidRPr="000D4B53" w14:paraId="28FFB450" w14:textId="77777777" w:rsidTr="00CB576E">
        <w:tc>
          <w:tcPr>
            <w:tcW w:w="1754" w:type="pct"/>
          </w:tcPr>
          <w:p w14:paraId="31BE496F" w14:textId="77777777" w:rsidR="00CB576E" w:rsidRPr="004268C2" w:rsidRDefault="00CB576E" w:rsidP="00CB576E">
            <w:pPr>
              <w:pStyle w:val="aff5"/>
              <w:ind w:left="306"/>
            </w:pPr>
            <w:r w:rsidRPr="005B256E">
              <w:t>ИНН</w:t>
            </w:r>
          </w:p>
        </w:tc>
        <w:tc>
          <w:tcPr>
            <w:tcW w:w="1688" w:type="pct"/>
          </w:tcPr>
          <w:p w14:paraId="6C13F53F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58" w:type="pct"/>
          </w:tcPr>
          <w:p w14:paraId="54B46E7E" w14:textId="77777777" w:rsidR="00CB576E" w:rsidRPr="000D4B53" w:rsidRDefault="00CB576E" w:rsidP="00CB576E">
            <w:pPr>
              <w:pStyle w:val="aff5"/>
            </w:pPr>
            <w:r>
              <w:t>ИНН НП запрашивающего смену прав</w:t>
            </w:r>
          </w:p>
        </w:tc>
      </w:tr>
      <w:tr w:rsidR="00CB576E" w:rsidRPr="000D4B53" w14:paraId="224BA408" w14:textId="77777777" w:rsidTr="00CB576E">
        <w:tc>
          <w:tcPr>
            <w:tcW w:w="1754" w:type="pct"/>
          </w:tcPr>
          <w:p w14:paraId="74B5210C" w14:textId="77777777" w:rsidR="00CB576E" w:rsidRPr="009F3F69" w:rsidRDefault="00CB576E" w:rsidP="00CB576E">
            <w:pPr>
              <w:pStyle w:val="aff5"/>
              <w:ind w:left="306"/>
            </w:pPr>
            <w:r>
              <w:rPr>
                <w:lang w:val="en-US"/>
              </w:rPr>
              <w:t xml:space="preserve">Id </w:t>
            </w:r>
            <w:r>
              <w:t xml:space="preserve">запроса </w:t>
            </w:r>
          </w:p>
        </w:tc>
        <w:tc>
          <w:tcPr>
            <w:tcW w:w="1688" w:type="pct"/>
          </w:tcPr>
          <w:p w14:paraId="63C1CE35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58" w:type="pct"/>
          </w:tcPr>
          <w:p w14:paraId="1D10A30B" w14:textId="77777777" w:rsidR="00CB576E" w:rsidRPr="009F3F69" w:rsidRDefault="00CB576E" w:rsidP="00CB576E">
            <w:pPr>
              <w:pStyle w:val="aff5"/>
            </w:pPr>
            <w:r>
              <w:rPr>
                <w:lang w:val="en-US"/>
              </w:rPr>
              <w:t>Id</w:t>
            </w:r>
            <w:r w:rsidRPr="009F3F69">
              <w:t xml:space="preserve"> </w:t>
            </w:r>
            <w:r>
              <w:t>запроса на смену прав</w:t>
            </w:r>
          </w:p>
        </w:tc>
      </w:tr>
      <w:tr w:rsidR="00CB576E" w:rsidRPr="000D4B53" w14:paraId="6CC183CA" w14:textId="77777777" w:rsidTr="00CB576E">
        <w:tc>
          <w:tcPr>
            <w:tcW w:w="1754" w:type="pct"/>
          </w:tcPr>
          <w:p w14:paraId="4AE081E0" w14:textId="77777777" w:rsidR="00CB576E" w:rsidRPr="009F3F69" w:rsidRDefault="00CB576E" w:rsidP="00CB576E">
            <w:pPr>
              <w:pStyle w:val="aff5"/>
              <w:ind w:left="306"/>
            </w:pPr>
            <w:r>
              <w:rPr>
                <w:lang w:val="en-US"/>
              </w:rPr>
              <w:t xml:space="preserve">Id </w:t>
            </w:r>
            <w:r>
              <w:t>партнера</w:t>
            </w:r>
          </w:p>
        </w:tc>
        <w:tc>
          <w:tcPr>
            <w:tcW w:w="1688" w:type="pct"/>
          </w:tcPr>
          <w:p w14:paraId="21E34658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58" w:type="pct"/>
          </w:tcPr>
          <w:p w14:paraId="270E5AE3" w14:textId="77777777" w:rsidR="00CB576E" w:rsidRDefault="00CB576E" w:rsidP="00CB576E">
            <w:pPr>
              <w:pStyle w:val="aff5"/>
            </w:pPr>
            <w:r>
              <w:t>Идентификатор партнера, запрашивающего смену прав</w:t>
            </w:r>
          </w:p>
        </w:tc>
      </w:tr>
      <w:tr w:rsidR="00CB576E" w:rsidRPr="000D4B53" w14:paraId="67846BA5" w14:textId="77777777" w:rsidTr="00CB576E">
        <w:tc>
          <w:tcPr>
            <w:tcW w:w="1754" w:type="pct"/>
          </w:tcPr>
          <w:p w14:paraId="56E9C79B" w14:textId="77777777" w:rsidR="00CB576E" w:rsidRPr="009F3F69" w:rsidRDefault="00CB576E" w:rsidP="00CB576E">
            <w:pPr>
              <w:pStyle w:val="aff5"/>
              <w:ind w:left="306"/>
            </w:pPr>
            <w:r>
              <w:t>Название партнера</w:t>
            </w:r>
          </w:p>
        </w:tc>
        <w:tc>
          <w:tcPr>
            <w:tcW w:w="1688" w:type="pct"/>
          </w:tcPr>
          <w:p w14:paraId="619B5C73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58" w:type="pct"/>
          </w:tcPr>
          <w:p w14:paraId="20368B22" w14:textId="77777777" w:rsidR="00CB576E" w:rsidRDefault="00CB576E" w:rsidP="00CB576E">
            <w:pPr>
              <w:pStyle w:val="aff5"/>
            </w:pPr>
            <w:r>
              <w:t>Название партнера, запрашивающего смену прав</w:t>
            </w:r>
          </w:p>
        </w:tc>
      </w:tr>
      <w:tr w:rsidR="00CB576E" w:rsidRPr="000D4B53" w14:paraId="06BF0E42" w14:textId="77777777" w:rsidTr="00CB576E">
        <w:tc>
          <w:tcPr>
            <w:tcW w:w="1754" w:type="pct"/>
          </w:tcPr>
          <w:p w14:paraId="5E22800B" w14:textId="77777777" w:rsidR="00CB576E" w:rsidRPr="001B2D0F" w:rsidRDefault="00CB576E" w:rsidP="00CB576E">
            <w:pPr>
              <w:pStyle w:val="aff5"/>
              <w:ind w:left="306"/>
            </w:pPr>
            <w:r>
              <w:t>Разрешения, запрашиваемые партнером</w:t>
            </w:r>
          </w:p>
        </w:tc>
        <w:tc>
          <w:tcPr>
            <w:tcW w:w="1688" w:type="pct"/>
          </w:tcPr>
          <w:p w14:paraId="6C96FD6F" w14:textId="77777777" w:rsidR="00CB576E" w:rsidRPr="005B256E" w:rsidRDefault="00CB576E" w:rsidP="00CB576E">
            <w:pPr>
              <w:pStyle w:val="aff5"/>
            </w:pPr>
            <w:r>
              <w:rPr>
                <w:lang w:val="en-US"/>
              </w:rPr>
              <w:t>String []</w:t>
            </w:r>
          </w:p>
        </w:tc>
        <w:tc>
          <w:tcPr>
            <w:tcW w:w="1558" w:type="pct"/>
          </w:tcPr>
          <w:p w14:paraId="77858A8D" w14:textId="77777777" w:rsidR="00CB576E" w:rsidRDefault="00CB576E" w:rsidP="00CB576E">
            <w:pPr>
              <w:pStyle w:val="aff5"/>
              <w:rPr>
                <w:lang w:val="en-US"/>
              </w:rPr>
            </w:pP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INCOME_REGISTRATION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PAYMENT_INFORMATION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TAX_PAYMENT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lastRenderedPageBreak/>
              <w:t xml:space="preserve">- </w:t>
            </w:r>
            <w:r w:rsidRPr="003F17A1">
              <w:rPr>
                <w:lang w:val="en-US"/>
              </w:rPr>
              <w:t>INCOME_LIST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INCOME_SUMMARY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CANCEL_ANY_INCOME</w:t>
            </w:r>
            <w:r>
              <w:rPr>
                <w:lang w:val="en-US"/>
              </w:rPr>
              <w:br/>
            </w:r>
            <w:r w:rsidRPr="00D27267">
              <w:rPr>
                <w:lang w:val="en-US"/>
              </w:rPr>
              <w:t xml:space="preserve">- </w:t>
            </w:r>
            <w:r w:rsidRPr="003F17A1">
              <w:rPr>
                <w:lang w:val="en-US"/>
              </w:rPr>
              <w:t>TAXPAYER_UPDATE</w:t>
            </w:r>
          </w:p>
          <w:p w14:paraId="59212D8B" w14:textId="77777777" w:rsidR="00CB576E" w:rsidRDefault="00CB576E" w:rsidP="00CB576E">
            <w:pPr>
              <w:pStyle w:val="aff5"/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  <w:lang w:val="en-US"/>
              </w:rPr>
              <w:t>PERMISSIONS</w:t>
            </w:r>
            <w:r w:rsidRPr="003A4F1F">
              <w:rPr>
                <w:rFonts w:cs="Times New Roman"/>
                <w:szCs w:val="24"/>
              </w:rPr>
              <w:t>_</w:t>
            </w:r>
            <w:r>
              <w:rPr>
                <w:rFonts w:cs="Times New Roman"/>
                <w:szCs w:val="24"/>
                <w:lang w:val="en-US"/>
              </w:rPr>
              <w:t>MNGMT</w:t>
            </w:r>
            <w:r w:rsidRPr="003C7A7B">
              <w:br/>
            </w:r>
          </w:p>
          <w:p w14:paraId="68DD241B" w14:textId="77777777" w:rsidR="00CB576E" w:rsidRPr="000D4B53" w:rsidRDefault="00CB576E" w:rsidP="00CB576E">
            <w:pPr>
              <w:pStyle w:val="aff5"/>
            </w:pPr>
            <w:r>
              <w:t>См</w:t>
            </w:r>
            <w:r w:rsidRPr="003C7A7B">
              <w:t xml:space="preserve">. </w:t>
            </w:r>
            <w:r>
              <w:t>таблицу</w:t>
            </w:r>
            <w:r w:rsidRPr="003C7A7B">
              <w:t xml:space="preserve"> «</w:t>
            </w:r>
            <w:r w:rsidRPr="003F17A1">
              <w:t>Перечень</w:t>
            </w:r>
            <w:r w:rsidRPr="003C7A7B">
              <w:t xml:space="preserve"> </w:t>
            </w:r>
            <w:r w:rsidRPr="003F17A1">
              <w:t>разрешений</w:t>
            </w:r>
            <w:r w:rsidRPr="003C7A7B">
              <w:t xml:space="preserve"> </w:t>
            </w:r>
            <w:r w:rsidRPr="003F17A1">
              <w:t>на</w:t>
            </w:r>
            <w:r w:rsidRPr="003C7A7B">
              <w:t xml:space="preserve"> </w:t>
            </w:r>
            <w:r w:rsidRPr="003F17A1">
              <w:t>действия</w:t>
            </w:r>
            <w:r w:rsidRPr="003C7A7B">
              <w:t xml:space="preserve"> </w:t>
            </w:r>
            <w:r w:rsidRPr="003F17A1">
              <w:t>партнером</w:t>
            </w:r>
            <w:r w:rsidRPr="003C7A7B">
              <w:t xml:space="preserve"> </w:t>
            </w:r>
            <w:r w:rsidRPr="003F17A1">
              <w:t>от</w:t>
            </w:r>
            <w:r w:rsidRPr="003C7A7B">
              <w:t xml:space="preserve"> </w:t>
            </w:r>
            <w:r w:rsidRPr="003F17A1">
              <w:t>имени</w:t>
            </w:r>
            <w:r w:rsidRPr="003C7A7B">
              <w:t xml:space="preserve"> </w:t>
            </w:r>
            <w:r w:rsidRPr="003F17A1">
              <w:t>НП</w:t>
            </w:r>
            <w:r w:rsidRPr="003C7A7B">
              <w:t xml:space="preserve"> </w:t>
            </w:r>
            <w:r w:rsidRPr="003F17A1">
              <w:t>НПД</w:t>
            </w:r>
            <w:r w:rsidRPr="003C7A7B">
              <w:t>».</w:t>
            </w:r>
          </w:p>
        </w:tc>
      </w:tr>
      <w:tr w:rsidR="00CB576E" w:rsidRPr="000D4B53" w14:paraId="2F3743B2" w14:textId="77777777" w:rsidTr="00CB576E">
        <w:tc>
          <w:tcPr>
            <w:tcW w:w="1754" w:type="pct"/>
          </w:tcPr>
          <w:p w14:paraId="6A92A369" w14:textId="77777777" w:rsidR="00CB576E" w:rsidRPr="005B256E" w:rsidRDefault="00CB576E" w:rsidP="00CB576E">
            <w:pPr>
              <w:pStyle w:val="aff5"/>
              <w:ind w:left="306"/>
            </w:pPr>
            <w:r>
              <w:lastRenderedPageBreak/>
              <w:t>Дата запроса</w:t>
            </w:r>
          </w:p>
        </w:tc>
        <w:tc>
          <w:tcPr>
            <w:tcW w:w="1688" w:type="pct"/>
          </w:tcPr>
          <w:p w14:paraId="1693DE25" w14:textId="77777777" w:rsidR="00CB576E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dateTime</w:t>
            </w:r>
          </w:p>
        </w:tc>
        <w:tc>
          <w:tcPr>
            <w:tcW w:w="1558" w:type="pct"/>
          </w:tcPr>
          <w:p w14:paraId="41BDF39A" w14:textId="77777777" w:rsidR="00CB576E" w:rsidRPr="000D4B53" w:rsidRDefault="00CB576E" w:rsidP="00CB576E">
            <w:pPr>
              <w:pStyle w:val="aff5"/>
            </w:pPr>
            <w:r>
              <w:t>Дата и время запроса прав</w:t>
            </w:r>
          </w:p>
        </w:tc>
      </w:tr>
      <w:tr w:rsidR="00CB576E" w:rsidRPr="005B256E" w14:paraId="5F4AB039" w14:textId="77777777" w:rsidTr="00CB576E">
        <w:tc>
          <w:tcPr>
            <w:tcW w:w="1754" w:type="pct"/>
          </w:tcPr>
          <w:p w14:paraId="762CDAF4" w14:textId="77777777" w:rsidR="00CB576E" w:rsidRPr="008F4DFB" w:rsidRDefault="00CB576E" w:rsidP="00CB576E">
            <w:pPr>
              <w:pStyle w:val="aff5"/>
            </w:pPr>
            <w:r>
              <w:t>Есть ли еще НП НПД привязанные к партнеру</w:t>
            </w:r>
            <w:r w:rsidRPr="004B7D84">
              <w:t xml:space="preserve"> </w:t>
            </w:r>
            <w:r>
              <w:t>на следующей странице</w:t>
            </w:r>
          </w:p>
        </w:tc>
        <w:tc>
          <w:tcPr>
            <w:tcW w:w="1688" w:type="pct"/>
          </w:tcPr>
          <w:p w14:paraId="31D8B3EF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1558" w:type="pct"/>
          </w:tcPr>
          <w:p w14:paraId="617BA3E0" w14:textId="77777777" w:rsidR="00CB576E" w:rsidRPr="005B256E" w:rsidRDefault="00CB576E" w:rsidP="00CB576E">
            <w:pPr>
              <w:pStyle w:val="aff5"/>
            </w:pPr>
          </w:p>
        </w:tc>
      </w:tr>
    </w:tbl>
    <w:p w14:paraId="4F577178" w14:textId="77777777" w:rsidR="00CB576E" w:rsidRDefault="00CB576E" w:rsidP="00CB576E"/>
    <w:p w14:paraId="68A8DE9C" w14:textId="77777777" w:rsidR="00CB576E" w:rsidRPr="00B364B7" w:rsidRDefault="00CB576E" w:rsidP="00CB576E">
      <w:pPr>
        <w:pStyle w:val="2"/>
      </w:pPr>
      <w:bookmarkStart w:id="125" w:name="_Toc9507825"/>
      <w:r>
        <w:t>Подтверждение</w:t>
      </w:r>
      <w:r>
        <w:rPr>
          <w:lang w:val="en-US"/>
        </w:rPr>
        <w:t>/</w:t>
      </w:r>
      <w:r>
        <w:t>отказ изменения прав</w:t>
      </w:r>
      <w:bookmarkEnd w:id="125"/>
    </w:p>
    <w:p w14:paraId="3170F498" w14:textId="77777777" w:rsidR="00CB576E" w:rsidRDefault="00CB576E" w:rsidP="00CB576E">
      <w:pPr>
        <w:pStyle w:val="a3"/>
      </w:pPr>
      <w:r>
        <w:t>Инициатор вызова: банки-партнеры.</w:t>
      </w:r>
    </w:p>
    <w:p w14:paraId="5564309A" w14:textId="77777777" w:rsidR="00CB576E" w:rsidRDefault="00CB576E" w:rsidP="00CB576E">
      <w:pPr>
        <w:pStyle w:val="a3"/>
      </w:pPr>
    </w:p>
    <w:p w14:paraId="7FA9656C" w14:textId="77777777" w:rsidR="00CB576E" w:rsidRPr="00790687" w:rsidRDefault="00CB576E" w:rsidP="00CB576E">
      <w:pPr>
        <w:pStyle w:val="a3"/>
      </w:pPr>
      <w:r>
        <w:t>Процедура может вызываться для подтверждения или отказа в изменениях прав, которые запросил партнер. Процедура может вызываться только банком партнером при наличии у него разрешения на управления правами (</w:t>
      </w:r>
      <w:r>
        <w:rPr>
          <w:lang w:val="en-US"/>
        </w:rPr>
        <w:t>PERMISSIONS</w:t>
      </w:r>
      <w:r w:rsidRPr="00790687">
        <w:t>_</w:t>
      </w:r>
      <w:r>
        <w:rPr>
          <w:lang w:val="en-US"/>
        </w:rPr>
        <w:t>MNGMT</w:t>
      </w:r>
      <w:r>
        <w:t xml:space="preserve">). При наличии разрешения </w:t>
      </w:r>
      <w:r>
        <w:rPr>
          <w:lang w:val="en-US"/>
        </w:rPr>
        <w:t>PERMISSIONS</w:t>
      </w:r>
      <w:r w:rsidRPr="00790687">
        <w:t>_</w:t>
      </w:r>
      <w:r>
        <w:rPr>
          <w:lang w:val="en-US"/>
        </w:rPr>
        <w:t>MNGMT</w:t>
      </w:r>
      <w:r>
        <w:t xml:space="preserve"> банк партнер обязан передавать информацию о подтверждениях или отказах в изменении прав в ПП НПД. </w:t>
      </w:r>
    </w:p>
    <w:p w14:paraId="20A4EC81" w14:textId="77777777" w:rsidR="00CB576E" w:rsidRPr="00B7587E" w:rsidRDefault="00CB576E" w:rsidP="00CB576E">
      <w:pPr>
        <w:pStyle w:val="a3"/>
        <w:ind w:firstLine="0"/>
      </w:pPr>
    </w:p>
    <w:p w14:paraId="7211C589" w14:textId="77777777" w:rsidR="00CB576E" w:rsidRPr="001B2D0F" w:rsidRDefault="00CB576E" w:rsidP="00CB576E">
      <w:pPr>
        <w:pStyle w:val="aff4"/>
      </w:pPr>
      <w:r w:rsidRPr="001B2D0F">
        <w:t>Запрос</w:t>
      </w:r>
      <w:r>
        <w:t xml:space="preserve"> </w:t>
      </w:r>
      <w:r w:rsidRPr="001B2D0F">
        <w:t>(</w:t>
      </w:r>
      <w:r>
        <w:rPr>
          <w:lang w:val="en-US"/>
        </w:rPr>
        <w:t>PostDecisionPermissionsChange</w:t>
      </w:r>
      <w:r w:rsidRPr="004E0E5D">
        <w:t>Request</w:t>
      </w:r>
      <w:r w:rsidRPr="001B2D0F">
        <w:t>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89"/>
        <w:gridCol w:w="3454"/>
        <w:gridCol w:w="3152"/>
      </w:tblGrid>
      <w:tr w:rsidR="00CB576E" w:rsidRPr="000D4B53" w14:paraId="0BCEE46A" w14:textId="77777777" w:rsidTr="00CB576E">
        <w:tc>
          <w:tcPr>
            <w:tcW w:w="1760" w:type="pct"/>
          </w:tcPr>
          <w:p w14:paraId="2ED40D36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94" w:type="pct"/>
          </w:tcPr>
          <w:p w14:paraId="180B8E96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46" w:type="pct"/>
          </w:tcPr>
          <w:p w14:paraId="0E69CC4A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5137FC9C" w14:textId="77777777" w:rsidTr="00CB576E">
        <w:tc>
          <w:tcPr>
            <w:tcW w:w="1760" w:type="pct"/>
          </w:tcPr>
          <w:p w14:paraId="1B1D6C75" w14:textId="77777777" w:rsidR="00CB576E" w:rsidRPr="009F3F69" w:rsidRDefault="00CB576E" w:rsidP="00CB576E">
            <w:pPr>
              <w:pStyle w:val="aff5"/>
            </w:pPr>
            <w:r>
              <w:rPr>
                <w:lang w:val="en-US"/>
              </w:rPr>
              <w:t>Id</w:t>
            </w:r>
            <w:r w:rsidRPr="009F3F69">
              <w:t xml:space="preserve"> </w:t>
            </w:r>
            <w:r>
              <w:t>запроса на изменение прав</w:t>
            </w:r>
          </w:p>
        </w:tc>
        <w:tc>
          <w:tcPr>
            <w:tcW w:w="1694" w:type="pct"/>
          </w:tcPr>
          <w:p w14:paraId="52D695F3" w14:textId="77777777" w:rsidR="00CB576E" w:rsidRPr="009F3F69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0D437621" w14:textId="77777777" w:rsidR="00CB576E" w:rsidRDefault="00CB576E" w:rsidP="00CB576E">
            <w:pPr>
              <w:pStyle w:val="aff5"/>
            </w:pPr>
            <w:r>
              <w:t>О</w:t>
            </w:r>
            <w:r w:rsidRPr="001B2D0F">
              <w:t>бязательно</w:t>
            </w:r>
          </w:p>
          <w:p w14:paraId="70178436" w14:textId="77777777" w:rsidR="00CB576E" w:rsidRPr="001B2D0F" w:rsidRDefault="00CB576E" w:rsidP="00CB576E">
            <w:pPr>
              <w:pStyle w:val="aff5"/>
            </w:pPr>
            <w:r>
              <w:t>Идентификатор запрос на изменение прав</w:t>
            </w:r>
          </w:p>
        </w:tc>
      </w:tr>
      <w:tr w:rsidR="00CB576E" w:rsidRPr="000D4B53" w14:paraId="4D926B0E" w14:textId="77777777" w:rsidTr="00CB576E">
        <w:tc>
          <w:tcPr>
            <w:tcW w:w="1760" w:type="pct"/>
          </w:tcPr>
          <w:p w14:paraId="6BE2C336" w14:textId="77777777" w:rsidR="00CB576E" w:rsidRPr="00F11B7F" w:rsidRDefault="00CB576E" w:rsidP="00CB576E">
            <w:pPr>
              <w:pStyle w:val="aff5"/>
            </w:pPr>
            <w:r>
              <w:t>ИНН</w:t>
            </w:r>
          </w:p>
        </w:tc>
        <w:tc>
          <w:tcPr>
            <w:tcW w:w="1694" w:type="pct"/>
          </w:tcPr>
          <w:p w14:paraId="7567E6F3" w14:textId="77777777" w:rsidR="00CB576E" w:rsidRPr="005B256E" w:rsidRDefault="00CB576E" w:rsidP="00CB576E">
            <w:pPr>
              <w:pStyle w:val="aff5"/>
            </w:pPr>
            <w:r w:rsidRPr="00B00544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2E13EDB1" w14:textId="77777777" w:rsidR="00CB576E" w:rsidRPr="000D4B53" w:rsidRDefault="00CB576E" w:rsidP="00CB576E">
            <w:pPr>
              <w:pStyle w:val="aff5"/>
            </w:pPr>
            <w:r>
              <w:t>О</w:t>
            </w:r>
            <w:r w:rsidRPr="001B2D0F">
              <w:t>бязательно</w:t>
            </w:r>
          </w:p>
        </w:tc>
      </w:tr>
      <w:tr w:rsidR="00CB576E" w:rsidRPr="000D4B53" w14:paraId="20D33BD1" w14:textId="77777777" w:rsidTr="00CB576E">
        <w:tc>
          <w:tcPr>
            <w:tcW w:w="1760" w:type="pct"/>
          </w:tcPr>
          <w:p w14:paraId="0521C411" w14:textId="77777777" w:rsidR="00CB576E" w:rsidRPr="00546A9B" w:rsidRDefault="00CB576E" w:rsidP="00CB576E">
            <w:pPr>
              <w:pStyle w:val="aff5"/>
            </w:pPr>
            <w:r>
              <w:t xml:space="preserve">Решение </w:t>
            </w:r>
          </w:p>
        </w:tc>
        <w:tc>
          <w:tcPr>
            <w:tcW w:w="1694" w:type="pct"/>
          </w:tcPr>
          <w:p w14:paraId="7B6B7AB1" w14:textId="77777777" w:rsidR="00CB576E" w:rsidRPr="001B2D0F" w:rsidRDefault="00CB576E" w:rsidP="00CB576E">
            <w:pPr>
              <w:pStyle w:val="aff5"/>
              <w:rPr>
                <w:lang w:val="en-US"/>
              </w:rPr>
            </w:pPr>
            <w:r w:rsidRPr="00B00544">
              <w:rPr>
                <w:lang w:val="en-US"/>
              </w:rPr>
              <w:t>string</w:t>
            </w:r>
          </w:p>
        </w:tc>
        <w:tc>
          <w:tcPr>
            <w:tcW w:w="1546" w:type="pct"/>
          </w:tcPr>
          <w:p w14:paraId="654ED32E" w14:textId="77777777" w:rsidR="00CB576E" w:rsidRDefault="00CB576E" w:rsidP="00CB576E">
            <w:pPr>
              <w:pStyle w:val="aff5"/>
            </w:pPr>
            <w:r>
              <w:t>О</w:t>
            </w:r>
            <w:r w:rsidRPr="001B2D0F">
              <w:t>бязательно</w:t>
            </w:r>
          </w:p>
          <w:p w14:paraId="1C0887B8" w14:textId="77777777" w:rsidR="00CB576E" w:rsidRDefault="00CB576E" w:rsidP="00CB576E">
            <w:pPr>
              <w:pStyle w:val="aff5"/>
            </w:pPr>
            <w:r>
              <w:t>Решение по изменению прав:</w:t>
            </w:r>
          </w:p>
          <w:p w14:paraId="0E4B68ED" w14:textId="77777777" w:rsidR="00CB576E" w:rsidRPr="000472BA" w:rsidRDefault="00CB576E" w:rsidP="00CB576E">
            <w:pPr>
              <w:pStyle w:val="aff5"/>
            </w:pPr>
            <w:r>
              <w:rPr>
                <w:lang w:val="en-US"/>
              </w:rPr>
              <w:lastRenderedPageBreak/>
              <w:t>ACCEPTED</w:t>
            </w:r>
            <w:r w:rsidRPr="00665890">
              <w:t xml:space="preserve"> </w:t>
            </w:r>
            <w:r>
              <w:t>– заявка на выдачу прав принята (права выданы)</w:t>
            </w:r>
          </w:p>
          <w:p w14:paraId="7E04FFB8" w14:textId="77777777" w:rsidR="00CB576E" w:rsidRPr="009F3F69" w:rsidRDefault="00CB576E" w:rsidP="00CB576E">
            <w:pPr>
              <w:pStyle w:val="aff5"/>
            </w:pPr>
            <w:r>
              <w:rPr>
                <w:lang w:val="en-US"/>
              </w:rPr>
              <w:t>REJECTED</w:t>
            </w:r>
            <w:r w:rsidRPr="00665890">
              <w:t xml:space="preserve"> </w:t>
            </w:r>
            <w:r>
              <w:t>– заявка на выдачу прав отклонена</w:t>
            </w:r>
          </w:p>
        </w:tc>
      </w:tr>
    </w:tbl>
    <w:p w14:paraId="62AA9212" w14:textId="77777777" w:rsidR="00CB576E" w:rsidRPr="001B2D0F" w:rsidRDefault="00CB576E" w:rsidP="00CB576E">
      <w:pPr>
        <w:pStyle w:val="aff4"/>
      </w:pPr>
      <w:r w:rsidRPr="001B2D0F">
        <w:lastRenderedPageBreak/>
        <w:t>Ответ</w:t>
      </w:r>
      <w:r>
        <w:t xml:space="preserve"> </w:t>
      </w:r>
      <w:r w:rsidRPr="001B2D0F">
        <w:t>(</w:t>
      </w:r>
      <w:r>
        <w:rPr>
          <w:lang w:val="en-US"/>
        </w:rPr>
        <w:t>PostDecisionPermissionsChange</w:t>
      </w:r>
      <w:r w:rsidRPr="004E0E5D">
        <w:t>Response</w:t>
      </w:r>
      <w:r w:rsidRPr="001B2D0F">
        <w:t>)</w:t>
      </w:r>
      <w:r>
        <w:t xml:space="preserve"> - лист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576"/>
        <w:gridCol w:w="3442"/>
        <w:gridCol w:w="3177"/>
      </w:tblGrid>
      <w:tr w:rsidR="00CB576E" w:rsidRPr="000D4B53" w14:paraId="6B7FEDE8" w14:textId="77777777" w:rsidTr="00CB576E">
        <w:trPr>
          <w:tblHeader/>
        </w:trPr>
        <w:tc>
          <w:tcPr>
            <w:tcW w:w="1754" w:type="pct"/>
          </w:tcPr>
          <w:p w14:paraId="44B2B1E0" w14:textId="77777777" w:rsidR="00CB576E" w:rsidRPr="000D4B53" w:rsidRDefault="00CB576E" w:rsidP="00CB576E">
            <w:pPr>
              <w:pStyle w:val="aff5"/>
              <w:jc w:val="center"/>
            </w:pPr>
            <w:r>
              <w:t>Содержание</w:t>
            </w:r>
          </w:p>
        </w:tc>
        <w:tc>
          <w:tcPr>
            <w:tcW w:w="1688" w:type="pct"/>
          </w:tcPr>
          <w:p w14:paraId="165EC973" w14:textId="77777777" w:rsidR="00CB576E" w:rsidRPr="000D4B53" w:rsidRDefault="00CB576E" w:rsidP="00CB576E">
            <w:pPr>
              <w:pStyle w:val="aff5"/>
              <w:jc w:val="center"/>
            </w:pPr>
            <w:r>
              <w:t>Тип</w:t>
            </w:r>
          </w:p>
        </w:tc>
        <w:tc>
          <w:tcPr>
            <w:tcW w:w="1558" w:type="pct"/>
          </w:tcPr>
          <w:p w14:paraId="4D6309E8" w14:textId="77777777" w:rsidR="00CB576E" w:rsidRPr="000D4B53" w:rsidRDefault="00CB576E" w:rsidP="00CB576E">
            <w:pPr>
              <w:pStyle w:val="aff5"/>
              <w:jc w:val="center"/>
            </w:pPr>
            <w:r>
              <w:t>Описание</w:t>
            </w:r>
          </w:p>
        </w:tc>
      </w:tr>
      <w:tr w:rsidR="00CB576E" w:rsidRPr="000D4B53" w14:paraId="4BBC3FA3" w14:textId="77777777" w:rsidTr="00CB576E">
        <w:tc>
          <w:tcPr>
            <w:tcW w:w="1754" w:type="pct"/>
          </w:tcPr>
          <w:p w14:paraId="25D6DB50" w14:textId="77777777" w:rsidR="00CB576E" w:rsidRPr="00790687" w:rsidRDefault="00CB576E" w:rsidP="00CB576E">
            <w:pPr>
              <w:pStyle w:val="aff5"/>
            </w:pPr>
            <w:r>
              <w:t>Статус запроса</w:t>
            </w:r>
          </w:p>
        </w:tc>
        <w:tc>
          <w:tcPr>
            <w:tcW w:w="1688" w:type="pct"/>
          </w:tcPr>
          <w:p w14:paraId="3EA8539F" w14:textId="77777777" w:rsidR="00CB576E" w:rsidRPr="00377CFA" w:rsidRDefault="00CB576E" w:rsidP="00CB576E">
            <w:pPr>
              <w:pStyle w:val="aff5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558" w:type="pct"/>
          </w:tcPr>
          <w:p w14:paraId="5A9CC025" w14:textId="77777777" w:rsidR="00CB576E" w:rsidRPr="005E73C2" w:rsidRDefault="00CB576E" w:rsidP="00CB576E">
            <w:pPr>
              <w:pStyle w:val="aff5"/>
            </w:pPr>
            <w:r>
              <w:rPr>
                <w:lang w:val="en-US"/>
              </w:rPr>
              <w:t>OK</w:t>
            </w:r>
            <w:r w:rsidRPr="005E73C2">
              <w:t xml:space="preserve"> – </w:t>
            </w:r>
            <w:r>
              <w:t>оповещения помечены как прочитанные</w:t>
            </w:r>
          </w:p>
          <w:p w14:paraId="4A842CEC" w14:textId="77777777" w:rsidR="00CB576E" w:rsidRPr="00790687" w:rsidRDefault="00CB576E" w:rsidP="00CB576E">
            <w:pPr>
              <w:pStyle w:val="aff5"/>
            </w:pPr>
            <w:r>
              <w:rPr>
                <w:lang w:val="en-US"/>
              </w:rPr>
              <w:t>NOK</w:t>
            </w:r>
            <w:r>
              <w:t xml:space="preserve"> – оповещения не помечены как прочитанные. Необходимо попробовать повторить операцию.</w:t>
            </w:r>
          </w:p>
        </w:tc>
      </w:tr>
    </w:tbl>
    <w:p w14:paraId="0FE22B42" w14:textId="77777777" w:rsidR="00CB576E" w:rsidRPr="00465308" w:rsidRDefault="00CB576E" w:rsidP="00CB576E">
      <w:pPr>
        <w:pStyle w:val="aff4"/>
        <w:rPr>
          <w:lang w:val="en-US"/>
        </w:rPr>
      </w:pPr>
      <w:r w:rsidRPr="00AD0A18">
        <w:t>Ошибки</w:t>
      </w:r>
      <w:r>
        <w:rPr>
          <w:lang w:val="en-US"/>
        </w:rPr>
        <w:t xml:space="preserve"> (</w:t>
      </w:r>
      <w:r w:rsidRPr="00465308">
        <w:rPr>
          <w:lang w:val="en-US"/>
        </w:rPr>
        <w:t>SmzPlatformError</w:t>
      </w:r>
      <w:r>
        <w:rPr>
          <w:lang w:val="en-US"/>
        </w:rPr>
        <w:t>)</w:t>
      </w:r>
    </w:p>
    <w:p w14:paraId="72A22AB0" w14:textId="77777777" w:rsidR="00CB576E" w:rsidRDefault="00CB576E" w:rsidP="00CB576E">
      <w:pPr>
        <w:pStyle w:val="a3"/>
      </w:pPr>
      <w:r>
        <w:fldChar w:fldCharType="begin"/>
      </w:r>
      <w:r>
        <w:instrText xml:space="preserve"> REF _Ref2352330 \h  \* MERGEFORMAT </w:instrText>
      </w:r>
      <w:r>
        <w:fldChar w:fldCharType="separate"/>
      </w:r>
      <w:r w:rsidRPr="0027530B">
        <w:t>Допустимые коды ошибок в ответах</w:t>
      </w:r>
      <w:r>
        <w:fldChar w:fldCharType="end"/>
      </w:r>
      <w:r>
        <w:t>.</w:t>
      </w:r>
    </w:p>
    <w:p w14:paraId="524C861E" w14:textId="77777777" w:rsidR="00CB576E" w:rsidRPr="00C33148" w:rsidRDefault="00CB576E" w:rsidP="00CB576E"/>
    <w:p w14:paraId="5CC20131" w14:textId="77777777" w:rsidR="00CB576E" w:rsidRPr="003E0B3A" w:rsidRDefault="00CB576E" w:rsidP="00CB576E">
      <w:pPr>
        <w:pStyle w:val="11"/>
      </w:pPr>
      <w:bookmarkStart w:id="126" w:name="_Toc9507826"/>
      <w:r w:rsidRPr="00043CA2">
        <w:lastRenderedPageBreak/>
        <w:t xml:space="preserve">Перечень разрешений на действия партнера </w:t>
      </w:r>
      <w:r>
        <w:br/>
      </w:r>
      <w:r w:rsidRPr="00043CA2">
        <w:t xml:space="preserve">от имени </w:t>
      </w:r>
      <w:r w:rsidRPr="003E0B3A">
        <w:t>НП НПД</w:t>
      </w:r>
      <w:bookmarkEnd w:id="126"/>
    </w:p>
    <w:p w14:paraId="19B49BE8" w14:textId="77777777" w:rsidR="00CB576E" w:rsidRDefault="00CB576E" w:rsidP="00CB576E">
      <w:pPr>
        <w:pStyle w:val="a3"/>
      </w:pPr>
      <w:r w:rsidRPr="00546A9B">
        <w:t xml:space="preserve">При постановке на учет через приложение </w:t>
      </w:r>
      <w:r>
        <w:t>партнера</w:t>
      </w:r>
      <w:r w:rsidRPr="00546A9B">
        <w:t xml:space="preserve"> в ПП </w:t>
      </w:r>
      <w:r>
        <w:t>НПД</w:t>
      </w:r>
      <w:r w:rsidRPr="00546A9B">
        <w:t xml:space="preserve"> автоматически создается запрос к </w:t>
      </w:r>
      <w:r>
        <w:t>НП НПД</w:t>
      </w:r>
      <w:r w:rsidRPr="00546A9B">
        <w:t xml:space="preserve"> на выдачу </w:t>
      </w:r>
      <w:r>
        <w:t xml:space="preserve">партнеру </w:t>
      </w:r>
      <w:r w:rsidRPr="00546A9B">
        <w:t>прав действовать от его имени. Запрашиваются следующие разрешения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684"/>
        <w:gridCol w:w="3254"/>
      </w:tblGrid>
      <w:tr w:rsidR="00CB576E" w14:paraId="5DD5A6E6" w14:textId="77777777" w:rsidTr="00CB576E">
        <w:tc>
          <w:tcPr>
            <w:tcW w:w="1597" w:type="pct"/>
          </w:tcPr>
          <w:p w14:paraId="40CDC45C" w14:textId="77777777" w:rsidR="00CB576E" w:rsidRPr="00356947" w:rsidRDefault="00CB576E" w:rsidP="00CB576E">
            <w:pPr>
              <w:pStyle w:val="aff5"/>
              <w:jc w:val="center"/>
            </w:pPr>
            <w:r w:rsidRPr="00356947">
              <w:t>ID</w:t>
            </w:r>
          </w:p>
        </w:tc>
        <w:tc>
          <w:tcPr>
            <w:tcW w:w="1807" w:type="pct"/>
          </w:tcPr>
          <w:p w14:paraId="30F2D64A" w14:textId="77777777" w:rsidR="00CB576E" w:rsidRPr="00356947" w:rsidRDefault="00CB576E" w:rsidP="00CB576E">
            <w:pPr>
              <w:pStyle w:val="aff5"/>
              <w:jc w:val="center"/>
            </w:pPr>
            <w:r w:rsidRPr="00356947">
              <w:t>Тип разрешения</w:t>
            </w:r>
          </w:p>
        </w:tc>
        <w:tc>
          <w:tcPr>
            <w:tcW w:w="1596" w:type="pct"/>
          </w:tcPr>
          <w:p w14:paraId="6F1398B1" w14:textId="77777777" w:rsidR="00CB576E" w:rsidRDefault="00CB576E" w:rsidP="00CB576E">
            <w:pPr>
              <w:pStyle w:val="aff5"/>
              <w:jc w:val="center"/>
            </w:pPr>
            <w:r w:rsidRPr="00356947">
              <w:t xml:space="preserve">Обязательность подтверждения через Мобильное приложение «Мой </w:t>
            </w:r>
            <w:r>
              <w:t>налог</w:t>
            </w:r>
            <w:r w:rsidRPr="00356947">
              <w:t>»/WEB-кабинет</w:t>
            </w:r>
          </w:p>
        </w:tc>
      </w:tr>
      <w:tr w:rsidR="00CB576E" w14:paraId="3C31BBC8" w14:textId="77777777" w:rsidTr="00CB576E">
        <w:tc>
          <w:tcPr>
            <w:tcW w:w="1597" w:type="pct"/>
          </w:tcPr>
          <w:p w14:paraId="6870B545" w14:textId="77777777" w:rsidR="00CB576E" w:rsidRPr="00FF0A81" w:rsidRDefault="00CB576E" w:rsidP="00CB576E">
            <w:pPr>
              <w:pStyle w:val="aff5"/>
            </w:pPr>
            <w:r w:rsidRPr="00FF0A81">
              <w:t>INCOME_REGISTRATION</w:t>
            </w:r>
          </w:p>
        </w:tc>
        <w:tc>
          <w:tcPr>
            <w:tcW w:w="1807" w:type="pct"/>
          </w:tcPr>
          <w:p w14:paraId="46E7119A" w14:textId="77777777" w:rsidR="00CB576E" w:rsidRPr="00FF0A81" w:rsidRDefault="00CB576E" w:rsidP="00CB576E">
            <w:pPr>
              <w:pStyle w:val="aff5"/>
            </w:pPr>
            <w:r w:rsidRPr="00FF0A81">
              <w:t>Отражение дохода от моего имени</w:t>
            </w:r>
          </w:p>
        </w:tc>
        <w:tc>
          <w:tcPr>
            <w:tcW w:w="1596" w:type="pct"/>
          </w:tcPr>
          <w:p w14:paraId="299B0C40" w14:textId="77777777" w:rsidR="00CB576E" w:rsidRDefault="00CB576E" w:rsidP="00CB576E">
            <w:pPr>
              <w:pStyle w:val="aff5"/>
              <w:jc w:val="center"/>
            </w:pPr>
            <w:r w:rsidRPr="00FF0A81">
              <w:t>Нет</w:t>
            </w:r>
          </w:p>
        </w:tc>
      </w:tr>
      <w:tr w:rsidR="00CB576E" w14:paraId="29BEA93D" w14:textId="77777777" w:rsidTr="00CB576E">
        <w:tc>
          <w:tcPr>
            <w:tcW w:w="1597" w:type="pct"/>
            <w:vAlign w:val="center"/>
          </w:tcPr>
          <w:p w14:paraId="5AFDBAE6" w14:textId="77777777" w:rsidR="00CB576E" w:rsidRPr="00E17886" w:rsidRDefault="00CB576E" w:rsidP="00CB576E">
            <w:pPr>
              <w:pStyle w:val="aff5"/>
              <w:rPr>
                <w:rFonts w:cs="Times New Roman"/>
                <w:szCs w:val="24"/>
              </w:rPr>
            </w:pPr>
            <w:r w:rsidRPr="00E17886">
              <w:rPr>
                <w:rFonts w:cs="Times New Roman"/>
                <w:szCs w:val="24"/>
              </w:rPr>
              <w:t>PAYMENT_INFORMATION</w:t>
            </w:r>
          </w:p>
        </w:tc>
        <w:tc>
          <w:tcPr>
            <w:tcW w:w="1807" w:type="pct"/>
            <w:vAlign w:val="center"/>
          </w:tcPr>
          <w:p w14:paraId="52F80230" w14:textId="77777777" w:rsidR="00CB576E" w:rsidRDefault="00CB576E" w:rsidP="00CB576E">
            <w:pPr>
              <w:pStyle w:val="aff5"/>
              <w:rPr>
                <w:rFonts w:cs="Times New Roman"/>
              </w:rPr>
            </w:pPr>
            <w:r w:rsidRPr="00F33664">
              <w:rPr>
                <w:rFonts w:cs="Times New Roman"/>
              </w:rPr>
              <w:t>Получение информации по моим налоговым начислениям</w:t>
            </w:r>
          </w:p>
        </w:tc>
        <w:tc>
          <w:tcPr>
            <w:tcW w:w="1596" w:type="pct"/>
            <w:vAlign w:val="center"/>
          </w:tcPr>
          <w:p w14:paraId="0F78D637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6893CC97" w14:textId="77777777" w:rsidTr="00CB576E">
        <w:tc>
          <w:tcPr>
            <w:tcW w:w="1597" w:type="pct"/>
            <w:vAlign w:val="center"/>
          </w:tcPr>
          <w:p w14:paraId="126F57EA" w14:textId="77777777" w:rsidR="00CB576E" w:rsidRPr="00F42954" w:rsidRDefault="00CB576E" w:rsidP="00CB576E">
            <w:pPr>
              <w:pStyle w:val="aff5"/>
              <w:rPr>
                <w:rFonts w:cs="Times New Roman"/>
                <w:szCs w:val="24"/>
              </w:rPr>
            </w:pPr>
            <w:r w:rsidRPr="00E17886">
              <w:rPr>
                <w:rFonts w:cs="Times New Roman"/>
                <w:szCs w:val="24"/>
              </w:rPr>
              <w:t>TAX_PAYMENT</w:t>
            </w:r>
            <w:r w:rsidRPr="00E17886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  <w:r>
              <w:rPr>
                <w:rFonts w:cs="Times New Roman"/>
                <w:szCs w:val="24"/>
                <w:vertAlign w:val="superscript"/>
              </w:rPr>
              <w:t xml:space="preserve"> 3</w:t>
            </w:r>
          </w:p>
        </w:tc>
        <w:tc>
          <w:tcPr>
            <w:tcW w:w="1807" w:type="pct"/>
            <w:vAlign w:val="center"/>
          </w:tcPr>
          <w:p w14:paraId="548C5BD0" w14:textId="77777777" w:rsidR="00CB576E" w:rsidRDefault="00CB576E" w:rsidP="00CB576E">
            <w:pPr>
              <w:pStyle w:val="aff5"/>
              <w:rPr>
                <w:rFonts w:cs="Times New Roman"/>
              </w:rPr>
            </w:pPr>
            <w:r w:rsidRPr="00F33664">
              <w:rPr>
                <w:rFonts w:cs="Times New Roman"/>
              </w:rPr>
              <w:t>Оплата налоговых начислений от моего имени</w:t>
            </w:r>
          </w:p>
        </w:tc>
        <w:tc>
          <w:tcPr>
            <w:tcW w:w="1596" w:type="pct"/>
            <w:vAlign w:val="center"/>
          </w:tcPr>
          <w:p w14:paraId="27AB100F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579053C9" w14:textId="77777777" w:rsidTr="00CB576E">
        <w:tc>
          <w:tcPr>
            <w:tcW w:w="1597" w:type="pct"/>
            <w:vAlign w:val="center"/>
          </w:tcPr>
          <w:p w14:paraId="091C9F17" w14:textId="77777777" w:rsidR="00CB576E" w:rsidRPr="00E17886" w:rsidRDefault="00CB576E" w:rsidP="00CB576E">
            <w:pPr>
              <w:pStyle w:val="aff5"/>
              <w:rPr>
                <w:rFonts w:cs="Times New Roman"/>
                <w:szCs w:val="24"/>
              </w:rPr>
            </w:pPr>
            <w:r w:rsidRPr="00E17886">
              <w:rPr>
                <w:rFonts w:cs="Times New Roman"/>
                <w:szCs w:val="24"/>
              </w:rPr>
              <w:t>INCOME_LIST</w:t>
            </w:r>
          </w:p>
        </w:tc>
        <w:tc>
          <w:tcPr>
            <w:tcW w:w="1807" w:type="pct"/>
            <w:vAlign w:val="center"/>
          </w:tcPr>
          <w:p w14:paraId="2A0FEDDA" w14:textId="77777777" w:rsidR="00CB576E" w:rsidRDefault="00CB576E" w:rsidP="00CB576E">
            <w:pPr>
              <w:pStyle w:val="aff5"/>
              <w:rPr>
                <w:rFonts w:cs="Times New Roman"/>
              </w:rPr>
            </w:pPr>
            <w:r w:rsidRPr="00F33664">
              <w:rPr>
                <w:rFonts w:cs="Times New Roman"/>
              </w:rPr>
              <w:t>Получение информации по моим доходам</w:t>
            </w:r>
          </w:p>
        </w:tc>
        <w:tc>
          <w:tcPr>
            <w:tcW w:w="1596" w:type="pct"/>
            <w:vAlign w:val="center"/>
          </w:tcPr>
          <w:p w14:paraId="40249C63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1DA51F66" w14:textId="77777777" w:rsidTr="00CB576E">
        <w:tc>
          <w:tcPr>
            <w:tcW w:w="1597" w:type="pct"/>
            <w:vAlign w:val="center"/>
          </w:tcPr>
          <w:p w14:paraId="56EB2D58" w14:textId="77777777" w:rsidR="00CB576E" w:rsidRPr="00E17886" w:rsidRDefault="00CB576E" w:rsidP="00CB576E">
            <w:pPr>
              <w:pStyle w:val="aff5"/>
              <w:rPr>
                <w:rFonts w:cs="Times New Roman"/>
                <w:szCs w:val="24"/>
              </w:rPr>
            </w:pPr>
            <w:r w:rsidRPr="00E17886">
              <w:rPr>
                <w:rFonts w:cs="Times New Roman"/>
                <w:szCs w:val="24"/>
              </w:rPr>
              <w:t>INCOME_SUMMARY</w:t>
            </w:r>
          </w:p>
        </w:tc>
        <w:tc>
          <w:tcPr>
            <w:tcW w:w="1807" w:type="pct"/>
            <w:vAlign w:val="center"/>
          </w:tcPr>
          <w:p w14:paraId="17377551" w14:textId="77777777" w:rsidR="00CB576E" w:rsidRDefault="00CB576E" w:rsidP="00CB576E">
            <w:pPr>
              <w:pStyle w:val="aff5"/>
              <w:rPr>
                <w:rFonts w:cs="Times New Roman"/>
              </w:rPr>
            </w:pPr>
            <w:r w:rsidRPr="00F33664">
              <w:rPr>
                <w:rFonts w:cs="Times New Roman"/>
              </w:rPr>
              <w:t>Получение сводной информации о доходе</w:t>
            </w:r>
          </w:p>
        </w:tc>
        <w:tc>
          <w:tcPr>
            <w:tcW w:w="1596" w:type="pct"/>
            <w:vAlign w:val="center"/>
          </w:tcPr>
          <w:p w14:paraId="459C70ED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7B1444AF" w14:textId="77777777" w:rsidTr="00CB576E">
        <w:tc>
          <w:tcPr>
            <w:tcW w:w="1597" w:type="pct"/>
            <w:vAlign w:val="center"/>
          </w:tcPr>
          <w:p w14:paraId="62B243BA" w14:textId="77777777" w:rsidR="00CB576E" w:rsidRPr="00E17886" w:rsidRDefault="00CB576E" w:rsidP="00CB576E">
            <w:pPr>
              <w:pStyle w:val="aff5"/>
              <w:rPr>
                <w:rFonts w:cs="Times New Roman"/>
                <w:szCs w:val="24"/>
              </w:rPr>
            </w:pPr>
            <w:r w:rsidRPr="00E17886">
              <w:rPr>
                <w:rFonts w:cs="Times New Roman"/>
                <w:szCs w:val="24"/>
              </w:rPr>
              <w:t>CANCEL_INCOME</w:t>
            </w:r>
            <w:r w:rsidRPr="00E17886">
              <w:rPr>
                <w:rFonts w:cs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807" w:type="pct"/>
            <w:vAlign w:val="center"/>
          </w:tcPr>
          <w:p w14:paraId="6BDD0ED5" w14:textId="77777777" w:rsidR="00CB576E" w:rsidRDefault="00CB576E" w:rsidP="00CB576E">
            <w:pPr>
              <w:pStyle w:val="aff5"/>
              <w:rPr>
                <w:rFonts w:cs="Times New Roman"/>
              </w:rPr>
            </w:pPr>
            <w:r w:rsidRPr="00F33664">
              <w:rPr>
                <w:rFonts w:cs="Times New Roman"/>
              </w:rPr>
              <w:t>Корректировка сведений о моих доходах, поданных партнером</w:t>
            </w:r>
          </w:p>
        </w:tc>
        <w:tc>
          <w:tcPr>
            <w:tcW w:w="1596" w:type="pct"/>
            <w:vAlign w:val="center"/>
          </w:tcPr>
          <w:p w14:paraId="1A8F0089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7239069F" w14:textId="77777777" w:rsidTr="00CB576E">
        <w:tc>
          <w:tcPr>
            <w:tcW w:w="1597" w:type="pct"/>
            <w:vAlign w:val="center"/>
          </w:tcPr>
          <w:p w14:paraId="539BE143" w14:textId="77777777" w:rsidR="00CB576E" w:rsidRPr="00E17886" w:rsidRDefault="00CB576E" w:rsidP="00CB576E">
            <w:pPr>
              <w:pStyle w:val="aff5"/>
              <w:rPr>
                <w:rFonts w:cs="Times New Roman"/>
                <w:szCs w:val="24"/>
              </w:rPr>
            </w:pPr>
            <w:r w:rsidRPr="00E17886">
              <w:rPr>
                <w:rFonts w:cs="Times New Roman"/>
                <w:szCs w:val="24"/>
              </w:rPr>
              <w:t>CANCEL_ANY_INCOME</w:t>
            </w:r>
            <w:r w:rsidRPr="00E17886">
              <w:rPr>
                <w:rFonts w:cs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807" w:type="pct"/>
            <w:vAlign w:val="center"/>
          </w:tcPr>
          <w:p w14:paraId="1E1DB291" w14:textId="77777777" w:rsidR="00CB576E" w:rsidRPr="00ED2B02" w:rsidRDefault="00CB576E" w:rsidP="00CB576E">
            <w:pPr>
              <w:pStyle w:val="aff5"/>
              <w:rPr>
                <w:rFonts w:cs="Times New Roman"/>
              </w:rPr>
            </w:pPr>
            <w:r w:rsidRPr="00F33664">
              <w:rPr>
                <w:rFonts w:cs="Times New Roman"/>
              </w:rPr>
              <w:t>Корректировка сведений о моих доходах без ограничений</w:t>
            </w:r>
          </w:p>
        </w:tc>
        <w:tc>
          <w:tcPr>
            <w:tcW w:w="1596" w:type="pct"/>
            <w:vAlign w:val="center"/>
          </w:tcPr>
          <w:p w14:paraId="74581560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10F403AB" w14:textId="77777777" w:rsidTr="00CB576E">
        <w:tc>
          <w:tcPr>
            <w:tcW w:w="1597" w:type="pct"/>
            <w:vAlign w:val="center"/>
          </w:tcPr>
          <w:p w14:paraId="10C0009E" w14:textId="77777777" w:rsidR="00CB576E" w:rsidRPr="00E17886" w:rsidRDefault="00CB576E" w:rsidP="00CB576E">
            <w:pPr>
              <w:pStyle w:val="aff5"/>
              <w:rPr>
                <w:rFonts w:cs="Times New Roman"/>
                <w:szCs w:val="24"/>
              </w:rPr>
            </w:pPr>
            <w:r w:rsidRPr="00E17886">
              <w:rPr>
                <w:rFonts w:cs="Times New Roman"/>
                <w:szCs w:val="24"/>
              </w:rPr>
              <w:t>TAXPAYER_UPDATE</w:t>
            </w:r>
          </w:p>
        </w:tc>
        <w:tc>
          <w:tcPr>
            <w:tcW w:w="1807" w:type="pct"/>
            <w:vAlign w:val="center"/>
          </w:tcPr>
          <w:p w14:paraId="30E474CE" w14:textId="77777777" w:rsidR="00CB576E" w:rsidRDefault="00CB576E" w:rsidP="00CB576E">
            <w:pPr>
              <w:pStyle w:val="aff5"/>
              <w:rPr>
                <w:rFonts w:cs="Times New Roman"/>
              </w:rPr>
            </w:pPr>
            <w:r w:rsidRPr="00F33664">
              <w:rPr>
                <w:rFonts w:cs="Times New Roman"/>
              </w:rPr>
              <w:t>Корректировка сведений моего профиля</w:t>
            </w:r>
          </w:p>
        </w:tc>
        <w:tc>
          <w:tcPr>
            <w:tcW w:w="1596" w:type="pct"/>
            <w:vAlign w:val="center"/>
          </w:tcPr>
          <w:p w14:paraId="4761E0A5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38C90714" w14:textId="77777777" w:rsidTr="00CB576E">
        <w:tc>
          <w:tcPr>
            <w:tcW w:w="1597" w:type="pct"/>
            <w:vAlign w:val="center"/>
          </w:tcPr>
          <w:p w14:paraId="7C3D75E8" w14:textId="77777777" w:rsidR="00CB576E" w:rsidRPr="00F42954" w:rsidRDefault="00CB576E" w:rsidP="00CB576E">
            <w:pPr>
              <w:pStyle w:val="aff5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PERMISSIONS_MNGMT</w:t>
            </w:r>
            <w:r w:rsidRPr="00E17886">
              <w:rPr>
                <w:rFonts w:cs="Times New Roman"/>
                <w:szCs w:val="24"/>
                <w:vertAlign w:val="superscript"/>
                <w:lang w:val="en-US"/>
              </w:rPr>
              <w:t>1</w:t>
            </w:r>
            <w:r>
              <w:rPr>
                <w:rFonts w:cs="Times New Roman"/>
                <w:szCs w:val="24"/>
                <w:vertAlign w:val="superscript"/>
              </w:rPr>
              <w:t xml:space="preserve"> 3</w:t>
            </w:r>
          </w:p>
        </w:tc>
        <w:tc>
          <w:tcPr>
            <w:tcW w:w="1807" w:type="pct"/>
            <w:vAlign w:val="center"/>
          </w:tcPr>
          <w:p w14:paraId="5CE14DB9" w14:textId="77777777" w:rsidR="00CB576E" w:rsidRPr="00F33664" w:rsidRDefault="00CB576E" w:rsidP="00CB576E">
            <w:pPr>
              <w:pStyle w:val="aff5"/>
              <w:rPr>
                <w:rFonts w:cs="Times New Roman"/>
              </w:rPr>
            </w:pPr>
            <w:r>
              <w:rPr>
                <w:rFonts w:cs="Times New Roman"/>
              </w:rPr>
              <w:t>Управление правами</w:t>
            </w:r>
          </w:p>
        </w:tc>
        <w:tc>
          <w:tcPr>
            <w:tcW w:w="1596" w:type="pct"/>
            <w:vAlign w:val="center"/>
          </w:tcPr>
          <w:p w14:paraId="4A6FA991" w14:textId="77777777" w:rsidR="00CB576E" w:rsidRDefault="00CB576E" w:rsidP="00CB576E">
            <w:pPr>
              <w:pStyle w:val="aff5"/>
              <w:jc w:val="center"/>
              <w:rPr>
                <w:rFonts w:cs="Times New Roman"/>
              </w:rPr>
            </w:pPr>
            <w:r w:rsidRPr="00FF0A81">
              <w:t>Нет</w:t>
            </w:r>
          </w:p>
        </w:tc>
      </w:tr>
      <w:tr w:rsidR="00CB576E" w14:paraId="5B046540" w14:textId="77777777" w:rsidTr="00CB576E">
        <w:tc>
          <w:tcPr>
            <w:tcW w:w="5000" w:type="pct"/>
            <w:gridSpan w:val="3"/>
            <w:vAlign w:val="center"/>
          </w:tcPr>
          <w:p w14:paraId="13215738" w14:textId="77777777" w:rsidR="00CB576E" w:rsidRPr="003E0B3A" w:rsidRDefault="00CB576E" w:rsidP="00CB576E">
            <w:pPr>
              <w:pStyle w:val="a3"/>
              <w:spacing w:before="120"/>
              <w:ind w:left="306" w:firstLine="0"/>
              <w:rPr>
                <w:sz w:val="24"/>
                <w:szCs w:val="24"/>
              </w:rPr>
            </w:pPr>
            <w:r w:rsidRPr="003E0B3A">
              <w:rPr>
                <w:sz w:val="24"/>
                <w:szCs w:val="24"/>
                <w:vertAlign w:val="superscript"/>
              </w:rPr>
              <w:t>1</w:t>
            </w:r>
            <w:r w:rsidRPr="003E0B3A">
              <w:rPr>
                <w:sz w:val="24"/>
                <w:szCs w:val="24"/>
              </w:rPr>
              <w:t xml:space="preserve"> Разрешение доступно только для партнеров, являющихся банками</w:t>
            </w:r>
          </w:p>
          <w:p w14:paraId="011BC7BB" w14:textId="77777777" w:rsidR="00CB576E" w:rsidRDefault="00CB576E" w:rsidP="00CB576E">
            <w:pPr>
              <w:pStyle w:val="a3"/>
              <w:ind w:left="306" w:firstLine="0"/>
              <w:rPr>
                <w:sz w:val="24"/>
                <w:szCs w:val="24"/>
              </w:rPr>
            </w:pPr>
            <w:r w:rsidRPr="003E0B3A">
              <w:rPr>
                <w:sz w:val="24"/>
                <w:szCs w:val="24"/>
                <w:vertAlign w:val="superscript"/>
              </w:rPr>
              <w:t>2</w:t>
            </w:r>
            <w:r w:rsidRPr="003E0B3A">
              <w:rPr>
                <w:sz w:val="24"/>
                <w:szCs w:val="24"/>
              </w:rPr>
              <w:t xml:space="preserve"> Взаимоисключа</w:t>
            </w:r>
            <w:r>
              <w:rPr>
                <w:sz w:val="24"/>
                <w:szCs w:val="24"/>
              </w:rPr>
              <w:t>ющие</w:t>
            </w:r>
            <w:r w:rsidRPr="003E0B3A">
              <w:rPr>
                <w:sz w:val="24"/>
                <w:szCs w:val="24"/>
              </w:rPr>
              <w:t xml:space="preserve"> разрешения</w:t>
            </w:r>
          </w:p>
          <w:p w14:paraId="21C9EFE2" w14:textId="77777777" w:rsidR="00CB576E" w:rsidRPr="00F42954" w:rsidRDefault="00CB576E" w:rsidP="00CB576E">
            <w:pPr>
              <w:pStyle w:val="a3"/>
              <w:ind w:left="3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3</w:t>
            </w:r>
            <w:r w:rsidRPr="003E0B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Разрешения, выдаваемые только одному партнеру</w:t>
            </w:r>
          </w:p>
        </w:tc>
      </w:tr>
    </w:tbl>
    <w:p w14:paraId="52AD3DC6" w14:textId="77777777" w:rsidR="00CB576E" w:rsidRDefault="00CB576E" w:rsidP="00CB576E">
      <w:pPr>
        <w:pStyle w:val="a3"/>
      </w:pPr>
    </w:p>
    <w:p w14:paraId="5B27BE47" w14:textId="77777777" w:rsidR="00CB576E" w:rsidRDefault="00CB576E" w:rsidP="00CB576E">
      <w:pPr>
        <w:pStyle w:val="a3"/>
      </w:pPr>
      <w:r w:rsidRPr="00546A9B">
        <w:t xml:space="preserve">При </w:t>
      </w:r>
      <w:r>
        <w:t>постановке на учет через партнера, ПП НПД автоматически выдает данному партнеру разрешения на все действия, кроме «корректировка моих сведений без ограничений». Данное право банк-партнер может получить дополнительно при явном запросе.</w:t>
      </w:r>
    </w:p>
    <w:p w14:paraId="1EBB9278" w14:textId="77777777" w:rsidR="00CB576E" w:rsidRPr="0027530B" w:rsidRDefault="00CB576E" w:rsidP="00CB576E">
      <w:pPr>
        <w:pStyle w:val="11"/>
      </w:pPr>
      <w:bookmarkStart w:id="127" w:name="_Toc9507827"/>
      <w:r w:rsidRPr="0027530B">
        <w:lastRenderedPageBreak/>
        <w:t>Допустимые коды ошибок в ответах</w:t>
      </w:r>
      <w:bookmarkEnd w:id="127"/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3828"/>
        <w:gridCol w:w="3275"/>
        <w:gridCol w:w="3092"/>
      </w:tblGrid>
      <w:tr w:rsidR="00CB576E" w14:paraId="3F078704" w14:textId="77777777" w:rsidTr="00CB576E">
        <w:trPr>
          <w:tblHeader/>
        </w:trPr>
        <w:tc>
          <w:tcPr>
            <w:tcW w:w="182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CEED5EB" w14:textId="77777777" w:rsidR="00CB576E" w:rsidRPr="00370B56" w:rsidRDefault="00CB576E" w:rsidP="00CB576E">
            <w:pPr>
              <w:pStyle w:val="aff5"/>
              <w:keepNext/>
              <w:jc w:val="center"/>
            </w:pPr>
            <w:r w:rsidRPr="00370B56">
              <w:t>Код ошибки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191676C" w14:textId="77777777" w:rsidR="00CB576E" w:rsidRPr="00370B56" w:rsidRDefault="00CB576E" w:rsidP="00CB576E">
            <w:pPr>
              <w:pStyle w:val="aff5"/>
              <w:keepNext/>
              <w:jc w:val="center"/>
            </w:pPr>
            <w:r w:rsidRPr="00370B56">
              <w:t>Описание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23965EA" w14:textId="77777777" w:rsidR="00CB576E" w:rsidRPr="00370B56" w:rsidRDefault="00CB576E" w:rsidP="00CB576E">
            <w:pPr>
              <w:pStyle w:val="aff5"/>
              <w:keepNext/>
              <w:jc w:val="center"/>
            </w:pPr>
            <w:r w:rsidRPr="00370B56">
              <w:t>Аргументы</w:t>
            </w:r>
          </w:p>
        </w:tc>
      </w:tr>
      <w:tr w:rsidR="00CB576E" w14:paraId="344D21A6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ED38975" w14:textId="77777777" w:rsidR="00CB576E" w:rsidRPr="00457E87" w:rsidRDefault="00CB576E" w:rsidP="00CB576E">
            <w:pPr>
              <w:pStyle w:val="aff5"/>
              <w:jc w:val="center"/>
            </w:pPr>
            <w:r w:rsidRPr="003F6CFC">
              <w:t>Общие коды ошибок для всех ответов</w:t>
            </w:r>
          </w:p>
        </w:tc>
      </w:tr>
      <w:tr w:rsidR="00CB576E" w14:paraId="3D65E580" w14:textId="77777777" w:rsidTr="00CB576E">
        <w:tc>
          <w:tcPr>
            <w:tcW w:w="1820" w:type="pct"/>
            <w:vAlign w:val="center"/>
          </w:tcPr>
          <w:p w14:paraId="0E10B679" w14:textId="77777777" w:rsidR="00CB576E" w:rsidRPr="003E0B3A" w:rsidRDefault="00CB576E" w:rsidP="00CB576E">
            <w:pPr>
              <w:pStyle w:val="aff5"/>
              <w:rPr>
                <w:sz w:val="20"/>
                <w:szCs w:val="20"/>
              </w:rPr>
            </w:pPr>
            <w:r w:rsidRPr="003E0B3A">
              <w:rPr>
                <w:sz w:val="20"/>
                <w:szCs w:val="20"/>
                <w:lang w:val="en-US"/>
              </w:rPr>
              <w:t>INTERNAL</w:t>
            </w:r>
            <w:r w:rsidRPr="003E0B3A">
              <w:rPr>
                <w:sz w:val="20"/>
                <w:szCs w:val="20"/>
              </w:rPr>
              <w:t>_</w:t>
            </w:r>
            <w:r w:rsidRPr="003E0B3A">
              <w:rPr>
                <w:sz w:val="20"/>
                <w:szCs w:val="20"/>
                <w:lang w:val="en-US"/>
              </w:rPr>
              <w:t>ERROR</w:t>
            </w:r>
          </w:p>
        </w:tc>
        <w:tc>
          <w:tcPr>
            <w:tcW w:w="1635" w:type="pct"/>
            <w:vAlign w:val="center"/>
          </w:tcPr>
          <w:p w14:paraId="3234F947" w14:textId="77777777" w:rsidR="00CB576E" w:rsidRDefault="00CB576E" w:rsidP="00CB576E">
            <w:pPr>
              <w:pStyle w:val="aff5"/>
            </w:pPr>
            <w:r>
              <w:t>внутренняя ошибка ПП НПД</w:t>
            </w:r>
          </w:p>
        </w:tc>
        <w:tc>
          <w:tcPr>
            <w:tcW w:w="1546" w:type="pct"/>
          </w:tcPr>
          <w:p w14:paraId="354BF0E9" w14:textId="77777777" w:rsidR="00CB576E" w:rsidRDefault="00CB576E" w:rsidP="00CB576E">
            <w:pPr>
              <w:pStyle w:val="aff5"/>
            </w:pPr>
            <w:r w:rsidRPr="00465308">
              <w:t xml:space="preserve">В </w:t>
            </w:r>
            <w:r>
              <w:t>«</w:t>
            </w:r>
            <w:r w:rsidRPr="00465308">
              <w:t>Аргументах для сообщения пользователю</w:t>
            </w:r>
            <w:r>
              <w:t>»</w:t>
            </w:r>
            <w:r w:rsidRPr="00465308">
              <w:t xml:space="preserve"> выводится подробная информация</w:t>
            </w:r>
            <w:r>
              <w:t xml:space="preserve"> по ошибке</w:t>
            </w:r>
          </w:p>
        </w:tc>
      </w:tr>
      <w:tr w:rsidR="00CB576E" w14:paraId="05C68A23" w14:textId="77777777" w:rsidTr="00CB576E">
        <w:tc>
          <w:tcPr>
            <w:tcW w:w="1820" w:type="pct"/>
            <w:tcBorders>
              <w:bottom w:val="single" w:sz="4" w:space="0" w:color="auto"/>
            </w:tcBorders>
            <w:vAlign w:val="center"/>
          </w:tcPr>
          <w:p w14:paraId="09222496" w14:textId="77777777" w:rsidR="00CB576E" w:rsidRPr="003E0B3A" w:rsidRDefault="00CB576E" w:rsidP="00CB576E">
            <w:pPr>
              <w:pStyle w:val="aff5"/>
              <w:rPr>
                <w:sz w:val="20"/>
                <w:szCs w:val="20"/>
              </w:rPr>
            </w:pPr>
            <w:r w:rsidRPr="003E0B3A">
              <w:rPr>
                <w:sz w:val="20"/>
                <w:szCs w:val="20"/>
                <w:lang w:val="en-US"/>
              </w:rPr>
              <w:t>REQUEST_VALIDATION_ERROR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vAlign w:val="center"/>
          </w:tcPr>
          <w:p w14:paraId="7DE25419" w14:textId="77777777" w:rsidR="00CB576E" w:rsidRDefault="00CB576E" w:rsidP="00CB576E">
            <w:pPr>
              <w:pStyle w:val="aff5"/>
            </w:pPr>
            <w:r>
              <w:t>ошибка</w:t>
            </w:r>
            <w:r w:rsidRPr="00723F3C">
              <w:rPr>
                <w:lang w:val="en-US"/>
              </w:rPr>
              <w:t xml:space="preserve"> </w:t>
            </w:r>
            <w:r>
              <w:t>парсинга</w:t>
            </w:r>
            <w:r w:rsidRPr="00723F3C">
              <w:rPr>
                <w:lang w:val="en-US"/>
              </w:rPr>
              <w:t xml:space="preserve"> </w:t>
            </w:r>
            <w:r>
              <w:t>запроса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6EC13977" w14:textId="77777777" w:rsidR="00CB576E" w:rsidRDefault="00CB576E" w:rsidP="00CB576E">
            <w:pPr>
              <w:pStyle w:val="aff5"/>
            </w:pPr>
            <w:r w:rsidRPr="00465308">
              <w:t xml:space="preserve">В </w:t>
            </w:r>
            <w:r>
              <w:t>«</w:t>
            </w:r>
            <w:r w:rsidRPr="00465308">
              <w:t>Аргументах для сообщения пользователю</w:t>
            </w:r>
            <w:r>
              <w:t>»</w:t>
            </w:r>
            <w:r w:rsidRPr="00465308">
              <w:t xml:space="preserve"> выводится подробная информация</w:t>
            </w:r>
            <w:r>
              <w:t xml:space="preserve"> по ошибке</w:t>
            </w:r>
          </w:p>
        </w:tc>
      </w:tr>
      <w:tr w:rsidR="00CB576E" w14:paraId="2DA56956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CAE1697" w14:textId="77777777" w:rsidR="00CB576E" w:rsidRPr="00321198" w:rsidRDefault="00CB576E" w:rsidP="00CB576E">
            <w:pPr>
              <w:pStyle w:val="aff5"/>
              <w:keepNext/>
              <w:jc w:val="center"/>
            </w:pPr>
            <w:r w:rsidRPr="00321198">
              <w:t>Постановка на учет банком партнером</w:t>
            </w:r>
          </w:p>
        </w:tc>
      </w:tr>
      <w:tr w:rsidR="00CB576E" w14:paraId="486EFF60" w14:textId="77777777" w:rsidTr="00CB576E">
        <w:tc>
          <w:tcPr>
            <w:tcW w:w="1820" w:type="pct"/>
            <w:vMerge w:val="restart"/>
            <w:vAlign w:val="center"/>
          </w:tcPr>
          <w:p w14:paraId="3DC6D0D9" w14:textId="77777777" w:rsidR="00CB576E" w:rsidRPr="003E0B3A" w:rsidRDefault="00CB576E" w:rsidP="00CB576E">
            <w:pPr>
              <w:pStyle w:val="aff5"/>
              <w:rPr>
                <w:sz w:val="20"/>
                <w:szCs w:val="20"/>
              </w:rPr>
            </w:pPr>
            <w:r w:rsidRPr="003E0B3A">
              <w:rPr>
                <w:sz w:val="20"/>
                <w:szCs w:val="20"/>
                <w:lang w:val="en-US"/>
              </w:rPr>
              <w:t>TAXPAYER</w:t>
            </w:r>
            <w:r w:rsidRPr="003E0B3A">
              <w:rPr>
                <w:sz w:val="20"/>
                <w:szCs w:val="20"/>
              </w:rPr>
              <w:t>_</w:t>
            </w:r>
            <w:r w:rsidRPr="003E0B3A">
              <w:rPr>
                <w:sz w:val="20"/>
                <w:szCs w:val="20"/>
                <w:lang w:val="en-US"/>
              </w:rPr>
              <w:t>ALREADY</w:t>
            </w:r>
            <w:r w:rsidRPr="003E0B3A">
              <w:rPr>
                <w:sz w:val="20"/>
                <w:szCs w:val="20"/>
              </w:rPr>
              <w:t>_</w:t>
            </w:r>
            <w:r w:rsidRPr="003E0B3A">
              <w:rPr>
                <w:sz w:val="20"/>
                <w:szCs w:val="20"/>
                <w:lang w:val="en-US"/>
              </w:rPr>
              <w:t>REGISTRED</w:t>
            </w:r>
          </w:p>
        </w:tc>
        <w:tc>
          <w:tcPr>
            <w:tcW w:w="1635" w:type="pct"/>
            <w:vMerge w:val="restart"/>
            <w:vAlign w:val="center"/>
          </w:tcPr>
          <w:p w14:paraId="0F46EF0D" w14:textId="77777777" w:rsidR="00CB576E" w:rsidRDefault="00CB576E" w:rsidP="00CB576E">
            <w:pPr>
              <w:pStyle w:val="aff5"/>
            </w:pPr>
            <w:r>
              <w:t>НП НПД уже поставлен на учет</w:t>
            </w:r>
          </w:p>
        </w:tc>
        <w:tc>
          <w:tcPr>
            <w:tcW w:w="1546" w:type="pct"/>
          </w:tcPr>
          <w:p w14:paraId="2F4D6D83" w14:textId="77777777" w:rsidR="00CB576E" w:rsidRPr="00DF670E" w:rsidRDefault="00CB576E" w:rsidP="00CB576E">
            <w:pPr>
              <w:pStyle w:val="aff5"/>
            </w:pPr>
            <w:r>
              <w:rPr>
                <w:lang w:val="en-US"/>
              </w:rPr>
              <w:t>Key</w:t>
            </w:r>
            <w:r w:rsidRPr="00DF670E">
              <w:t>:</w:t>
            </w:r>
            <w:r w:rsidRPr="0053109B">
              <w:t xml:space="preserve"> </w:t>
            </w:r>
            <w:r>
              <w:rPr>
                <w:lang w:val="en-US"/>
              </w:rPr>
              <w:t>INN</w:t>
            </w:r>
            <w:r w:rsidRPr="00DF670E">
              <w:t xml:space="preserve"> </w:t>
            </w:r>
            <w:r>
              <w:t>пользователя</w:t>
            </w:r>
            <w:r w:rsidRPr="00DF670E">
              <w:t xml:space="preserve"> </w:t>
            </w:r>
            <w:r>
              <w:rPr>
                <w:lang w:val="en-US"/>
              </w:rPr>
              <w:t>value</w:t>
            </w:r>
            <w:r w:rsidRPr="00DF670E">
              <w:t xml:space="preserve">: </w:t>
            </w:r>
            <w:r>
              <w:rPr>
                <w:lang w:val="en-US"/>
              </w:rPr>
              <w:t>Inn</w:t>
            </w:r>
            <w:r>
              <w:t xml:space="preserve"> уже зарегистрированного НП</w:t>
            </w:r>
          </w:p>
        </w:tc>
      </w:tr>
      <w:tr w:rsidR="00CB576E" w14:paraId="426FD7D1" w14:textId="77777777" w:rsidTr="00CB576E">
        <w:tc>
          <w:tcPr>
            <w:tcW w:w="1820" w:type="pct"/>
            <w:vMerge/>
          </w:tcPr>
          <w:p w14:paraId="6547D5F9" w14:textId="77777777" w:rsidR="00CB576E" w:rsidRPr="003E0B3A" w:rsidRDefault="00CB576E" w:rsidP="00CB576E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</w:tcPr>
          <w:p w14:paraId="0FE891F8" w14:textId="77777777" w:rsidR="00CB576E" w:rsidRDefault="00CB576E" w:rsidP="00CB576E">
            <w:pPr>
              <w:pStyle w:val="aff5"/>
            </w:pPr>
          </w:p>
        </w:tc>
        <w:tc>
          <w:tcPr>
            <w:tcW w:w="1546" w:type="pct"/>
          </w:tcPr>
          <w:p w14:paraId="683488C5" w14:textId="77777777" w:rsidR="00CB576E" w:rsidRPr="00594734" w:rsidRDefault="00CB576E" w:rsidP="00CB576E">
            <w:pPr>
              <w:pStyle w:val="aff5"/>
            </w:pPr>
            <w:r>
              <w:rPr>
                <w:lang w:val="en-US"/>
              </w:rPr>
              <w:t>Key</w:t>
            </w:r>
            <w:r w:rsidRPr="00DF670E">
              <w:t xml:space="preserve"> </w:t>
            </w:r>
            <w:r>
              <w:rPr>
                <w:lang w:val="en-US"/>
              </w:rPr>
              <w:t>PHONE</w:t>
            </w:r>
            <w:r w:rsidRPr="00DF670E">
              <w:t xml:space="preserve"> </w:t>
            </w:r>
            <w:r>
              <w:t xml:space="preserve">телефон НП, </w:t>
            </w:r>
            <w:r>
              <w:rPr>
                <w:lang w:val="en-US"/>
              </w:rPr>
              <w:t>value</w:t>
            </w:r>
            <w:r w:rsidRPr="00DF670E">
              <w:t xml:space="preserve">: </w:t>
            </w:r>
            <w:r>
              <w:t>телефон НП</w:t>
            </w:r>
          </w:p>
        </w:tc>
      </w:tr>
      <w:tr w:rsidR="00CB576E" w14:paraId="6369306A" w14:textId="77777777" w:rsidTr="00CB576E">
        <w:tc>
          <w:tcPr>
            <w:tcW w:w="1820" w:type="pct"/>
            <w:tcBorders>
              <w:bottom w:val="single" w:sz="4" w:space="0" w:color="auto"/>
            </w:tcBorders>
            <w:vAlign w:val="center"/>
          </w:tcPr>
          <w:p w14:paraId="57B73621" w14:textId="77777777" w:rsidR="00CB576E" w:rsidRPr="003E0B3A" w:rsidRDefault="00CB576E" w:rsidP="00CB576E">
            <w:pPr>
              <w:pStyle w:val="aff5"/>
              <w:rPr>
                <w:sz w:val="20"/>
                <w:szCs w:val="20"/>
              </w:rPr>
            </w:pPr>
            <w:r w:rsidRPr="003E0B3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vAlign w:val="center"/>
          </w:tcPr>
          <w:p w14:paraId="2AA47B96" w14:textId="77777777" w:rsidR="00CB576E" w:rsidRDefault="00CB576E" w:rsidP="00CB576E">
            <w:pPr>
              <w:pStyle w:val="aff5"/>
            </w:pPr>
            <w:r w:rsidRPr="00BB41B5">
              <w:rPr>
                <w:szCs w:val="16"/>
              </w:rPr>
              <w:t>партнеру отказано в осуществлении операций по постановке на учет.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vAlign w:val="center"/>
          </w:tcPr>
          <w:p w14:paraId="0325FD0B" w14:textId="77777777" w:rsidR="00CB576E" w:rsidRDefault="00CB576E" w:rsidP="00CB576E">
            <w:pPr>
              <w:pStyle w:val="aff5"/>
            </w:pPr>
          </w:p>
        </w:tc>
      </w:tr>
      <w:tr w:rsidR="00CB576E" w14:paraId="3E8A7A3B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55732CCC" w14:textId="77777777" w:rsidR="00CB576E" w:rsidRDefault="00CB576E" w:rsidP="00CB576E">
            <w:pPr>
              <w:pStyle w:val="aff5"/>
              <w:jc w:val="center"/>
            </w:pPr>
            <w:r>
              <w:t xml:space="preserve">Снятие с </w:t>
            </w:r>
            <w:r w:rsidRPr="00321198">
              <w:t>учет</w:t>
            </w:r>
            <w:r>
              <w:t>а</w:t>
            </w:r>
            <w:r w:rsidRPr="00321198">
              <w:t xml:space="preserve"> банком партнером</w:t>
            </w:r>
          </w:p>
        </w:tc>
      </w:tr>
      <w:tr w:rsidR="00CB576E" w14:paraId="7053371E" w14:textId="77777777" w:rsidTr="00CB576E">
        <w:tc>
          <w:tcPr>
            <w:tcW w:w="1820" w:type="pct"/>
            <w:vAlign w:val="center"/>
          </w:tcPr>
          <w:p w14:paraId="61800764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  <w:vAlign w:val="center"/>
          </w:tcPr>
          <w:p w14:paraId="07A87EF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осуществлении операций по снятию с учета.</w:t>
            </w:r>
          </w:p>
        </w:tc>
        <w:tc>
          <w:tcPr>
            <w:tcW w:w="1546" w:type="pct"/>
          </w:tcPr>
          <w:p w14:paraId="661C8CD2" w14:textId="77777777" w:rsidR="00CB576E" w:rsidRDefault="00CB576E" w:rsidP="00CB576E">
            <w:pPr>
              <w:pStyle w:val="aff5"/>
            </w:pPr>
          </w:p>
        </w:tc>
      </w:tr>
      <w:tr w:rsidR="00CB576E" w14:paraId="305E06B4" w14:textId="77777777" w:rsidTr="00CB576E">
        <w:tc>
          <w:tcPr>
            <w:tcW w:w="1820" w:type="pct"/>
            <w:tcBorders>
              <w:bottom w:val="single" w:sz="4" w:space="0" w:color="auto"/>
            </w:tcBorders>
            <w:vAlign w:val="center"/>
          </w:tcPr>
          <w:p w14:paraId="43766A24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TAXPAYER_ALREADY_UNREGISTRED</w:t>
            </w:r>
          </w:p>
        </w:tc>
        <w:tc>
          <w:tcPr>
            <w:tcW w:w="1635" w:type="pct"/>
            <w:tcBorders>
              <w:bottom w:val="single" w:sz="4" w:space="0" w:color="auto"/>
            </w:tcBorders>
            <w:vAlign w:val="center"/>
          </w:tcPr>
          <w:p w14:paraId="30D2C4D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уже снят с учета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20D54252" w14:textId="77777777" w:rsidR="00CB576E" w:rsidRDefault="00CB576E" w:rsidP="00CB576E">
            <w:pPr>
              <w:pStyle w:val="aff5"/>
            </w:pPr>
          </w:p>
        </w:tc>
      </w:tr>
      <w:tr w:rsidR="00CB576E" w14:paraId="3B8E1ABE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233E2BC" w14:textId="77777777" w:rsidR="00CB576E" w:rsidRPr="008027DA" w:rsidRDefault="00CB576E" w:rsidP="00CB576E">
            <w:pPr>
              <w:pStyle w:val="aff5"/>
              <w:jc w:val="center"/>
              <w:rPr>
                <w:szCs w:val="24"/>
              </w:rPr>
            </w:pPr>
            <w:r w:rsidRPr="008027DA">
              <w:rPr>
                <w:szCs w:val="24"/>
              </w:rPr>
              <w:t>Получение детального статуса НП НПД</w:t>
            </w:r>
          </w:p>
        </w:tc>
      </w:tr>
      <w:tr w:rsidR="00CB576E" w14:paraId="6EEE0DB4" w14:textId="77777777" w:rsidTr="00CB576E">
        <w:tc>
          <w:tcPr>
            <w:tcW w:w="1820" w:type="pct"/>
            <w:vAlign w:val="center"/>
          </w:tcPr>
          <w:p w14:paraId="55A4B9B2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  <w:lang w:val="en-US"/>
              </w:rPr>
              <w:t>TAXPAYER</w:t>
            </w:r>
            <w:r w:rsidRPr="008027DA">
              <w:rPr>
                <w:sz w:val="20"/>
                <w:szCs w:val="20"/>
              </w:rPr>
              <w:t>_</w:t>
            </w:r>
            <w:r w:rsidRPr="008027DA">
              <w:rPr>
                <w:sz w:val="20"/>
                <w:szCs w:val="20"/>
                <w:lang w:val="en-US"/>
              </w:rPr>
              <w:t>UNREGISTERED</w:t>
            </w:r>
          </w:p>
        </w:tc>
        <w:tc>
          <w:tcPr>
            <w:tcW w:w="1635" w:type="pct"/>
          </w:tcPr>
          <w:p w14:paraId="2B74D73A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3C71A5AF" w14:textId="77777777" w:rsidR="00CB576E" w:rsidRDefault="00CB576E" w:rsidP="00CB576E">
            <w:pPr>
              <w:pStyle w:val="aff5"/>
            </w:pPr>
          </w:p>
        </w:tc>
      </w:tr>
      <w:tr w:rsidR="00CB576E" w14:paraId="3921B4ED" w14:textId="77777777" w:rsidTr="00CB576E">
        <w:tc>
          <w:tcPr>
            <w:tcW w:w="1820" w:type="pct"/>
            <w:vAlign w:val="center"/>
          </w:tcPr>
          <w:p w14:paraId="3D909825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  <w:lang w:val="en-US"/>
              </w:rPr>
              <w:t>TAXPAYER</w:t>
            </w:r>
            <w:r w:rsidRPr="008027DA">
              <w:rPr>
                <w:sz w:val="20"/>
                <w:szCs w:val="20"/>
              </w:rPr>
              <w:t>_</w:t>
            </w:r>
            <w:r w:rsidRPr="008027DA">
              <w:rPr>
                <w:sz w:val="20"/>
                <w:szCs w:val="20"/>
                <w:lang w:val="en-US"/>
              </w:rPr>
              <w:t>UNBOUND</w:t>
            </w:r>
          </w:p>
        </w:tc>
        <w:tc>
          <w:tcPr>
            <w:tcW w:w="1635" w:type="pct"/>
          </w:tcPr>
          <w:p w14:paraId="6F2990B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28A0BA8E" w14:textId="77777777" w:rsidR="00CB576E" w:rsidRDefault="00CB576E" w:rsidP="00CB576E">
            <w:pPr>
              <w:pStyle w:val="aff5"/>
            </w:pPr>
          </w:p>
        </w:tc>
      </w:tr>
      <w:tr w:rsidR="00CB576E" w14:paraId="34B97911" w14:textId="77777777" w:rsidTr="00CB576E">
        <w:tc>
          <w:tcPr>
            <w:tcW w:w="1820" w:type="pct"/>
            <w:tcBorders>
              <w:bottom w:val="single" w:sz="4" w:space="0" w:color="auto"/>
            </w:tcBorders>
            <w:vAlign w:val="center"/>
          </w:tcPr>
          <w:p w14:paraId="5D26ABAE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2F952C4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 xml:space="preserve">партнеру отказано в осуществлении операций получению детальной информации о налогоплательщике в ПП </w:t>
            </w:r>
            <w:r>
              <w:rPr>
                <w:szCs w:val="24"/>
              </w:rPr>
              <w:t>НПД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08D028CA" w14:textId="77777777" w:rsidR="00CB576E" w:rsidRDefault="00CB576E" w:rsidP="00CB576E">
            <w:pPr>
              <w:pStyle w:val="aff5"/>
            </w:pPr>
          </w:p>
        </w:tc>
      </w:tr>
      <w:tr w:rsidR="00CB576E" w14:paraId="532620FA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A66570B" w14:textId="77777777" w:rsidR="00CB576E" w:rsidRPr="008027DA" w:rsidRDefault="00CB576E" w:rsidP="00CB576E">
            <w:pPr>
              <w:pStyle w:val="aff5"/>
              <w:jc w:val="center"/>
              <w:rPr>
                <w:szCs w:val="24"/>
              </w:rPr>
            </w:pPr>
            <w:r w:rsidRPr="008027DA">
              <w:rPr>
                <w:szCs w:val="24"/>
              </w:rPr>
              <w:t>Обновление настроечных данных НП НПД</w:t>
            </w:r>
          </w:p>
        </w:tc>
      </w:tr>
      <w:tr w:rsidR="00CB576E" w:rsidRPr="00DF2971" w14:paraId="4C842D89" w14:textId="77777777" w:rsidTr="00CB576E">
        <w:tc>
          <w:tcPr>
            <w:tcW w:w="1820" w:type="pct"/>
          </w:tcPr>
          <w:p w14:paraId="78CC0ACE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  <w:lang w:val="en-US"/>
              </w:rPr>
              <w:t>TAXPAYER_UNREGISTERED</w:t>
            </w:r>
          </w:p>
        </w:tc>
        <w:tc>
          <w:tcPr>
            <w:tcW w:w="1635" w:type="pct"/>
          </w:tcPr>
          <w:p w14:paraId="46C787E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6FB6A27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3ACCB3BF" w14:textId="77777777" w:rsidTr="00CB576E">
        <w:tc>
          <w:tcPr>
            <w:tcW w:w="1820" w:type="pct"/>
          </w:tcPr>
          <w:p w14:paraId="05D3CD7F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lastRenderedPageBreak/>
              <w:t>PARTNER_DENY</w:t>
            </w:r>
          </w:p>
        </w:tc>
        <w:tc>
          <w:tcPr>
            <w:tcW w:w="1635" w:type="pct"/>
            <w:vAlign w:val="center"/>
          </w:tcPr>
          <w:p w14:paraId="297F23C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Обновление настроечных данных НП НПД</w:t>
            </w:r>
          </w:p>
        </w:tc>
        <w:tc>
          <w:tcPr>
            <w:tcW w:w="1546" w:type="pct"/>
          </w:tcPr>
          <w:p w14:paraId="0D8B79CF" w14:textId="77777777" w:rsidR="00CB576E" w:rsidRDefault="00CB576E" w:rsidP="00CB576E">
            <w:pPr>
              <w:pStyle w:val="aff5"/>
            </w:pPr>
          </w:p>
        </w:tc>
      </w:tr>
      <w:tr w:rsidR="00CB576E" w14:paraId="5852D8E6" w14:textId="77777777" w:rsidTr="00CB576E">
        <w:tc>
          <w:tcPr>
            <w:tcW w:w="1820" w:type="pct"/>
          </w:tcPr>
          <w:p w14:paraId="5A186D0B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</w:tcPr>
          <w:p w14:paraId="761C23D9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30982868" w14:textId="77777777" w:rsidR="00CB576E" w:rsidRDefault="00CB576E" w:rsidP="00CB576E">
            <w:pPr>
              <w:pStyle w:val="aff5"/>
            </w:pPr>
          </w:p>
        </w:tc>
      </w:tr>
      <w:tr w:rsidR="00CB576E" w14:paraId="2B7B6317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7D57D574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PERMISSION_NOT_GRANTED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2DA4C48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у партнера нет прав на обновление настроечных данных НП НПД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2514D6A6" w14:textId="77777777" w:rsidR="00CB576E" w:rsidRDefault="00CB576E" w:rsidP="00CB576E">
            <w:pPr>
              <w:pStyle w:val="aff5"/>
            </w:pPr>
          </w:p>
        </w:tc>
      </w:tr>
      <w:tr w:rsidR="00CB576E" w14:paraId="72C9F7A5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37953974" w14:textId="77777777" w:rsidR="00CB576E" w:rsidRPr="007E6C5B" w:rsidRDefault="00CB576E" w:rsidP="00CB576E">
            <w:pPr>
              <w:pStyle w:val="aff5"/>
              <w:jc w:val="center"/>
            </w:pPr>
            <w:r w:rsidRPr="007E6C5B">
              <w:t xml:space="preserve">Запрос на привязку НП НПД к партнеру по </w:t>
            </w:r>
            <w:r>
              <w:t>ИНН</w:t>
            </w:r>
          </w:p>
        </w:tc>
      </w:tr>
      <w:tr w:rsidR="00CB576E" w14:paraId="78385258" w14:textId="77777777" w:rsidTr="00CB576E">
        <w:tc>
          <w:tcPr>
            <w:tcW w:w="1820" w:type="pct"/>
          </w:tcPr>
          <w:p w14:paraId="492E7358" w14:textId="77777777" w:rsidR="00CB576E" w:rsidRPr="00955EFA" w:rsidRDefault="00CB576E" w:rsidP="00CB576E">
            <w:pPr>
              <w:pStyle w:val="aff5"/>
              <w:rPr>
                <w:sz w:val="16"/>
                <w:szCs w:val="16"/>
              </w:rPr>
            </w:pPr>
            <w:r w:rsidRPr="00BC7A84">
              <w:rPr>
                <w:sz w:val="16"/>
                <w:szCs w:val="16"/>
              </w:rPr>
              <w:t>TAXPAYER_UNREGISTERED</w:t>
            </w:r>
          </w:p>
        </w:tc>
        <w:tc>
          <w:tcPr>
            <w:tcW w:w="1635" w:type="pct"/>
          </w:tcPr>
          <w:p w14:paraId="160BE14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60CECA6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2202BE98" w14:textId="77777777" w:rsidTr="00CB576E">
        <w:tc>
          <w:tcPr>
            <w:tcW w:w="1820" w:type="pct"/>
          </w:tcPr>
          <w:p w14:paraId="23BBF441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7C9625D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осуществлении операций по привязку НП НПД к партнеру</w:t>
            </w:r>
          </w:p>
        </w:tc>
        <w:tc>
          <w:tcPr>
            <w:tcW w:w="1546" w:type="pct"/>
          </w:tcPr>
          <w:p w14:paraId="2737C80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14:paraId="4FFA98D4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5E568A35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TAXPAYER_ALREADY_BOUND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39010DEA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уже привязан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787F8AB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4FADE2C8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5BC5D5F4" w14:textId="77777777" w:rsidR="00CB576E" w:rsidRDefault="00CB576E" w:rsidP="00CB576E">
            <w:pPr>
              <w:pStyle w:val="aff5"/>
              <w:jc w:val="center"/>
            </w:pPr>
            <w:r w:rsidRPr="007E6C5B">
              <w:t xml:space="preserve">Запрос на привязку НП НПД к партнеру по </w:t>
            </w:r>
            <w:r>
              <w:t>номеру телефона</w:t>
            </w:r>
          </w:p>
        </w:tc>
      </w:tr>
      <w:tr w:rsidR="00CB576E" w14:paraId="5C5B8EDF" w14:textId="77777777" w:rsidTr="00CB576E">
        <w:tc>
          <w:tcPr>
            <w:tcW w:w="1820" w:type="pct"/>
          </w:tcPr>
          <w:p w14:paraId="5CE1F722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63D2C37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27A0BC1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69A5AFE7" w14:textId="77777777" w:rsidTr="00CB576E">
        <w:tc>
          <w:tcPr>
            <w:tcW w:w="1820" w:type="pct"/>
          </w:tcPr>
          <w:p w14:paraId="3F84F1C7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6A3C474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осуществлении операций по привязке НП НПД к партнеру</w:t>
            </w:r>
          </w:p>
        </w:tc>
        <w:tc>
          <w:tcPr>
            <w:tcW w:w="1546" w:type="pct"/>
          </w:tcPr>
          <w:p w14:paraId="2587E69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14:paraId="1F1C19C3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145A1F97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TAXPAYER_ALREADY_BOUND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607AA232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уже привязан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5BAD36CC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05870A9A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41505AA" w14:textId="77777777" w:rsidR="00CB576E" w:rsidRPr="008E70D8" w:rsidRDefault="00CB576E" w:rsidP="00CB576E">
            <w:pPr>
              <w:pStyle w:val="aff5"/>
              <w:jc w:val="center"/>
            </w:pPr>
            <w:r w:rsidRPr="008E70D8">
              <w:t>Получение статуса заявки на привязку НП НПД к партнеру</w:t>
            </w:r>
          </w:p>
        </w:tc>
      </w:tr>
      <w:tr w:rsidR="00CB576E" w14:paraId="3EFED191" w14:textId="77777777" w:rsidTr="00CB576E">
        <w:tc>
          <w:tcPr>
            <w:tcW w:w="1820" w:type="pct"/>
          </w:tcPr>
          <w:p w14:paraId="28AE6022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44AAB5F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6412C43A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292F64CD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50BA821D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1E1E7598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получении статуса заявки на привязку НП НПД к партнеру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119200A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14:paraId="600CE375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A3AE26B" w14:textId="77777777" w:rsidR="00CB576E" w:rsidRPr="005E1389" w:rsidRDefault="00CB576E" w:rsidP="00CB576E">
            <w:pPr>
              <w:pStyle w:val="aff5"/>
              <w:keepNext/>
              <w:jc w:val="center"/>
            </w:pPr>
            <w:r w:rsidRPr="005E1389">
              <w:t>Запрос на отвязку НП НПД от партнера по ИНН</w:t>
            </w:r>
          </w:p>
        </w:tc>
      </w:tr>
      <w:tr w:rsidR="00CB576E" w14:paraId="0CA055F0" w14:textId="77777777" w:rsidTr="00CB576E">
        <w:tc>
          <w:tcPr>
            <w:tcW w:w="1820" w:type="pct"/>
          </w:tcPr>
          <w:p w14:paraId="697EEF5F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45B1F09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5668C6D2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1E6AC105" w14:textId="77777777" w:rsidTr="00CB576E">
        <w:tc>
          <w:tcPr>
            <w:tcW w:w="1820" w:type="pct"/>
          </w:tcPr>
          <w:p w14:paraId="7E0D7E06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66A8A1F7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осуществлении отвязке НП НПД к партнеру</w:t>
            </w:r>
          </w:p>
        </w:tc>
        <w:tc>
          <w:tcPr>
            <w:tcW w:w="1546" w:type="pct"/>
          </w:tcPr>
          <w:p w14:paraId="6E5A6F3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14:paraId="1799D442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007B9D7C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21554829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5FBE0384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14:paraId="1136AC42" w14:textId="77777777" w:rsidTr="00CB576E">
        <w:tc>
          <w:tcPr>
            <w:tcW w:w="5000" w:type="pct"/>
            <w:gridSpan w:val="3"/>
            <w:shd w:val="clear" w:color="auto" w:fill="E7E6E6" w:themeFill="background2"/>
          </w:tcPr>
          <w:p w14:paraId="037095FD" w14:textId="77777777" w:rsidR="00CB576E" w:rsidRPr="00F36269" w:rsidRDefault="00CB576E" w:rsidP="00CB576E">
            <w:pPr>
              <w:pStyle w:val="aff5"/>
              <w:jc w:val="center"/>
            </w:pPr>
            <w:r w:rsidRPr="00F36269">
              <w:lastRenderedPageBreak/>
              <w:t>Получение списка разрешений, предоставленных партнеру</w:t>
            </w:r>
          </w:p>
        </w:tc>
      </w:tr>
      <w:tr w:rsidR="00CB576E" w14:paraId="3676DB19" w14:textId="77777777" w:rsidTr="00CB576E">
        <w:tc>
          <w:tcPr>
            <w:tcW w:w="1820" w:type="pct"/>
          </w:tcPr>
          <w:p w14:paraId="797B0CEE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00AC061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62717A8A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58B7FF8A" w14:textId="77777777" w:rsidTr="00CB576E">
        <w:tc>
          <w:tcPr>
            <w:tcW w:w="1820" w:type="pct"/>
          </w:tcPr>
          <w:p w14:paraId="08C020A8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4DB186F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осуществлении операций по получению списка предоставленных НП НПД разрешений партнеру</w:t>
            </w:r>
          </w:p>
        </w:tc>
        <w:tc>
          <w:tcPr>
            <w:tcW w:w="1546" w:type="pct"/>
          </w:tcPr>
          <w:p w14:paraId="2E9301C7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14:paraId="2F14C23A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25D33F94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343AE09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51C5DF4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14:paraId="298178CC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A6BED75" w14:textId="77777777" w:rsidR="00CB576E" w:rsidRPr="00F36269" w:rsidRDefault="00CB576E" w:rsidP="00CB576E">
            <w:pPr>
              <w:pStyle w:val="aff5"/>
              <w:jc w:val="center"/>
            </w:pPr>
            <w:r w:rsidRPr="00F36269">
              <w:t>Получение списка вновь привязанных</w:t>
            </w:r>
            <w:r w:rsidRPr="00352492">
              <w:t>/</w:t>
            </w:r>
            <w:r>
              <w:t>отвязанных</w:t>
            </w:r>
            <w:r w:rsidRPr="00F36269">
              <w:t xml:space="preserve"> к партнеру НП НПД</w:t>
            </w:r>
          </w:p>
        </w:tc>
      </w:tr>
      <w:tr w:rsidR="00CB576E" w14:paraId="114DCF00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6703F509" w14:textId="77777777" w:rsidR="00CB576E" w:rsidRPr="00955EFA" w:rsidRDefault="00CB576E" w:rsidP="00CB576E">
            <w:pPr>
              <w:pStyle w:val="aff5"/>
              <w:rPr>
                <w:sz w:val="16"/>
                <w:szCs w:val="16"/>
              </w:rPr>
            </w:pPr>
            <w:r w:rsidRPr="00BC7A84">
              <w:rPr>
                <w:sz w:val="16"/>
                <w:szCs w:val="16"/>
              </w:rPr>
              <w:t>PARTNER_DENY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1DDC4CB0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получении списка вновь привязанных/отвязанных НП НПД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2776BD6D" w14:textId="77777777" w:rsidR="00CB576E" w:rsidRDefault="00CB576E" w:rsidP="00CB576E">
            <w:pPr>
              <w:pStyle w:val="aff5"/>
            </w:pPr>
          </w:p>
        </w:tc>
      </w:tr>
      <w:tr w:rsidR="00CB576E" w14:paraId="49A60E96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710AE2A7" w14:textId="77777777" w:rsidR="00CB576E" w:rsidRPr="00470FD6" w:rsidRDefault="00CB576E" w:rsidP="00CB576E">
            <w:pPr>
              <w:pStyle w:val="aff5"/>
              <w:jc w:val="center"/>
            </w:pPr>
            <w:r w:rsidRPr="00470FD6">
              <w:t>Регистрация дохода партнером</w:t>
            </w:r>
          </w:p>
        </w:tc>
      </w:tr>
      <w:tr w:rsidR="00CB576E" w14:paraId="3D8DFEED" w14:textId="77777777" w:rsidTr="00CB576E">
        <w:tc>
          <w:tcPr>
            <w:tcW w:w="1820" w:type="pct"/>
          </w:tcPr>
          <w:p w14:paraId="028A7C51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15CFF184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6571105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14:paraId="5F2F8534" w14:textId="77777777" w:rsidTr="00CB576E">
        <w:tc>
          <w:tcPr>
            <w:tcW w:w="1820" w:type="pct"/>
          </w:tcPr>
          <w:p w14:paraId="0B79B1F4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56AC87AD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регистрации дохода для НП НПД</w:t>
            </w:r>
          </w:p>
        </w:tc>
        <w:tc>
          <w:tcPr>
            <w:tcW w:w="1546" w:type="pct"/>
          </w:tcPr>
          <w:p w14:paraId="33DDCDD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A97304" w14:paraId="10F500B8" w14:textId="77777777" w:rsidTr="00CB576E">
        <w:tc>
          <w:tcPr>
            <w:tcW w:w="1820" w:type="pct"/>
            <w:vMerge w:val="restart"/>
            <w:vAlign w:val="center"/>
          </w:tcPr>
          <w:p w14:paraId="3D1607A3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DUPLICATE</w:t>
            </w:r>
          </w:p>
        </w:tc>
        <w:tc>
          <w:tcPr>
            <w:tcW w:w="1635" w:type="pct"/>
            <w:vMerge w:val="restart"/>
            <w:vAlign w:val="center"/>
          </w:tcPr>
          <w:p w14:paraId="112FD9B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такой доход уже был зарегистрирован</w:t>
            </w:r>
          </w:p>
        </w:tc>
        <w:tc>
          <w:tcPr>
            <w:tcW w:w="1546" w:type="pct"/>
          </w:tcPr>
          <w:p w14:paraId="73BF6790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RECEIPT</w:t>
            </w:r>
            <w:r w:rsidRPr="008027DA">
              <w:rPr>
                <w:szCs w:val="24"/>
              </w:rPr>
              <w:t>_</w:t>
            </w:r>
            <w:r w:rsidRPr="008027DA">
              <w:rPr>
                <w:szCs w:val="24"/>
                <w:lang w:val="en-US"/>
              </w:rPr>
              <w:t>ID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  <w:lang w:val="en-US"/>
              </w:rPr>
              <w:t>ID</w:t>
            </w:r>
            <w:r w:rsidRPr="008027DA">
              <w:rPr>
                <w:szCs w:val="24"/>
              </w:rPr>
              <w:t xml:space="preserve"> уже зарегистрированного дохода.</w:t>
            </w:r>
          </w:p>
        </w:tc>
      </w:tr>
      <w:tr w:rsidR="00CB576E" w:rsidRPr="00A97304" w14:paraId="0B00CB93" w14:textId="77777777" w:rsidTr="00CB576E">
        <w:tc>
          <w:tcPr>
            <w:tcW w:w="1820" w:type="pct"/>
            <w:vMerge/>
          </w:tcPr>
          <w:p w14:paraId="22293AA2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</w:p>
        </w:tc>
        <w:tc>
          <w:tcPr>
            <w:tcW w:w="1635" w:type="pct"/>
            <w:vMerge/>
          </w:tcPr>
          <w:p w14:paraId="22BB1DA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  <w:tc>
          <w:tcPr>
            <w:tcW w:w="1546" w:type="pct"/>
          </w:tcPr>
          <w:p w14:paraId="7F6CC64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RECEIPT</w:t>
            </w:r>
            <w:r w:rsidRPr="008027DA">
              <w:rPr>
                <w:szCs w:val="24"/>
              </w:rPr>
              <w:t>_</w:t>
            </w:r>
            <w:r w:rsidRPr="008027DA">
              <w:rPr>
                <w:szCs w:val="24"/>
                <w:lang w:val="en-US"/>
              </w:rPr>
              <w:t>URL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  <w:lang w:val="en-US"/>
              </w:rPr>
              <w:t>ID</w:t>
            </w:r>
            <w:r w:rsidRPr="008027DA">
              <w:rPr>
                <w:szCs w:val="24"/>
              </w:rPr>
              <w:t xml:space="preserve"> уже зарегистрированного дохода.</w:t>
            </w:r>
          </w:p>
        </w:tc>
      </w:tr>
      <w:tr w:rsidR="00CB576E" w:rsidRPr="00A97304" w14:paraId="7178E020" w14:textId="77777777" w:rsidTr="00CB576E">
        <w:tc>
          <w:tcPr>
            <w:tcW w:w="1820" w:type="pct"/>
          </w:tcPr>
          <w:p w14:paraId="388E7815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PERMISSION_NOT_GRANTED</w:t>
            </w:r>
          </w:p>
        </w:tc>
        <w:tc>
          <w:tcPr>
            <w:tcW w:w="1635" w:type="pct"/>
          </w:tcPr>
          <w:p w14:paraId="4CA1818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у партнера нет прав на регистрацию дохода</w:t>
            </w:r>
          </w:p>
        </w:tc>
        <w:tc>
          <w:tcPr>
            <w:tcW w:w="1546" w:type="pct"/>
          </w:tcPr>
          <w:p w14:paraId="6AF26E28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A97304" w14:paraId="538ACF99" w14:textId="77777777" w:rsidTr="00CB576E">
        <w:tc>
          <w:tcPr>
            <w:tcW w:w="1820" w:type="pct"/>
          </w:tcPr>
          <w:p w14:paraId="453B2589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RECEPT_ID_NOT_FOUND</w:t>
            </w:r>
          </w:p>
        </w:tc>
        <w:tc>
          <w:tcPr>
            <w:tcW w:w="1635" w:type="pct"/>
          </w:tcPr>
          <w:p w14:paraId="091BC0A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чек с таким ID не зарегистрирован</w:t>
            </w:r>
          </w:p>
        </w:tc>
        <w:tc>
          <w:tcPr>
            <w:tcW w:w="1546" w:type="pct"/>
          </w:tcPr>
          <w:p w14:paraId="08B99B6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A97304" w14:paraId="0241346A" w14:textId="77777777" w:rsidTr="00CB576E">
        <w:tc>
          <w:tcPr>
            <w:tcW w:w="1820" w:type="pct"/>
          </w:tcPr>
          <w:p w14:paraId="0F4B07FD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INVALID_HASH</w:t>
            </w:r>
          </w:p>
        </w:tc>
        <w:tc>
          <w:tcPr>
            <w:tcW w:w="1635" w:type="pct"/>
          </w:tcPr>
          <w:p w14:paraId="4C7E1B7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чек не может быть принят, так как у него не корректный фискальный признак</w:t>
            </w:r>
          </w:p>
        </w:tc>
        <w:tc>
          <w:tcPr>
            <w:tcW w:w="1546" w:type="pct"/>
          </w:tcPr>
          <w:p w14:paraId="1CF1C5E2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A97304" w14:paraId="55E5C7A5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1A847AA9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INVALID_SEQUENCE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6762690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для получения фискального признака был использован не валидный номер последовательности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45652FC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A97304" w14:paraId="18FA7BB6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6B28D82F" w14:textId="77777777" w:rsidR="00CB576E" w:rsidRPr="00027E34" w:rsidRDefault="00CB576E" w:rsidP="00CB576E">
            <w:pPr>
              <w:pStyle w:val="aff5"/>
              <w:jc w:val="center"/>
            </w:pPr>
            <w:r w:rsidRPr="00027E34">
              <w:t>Сторнирование чек</w:t>
            </w:r>
            <w:r>
              <w:t>а</w:t>
            </w:r>
          </w:p>
        </w:tc>
      </w:tr>
      <w:tr w:rsidR="00CB576E" w:rsidRPr="00A97304" w14:paraId="6D2EB4CC" w14:textId="77777777" w:rsidTr="00CB576E">
        <w:tc>
          <w:tcPr>
            <w:tcW w:w="1820" w:type="pct"/>
          </w:tcPr>
          <w:p w14:paraId="5C68B9AD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lastRenderedPageBreak/>
              <w:t>TAXPAYER_UNREGISTERED</w:t>
            </w:r>
          </w:p>
        </w:tc>
        <w:tc>
          <w:tcPr>
            <w:tcW w:w="1635" w:type="pct"/>
          </w:tcPr>
          <w:p w14:paraId="38A80368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2097734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A97304" w14:paraId="26C95662" w14:textId="77777777" w:rsidTr="00CB576E">
        <w:tc>
          <w:tcPr>
            <w:tcW w:w="1820" w:type="pct"/>
          </w:tcPr>
          <w:p w14:paraId="33DAEAEC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70734077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осуществлении операций по сторнированию чека</w:t>
            </w:r>
          </w:p>
        </w:tc>
        <w:tc>
          <w:tcPr>
            <w:tcW w:w="1546" w:type="pct"/>
          </w:tcPr>
          <w:p w14:paraId="107D022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A97304" w14:paraId="1BF0D48D" w14:textId="77777777" w:rsidTr="00CB576E">
        <w:tc>
          <w:tcPr>
            <w:tcW w:w="1820" w:type="pct"/>
          </w:tcPr>
          <w:p w14:paraId="1503C5DF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</w:tcPr>
          <w:p w14:paraId="4CCAAE70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1692E1E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A97304" w14:paraId="670244C1" w14:textId="77777777" w:rsidTr="00CB576E">
        <w:tc>
          <w:tcPr>
            <w:tcW w:w="1820" w:type="pct"/>
          </w:tcPr>
          <w:p w14:paraId="0116EE35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PERMISSION_NOT_GRANTED</w:t>
            </w:r>
          </w:p>
        </w:tc>
        <w:tc>
          <w:tcPr>
            <w:tcW w:w="1635" w:type="pct"/>
          </w:tcPr>
          <w:p w14:paraId="67BD179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у партнера нет прав на сторнирование чека</w:t>
            </w:r>
          </w:p>
        </w:tc>
        <w:tc>
          <w:tcPr>
            <w:tcW w:w="1546" w:type="pct"/>
          </w:tcPr>
          <w:p w14:paraId="5C3E8F09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A97304" w14:paraId="1EE2C58E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5D147CF3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ALREADY_DELETED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760A522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 xml:space="preserve">чек с таким </w:t>
            </w:r>
            <w:r w:rsidRPr="008027DA">
              <w:rPr>
                <w:szCs w:val="24"/>
                <w:lang w:val="en-US"/>
              </w:rPr>
              <w:t>ID</w:t>
            </w:r>
            <w:r w:rsidRPr="008027DA">
              <w:rPr>
                <w:szCs w:val="24"/>
              </w:rPr>
              <w:t xml:space="preserve"> уже сторнирован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04FDFD1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RECEIPT</w:t>
            </w:r>
            <w:r w:rsidRPr="008027DA">
              <w:rPr>
                <w:szCs w:val="24"/>
              </w:rPr>
              <w:t>_</w:t>
            </w:r>
            <w:r w:rsidRPr="008027DA">
              <w:rPr>
                <w:szCs w:val="24"/>
                <w:lang w:val="en-US"/>
              </w:rPr>
              <w:t>ID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  <w:lang w:val="en-US"/>
              </w:rPr>
              <w:t>ID</w:t>
            </w:r>
            <w:r w:rsidRPr="008027DA">
              <w:rPr>
                <w:szCs w:val="24"/>
              </w:rPr>
              <w:t xml:space="preserve"> уже зарегистрированного дохода.</w:t>
            </w:r>
          </w:p>
        </w:tc>
      </w:tr>
      <w:tr w:rsidR="00CB576E" w:rsidRPr="00A97304" w14:paraId="28F8EA0C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7CC19187" w14:textId="77777777" w:rsidR="00CB576E" w:rsidRPr="008259C3" w:rsidRDefault="00CB576E" w:rsidP="00CB576E">
            <w:pPr>
              <w:pStyle w:val="aff5"/>
              <w:keepNext/>
              <w:jc w:val="center"/>
            </w:pPr>
            <w:r w:rsidRPr="008259C3">
              <w:t>Получение состояния лицевого счета НП НПД</w:t>
            </w:r>
          </w:p>
        </w:tc>
      </w:tr>
      <w:tr w:rsidR="00CB576E" w:rsidRPr="004B2C0B" w14:paraId="6AC183EE" w14:textId="77777777" w:rsidTr="00CB576E">
        <w:tc>
          <w:tcPr>
            <w:tcW w:w="1820" w:type="pct"/>
          </w:tcPr>
          <w:p w14:paraId="70378787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1D573696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НП НПД снят с учета или не обнаружен</w:t>
            </w:r>
          </w:p>
        </w:tc>
        <w:tc>
          <w:tcPr>
            <w:tcW w:w="1546" w:type="pct"/>
          </w:tcPr>
          <w:p w14:paraId="35D5EBBD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3A02B9EE" w14:textId="77777777" w:rsidTr="00CB576E">
        <w:tc>
          <w:tcPr>
            <w:tcW w:w="1820" w:type="pct"/>
          </w:tcPr>
          <w:p w14:paraId="1CEF2C3C" w14:textId="77777777" w:rsidR="00CB576E" w:rsidRPr="008027DA" w:rsidRDefault="00CB576E" w:rsidP="00CB576E">
            <w:pPr>
              <w:pStyle w:val="aff5"/>
              <w:rPr>
                <w:sz w:val="20"/>
                <w:szCs w:val="20"/>
                <w:lang w:val="en-US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1E80CD6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получении состояния лицевого счета НП НПД</w:t>
            </w:r>
          </w:p>
        </w:tc>
        <w:tc>
          <w:tcPr>
            <w:tcW w:w="1546" w:type="pct"/>
          </w:tcPr>
          <w:p w14:paraId="4E55509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4250D658" w14:textId="77777777" w:rsidTr="00CB576E">
        <w:tc>
          <w:tcPr>
            <w:tcW w:w="1820" w:type="pct"/>
          </w:tcPr>
          <w:p w14:paraId="15A3B4F5" w14:textId="77777777" w:rsidR="00CB576E" w:rsidRPr="008027DA" w:rsidRDefault="00CB576E" w:rsidP="00CB576E">
            <w:pPr>
              <w:pStyle w:val="aff5"/>
              <w:rPr>
                <w:sz w:val="20"/>
                <w:szCs w:val="20"/>
                <w:lang w:val="en-US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</w:tcPr>
          <w:p w14:paraId="4461D82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78ADE5A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27189697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323BC64F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PERMISSION_NOT_GRANTED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3A33A475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у партнера нет прав на получение состояния лицевого счета НП НПД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6A38FB96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7B24B982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7555E450" w14:textId="77777777" w:rsidR="00CB576E" w:rsidRPr="00D30BF7" w:rsidRDefault="00CB576E" w:rsidP="00CB576E">
            <w:pPr>
              <w:pStyle w:val="aff5"/>
              <w:jc w:val="center"/>
            </w:pPr>
            <w:r w:rsidRPr="00D30BF7">
              <w:t>Получение информации по зарегистрированным доходам</w:t>
            </w:r>
          </w:p>
        </w:tc>
      </w:tr>
      <w:tr w:rsidR="00CB576E" w:rsidRPr="004B2C0B" w14:paraId="63C9DD89" w14:textId="77777777" w:rsidTr="00CB576E">
        <w:tc>
          <w:tcPr>
            <w:tcW w:w="1820" w:type="pct"/>
          </w:tcPr>
          <w:p w14:paraId="4AEDB885" w14:textId="77777777" w:rsidR="00CB576E" w:rsidRPr="0053109B" w:rsidRDefault="00CB576E" w:rsidP="00CB576E">
            <w:pPr>
              <w:pStyle w:val="aff5"/>
              <w:rPr>
                <w:sz w:val="20"/>
                <w:szCs w:val="20"/>
              </w:rPr>
            </w:pPr>
            <w:r w:rsidRPr="0053109B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1CCCAFBE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  <w:r w:rsidRPr="0053109B">
              <w:rPr>
                <w:szCs w:val="24"/>
              </w:rPr>
              <w:t>пользователь снят с учета или не поставлен на учет</w:t>
            </w:r>
          </w:p>
        </w:tc>
        <w:tc>
          <w:tcPr>
            <w:tcW w:w="1546" w:type="pct"/>
          </w:tcPr>
          <w:p w14:paraId="737ED54D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  <w:r w:rsidRPr="0053109B">
              <w:rPr>
                <w:szCs w:val="24"/>
                <w:lang w:val="en-US"/>
              </w:rPr>
              <w:t>Key</w:t>
            </w:r>
            <w:r w:rsidRPr="0053109B">
              <w:rPr>
                <w:szCs w:val="24"/>
              </w:rPr>
              <w:t xml:space="preserve">: </w:t>
            </w:r>
            <w:r w:rsidRPr="0053109B">
              <w:rPr>
                <w:szCs w:val="24"/>
                <w:lang w:val="en-US"/>
              </w:rPr>
              <w:t>Inn</w:t>
            </w:r>
            <w:r w:rsidRPr="0053109B">
              <w:rPr>
                <w:szCs w:val="24"/>
              </w:rPr>
              <w:t xml:space="preserve">, </w:t>
            </w:r>
            <w:r w:rsidRPr="0053109B">
              <w:rPr>
                <w:szCs w:val="24"/>
                <w:lang w:val="en-US"/>
              </w:rPr>
              <w:t>Value</w:t>
            </w:r>
            <w:r w:rsidRPr="0053109B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</w:t>
            </w:r>
            <w:r w:rsidRPr="0053109B">
              <w:rPr>
                <w:szCs w:val="24"/>
              </w:rPr>
              <w:t>НП переданный в запросе</w:t>
            </w:r>
          </w:p>
        </w:tc>
      </w:tr>
      <w:tr w:rsidR="00CB576E" w:rsidRPr="004B2C0B" w14:paraId="56DF9C7B" w14:textId="77777777" w:rsidTr="00CB576E">
        <w:tc>
          <w:tcPr>
            <w:tcW w:w="1820" w:type="pct"/>
          </w:tcPr>
          <w:p w14:paraId="5244C6A2" w14:textId="77777777" w:rsidR="00CB576E" w:rsidRPr="0053109B" w:rsidRDefault="00CB576E" w:rsidP="00CB576E">
            <w:pPr>
              <w:pStyle w:val="aff5"/>
              <w:rPr>
                <w:sz w:val="20"/>
                <w:szCs w:val="20"/>
              </w:rPr>
            </w:pPr>
            <w:r w:rsidRPr="0053109B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338503FA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  <w:r w:rsidRPr="0053109B">
              <w:rPr>
                <w:szCs w:val="24"/>
              </w:rPr>
              <w:t>партнеру отказано в получении информации по зарегистрированным доходам</w:t>
            </w:r>
          </w:p>
        </w:tc>
        <w:tc>
          <w:tcPr>
            <w:tcW w:w="1546" w:type="pct"/>
          </w:tcPr>
          <w:p w14:paraId="10F66078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3D1EF172" w14:textId="77777777" w:rsidTr="00CB576E">
        <w:tc>
          <w:tcPr>
            <w:tcW w:w="1820" w:type="pct"/>
          </w:tcPr>
          <w:p w14:paraId="5B83000F" w14:textId="77777777" w:rsidR="00CB576E" w:rsidRPr="0053109B" w:rsidRDefault="00CB576E" w:rsidP="00CB576E">
            <w:pPr>
              <w:pStyle w:val="aff5"/>
              <w:rPr>
                <w:sz w:val="20"/>
                <w:szCs w:val="20"/>
              </w:rPr>
            </w:pPr>
            <w:r w:rsidRPr="0053109B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</w:tcPr>
          <w:p w14:paraId="4BA6366F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  <w:r w:rsidRPr="0053109B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42832B3F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  <w:r w:rsidRPr="0053109B">
              <w:rPr>
                <w:szCs w:val="24"/>
                <w:lang w:val="en-US"/>
              </w:rPr>
              <w:t>Key</w:t>
            </w:r>
            <w:r w:rsidRPr="0053109B">
              <w:rPr>
                <w:szCs w:val="24"/>
              </w:rPr>
              <w:t xml:space="preserve">: </w:t>
            </w:r>
            <w:r w:rsidRPr="0053109B">
              <w:rPr>
                <w:szCs w:val="24"/>
                <w:lang w:val="en-US"/>
              </w:rPr>
              <w:t>Inn</w:t>
            </w:r>
            <w:r w:rsidRPr="0053109B">
              <w:rPr>
                <w:szCs w:val="24"/>
              </w:rPr>
              <w:t xml:space="preserve">, </w:t>
            </w:r>
            <w:r w:rsidRPr="0053109B">
              <w:rPr>
                <w:szCs w:val="24"/>
                <w:lang w:val="en-US"/>
              </w:rPr>
              <w:t>Value</w:t>
            </w:r>
            <w:r w:rsidRPr="0053109B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</w:t>
            </w:r>
            <w:r w:rsidRPr="0053109B">
              <w:rPr>
                <w:szCs w:val="24"/>
              </w:rPr>
              <w:t>НП переданный в запросе</w:t>
            </w:r>
          </w:p>
        </w:tc>
      </w:tr>
      <w:tr w:rsidR="00CB576E" w:rsidRPr="004B2C0B" w14:paraId="25919C8F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672168EB" w14:textId="77777777" w:rsidR="00CB576E" w:rsidRPr="0053109B" w:rsidRDefault="00CB576E" w:rsidP="00CB576E">
            <w:pPr>
              <w:pStyle w:val="aff5"/>
              <w:rPr>
                <w:sz w:val="20"/>
                <w:szCs w:val="20"/>
              </w:rPr>
            </w:pPr>
            <w:r w:rsidRPr="0053109B">
              <w:rPr>
                <w:sz w:val="20"/>
                <w:szCs w:val="20"/>
              </w:rPr>
              <w:t>PERMISSION_NOT_GRANTED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07C2FCA8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  <w:r w:rsidRPr="0053109B">
              <w:rPr>
                <w:szCs w:val="24"/>
              </w:rPr>
              <w:t>у партнера нет права на получение доходов.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5E63611E" w14:textId="77777777" w:rsidR="00CB576E" w:rsidRPr="0053109B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6CBA4B51" w14:textId="77777777" w:rsidTr="00CB576E">
        <w:tc>
          <w:tcPr>
            <w:tcW w:w="5000" w:type="pct"/>
            <w:gridSpan w:val="3"/>
            <w:shd w:val="clear" w:color="auto" w:fill="E7E6E6" w:themeFill="background2"/>
          </w:tcPr>
          <w:p w14:paraId="5E2FD990" w14:textId="77777777" w:rsidR="00CB576E" w:rsidRPr="007514FB" w:rsidRDefault="00CB576E" w:rsidP="00CB576E">
            <w:pPr>
              <w:pStyle w:val="aff5"/>
              <w:jc w:val="center"/>
            </w:pPr>
            <w:r w:rsidRPr="007514FB">
              <w:t>Получение информации по доходу НП НПД за период</w:t>
            </w:r>
          </w:p>
        </w:tc>
      </w:tr>
      <w:tr w:rsidR="00CB576E" w:rsidRPr="004B2C0B" w14:paraId="368BEFA6" w14:textId="77777777" w:rsidTr="00CB576E">
        <w:tc>
          <w:tcPr>
            <w:tcW w:w="1820" w:type="pct"/>
          </w:tcPr>
          <w:p w14:paraId="41E852BE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08BB27A8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снят с учета или не поставлен на учет</w:t>
            </w:r>
          </w:p>
        </w:tc>
        <w:tc>
          <w:tcPr>
            <w:tcW w:w="1546" w:type="pct"/>
          </w:tcPr>
          <w:p w14:paraId="0EED0956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64098011" w14:textId="77777777" w:rsidTr="00CB576E">
        <w:tc>
          <w:tcPr>
            <w:tcW w:w="1820" w:type="pct"/>
          </w:tcPr>
          <w:p w14:paraId="3175911E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064CEF4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 xml:space="preserve">партнеру отказано в получении информации по </w:t>
            </w:r>
            <w:r w:rsidRPr="008027DA">
              <w:rPr>
                <w:szCs w:val="24"/>
              </w:rPr>
              <w:lastRenderedPageBreak/>
              <w:t>зарегистрированным доходам</w:t>
            </w:r>
          </w:p>
        </w:tc>
        <w:tc>
          <w:tcPr>
            <w:tcW w:w="1546" w:type="pct"/>
          </w:tcPr>
          <w:p w14:paraId="50839C2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38E1F95E" w14:textId="77777777" w:rsidTr="00CB576E">
        <w:tc>
          <w:tcPr>
            <w:tcW w:w="1820" w:type="pct"/>
          </w:tcPr>
          <w:p w14:paraId="5B830376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</w:tcPr>
          <w:p w14:paraId="4C28A64D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4E80A90B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21B8BE84" w14:textId="77777777" w:rsidTr="00CB576E">
        <w:tc>
          <w:tcPr>
            <w:tcW w:w="1820" w:type="pct"/>
            <w:tcBorders>
              <w:bottom w:val="single" w:sz="4" w:space="0" w:color="auto"/>
            </w:tcBorders>
          </w:tcPr>
          <w:p w14:paraId="502853FA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PERMISSION_NOT_GRANTED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14:paraId="362A8CF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у партнера нет права на получение доходов.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14:paraId="196DBB57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6B33EB77" w14:textId="77777777" w:rsidTr="00CB576E"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771937D" w14:textId="77777777" w:rsidR="00CB576E" w:rsidRPr="003C445A" w:rsidRDefault="00CB576E" w:rsidP="00CB576E">
            <w:pPr>
              <w:pStyle w:val="aff5"/>
              <w:keepNext/>
              <w:jc w:val="center"/>
            </w:pPr>
            <w:r w:rsidRPr="00EF32C5">
              <w:t xml:space="preserve">Получение </w:t>
            </w:r>
            <w:r>
              <w:t xml:space="preserve">партнером </w:t>
            </w:r>
            <w:r w:rsidRPr="00EF32C5">
              <w:t xml:space="preserve">ключей для работы в режиме </w:t>
            </w:r>
            <w:r>
              <w:rPr>
                <w:lang w:val="en-US"/>
              </w:rPr>
              <w:t>O</w:t>
            </w:r>
            <w:r w:rsidRPr="00EF32C5">
              <w:t>ffline</w:t>
            </w:r>
          </w:p>
        </w:tc>
      </w:tr>
      <w:tr w:rsidR="00CB576E" w:rsidRPr="004B2C0B" w14:paraId="48136013" w14:textId="77777777" w:rsidTr="00CB576E">
        <w:tc>
          <w:tcPr>
            <w:tcW w:w="1820" w:type="pct"/>
          </w:tcPr>
          <w:p w14:paraId="41DD11E4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590433C4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снят с учета или не поставлен на учет</w:t>
            </w:r>
          </w:p>
        </w:tc>
        <w:tc>
          <w:tcPr>
            <w:tcW w:w="1546" w:type="pct"/>
          </w:tcPr>
          <w:p w14:paraId="1142BB2D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4DB2D645" w14:textId="77777777" w:rsidTr="00CB576E">
        <w:tc>
          <w:tcPr>
            <w:tcW w:w="1820" w:type="pct"/>
          </w:tcPr>
          <w:p w14:paraId="2A59919E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493436A3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 xml:space="preserve">партнеру отказано в получении ключей для работы в </w:t>
            </w:r>
            <w:r w:rsidRPr="008027DA">
              <w:rPr>
                <w:szCs w:val="24"/>
                <w:lang w:val="en-US"/>
              </w:rPr>
              <w:t>offline</w:t>
            </w:r>
            <w:r w:rsidRPr="008027DA">
              <w:rPr>
                <w:szCs w:val="24"/>
              </w:rPr>
              <w:t xml:space="preserve"> режиме.</w:t>
            </w:r>
          </w:p>
        </w:tc>
        <w:tc>
          <w:tcPr>
            <w:tcW w:w="1546" w:type="pct"/>
          </w:tcPr>
          <w:p w14:paraId="7320D5B1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61F30759" w14:textId="77777777" w:rsidTr="00CB576E">
        <w:tc>
          <w:tcPr>
            <w:tcW w:w="1820" w:type="pct"/>
          </w:tcPr>
          <w:p w14:paraId="60D2EF5A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</w:tcPr>
          <w:p w14:paraId="17354B2E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7291E45F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6430D2F7" w14:textId="77777777" w:rsidTr="00CB576E">
        <w:tc>
          <w:tcPr>
            <w:tcW w:w="5000" w:type="pct"/>
            <w:gridSpan w:val="3"/>
            <w:shd w:val="clear" w:color="auto" w:fill="D0CECE" w:themeFill="background2" w:themeFillShade="E6"/>
          </w:tcPr>
          <w:p w14:paraId="436DBE78" w14:textId="77777777" w:rsidR="00CB576E" w:rsidRPr="00CB3960" w:rsidRDefault="00CB576E" w:rsidP="00CB576E">
            <w:pPr>
              <w:pStyle w:val="aff5"/>
              <w:keepNext/>
              <w:jc w:val="center"/>
            </w:pPr>
            <w:r w:rsidRPr="00CB3960">
              <w:t>Получение квитанции на оплату налоговых начислений из партнера</w:t>
            </w:r>
          </w:p>
        </w:tc>
      </w:tr>
      <w:tr w:rsidR="00CB576E" w:rsidRPr="004B2C0B" w14:paraId="34E20CA0" w14:textId="77777777" w:rsidTr="00CB576E">
        <w:tc>
          <w:tcPr>
            <w:tcW w:w="1820" w:type="pct"/>
          </w:tcPr>
          <w:p w14:paraId="401A319C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TAXPAYER_UNREGISTERED</w:t>
            </w:r>
          </w:p>
        </w:tc>
        <w:tc>
          <w:tcPr>
            <w:tcW w:w="1635" w:type="pct"/>
          </w:tcPr>
          <w:p w14:paraId="47EE0C62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снят с учета или не поставлен на учет</w:t>
            </w:r>
          </w:p>
        </w:tc>
        <w:tc>
          <w:tcPr>
            <w:tcW w:w="1546" w:type="pct"/>
          </w:tcPr>
          <w:p w14:paraId="125DD5DC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237FFE15" w14:textId="77777777" w:rsidTr="00CB576E">
        <w:tc>
          <w:tcPr>
            <w:tcW w:w="1820" w:type="pct"/>
          </w:tcPr>
          <w:p w14:paraId="5F0B1656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PARTNER_DENY</w:t>
            </w:r>
          </w:p>
        </w:tc>
        <w:tc>
          <w:tcPr>
            <w:tcW w:w="1635" w:type="pct"/>
          </w:tcPr>
          <w:p w14:paraId="4764D4A2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партнеру отказано в получении информации по зарегистрированным доходам</w:t>
            </w:r>
          </w:p>
        </w:tc>
        <w:tc>
          <w:tcPr>
            <w:tcW w:w="1546" w:type="pct"/>
          </w:tcPr>
          <w:p w14:paraId="023E1A34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  <w:tr w:rsidR="00CB576E" w:rsidRPr="004B2C0B" w14:paraId="1BA85CCA" w14:textId="77777777" w:rsidTr="00CB576E">
        <w:tc>
          <w:tcPr>
            <w:tcW w:w="1820" w:type="pct"/>
          </w:tcPr>
          <w:p w14:paraId="00432029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TAXPAYER_UNBOUND</w:t>
            </w:r>
          </w:p>
        </w:tc>
        <w:tc>
          <w:tcPr>
            <w:tcW w:w="1635" w:type="pct"/>
          </w:tcPr>
          <w:p w14:paraId="2A3575AD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пользователь не привязан к партнеру</w:t>
            </w:r>
          </w:p>
        </w:tc>
        <w:tc>
          <w:tcPr>
            <w:tcW w:w="1546" w:type="pct"/>
          </w:tcPr>
          <w:p w14:paraId="5FF02AD7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  <w:lang w:val="en-US"/>
              </w:rPr>
              <w:t>Key</w:t>
            </w:r>
            <w:r w:rsidRPr="008027DA">
              <w:rPr>
                <w:szCs w:val="24"/>
              </w:rPr>
              <w:t xml:space="preserve">: </w:t>
            </w:r>
            <w:r w:rsidRPr="008027DA">
              <w:rPr>
                <w:szCs w:val="24"/>
                <w:lang w:val="en-US"/>
              </w:rPr>
              <w:t>Inn</w:t>
            </w:r>
            <w:r w:rsidRPr="008027DA">
              <w:rPr>
                <w:szCs w:val="24"/>
              </w:rPr>
              <w:t xml:space="preserve">, </w:t>
            </w:r>
            <w:r w:rsidRPr="008027DA">
              <w:rPr>
                <w:szCs w:val="24"/>
                <w:lang w:val="en-US"/>
              </w:rPr>
              <w:t>Value</w:t>
            </w:r>
            <w:r w:rsidRPr="008027DA">
              <w:rPr>
                <w:szCs w:val="24"/>
              </w:rPr>
              <w:t xml:space="preserve">: </w:t>
            </w:r>
            <w:r>
              <w:rPr>
                <w:szCs w:val="24"/>
              </w:rPr>
              <w:t>ИНН</w:t>
            </w:r>
            <w:r w:rsidRPr="008027DA">
              <w:rPr>
                <w:szCs w:val="24"/>
              </w:rPr>
              <w:t xml:space="preserve"> НП переданный в запросе</w:t>
            </w:r>
          </w:p>
        </w:tc>
      </w:tr>
      <w:tr w:rsidR="00CB576E" w:rsidRPr="004B2C0B" w14:paraId="23EA7AD0" w14:textId="77777777" w:rsidTr="00CB576E">
        <w:tc>
          <w:tcPr>
            <w:tcW w:w="1820" w:type="pct"/>
          </w:tcPr>
          <w:p w14:paraId="24FC6D54" w14:textId="77777777" w:rsidR="00CB576E" w:rsidRPr="008027DA" w:rsidRDefault="00CB576E" w:rsidP="00CB576E">
            <w:pPr>
              <w:pStyle w:val="aff5"/>
              <w:rPr>
                <w:sz w:val="20"/>
                <w:szCs w:val="20"/>
              </w:rPr>
            </w:pPr>
            <w:r w:rsidRPr="008027DA">
              <w:rPr>
                <w:sz w:val="20"/>
                <w:szCs w:val="20"/>
              </w:rPr>
              <w:t>PERMISSION_NOT_GRANTED</w:t>
            </w:r>
          </w:p>
        </w:tc>
        <w:tc>
          <w:tcPr>
            <w:tcW w:w="1635" w:type="pct"/>
          </w:tcPr>
          <w:p w14:paraId="02FAEEFC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  <w:r w:rsidRPr="008027DA">
              <w:rPr>
                <w:szCs w:val="24"/>
              </w:rPr>
              <w:t>у партнера нет права на получение доходов.</w:t>
            </w:r>
          </w:p>
        </w:tc>
        <w:tc>
          <w:tcPr>
            <w:tcW w:w="1546" w:type="pct"/>
          </w:tcPr>
          <w:p w14:paraId="6FAEE740" w14:textId="77777777" w:rsidR="00CB576E" w:rsidRPr="008027DA" w:rsidRDefault="00CB576E" w:rsidP="00CB576E">
            <w:pPr>
              <w:pStyle w:val="aff5"/>
              <w:rPr>
                <w:szCs w:val="24"/>
              </w:rPr>
            </w:pPr>
          </w:p>
        </w:tc>
      </w:tr>
    </w:tbl>
    <w:p w14:paraId="75765201" w14:textId="77777777" w:rsidR="00CB576E" w:rsidRPr="004B2C0B" w:rsidRDefault="00CB576E" w:rsidP="00CB576E">
      <w:pPr>
        <w:pStyle w:val="af9"/>
        <w:jc w:val="both"/>
        <w:rPr>
          <w:rFonts w:ascii="Times New Roman" w:hAnsi="Times New Roman" w:cs="Times New Roman"/>
          <w:sz w:val="22"/>
          <w:szCs w:val="22"/>
        </w:rPr>
      </w:pPr>
    </w:p>
    <w:p w14:paraId="5734E566" w14:textId="77777777" w:rsidR="00CB576E" w:rsidRDefault="00CB576E" w:rsidP="00CB576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F7080CE" w14:textId="77777777" w:rsidR="00CB576E" w:rsidRPr="00300770" w:rsidRDefault="00CB576E" w:rsidP="00CB576E">
      <w:pPr>
        <w:pStyle w:val="11"/>
      </w:pPr>
      <w:bookmarkStart w:id="128" w:name="_Toc9507828"/>
      <w:r w:rsidRPr="00CB576E">
        <w:rPr>
          <w:lang w:val="en-US"/>
        </w:rPr>
        <w:lastRenderedPageBreak/>
        <w:t xml:space="preserve">XSD </w:t>
      </w:r>
      <w:r w:rsidRPr="00300770">
        <w:t>схемы</w:t>
      </w:r>
      <w:bookmarkEnd w:id="128"/>
    </w:p>
    <w:p w14:paraId="6A0A07E5" w14:textId="77777777" w:rsidR="00CB576E" w:rsidRPr="000B1948" w:rsidRDefault="00CB576E" w:rsidP="00CB576E">
      <w:pPr>
        <w:rPr>
          <w:rFonts w:eastAsiaTheme="minorHAnsi"/>
        </w:rPr>
      </w:pPr>
      <w:r w:rsidRPr="00300770">
        <w:rPr>
          <w:rFonts w:ascii="Times New Roman" w:eastAsia="Times New Roman" w:hAnsi="Times New Roman" w:cs="Times New Roman"/>
          <w:sz w:val="24"/>
          <w:szCs w:val="24"/>
        </w:rPr>
        <w:t>XSD схемы опубликованы по адресу</w:t>
      </w:r>
      <w:r w:rsidRPr="00300770">
        <w:rPr>
          <w:rFonts w:ascii="Times New Roman" w:hAnsi="Times New Roman" w:cs="Times New Roman"/>
          <w:b/>
          <w:bCs/>
        </w:rPr>
        <w:t xml:space="preserve"> </w:t>
      </w:r>
      <w:hyperlink r:id="rId18" w:history="1"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npd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nalog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npd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nalog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XSD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B194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zip</w:t>
        </w:r>
      </w:hyperlink>
    </w:p>
    <w:p w14:paraId="1DDDCAB7" w14:textId="77777777" w:rsidR="00CB576E" w:rsidRPr="00300770" w:rsidRDefault="00CB576E" w:rsidP="00CB576E"/>
    <w:p w14:paraId="23516FC5" w14:textId="77777777" w:rsidR="00CB576E" w:rsidRDefault="00CB576E" w:rsidP="00CB576E">
      <w:pPr>
        <w:pStyle w:val="11"/>
      </w:pPr>
      <w:bookmarkStart w:id="129" w:name="_Toc9507829"/>
      <w:r>
        <w:lastRenderedPageBreak/>
        <w:t>Лист регистрации изменений</w:t>
      </w:r>
      <w:bookmarkEnd w:id="12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91"/>
        <w:gridCol w:w="1296"/>
        <w:gridCol w:w="5507"/>
        <w:gridCol w:w="1676"/>
      </w:tblGrid>
      <w:tr w:rsidR="00CB576E" w14:paraId="28820535" w14:textId="77777777" w:rsidTr="00CB576E">
        <w:tc>
          <w:tcPr>
            <w:tcW w:w="991" w:type="dxa"/>
          </w:tcPr>
          <w:p w14:paraId="063999C2" w14:textId="77777777" w:rsidR="00CB576E" w:rsidRPr="00301B52" w:rsidRDefault="00CB576E" w:rsidP="00CB57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52">
              <w:rPr>
                <w:rFonts w:ascii="Times New Roman" w:hAnsi="Times New Roman" w:cs="Times New Roman"/>
                <w:b/>
              </w:rPr>
              <w:t>Версия</w:t>
            </w:r>
          </w:p>
        </w:tc>
        <w:tc>
          <w:tcPr>
            <w:tcW w:w="1296" w:type="dxa"/>
          </w:tcPr>
          <w:p w14:paraId="6ACC5C00" w14:textId="77777777" w:rsidR="00CB576E" w:rsidRPr="00301B52" w:rsidRDefault="00CB576E" w:rsidP="00CB57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5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507" w:type="dxa"/>
          </w:tcPr>
          <w:p w14:paraId="3CF25281" w14:textId="77777777" w:rsidR="00CB576E" w:rsidRPr="00301B52" w:rsidRDefault="00CB576E" w:rsidP="00CB57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52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676" w:type="dxa"/>
          </w:tcPr>
          <w:p w14:paraId="3753E4EC" w14:textId="77777777" w:rsidR="00CB576E" w:rsidRPr="00301B52" w:rsidRDefault="00CB576E" w:rsidP="00CB57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CB576E" w:rsidRPr="005250A1" w14:paraId="3EF968A9" w14:textId="77777777" w:rsidTr="00CB576E">
        <w:tc>
          <w:tcPr>
            <w:tcW w:w="991" w:type="dxa"/>
          </w:tcPr>
          <w:p w14:paraId="1F0E8312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0.22</w:t>
            </w:r>
          </w:p>
        </w:tc>
        <w:tc>
          <w:tcPr>
            <w:tcW w:w="1296" w:type="dxa"/>
          </w:tcPr>
          <w:p w14:paraId="0AC70197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07" w:type="dxa"/>
          </w:tcPr>
          <w:p w14:paraId="0F94AC3D" w14:textId="77777777" w:rsidR="00CB576E" w:rsidRPr="00A13F8F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DBC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Обновлено поле «Идентификаторы видов деятельности» в запросе </w:t>
            </w:r>
            <w:r w:rsidRPr="00A13F8F">
              <w:rPr>
                <w:rFonts w:ascii="Times New Roman" w:hAnsi="Times New Roman" w:cs="Times New Roman"/>
                <w:sz w:val="20"/>
                <w:szCs w:val="20"/>
              </w:rPr>
              <w:t>PostRegistrationRequest</w:t>
            </w:r>
          </w:p>
          <w:p w14:paraId="55A06458" w14:textId="77777777" w:rsidR="00CB576E" w:rsidRPr="00803E5F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В метод </w:t>
            </w:r>
            <w:r w:rsidRPr="00803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GetTaxPaymentInvoiceResponse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запроса </w:t>
            </w:r>
            <w:hyperlink r:id="rId19" w:history="1">
              <w:r w:rsidRPr="00803E5F">
                <w:rPr>
                  <w:rStyle w:val="ad"/>
                  <w:sz w:val="20"/>
                  <w:szCs w:val="20"/>
                </w:rPr>
                <w:t>https://crptteam.atlassian.net/browse/SMZ-1744</w:t>
              </w:r>
            </w:hyperlink>
            <w:r w:rsidRPr="005250A1">
              <w:rPr>
                <w:rFonts w:ascii="Times New Roman" w:hAnsi="Times New Roman" w:cs="Times New Roman"/>
                <w:sz w:val="20"/>
                <w:szCs w:val="20"/>
              </w:rPr>
              <w:t>) добавлены поля:</w:t>
            </w:r>
          </w:p>
          <w:p w14:paraId="0536690D" w14:textId="77777777" w:rsidR="00CB576E" w:rsidRDefault="00CB576E" w:rsidP="00CB576E">
            <w:pPr>
              <w:pStyle w:val="ae"/>
              <w:numPr>
                <w:ilvl w:val="0"/>
                <w:numId w:val="89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803E5F">
              <w:rPr>
                <w:rFonts w:cs="Times New Roman"/>
                <w:sz w:val="20"/>
                <w:szCs w:val="20"/>
              </w:rPr>
              <w:t>Код поля 107</w:t>
            </w:r>
          </w:p>
          <w:p w14:paraId="1368CC7A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схеме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типе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TaxPaymentInvoiceInfo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появилось поле 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>Code107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791300" w14:textId="77777777" w:rsidR="00CB576E" w:rsidRPr="00803E5F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AC70E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В методе </w:t>
            </w:r>
            <w:r w:rsidRPr="00803E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PostIncomeRequest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 xml:space="preserve">(в рамках запроса </w:t>
            </w:r>
            <w:hyperlink r:id="rId20" w:history="1">
              <w:r w:rsidRPr="00803E5F">
                <w:rPr>
                  <w:rStyle w:val="ad"/>
                  <w:sz w:val="20"/>
                  <w:szCs w:val="20"/>
                </w:rPr>
                <w:t>https://crptteam.atlassian.net/browse/SMZ-1831</w:t>
              </w:r>
            </w:hyperlink>
            <w:r w:rsidRPr="005250A1">
              <w:rPr>
                <w:rFonts w:ascii="Times New Roman" w:hAnsi="Times New Roman" w:cs="Times New Roman"/>
                <w:sz w:val="20"/>
                <w:szCs w:val="20"/>
              </w:rPr>
              <w:t>) поле «Наименование» стало обязательным для заполнения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схеме в типе </w:t>
            </w:r>
            <w:r w:rsidRPr="005250A1">
              <w:rPr>
                <w:rFonts w:ascii="Times New Roman" w:hAnsi="Times New Roman" w:cs="Times New Roman"/>
                <w:sz w:val="20"/>
                <w:szCs w:val="20"/>
              </w:rPr>
              <w:t>IncomeService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стало иметь параметр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minOccurs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135F0B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2059B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</w:t>
            </w:r>
            <w:r w:rsidRPr="007004C6">
              <w:rPr>
                <w:rFonts w:ascii="Times New Roman" w:hAnsi="Times New Roman" w:cs="Times New Roman"/>
                <w:sz w:val="20"/>
                <w:szCs w:val="20"/>
              </w:rPr>
              <w:t xml:space="preserve"> 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00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>GetInnByPersonalInfoRequest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21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Теперь на вход можно передавать до 100 наборов персональных данных.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 отдельный тип </w:t>
            </w:r>
            <w:r w:rsidRPr="00DA6A37">
              <w:rPr>
                <w:rFonts w:ascii="Times New Roman" w:hAnsi="Times New Roman" w:cs="Times New Roman"/>
                <w:sz w:val="20"/>
                <w:szCs w:val="20"/>
              </w:rPr>
              <w:t>PersonalInfo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в метод </w:t>
            </w:r>
            <w:r w:rsidRPr="00E84A72">
              <w:rPr>
                <w:rFonts w:ascii="Times New Roman" w:hAnsi="Times New Roman" w:cs="Times New Roman"/>
                <w:sz w:val="20"/>
                <w:szCs w:val="20"/>
              </w:rPr>
              <w:t>GetInnByPersonalInfoRequest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передается лист заполненных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PersonalInfo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0DF8A1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</w:t>
            </w:r>
            <w:r w:rsidRPr="007004C6">
              <w:rPr>
                <w:rFonts w:ascii="Times New Roman" w:hAnsi="Times New Roman" w:cs="Times New Roman"/>
                <w:sz w:val="20"/>
                <w:szCs w:val="20"/>
              </w:rPr>
              <w:t>н мето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00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A72">
              <w:rPr>
                <w:rFonts w:ascii="Times New Roman" w:hAnsi="Times New Roman" w:cs="Times New Roman"/>
                <w:sz w:val="20"/>
                <w:szCs w:val="20"/>
              </w:rPr>
              <w:t>GetInnByPersonalInfoRe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sponseV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нем выдается список ИНН со статусами поиска. Порядок следования данных совпадает с порядком следования персональных данных, переданных в запросе </w:t>
            </w:r>
            <w:r w:rsidRPr="00E84A72">
              <w:rPr>
                <w:rFonts w:ascii="Times New Roman" w:hAnsi="Times New Roman" w:cs="Times New Roman"/>
                <w:sz w:val="20"/>
                <w:szCs w:val="20"/>
              </w:rPr>
              <w:t>GetInnByPersonalInfoRequest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</w:t>
            </w:r>
            <w:r w:rsidRPr="00E84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 отдельный тип </w:t>
            </w:r>
            <w:r w:rsidRPr="00D14959">
              <w:rPr>
                <w:rFonts w:ascii="Times New Roman" w:hAnsi="Times New Roman" w:cs="Times New Roman"/>
                <w:sz w:val="20"/>
                <w:szCs w:val="20"/>
              </w:rPr>
              <w:t>InnByPersonalInfo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в метод </w:t>
            </w:r>
            <w:r w:rsidRPr="00E84A72">
              <w:rPr>
                <w:rFonts w:ascii="Times New Roman" w:hAnsi="Times New Roman" w:cs="Times New Roman"/>
                <w:sz w:val="20"/>
                <w:szCs w:val="20"/>
              </w:rPr>
              <w:t>GetInnByPersonalInfoRe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sponseV</w:t>
            </w:r>
            <w:r w:rsidRPr="00803E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возвращается лист заполненных </w:t>
            </w:r>
            <w:r w:rsidRPr="00D149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InnByPersonalInfo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0812DB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 метод «</w:t>
            </w:r>
            <w:r w:rsidRPr="002D5EDC">
              <w:rPr>
                <w:rFonts w:ascii="Times New Roman" w:hAnsi="Times New Roman" w:cs="Times New Roman"/>
                <w:sz w:val="20"/>
                <w:szCs w:val="20"/>
              </w:rPr>
              <w:t>15.3. Получение справки о постановке на учет в качестве НП НПД в новом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2D5EDC">
              <w:rPr>
                <w:rFonts w:ascii="Times New Roman" w:hAnsi="Times New Roman" w:cs="Times New Roman"/>
                <w:sz w:val="20"/>
                <w:szCs w:val="20"/>
              </w:rPr>
              <w:t>GetRegistrationReferenceRequestV2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8C81149" w14:textId="77777777" w:rsidR="00CB576E" w:rsidRPr="002D5EDC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 метод «</w:t>
            </w:r>
            <w:r w:rsidRPr="002D5EDC">
              <w:rPr>
                <w:rFonts w:ascii="Times New Roman" w:hAnsi="Times New Roman" w:cs="Times New Roman"/>
                <w:sz w:val="20"/>
                <w:szCs w:val="20"/>
              </w:rPr>
              <w:t>15.4. Получение справки о доходах НП НПД в новом формате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2D5EDC">
              <w:rPr>
                <w:rFonts w:ascii="Times New Roman" w:hAnsi="Times New Roman" w:cs="Times New Roman"/>
                <w:sz w:val="20"/>
                <w:szCs w:val="20"/>
              </w:rPr>
              <w:t>GetIncomeReferenceRequestV2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676" w:type="dxa"/>
          </w:tcPr>
          <w:p w14:paraId="7E4BDA0F" w14:textId="77777777" w:rsidR="00CB576E" w:rsidRPr="005250A1" w:rsidRDefault="00CB576E" w:rsidP="00CB57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B576E" w:rsidRPr="005250A1" w14:paraId="4DC5B77E" w14:textId="77777777" w:rsidTr="00CB576E">
        <w:tc>
          <w:tcPr>
            <w:tcW w:w="991" w:type="dxa"/>
          </w:tcPr>
          <w:p w14:paraId="0130F4F0" w14:textId="77777777" w:rsidR="00CB576E" w:rsidRPr="00350885" w:rsidRDefault="00CB576E" w:rsidP="00CB576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296" w:type="dxa"/>
          </w:tcPr>
          <w:p w14:paraId="4E3150FC" w14:textId="77777777" w:rsid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07" w:type="dxa"/>
          </w:tcPr>
          <w:p w14:paraId="54FCBD6C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Добавлен раздел 16 по работе с оповещениями.</w:t>
            </w:r>
          </w:p>
          <w:p w14:paraId="7EFBB06C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Добавлено право </w:t>
            </w:r>
            <w:r w:rsidRPr="00CB5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PERMISSONS</w:t>
            </w: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B5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MNGMT</w:t>
            </w: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17</w:t>
            </w:r>
          </w:p>
          <w:p w14:paraId="18AC176C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В методах 6.1, 6.2, 6.5 появилось возможность запроса дополнительного права.</w:t>
            </w:r>
          </w:p>
          <w:p w14:paraId="1D0B4B33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В методе 6.3, 6.6 появилось дополнительное право в ответе</w:t>
            </w:r>
          </w:p>
          <w:p w14:paraId="5550A982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Добавлен метод 6.9 Получение списка НП НПД, запрашивающих привязку к платформе-партнеру</w:t>
            </w:r>
          </w:p>
          <w:p w14:paraId="1283D318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В методе 3.1 добавлен атрибут «Сбор запросов на подключение» и «Ссылка на приложение/сайт партнера»</w:t>
            </w:r>
          </w:p>
          <w:p w14:paraId="664604A7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Добавлен метод 13.2. Получение информации о смене ИНН</w:t>
            </w:r>
          </w:p>
          <w:p w14:paraId="272D58B4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Добавлен метод 6.10. Получение статуса заявки на изменение прав НП НПД.</w:t>
            </w:r>
          </w:p>
          <w:p w14:paraId="11B0C9A9" w14:textId="77777777" w:rsidR="00CB576E" w:rsidRPr="00CB576E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Добавлен раздел 17 по управлению правами.</w:t>
            </w:r>
          </w:p>
          <w:p w14:paraId="46350AD2" w14:textId="77777777" w:rsidR="00CB576E" w:rsidRPr="007533F8" w:rsidRDefault="00CB576E" w:rsidP="00CB576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76E">
              <w:rPr>
                <w:rFonts w:ascii="Times New Roman" w:hAnsi="Times New Roman" w:cs="Times New Roman"/>
                <w:sz w:val="20"/>
                <w:szCs w:val="20"/>
              </w:rPr>
              <w:t>Добавлен метод 6.11. Получение списка привязанных партнеров и предоставленных им прав</w:t>
            </w:r>
          </w:p>
        </w:tc>
        <w:tc>
          <w:tcPr>
            <w:tcW w:w="1676" w:type="dxa"/>
          </w:tcPr>
          <w:p w14:paraId="7BECFD7E" w14:textId="77777777" w:rsidR="00CB576E" w:rsidRPr="005250A1" w:rsidRDefault="00CB576E" w:rsidP="00CB57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51D4C31" w14:textId="77777777" w:rsidR="00CB576E" w:rsidRPr="00021714" w:rsidRDefault="00CB576E" w:rsidP="00CB576E">
      <w:pPr>
        <w:pStyle w:val="a3"/>
      </w:pPr>
    </w:p>
    <w:p w14:paraId="43AE0912" w14:textId="77777777" w:rsidR="004454F5" w:rsidRPr="00300770" w:rsidRDefault="004454F5" w:rsidP="00572908">
      <w:pPr>
        <w:rPr>
          <w:rFonts w:ascii="Times New Roman" w:hAnsi="Times New Roman" w:cs="Times New Roman"/>
          <w:b/>
          <w:bCs/>
        </w:rPr>
      </w:pPr>
    </w:p>
    <w:p w14:paraId="7F3CEA59" w14:textId="77777777" w:rsidR="004309D2" w:rsidRPr="00300770" w:rsidRDefault="004309D2" w:rsidP="00010D27">
      <w:pPr>
        <w:pStyle w:val="a3"/>
        <w:sectPr w:rsidR="004309D2" w:rsidRPr="00300770" w:rsidSect="00AA40F1">
          <w:headerReference w:type="default" r:id="rId21"/>
          <w:headerReference w:type="first" r:id="rId22"/>
          <w:pgSz w:w="11906" w:h="16838"/>
          <w:pgMar w:top="1418" w:right="567" w:bottom="851" w:left="1134" w:header="425" w:footer="425" w:gutter="0"/>
          <w:cols w:space="708"/>
          <w:titlePg/>
          <w:docGrid w:linePitch="381"/>
        </w:sectPr>
      </w:pPr>
    </w:p>
    <w:p w14:paraId="5EF75755" w14:textId="77777777" w:rsidR="00F35A24" w:rsidRPr="00300770" w:rsidRDefault="004309D2" w:rsidP="00F35A24">
      <w:pPr>
        <w:pStyle w:val="11"/>
        <w:numPr>
          <w:ilvl w:val="0"/>
          <w:numId w:val="0"/>
        </w:numPr>
        <w:spacing w:before="5000" w:line="240" w:lineRule="auto"/>
        <w:rPr>
          <w:rFonts w:eastAsia="Times New Roman" w:cs="Times New Roman"/>
          <w:b w:val="0"/>
          <w:bCs/>
          <w:iCs/>
          <w:szCs w:val="28"/>
        </w:rPr>
      </w:pPr>
      <w:bookmarkStart w:id="130" w:name="_Hlk5115060"/>
      <w:bookmarkStart w:id="131" w:name="_Toc9507830"/>
      <w:r w:rsidRPr="00300770">
        <w:lastRenderedPageBreak/>
        <w:t>Приложение № 2</w:t>
      </w:r>
      <w:r w:rsidR="00F35A24" w:rsidRPr="00300770">
        <w:br/>
      </w:r>
      <w:r w:rsidRPr="00300770">
        <w:br/>
      </w:r>
      <w:bookmarkStart w:id="132" w:name="_Ref307856805"/>
      <w:bookmarkStart w:id="133" w:name="_Toc321910036"/>
      <w:bookmarkStart w:id="134" w:name="_Toc329082266"/>
      <w:bookmarkStart w:id="135" w:name="_Toc334016688"/>
      <w:bookmarkStart w:id="136" w:name="_Toc449095634"/>
      <w:r w:rsidR="00F35A24" w:rsidRPr="00300770">
        <w:rPr>
          <w:rFonts w:eastAsia="Times New Roman" w:cs="Times New Roman"/>
          <w:bCs/>
          <w:iCs/>
          <w:caps w:val="0"/>
          <w:szCs w:val="28"/>
        </w:rPr>
        <w:t>Форма заявки на получение доступа к сервисам</w:t>
      </w:r>
      <w:bookmarkEnd w:id="132"/>
      <w:bookmarkEnd w:id="133"/>
      <w:bookmarkEnd w:id="134"/>
      <w:bookmarkEnd w:id="135"/>
      <w:r w:rsidR="00F35A24" w:rsidRPr="00300770">
        <w:rPr>
          <w:rFonts w:eastAsia="Times New Roman" w:cs="Times New Roman"/>
          <w:bCs/>
          <w:iCs/>
          <w:caps w:val="0"/>
          <w:szCs w:val="28"/>
        </w:rPr>
        <w:t xml:space="preserve"> </w:t>
      </w:r>
      <w:bookmarkEnd w:id="136"/>
      <w:r w:rsidR="00F35A24" w:rsidRPr="00300770">
        <w:rPr>
          <w:rFonts w:eastAsia="Times New Roman" w:cs="Times New Roman"/>
          <w:bCs/>
          <w:iCs/>
          <w:caps w:val="0"/>
          <w:szCs w:val="28"/>
        </w:rPr>
        <w:t>ПП НПД ФНС</w:t>
      </w:r>
      <w:r w:rsidR="00F35A24" w:rsidRPr="00300770">
        <w:rPr>
          <w:rFonts w:eastAsia="Times New Roman" w:cs="Times New Roman"/>
          <w:bCs/>
          <w:iCs/>
          <w:caps w:val="0"/>
          <w:szCs w:val="28"/>
        </w:rPr>
        <w:br/>
      </w:r>
      <w:r w:rsidR="00F35A24" w:rsidRPr="00300770">
        <w:rPr>
          <w:rFonts w:eastAsia="Times New Roman" w:cs="Times New Roman"/>
          <w:bCs/>
          <w:iCs/>
          <w:szCs w:val="28"/>
        </w:rPr>
        <w:t>КТИР</w:t>
      </w:r>
      <w:bookmarkEnd w:id="131"/>
      <w:r w:rsidR="00F35A24" w:rsidRPr="00300770">
        <w:rPr>
          <w:rFonts w:eastAsia="Times New Roman" w:cs="Times New Roman"/>
          <w:b w:val="0"/>
          <w:bCs/>
          <w:iCs/>
          <w:szCs w:val="28"/>
        </w:rPr>
        <w:br w:type="page"/>
      </w:r>
    </w:p>
    <w:bookmarkEnd w:id="130"/>
    <w:tbl>
      <w:tblPr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F35A24" w:rsidRPr="00300770" w14:paraId="6C75C4A1" w14:textId="77777777" w:rsidTr="00DD069F">
        <w:trPr>
          <w:trHeight w:val="896"/>
        </w:trPr>
        <w:tc>
          <w:tcPr>
            <w:tcW w:w="3907" w:type="dxa"/>
          </w:tcPr>
          <w:p w14:paraId="51DE5396" w14:textId="77777777" w:rsidR="00F35A24" w:rsidRPr="00300770" w:rsidRDefault="00F35A24" w:rsidP="00F35A24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9770F" w14:textId="77777777" w:rsidR="00F35A24" w:rsidRPr="00300770" w:rsidRDefault="00F35A24" w:rsidP="00F35A24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964ED" w14:textId="77777777" w:rsidR="00F35A24" w:rsidRPr="00300770" w:rsidRDefault="00F35A24" w:rsidP="00F35A24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18FD7" w14:textId="77777777" w:rsidR="00F35A24" w:rsidRPr="00300770" w:rsidRDefault="00F35A24" w:rsidP="00F35A24">
            <w:pPr>
              <w:widowControl w:val="0"/>
              <w:tabs>
                <w:tab w:val="left" w:pos="1088"/>
              </w:tabs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83" w:type="dxa"/>
          </w:tcPr>
          <w:p w14:paraId="2C313E23" w14:textId="1B13C8DC" w:rsidR="00F35A24" w:rsidRPr="00300770" w:rsidRDefault="00CE0C2A" w:rsidP="00CE0C2A">
            <w:pPr>
              <w:widowControl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  <w:p w14:paraId="782988E6" w14:textId="77777777" w:rsidR="00F35A24" w:rsidRPr="00300770" w:rsidRDefault="00F35A24" w:rsidP="00F35A24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55609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C299B8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7" w:name="_Toc312062907"/>
      <w:bookmarkStart w:id="138" w:name="_Toc314740955"/>
      <w:bookmarkStart w:id="139" w:name="_Toc314741910"/>
      <w:bookmarkStart w:id="140" w:name="_Toc314744594"/>
      <w:bookmarkStart w:id="141" w:name="_Toc315202807"/>
      <w:bookmarkStart w:id="142" w:name="_Toc315205898"/>
      <w:bookmarkStart w:id="143" w:name="_Toc315282255"/>
      <w:bookmarkStart w:id="144" w:name="_Toc318365253"/>
      <w:bookmarkStart w:id="145" w:name="_Toc320547475"/>
      <w:bookmarkStart w:id="146" w:name="_Toc320715162"/>
      <w:bookmarkStart w:id="147" w:name="_Toc320784405"/>
      <w:bookmarkStart w:id="148" w:name="_Toc321761912"/>
      <w:bookmarkStart w:id="149" w:name="_Toc321910037"/>
      <w:bookmarkStart w:id="150" w:name="_Toc322108895"/>
      <w:bookmarkStart w:id="151" w:name="_Toc322359748"/>
      <w:bookmarkStart w:id="152" w:name="_Toc322945852"/>
      <w:bookmarkStart w:id="153" w:name="_Toc322960874"/>
      <w:r w:rsidRPr="00300770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14:paraId="54900AD3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sz w:val="24"/>
          <w:szCs w:val="24"/>
        </w:rPr>
        <w:t>на предоставление доступа к электронным сервисам ПП НПД контура тестирования и разработки (КТИР)</w:t>
      </w:r>
    </w:p>
    <w:p w14:paraId="34FC1878" w14:textId="77777777" w:rsidR="00F35A24" w:rsidRPr="00300770" w:rsidRDefault="00F35A24" w:rsidP="00F35A2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64388F0" w14:textId="77777777" w:rsidR="00F35A24" w:rsidRPr="00300770" w:rsidRDefault="00F35A24" w:rsidP="00F35A2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0770">
        <w:rPr>
          <w:rFonts w:ascii="Times New Roman" w:eastAsia="Times New Roman" w:hAnsi="Times New Roman" w:cs="Times New Roman"/>
          <w:sz w:val="24"/>
          <w:szCs w:val="20"/>
        </w:rPr>
        <w:t>__________________________________________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__________________ </w:t>
      </w:r>
    </w:p>
    <w:p w14:paraId="27E934C2" w14:textId="77777777" w:rsidR="00F35A24" w:rsidRPr="00300770" w:rsidRDefault="00F35A24" w:rsidP="00F35A24">
      <w:pPr>
        <w:widowControl w:val="0"/>
        <w:autoSpaceDN w:val="0"/>
        <w:adjustRightInd w:val="0"/>
        <w:spacing w:after="0" w:line="240" w:lineRule="auto"/>
        <w:ind w:left="28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00770">
        <w:rPr>
          <w:rFonts w:ascii="Times New Roman" w:eastAsia="Times New Roman" w:hAnsi="Times New Roman" w:cs="Times New Roman"/>
          <w:sz w:val="16"/>
          <w:szCs w:val="16"/>
        </w:rPr>
        <w:t>Наименование Партнера НПД</w:t>
      </w:r>
    </w:p>
    <w:p w14:paraId="3899BA96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14:paraId="7C97EA99" w14:textId="7CB65DBB" w:rsidR="00F35A24" w:rsidRPr="00300770" w:rsidRDefault="00F35A24" w:rsidP="00F35A2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154" w:name="_Toc312062909"/>
      <w:bookmarkStart w:id="155" w:name="_Toc314740957"/>
      <w:bookmarkStart w:id="156" w:name="_Toc314741912"/>
      <w:bookmarkStart w:id="157" w:name="_Toc314744596"/>
      <w:bookmarkStart w:id="158" w:name="_Toc315202809"/>
      <w:bookmarkStart w:id="159" w:name="_Toc315205900"/>
      <w:bookmarkStart w:id="160" w:name="_Toc315282257"/>
      <w:bookmarkStart w:id="161" w:name="_Toc318365255"/>
      <w:bookmarkStart w:id="162" w:name="_Toc320547477"/>
      <w:bookmarkStart w:id="163" w:name="_Toc320715164"/>
      <w:bookmarkStart w:id="164" w:name="_Toc320784407"/>
      <w:bookmarkStart w:id="165" w:name="_Toc321761914"/>
      <w:bookmarkStart w:id="166" w:name="_Toc321910039"/>
      <w:bookmarkStart w:id="167" w:name="_Toc322108897"/>
      <w:bookmarkStart w:id="168" w:name="_Toc322359750"/>
      <w:bookmarkStart w:id="169" w:name="_Toc322945854"/>
      <w:bookmarkStart w:id="170" w:name="_Toc322960876"/>
      <w:r w:rsidRPr="00300770">
        <w:rPr>
          <w:rFonts w:ascii="Times New Roman" w:eastAsia="Times New Roman" w:hAnsi="Times New Roman" w:cs="Times New Roman"/>
          <w:sz w:val="24"/>
          <w:szCs w:val="20"/>
        </w:rPr>
        <w:t>1) предоставить доступ к электронным сервисам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 прикладной платформы налога н</w:t>
      </w:r>
      <w:r w:rsidR="00622448">
        <w:rPr>
          <w:rFonts w:ascii="Times New Roman" w:eastAsia="Times New Roman" w:hAnsi="Times New Roman" w:cs="Times New Roman"/>
          <w:sz w:val="24"/>
          <w:szCs w:val="20"/>
        </w:rPr>
        <w:t>а профессиональный доход ПП НПД</w:t>
      </w:r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 в составе следующих операций:  </w:t>
      </w:r>
    </w:p>
    <w:p w14:paraId="6B0FF52D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395"/>
        <w:gridCol w:w="2772"/>
      </w:tblGrid>
      <w:tr w:rsidR="00F35A24" w:rsidRPr="00300770" w14:paraId="76403D74" w14:textId="77777777" w:rsidTr="00DD069F">
        <w:trPr>
          <w:trHeight w:val="35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E3DBA74" w14:textId="77777777" w:rsidR="00F35A24" w:rsidRPr="00300770" w:rsidRDefault="00F35A24" w:rsidP="00F35A24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сервиса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26DEC5" w14:textId="77777777" w:rsidR="00F35A24" w:rsidRPr="00300770" w:rsidRDefault="00F35A24" w:rsidP="00F35A24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операций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4B3CCAE3" w14:textId="77777777" w:rsidR="00F35A24" w:rsidRPr="00300770" w:rsidRDefault="00F35A24" w:rsidP="00F35A24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Урень доступа</w:t>
            </w:r>
          </w:p>
        </w:tc>
      </w:tr>
      <w:tr w:rsidR="008A5D29" w:rsidRPr="00300770" w14:paraId="50D7D9B3" w14:textId="77777777" w:rsidTr="00DD069F">
        <w:trPr>
          <w:trHeight w:val="459"/>
        </w:trPr>
        <w:tc>
          <w:tcPr>
            <w:tcW w:w="2263" w:type="dxa"/>
            <w:shd w:val="clear" w:color="auto" w:fill="E7E6E6"/>
            <w:vAlign w:val="center"/>
          </w:tcPr>
          <w:p w14:paraId="5AAC6B1A" w14:textId="4DF17154" w:rsidR="008A5D29" w:rsidRPr="00300770" w:rsidRDefault="008A5D29" w:rsidP="00FF6632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контура </w:t>
            </w:r>
          </w:p>
        </w:tc>
        <w:tc>
          <w:tcPr>
            <w:tcW w:w="4395" w:type="dxa"/>
            <w:shd w:val="clear" w:color="auto" w:fill="E7E6E6"/>
          </w:tcPr>
          <w:p w14:paraId="2395B3DE" w14:textId="5A3FA153" w:rsidR="008A5D29" w:rsidRPr="00300770" w:rsidRDefault="008A5D29" w:rsidP="00FF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himself-ktr-api.nalog.ru          </w:t>
            </w:r>
          </w:p>
        </w:tc>
        <w:tc>
          <w:tcPr>
            <w:tcW w:w="2772" w:type="dxa"/>
            <w:shd w:val="clear" w:color="auto" w:fill="E7E6E6"/>
            <w:vAlign w:val="center"/>
          </w:tcPr>
          <w:p w14:paraId="412202F2" w14:textId="6A42E59D" w:rsidR="008A5D29" w:rsidRPr="00300770" w:rsidRDefault="008A5D29" w:rsidP="00FF6632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FF6632" w:rsidRPr="00300770" w14:paraId="706A9144" w14:textId="77777777" w:rsidTr="00DD069F">
        <w:trPr>
          <w:trHeight w:val="459"/>
        </w:trPr>
        <w:tc>
          <w:tcPr>
            <w:tcW w:w="2263" w:type="dxa"/>
            <w:shd w:val="clear" w:color="auto" w:fill="E7E6E6"/>
            <w:vAlign w:val="center"/>
          </w:tcPr>
          <w:p w14:paraId="19829264" w14:textId="41F247FC" w:rsidR="00FF6632" w:rsidRPr="00300770" w:rsidRDefault="00FF6632" w:rsidP="00FF6632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ПП НПД </w:t>
            </w:r>
          </w:p>
        </w:tc>
        <w:tc>
          <w:tcPr>
            <w:tcW w:w="4395" w:type="dxa"/>
            <w:shd w:val="clear" w:color="auto" w:fill="E7E6E6"/>
          </w:tcPr>
          <w:p w14:paraId="4136B48F" w14:textId="570FF4AD" w:rsidR="00FF6632" w:rsidRPr="00300770" w:rsidRDefault="008A5D29" w:rsidP="00FF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https://himself-ktr-api.nalog.ru:8090/ais3/smz/SmzIntegrationService</w:t>
            </w:r>
          </w:p>
        </w:tc>
        <w:tc>
          <w:tcPr>
            <w:tcW w:w="2772" w:type="dxa"/>
            <w:shd w:val="clear" w:color="auto" w:fill="E7E6E6"/>
            <w:vAlign w:val="center"/>
          </w:tcPr>
          <w:p w14:paraId="6AB9AE8F" w14:textId="7CEE9D51" w:rsidR="00FF6632" w:rsidRPr="00300770" w:rsidRDefault="008A5D29" w:rsidP="00FF6632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операциям*</w:t>
            </w:r>
          </w:p>
        </w:tc>
      </w:tr>
      <w:tr w:rsidR="00FF6632" w:rsidRPr="00300770" w14:paraId="6608D655" w14:textId="77777777" w:rsidTr="00DD069F">
        <w:trPr>
          <w:trHeight w:val="244"/>
        </w:trPr>
        <w:tc>
          <w:tcPr>
            <w:tcW w:w="2263" w:type="dxa"/>
            <w:vAlign w:val="center"/>
          </w:tcPr>
          <w:p w14:paraId="4353DE6E" w14:textId="11DA2E3F" w:rsidR="00FF6632" w:rsidRPr="00300770" w:rsidRDefault="00FF6632" w:rsidP="00FF6632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WSDL</w:t>
            </w:r>
          </w:p>
        </w:tc>
        <w:tc>
          <w:tcPr>
            <w:tcW w:w="4395" w:type="dxa"/>
          </w:tcPr>
          <w:p w14:paraId="0388FE34" w14:textId="60336E4E" w:rsidR="00FF6632" w:rsidRPr="00300770" w:rsidRDefault="00FF6632" w:rsidP="00FF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https://himself-ktr-api.nalog.ru:8090/ais3/smz/SmzIntegrationService?wsdl</w:t>
            </w:r>
          </w:p>
        </w:tc>
        <w:tc>
          <w:tcPr>
            <w:tcW w:w="2772" w:type="dxa"/>
            <w:vAlign w:val="center"/>
          </w:tcPr>
          <w:p w14:paraId="398CB502" w14:textId="301B96E1" w:rsidR="00FF6632" w:rsidRPr="00300770" w:rsidRDefault="00FF6632" w:rsidP="00FF6632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операциям*</w:t>
            </w:r>
          </w:p>
        </w:tc>
      </w:tr>
      <w:tr w:rsidR="00FF6632" w:rsidRPr="00300770" w14:paraId="4E5D4406" w14:textId="77777777" w:rsidTr="00DD069F">
        <w:trPr>
          <w:trHeight w:val="244"/>
        </w:trPr>
        <w:tc>
          <w:tcPr>
            <w:tcW w:w="2263" w:type="dxa"/>
            <w:vAlign w:val="center"/>
          </w:tcPr>
          <w:p w14:paraId="083C5513" w14:textId="7A2CD5F0" w:rsidR="00FF6632" w:rsidRPr="00300770" w:rsidRDefault="00FF6632" w:rsidP="00FF6632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аутентификации </w:t>
            </w:r>
          </w:p>
        </w:tc>
        <w:tc>
          <w:tcPr>
            <w:tcW w:w="4395" w:type="dxa"/>
          </w:tcPr>
          <w:p w14:paraId="0D98764C" w14:textId="6BD6D74D" w:rsidR="00FF6632" w:rsidRPr="00300770" w:rsidRDefault="008A5D29" w:rsidP="00FF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https://himself-ktr-api.nalog.ru:8090/open-api/AuthService</w:t>
            </w:r>
          </w:p>
        </w:tc>
        <w:tc>
          <w:tcPr>
            <w:tcW w:w="2772" w:type="dxa"/>
            <w:vAlign w:val="center"/>
          </w:tcPr>
          <w:p w14:paraId="2CFF0486" w14:textId="68D42D67" w:rsidR="00FF6632" w:rsidRPr="00300770" w:rsidRDefault="00FF6632" w:rsidP="00FF6632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FF6632" w:rsidRPr="00300770" w14:paraId="60E61414" w14:textId="77777777" w:rsidTr="00F35A24">
        <w:trPr>
          <w:trHeight w:val="25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135517" w14:textId="25185B17" w:rsidR="00FF6632" w:rsidRPr="00300770" w:rsidRDefault="00FF6632" w:rsidP="00FF6632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WSDL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14:paraId="0CB447DF" w14:textId="436B33E8" w:rsidR="00FF6632" w:rsidRPr="00300770" w:rsidRDefault="008A5D29" w:rsidP="00FF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https://himself-ktr-api.nalog.ru:8090/open-api/AuthService?wsdl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35FADE" w14:textId="70F7BE13" w:rsidR="00FF6632" w:rsidRPr="00300770" w:rsidRDefault="00FF6632" w:rsidP="00FF6632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</w:p>
        </w:tc>
      </w:tr>
    </w:tbl>
    <w:p w14:paraId="759D1FCD" w14:textId="77777777" w:rsidR="00F35A24" w:rsidRPr="00300770" w:rsidRDefault="00F35A24" w:rsidP="00F35A2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171" w:name="_Toc312062910"/>
      <w:bookmarkStart w:id="172" w:name="_Toc314740958"/>
      <w:bookmarkStart w:id="173" w:name="_Toc314741913"/>
      <w:bookmarkStart w:id="174" w:name="_Toc314744597"/>
      <w:bookmarkStart w:id="175" w:name="_Toc315202810"/>
      <w:bookmarkStart w:id="176" w:name="_Toc315205901"/>
      <w:bookmarkStart w:id="177" w:name="_Toc315282258"/>
      <w:bookmarkStart w:id="178" w:name="_Toc318365256"/>
      <w:bookmarkStart w:id="179" w:name="_Toc320547478"/>
      <w:bookmarkStart w:id="180" w:name="_Toc320715165"/>
      <w:bookmarkStart w:id="181" w:name="_Toc320784408"/>
      <w:bookmarkStart w:id="182" w:name="_Toc321761915"/>
      <w:bookmarkStart w:id="183" w:name="_Toc321910040"/>
      <w:bookmarkStart w:id="184" w:name="_Toc322108898"/>
      <w:bookmarkStart w:id="185" w:name="_Toc322359751"/>
      <w:bookmarkStart w:id="186" w:name="_Toc322945855"/>
      <w:bookmarkStart w:id="187" w:name="_Toc322960877"/>
      <w:r w:rsidRPr="00300770">
        <w:rPr>
          <w:rFonts w:ascii="Times New Roman" w:eastAsia="Times New Roman" w:hAnsi="Times New Roman" w:cs="Times New Roman"/>
          <w:sz w:val="24"/>
          <w:szCs w:val="20"/>
        </w:rPr>
        <w:t>2) уведомить об обеспечении доступа к запрашиваемому электронному сервису по адресу электронной почты _____________________.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27D9E1D4" w14:textId="77777777" w:rsidR="00F35A24" w:rsidRPr="00300770" w:rsidRDefault="00F35A24" w:rsidP="00F35A24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188" w:name="_Toc312062911"/>
      <w:bookmarkStart w:id="189" w:name="_Toc314740959"/>
      <w:bookmarkStart w:id="190" w:name="_Toc314741914"/>
      <w:bookmarkStart w:id="191" w:name="_Toc314744598"/>
      <w:bookmarkStart w:id="192" w:name="_Toc315202811"/>
      <w:bookmarkStart w:id="193" w:name="_Toc315205902"/>
      <w:bookmarkStart w:id="194" w:name="_Toc315282259"/>
      <w:bookmarkStart w:id="195" w:name="_Toc318365257"/>
      <w:bookmarkStart w:id="196" w:name="_Toc320547479"/>
      <w:bookmarkStart w:id="197" w:name="_Toc320715166"/>
      <w:bookmarkStart w:id="198" w:name="_Toc320784409"/>
      <w:bookmarkStart w:id="199" w:name="_Toc321761916"/>
      <w:bookmarkStart w:id="200" w:name="_Toc321910041"/>
      <w:bookmarkStart w:id="201" w:name="_Toc322108899"/>
      <w:bookmarkStart w:id="202" w:name="_Toc322359752"/>
      <w:bookmarkStart w:id="203" w:name="_Toc322945856"/>
      <w:bookmarkStart w:id="204" w:name="_Toc322960878"/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830"/>
        <w:gridCol w:w="6509"/>
      </w:tblGrid>
      <w:tr w:rsidR="00F35A24" w:rsidRPr="00300770" w14:paraId="605A0BF4" w14:textId="77777777" w:rsidTr="00DD069F">
        <w:tc>
          <w:tcPr>
            <w:tcW w:w="2830" w:type="dxa"/>
          </w:tcPr>
          <w:p w14:paraId="6CB93A49" w14:textId="77777777" w:rsidR="00F35A24" w:rsidRPr="00300770" w:rsidRDefault="00F35A24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ИНН организации</w:t>
            </w:r>
          </w:p>
        </w:tc>
        <w:tc>
          <w:tcPr>
            <w:tcW w:w="6509" w:type="dxa"/>
          </w:tcPr>
          <w:p w14:paraId="18FDEC2C" w14:textId="77777777" w:rsidR="00F35A24" w:rsidRPr="00300770" w:rsidRDefault="00F35A24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5A24" w:rsidRPr="00300770" w14:paraId="01E85D26" w14:textId="77777777" w:rsidTr="00DD069F">
        <w:tc>
          <w:tcPr>
            <w:tcW w:w="2830" w:type="dxa"/>
          </w:tcPr>
          <w:p w14:paraId="798983C7" w14:textId="77777777" w:rsidR="00F35A24" w:rsidRPr="00300770" w:rsidRDefault="00F35A24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Перечень </w:t>
            </w:r>
            <w:r w:rsidRPr="00300770">
              <w:rPr>
                <w:rFonts w:ascii="Times New Roman" w:eastAsia="Times New Roman" w:hAnsi="Times New Roman" w:cs="Times New Roman"/>
                <w:lang w:val="en-US"/>
              </w:rPr>
              <w:t>IP</w:t>
            </w:r>
            <w:r w:rsidRPr="00300770">
              <w:rPr>
                <w:rFonts w:ascii="Times New Roman" w:eastAsia="Times New Roman" w:hAnsi="Times New Roman" w:cs="Times New Roman"/>
              </w:rPr>
              <w:t xml:space="preserve"> адресов </w:t>
            </w:r>
          </w:p>
        </w:tc>
        <w:tc>
          <w:tcPr>
            <w:tcW w:w="6509" w:type="dxa"/>
          </w:tcPr>
          <w:p w14:paraId="2B9157F7" w14:textId="77777777" w:rsidR="00F35A24" w:rsidRPr="00300770" w:rsidRDefault="00F35A24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5A24" w:rsidRPr="00300770" w14:paraId="7F25133D" w14:textId="77777777" w:rsidTr="00DD069F">
        <w:tc>
          <w:tcPr>
            <w:tcW w:w="2830" w:type="dxa"/>
          </w:tcPr>
          <w:p w14:paraId="4A4A3A0B" w14:textId="77777777" w:rsidR="00F35A24" w:rsidRPr="00300770" w:rsidRDefault="00F35A24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URL  ресурса</w:t>
            </w:r>
          </w:p>
        </w:tc>
        <w:tc>
          <w:tcPr>
            <w:tcW w:w="6509" w:type="dxa"/>
          </w:tcPr>
          <w:p w14:paraId="1CA19D87" w14:textId="77777777" w:rsidR="00F35A24" w:rsidRPr="00300770" w:rsidRDefault="00F35A24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5A24" w:rsidRPr="00300770" w14:paraId="3630E439" w14:textId="77777777" w:rsidTr="00DD069F">
        <w:tc>
          <w:tcPr>
            <w:tcW w:w="2830" w:type="dxa"/>
          </w:tcPr>
          <w:p w14:paraId="4C600B23" w14:textId="65F3FCA8" w:rsidR="00F35A24" w:rsidRPr="00300770" w:rsidRDefault="00EF5AF5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Тип </w:t>
            </w:r>
            <w:r w:rsidR="005250A3" w:rsidRPr="00300770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6509" w:type="dxa"/>
          </w:tcPr>
          <w:p w14:paraId="1B9820D9" w14:textId="12EA473A" w:rsidR="00F35A24" w:rsidRPr="00300770" w:rsidRDefault="00EF5AF5" w:rsidP="00F35A2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кредитная организация/</w:t>
            </w:r>
            <w:r w:rsidR="005250A3" w:rsidRPr="00300770">
              <w:rPr>
                <w:rFonts w:ascii="Times New Roman" w:eastAsia="Times New Roman" w:hAnsi="Times New Roman" w:cs="Times New Roman"/>
                <w:szCs w:val="20"/>
              </w:rPr>
              <w:t>электронная</w:t>
            </w:r>
            <w:r w:rsidR="004C215F" w:rsidRPr="00300770">
              <w:rPr>
                <w:rFonts w:ascii="Times New Roman" w:eastAsia="Times New Roman" w:hAnsi="Times New Roman" w:cs="Times New Roman"/>
                <w:szCs w:val="20"/>
              </w:rPr>
              <w:t xml:space="preserve"> площадка</w:t>
            </w:r>
          </w:p>
        </w:tc>
      </w:tr>
      <w:tr w:rsidR="004C215F" w:rsidRPr="00300770" w14:paraId="17A1FD63" w14:textId="77777777" w:rsidTr="00DD069F">
        <w:tc>
          <w:tcPr>
            <w:tcW w:w="2830" w:type="dxa"/>
          </w:tcPr>
          <w:p w14:paraId="0CB02BD0" w14:textId="5D5FF9E4" w:rsidR="004C215F" w:rsidRPr="00300770" w:rsidRDefault="004C215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>Перечень реализованных методов</w:t>
            </w:r>
            <w:r w:rsidR="008438D3" w:rsidRPr="00300770" w:rsidDel="004C21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09" w:type="dxa"/>
          </w:tcPr>
          <w:p w14:paraId="5D8D7A84" w14:textId="03A24D12" w:rsidR="004C215F" w:rsidRPr="00300770" w:rsidRDefault="004C215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>Приложение №1 Перечень реализованных методов по доступным операциям</w:t>
            </w:r>
          </w:p>
        </w:tc>
      </w:tr>
      <w:tr w:rsidR="004C215F" w:rsidRPr="00300770" w14:paraId="2667E0AA" w14:textId="77777777" w:rsidTr="00DD069F">
        <w:tc>
          <w:tcPr>
            <w:tcW w:w="2830" w:type="dxa"/>
          </w:tcPr>
          <w:p w14:paraId="383A4577" w14:textId="286E87F6" w:rsidR="004C215F" w:rsidRPr="00300770" w:rsidRDefault="004C215F" w:rsidP="004C215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Анкета </w:t>
            </w:r>
          </w:p>
        </w:tc>
        <w:tc>
          <w:tcPr>
            <w:tcW w:w="6509" w:type="dxa"/>
          </w:tcPr>
          <w:p w14:paraId="2E87AF96" w14:textId="3362B565" w:rsidR="004C215F" w:rsidRPr="00300770" w:rsidRDefault="004C215F" w:rsidP="004C215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приведена в Приложении №2 к форме заявки</w:t>
            </w:r>
          </w:p>
        </w:tc>
      </w:tr>
    </w:tbl>
    <w:p w14:paraId="2311B21C" w14:textId="77777777" w:rsidR="00F35A24" w:rsidRPr="00300770" w:rsidRDefault="00F35A24" w:rsidP="00F35A2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05" w:name="_Toc312062913"/>
      <w:bookmarkStart w:id="206" w:name="_Toc314740961"/>
      <w:bookmarkStart w:id="207" w:name="_Toc314741916"/>
      <w:bookmarkStart w:id="208" w:name="_Toc314744600"/>
      <w:bookmarkStart w:id="209" w:name="_Toc315202813"/>
      <w:bookmarkStart w:id="210" w:name="_Toc315205904"/>
      <w:bookmarkStart w:id="211" w:name="_Toc315282261"/>
      <w:bookmarkStart w:id="212" w:name="_Toc318365259"/>
      <w:bookmarkStart w:id="213" w:name="_Toc320547481"/>
      <w:bookmarkStart w:id="214" w:name="_Toc320715168"/>
      <w:bookmarkStart w:id="215" w:name="_Toc320784411"/>
      <w:bookmarkStart w:id="216" w:name="_Toc321761918"/>
      <w:bookmarkStart w:id="217" w:name="_Toc321910043"/>
      <w:bookmarkStart w:id="218" w:name="_Toc322108901"/>
      <w:bookmarkStart w:id="219" w:name="_Toc322359754"/>
      <w:bookmarkStart w:id="220" w:name="_Toc322945858"/>
      <w:bookmarkStart w:id="221" w:name="_Toc322960880"/>
      <w:bookmarkStart w:id="222" w:name="_Toc326936540"/>
      <w:bookmarkStart w:id="223" w:name="_Toc327024048"/>
      <w:bookmarkStart w:id="224" w:name="_Toc327362788"/>
      <w:bookmarkStart w:id="225" w:name="_Toc327373363"/>
      <w:bookmarkStart w:id="226" w:name="_Toc327435979"/>
      <w:bookmarkStart w:id="227" w:name="_Toc327437222"/>
      <w:bookmarkStart w:id="228" w:name="_Toc327794981"/>
      <w:bookmarkStart w:id="229" w:name="_Toc329011996"/>
      <w:bookmarkStart w:id="230" w:name="_Toc329013243"/>
      <w:bookmarkStart w:id="231" w:name="_Toc329082273"/>
      <w:bookmarkStart w:id="232" w:name="_Toc329083347"/>
      <w:bookmarkStart w:id="233" w:name="_Toc329086382"/>
      <w:bookmarkStart w:id="234" w:name="_Toc329339892"/>
      <w:bookmarkStart w:id="235" w:name="_Toc332119814"/>
      <w:bookmarkStart w:id="236" w:name="_Toc332131299"/>
      <w:bookmarkStart w:id="237" w:name="_Toc332279663"/>
      <w:bookmarkStart w:id="238" w:name="_Toc332703475"/>
      <w:bookmarkStart w:id="239" w:name="_Toc33401669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78EA956A" w14:textId="77777777" w:rsidR="00F35A24" w:rsidRPr="00300770" w:rsidRDefault="00F35A24" w:rsidP="00F35A2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72FB04" w14:textId="77777777" w:rsidR="00F35A24" w:rsidRPr="00300770" w:rsidRDefault="00F35A24" w:rsidP="00EF5AF5">
      <w:pPr>
        <w:pageBreakBefore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770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r w:rsidRPr="00300770">
        <w:rPr>
          <w:rFonts w:ascii="Times New Roman" w:eastAsia="Times New Roman" w:hAnsi="Times New Roman" w:cs="Times New Roman"/>
          <w:sz w:val="28"/>
          <w:szCs w:val="28"/>
        </w:rPr>
        <w:t xml:space="preserve">ложение №1 </w:t>
      </w:r>
    </w:p>
    <w:p w14:paraId="0814BDDF" w14:textId="54328927" w:rsidR="00F35A24" w:rsidRPr="00300770" w:rsidRDefault="00F35A24" w:rsidP="00F35A2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770">
        <w:rPr>
          <w:rFonts w:ascii="Times New Roman" w:eastAsia="Times New Roman" w:hAnsi="Times New Roman" w:cs="Times New Roman"/>
          <w:sz w:val="28"/>
          <w:szCs w:val="28"/>
        </w:rPr>
        <w:t>Перечень реализованных методов по доступным операциям</w:t>
      </w:r>
    </w:p>
    <w:p w14:paraId="31C49009" w14:textId="77777777" w:rsidR="00C26BB0" w:rsidRPr="00300770" w:rsidRDefault="00C26BB0" w:rsidP="00F35A2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C4B954" w14:textId="39E30D3F" w:rsidR="00F35A24" w:rsidRPr="00300770" w:rsidRDefault="00564318" w:rsidP="00F35A24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В приведенной ниже таблице необходимо установить отметки согласно следующей логик</w:t>
      </w:r>
      <w:r w:rsidR="00C26BB0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1AE6C268" w14:textId="1411275C" w:rsidR="00564318" w:rsidRPr="00300770" w:rsidRDefault="00564318" w:rsidP="00F2162F">
      <w:pPr>
        <w:pStyle w:val="ae"/>
        <w:widowControl w:val="0"/>
        <w:numPr>
          <w:ilvl w:val="0"/>
          <w:numId w:val="44"/>
        </w:numPr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Отмечен символом </w:t>
      </w:r>
      <w:r w:rsidR="00F2162F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* </w:t>
      </w:r>
      <w:r w:rsidR="00F2162F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26BB0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Партнер планирует </w:t>
      </w:r>
      <w:r w:rsidR="005250A3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реализовать</w:t>
      </w:r>
      <w:r w:rsidR="00C26BB0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метод, необходим доступ</w:t>
      </w:r>
    </w:p>
    <w:p w14:paraId="08681E0D" w14:textId="7D495E19" w:rsidR="00C26BB0" w:rsidRPr="00300770" w:rsidRDefault="00C26BB0" w:rsidP="00B752B4">
      <w:pPr>
        <w:pStyle w:val="ae"/>
        <w:widowControl w:val="0"/>
        <w:numPr>
          <w:ilvl w:val="0"/>
          <w:numId w:val="44"/>
        </w:numPr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Отмечен символом – х – Партнеру не доступен метод. </w:t>
      </w:r>
    </w:p>
    <w:p w14:paraId="048E92B9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975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17"/>
        <w:gridCol w:w="3964"/>
        <w:gridCol w:w="283"/>
        <w:gridCol w:w="1134"/>
        <w:gridCol w:w="3407"/>
      </w:tblGrid>
      <w:tr w:rsidR="00F35A24" w:rsidRPr="00300770" w14:paraId="27A7C530" w14:textId="77777777" w:rsidTr="00F35A24">
        <w:trPr>
          <w:trHeight w:val="639"/>
        </w:trPr>
        <w:tc>
          <w:tcPr>
            <w:tcW w:w="447" w:type="dxa"/>
            <w:shd w:val="clear" w:color="auto" w:fill="BFBFBF"/>
            <w:vAlign w:val="center"/>
            <w:hideMark/>
          </w:tcPr>
          <w:p w14:paraId="6C9F7602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7" w:type="dxa"/>
            <w:shd w:val="clear" w:color="auto" w:fill="BFBFBF"/>
            <w:vAlign w:val="center"/>
            <w:hideMark/>
          </w:tcPr>
          <w:p w14:paraId="3C7F0A69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4" w:type="dxa"/>
            <w:shd w:val="clear" w:color="auto" w:fill="BFBFBF"/>
            <w:vAlign w:val="center"/>
            <w:hideMark/>
          </w:tcPr>
          <w:p w14:paraId="70BF3655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методов взаимодействия с ПП </w:t>
            </w:r>
          </w:p>
        </w:tc>
        <w:tc>
          <w:tcPr>
            <w:tcW w:w="283" w:type="dxa"/>
            <w:shd w:val="clear" w:color="auto" w:fill="BFBFBF"/>
            <w:vAlign w:val="bottom"/>
            <w:hideMark/>
          </w:tcPr>
          <w:p w14:paraId="72945310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FBFBF"/>
            <w:vAlign w:val="bottom"/>
            <w:hideMark/>
          </w:tcPr>
          <w:p w14:paraId="3F437424" w14:textId="3BAC1288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BFBFBF"/>
            <w:vAlign w:val="center"/>
            <w:hideMark/>
          </w:tcPr>
          <w:p w14:paraId="19CB4F24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</w:t>
            </w:r>
          </w:p>
        </w:tc>
      </w:tr>
      <w:tr w:rsidR="00F35A24" w:rsidRPr="00300770" w14:paraId="7B504796" w14:textId="77777777" w:rsidTr="00DD069F">
        <w:trPr>
          <w:trHeight w:val="310"/>
        </w:trPr>
        <w:tc>
          <w:tcPr>
            <w:tcW w:w="447" w:type="dxa"/>
            <w:shd w:val="clear" w:color="000000" w:fill="F2F2F2"/>
            <w:noWrap/>
            <w:vAlign w:val="center"/>
            <w:hideMark/>
          </w:tcPr>
          <w:p w14:paraId="6A448340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000000" w:fill="F2F2F2"/>
            <w:noWrap/>
            <w:vAlign w:val="center"/>
            <w:hideMark/>
          </w:tcPr>
          <w:p w14:paraId="616C0CA8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</w:t>
            </w:r>
          </w:p>
        </w:tc>
        <w:tc>
          <w:tcPr>
            <w:tcW w:w="3964" w:type="dxa"/>
            <w:shd w:val="clear" w:color="000000" w:fill="F2F2F2"/>
            <w:vAlign w:val="center"/>
            <w:hideMark/>
          </w:tcPr>
          <w:p w14:paraId="092E8424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000000" w:fill="F2F2F2"/>
            <w:vAlign w:val="bottom"/>
            <w:hideMark/>
          </w:tcPr>
          <w:p w14:paraId="58901D43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bottom"/>
            <w:hideMark/>
          </w:tcPr>
          <w:p w14:paraId="2BBF786B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</w:t>
            </w:r>
          </w:p>
        </w:tc>
        <w:tc>
          <w:tcPr>
            <w:tcW w:w="3407" w:type="dxa"/>
            <w:shd w:val="clear" w:color="000000" w:fill="F2F2F2"/>
            <w:vAlign w:val="center"/>
            <w:hideMark/>
          </w:tcPr>
          <w:p w14:paraId="6B7B7BFB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35A24" w:rsidRPr="00300770" w14:paraId="4B28C695" w14:textId="77777777" w:rsidTr="00DD069F">
        <w:trPr>
          <w:trHeight w:val="329"/>
        </w:trPr>
        <w:tc>
          <w:tcPr>
            <w:tcW w:w="447" w:type="dxa"/>
            <w:shd w:val="clear" w:color="000000" w:fill="BFBFBF"/>
            <w:noWrap/>
            <w:vAlign w:val="center"/>
            <w:hideMark/>
          </w:tcPr>
          <w:p w14:paraId="51D74BFD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BFBFBF"/>
            <w:noWrap/>
            <w:vAlign w:val="center"/>
            <w:hideMark/>
          </w:tcPr>
          <w:p w14:paraId="4B8B048C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4" w:type="dxa"/>
            <w:shd w:val="clear" w:color="000000" w:fill="BFBFBF"/>
            <w:vAlign w:val="center"/>
            <w:hideMark/>
          </w:tcPr>
          <w:p w14:paraId="2F3A4E52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ПП НПД</w:t>
            </w:r>
          </w:p>
        </w:tc>
        <w:tc>
          <w:tcPr>
            <w:tcW w:w="283" w:type="dxa"/>
            <w:shd w:val="clear" w:color="000000" w:fill="BFBFBF"/>
            <w:vAlign w:val="bottom"/>
            <w:hideMark/>
          </w:tcPr>
          <w:p w14:paraId="6ADB62FF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BFBFBF"/>
            <w:vAlign w:val="bottom"/>
            <w:hideMark/>
          </w:tcPr>
          <w:p w14:paraId="7D71CE37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7" w:type="dxa"/>
            <w:shd w:val="clear" w:color="000000" w:fill="BFBFBF"/>
            <w:vAlign w:val="center"/>
            <w:hideMark/>
          </w:tcPr>
          <w:p w14:paraId="1200FE4F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35A24" w:rsidRPr="00300770" w14:paraId="66D4652D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6573092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9EF4734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Регистрация приложения -Права партнера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B8B5A9A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приложения партнера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C1F8F13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0B089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8412926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(PostPlatformRegistrationRequest)</w:t>
            </w:r>
          </w:p>
        </w:tc>
      </w:tr>
      <w:tr w:rsidR="00F35A24" w:rsidRPr="00300770" w14:paraId="17D1B05C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D3A6F66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5D08627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BB767CC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детального статуса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7615F0F2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C96D39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4470008B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(GetTaxpayerStatusRequest)</w:t>
            </w:r>
          </w:p>
        </w:tc>
      </w:tr>
      <w:tr w:rsidR="00F35A24" w:rsidRPr="00300770" w14:paraId="5E974162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267876C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8C31772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2F6748C1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привязку НП НПД к платформе-партнеру по ИНН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85EF3E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E9118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2D132D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(PostBindPartnerWithInnRequest)</w:t>
            </w:r>
          </w:p>
        </w:tc>
      </w:tr>
      <w:tr w:rsidR="00F35A24" w:rsidRPr="00300770" w14:paraId="60CCB67E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BB43520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B66F55F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7E03B51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привязку НП НПД к платформе-партнеру по номеру телефона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0506B5E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3BFEE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456CB94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(PostBindPartnerWithPhoneRequest)</w:t>
            </w:r>
          </w:p>
        </w:tc>
      </w:tr>
      <w:tr w:rsidR="00F35A24" w:rsidRPr="00300770" w14:paraId="125C12A8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881F5CA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1CBEFD15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5FFD90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статуса заявки на привязку НП НПД к платформе-партнеру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335EFE9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1759D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549FC2C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(GetBindPartnerStatusRequest)</w:t>
            </w:r>
          </w:p>
        </w:tc>
      </w:tr>
      <w:tr w:rsidR="00F35A24" w:rsidRPr="00300770" w14:paraId="7CF6BCB4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144755E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6A579C25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E0E212A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отвязку НП НПД от платформы-партнера по ИНН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F1B2D69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A9F73B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637E3CFE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(PostUnbindPartnerRequest)</w:t>
            </w:r>
          </w:p>
        </w:tc>
      </w:tr>
      <w:tr w:rsidR="00F35A24" w:rsidRPr="00300770" w14:paraId="54A8A83C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0B23CD4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0D4592B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D6DC3C1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списка разрешений, предоставленных партнеру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6FB83C7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FB39C4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45E3F13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(GetGrantedPermissionsRequest)</w:t>
            </w:r>
          </w:p>
        </w:tc>
      </w:tr>
      <w:tr w:rsidR="00F35A24" w:rsidRPr="00300770" w14:paraId="495054B9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54AF1EB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072FA256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973682D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настроечных данных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B706342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CBDCE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052A782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(PutTaxpayerDataRequest)</w:t>
            </w:r>
          </w:p>
        </w:tc>
      </w:tr>
      <w:tr w:rsidR="00F35A24" w:rsidRPr="00300770" w14:paraId="41AE294D" w14:textId="77777777" w:rsidTr="00B752B4">
        <w:trPr>
          <w:trHeight w:val="65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9CF0DE8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075548D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DD70AA2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Запрос на изменение набора прав, выданных НП НПД банку/платформе-партнеру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DBFD61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8550A0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C72F858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A24" w:rsidRPr="00300770" w14:paraId="5A4D2070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17346F0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E75487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469F0EC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списка вновь привязанных к партнеру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F4C5297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96849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9F2950F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(GetNewlyBoundTaxpayersRequest)</w:t>
            </w:r>
          </w:p>
        </w:tc>
      </w:tr>
      <w:tr w:rsidR="00F35A24" w:rsidRPr="00300770" w14:paraId="704AA82C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BE2472C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12D13EB3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05F191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списка вновь отвязанных от партнера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5B526CCF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518CC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E34F293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(GetNewlyUnboundTaxpayersRequest)</w:t>
            </w:r>
          </w:p>
        </w:tc>
      </w:tr>
      <w:tr w:rsidR="00F35A24" w:rsidRPr="00300770" w14:paraId="13E2489C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B2297B7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92351DF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B08C4BB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наложение ограничений на НП НПД при работе в ПП Самозанятые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7A702959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EF3F5B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645E61FE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A24" w:rsidRPr="00300770" w14:paraId="096E466A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B083B65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5DB90C5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34DB1CE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0" w:name="RANGE!C16"/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дохода партнером </w:t>
            </w:r>
            <w:bookmarkEnd w:id="240"/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6AAF651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B84A08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3FCEF1F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(PostIncomeRequest)</w:t>
            </w:r>
          </w:p>
        </w:tc>
      </w:tr>
      <w:tr w:rsidR="00F35A24" w:rsidRPr="00300770" w14:paraId="24CB4F47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690154A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08DAE5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666467B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ключей для работы в offline режиме партнером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CAA8E5C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2449AB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92B14D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(GetKeysRequest)</w:t>
            </w:r>
          </w:p>
        </w:tc>
      </w:tr>
      <w:tr w:rsidR="00F35A24" w:rsidRPr="00300770" w14:paraId="1D3D9E09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6AD2219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5B01E19C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2391747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Сторнирование чека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33EF76E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6FB85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E0BFEE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(PostCancelReceiptRequest)</w:t>
            </w:r>
          </w:p>
        </w:tc>
      </w:tr>
      <w:tr w:rsidR="00F35A24" w:rsidRPr="00300770" w14:paraId="12C92D7F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FE47DC2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BB9680C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2D975C3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состояния лицевого счета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B87BF24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BC80F3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7ABBEF1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(GetTaxpayerAccountStatusRequest)</w:t>
            </w:r>
          </w:p>
        </w:tc>
      </w:tr>
      <w:tr w:rsidR="00F35A24" w:rsidRPr="00300770" w14:paraId="35900F2E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AE3240C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06EAC212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723DA9E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информации по зарегистрированным доходам (за весь период)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586D47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09C0A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6BEECD3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(GetIncomeRequest)</w:t>
            </w:r>
          </w:p>
        </w:tc>
      </w:tr>
      <w:tr w:rsidR="00F35A24" w:rsidRPr="00300770" w14:paraId="3166219C" w14:textId="77777777" w:rsidTr="00DD069F">
        <w:trPr>
          <w:trHeight w:val="659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2A317D9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5D6CC4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C66AD2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информации по доходу НП НПД за период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A0DC5C1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83802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423975B9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(GetIncomeForPeriodRequest)</w:t>
            </w:r>
          </w:p>
        </w:tc>
      </w:tr>
      <w:tr w:rsidR="00F35A24" w:rsidRPr="00300770" w14:paraId="6B94C99F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6242AA0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24840482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7ADB48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данных о начисленных пени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5DF3C64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0AA22D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6EFC995F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A24" w:rsidRPr="00300770" w14:paraId="5D3AE9C8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607B932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1588450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2BD8C00A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квитанции на оплату налоговых начислений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54C045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4F6D19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42193CB6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A24" w:rsidRPr="00300770" w14:paraId="654F8CBB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8278B6D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601CB268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7F52981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квитанции на оплату начисленных пени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3461F05" w14:textId="77777777" w:rsidR="00F35A24" w:rsidRPr="00300770" w:rsidRDefault="00F35A24" w:rsidP="00F35A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20BE89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073A5EB2" w14:textId="77777777" w:rsidR="00F35A24" w:rsidRPr="00300770" w:rsidRDefault="00F35A24" w:rsidP="00F35A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A24" w:rsidRPr="00300770" w14:paraId="573EBB97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7D6D95F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85DD985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Регистрация НПД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36E8C25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ограничений для постановки на учет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5303568F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C941A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D6A6F5A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(GetTaxpayerRestrictionsRequest)</w:t>
            </w:r>
          </w:p>
        </w:tc>
      </w:tr>
      <w:tr w:rsidR="00F35A24" w:rsidRPr="00300770" w14:paraId="37A7271D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CAF7F47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13B27E18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19C1425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ИНН по персональным данным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BBD967A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2814A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966CBD9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(GetInnByPersonalInfoRequest)</w:t>
            </w:r>
          </w:p>
        </w:tc>
      </w:tr>
      <w:tr w:rsidR="00F35A24" w:rsidRPr="00300770" w14:paraId="5084CCD3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29450DD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2EEEF325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FF2A983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на учет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B5DBC9D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9AB74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1D34180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(PostRegistrationRequest, GetRegistrationStatusRequest)</w:t>
            </w:r>
          </w:p>
        </w:tc>
      </w:tr>
      <w:tr w:rsidR="00F35A24" w:rsidRPr="00300770" w14:paraId="79C61153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1B2A847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0DEE554E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B4B5CF1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Снятие с учета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5394797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C54FA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9D4F4F3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(PostUnregistrationRequest, GetUnregistrationStatusRequest)</w:t>
            </w:r>
          </w:p>
        </w:tc>
      </w:tr>
      <w:tr w:rsidR="00F35A24" w:rsidRPr="00300770" w14:paraId="4DF600A2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E939184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E42523D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159CD79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справочника причин снятия с учета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D2C503B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EC6E4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9F10268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(GetUnregistrationReasonsListRequest)</w:t>
            </w:r>
          </w:p>
        </w:tc>
      </w:tr>
      <w:tr w:rsidR="00F35A24" w:rsidRPr="00300770" w14:paraId="273CDA40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183312C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51025B85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27DE4F1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справочника причин отказа в постановке на учет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2C4D369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EF1F2A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78B54B1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(GetRejectionReasonsListRequest)</w:t>
            </w:r>
          </w:p>
        </w:tc>
      </w:tr>
      <w:tr w:rsidR="00F35A24" w:rsidRPr="00300770" w14:paraId="7E40D681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48D9BD2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279FA793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2EC758A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справки о постановке на учет в качестве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465FF62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031AAF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A237B60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(GetRegistrationReferenceRequest)</w:t>
            </w:r>
          </w:p>
        </w:tc>
      </w:tr>
      <w:tr w:rsidR="00F35A24" w:rsidRPr="00300770" w14:paraId="3D2BB67E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87221C1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6D85AB92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C1404AA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актуального списка регионов, где осуществляется режим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703B4B6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8AAD9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CFEFC8E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(GetRegionsListRequest)</w:t>
            </w:r>
          </w:p>
        </w:tc>
      </w:tr>
      <w:tr w:rsidR="00F35A24" w:rsidRPr="00300770" w14:paraId="7EF2C60A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104D09F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0C43D3A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Справки 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36DAF44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1" w:name="RANGE!C33"/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актуального списка видов деятельности</w:t>
            </w:r>
            <w:bookmarkEnd w:id="241"/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1E98B55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932E98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446F5A94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(GetActivitiesListRequest)</w:t>
            </w:r>
          </w:p>
        </w:tc>
      </w:tr>
      <w:tr w:rsidR="00F35A24" w:rsidRPr="00300770" w14:paraId="77CA5D5A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2A46B83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8BD606D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428F549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Добавление новых видов деятельности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4256DA7F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08FFF9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0950B207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(PostNewActivityRequest)</w:t>
            </w:r>
          </w:p>
        </w:tc>
      </w:tr>
      <w:tr w:rsidR="00F35A24" w:rsidRPr="00300770" w14:paraId="2ECF85CB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96C4959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A46945A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0B6234D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справки о доходах НП НПД за период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6751C50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BECA5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B427000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(GetIncomeReferenceRequest)</w:t>
            </w:r>
          </w:p>
        </w:tc>
      </w:tr>
      <w:tr w:rsidR="00F35A24" w:rsidRPr="00300770" w14:paraId="41B15B32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A4C95C2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171A2B97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206F9D9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рейтинга НП НПД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40ABEA4D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8581A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868A5E6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A24" w:rsidRPr="00300770" w14:paraId="5DBC603D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C04638E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5F6C28FC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36D22B0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информации о ЮЛ по ИНН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CD89D4B" w14:textId="77777777" w:rsidR="00F35A24" w:rsidRPr="00300770" w:rsidRDefault="00F35A24" w:rsidP="00F3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171A8A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A62073C" w14:textId="77777777" w:rsidR="00F35A24" w:rsidRPr="00300770" w:rsidRDefault="00F35A24" w:rsidP="00F3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C4DD07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160195B" w14:textId="1D36C2E0" w:rsidR="00EF5AF5" w:rsidRPr="00300770" w:rsidRDefault="00F35A24" w:rsidP="00F35A2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77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007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8124EA" w:rsidRPr="003007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5AF5" w:rsidRPr="00300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97A4B" w14:textId="6789FB71" w:rsidR="00F35A24" w:rsidRPr="00300770" w:rsidRDefault="00EF5AF5" w:rsidP="00F35A24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770">
        <w:rPr>
          <w:rFonts w:ascii="Times New Roman" w:eastAsia="Times New Roman" w:hAnsi="Times New Roman" w:cs="Times New Roman"/>
          <w:sz w:val="28"/>
          <w:szCs w:val="28"/>
        </w:rPr>
        <w:t>к форме заявки на подкл</w:t>
      </w:r>
      <w:r w:rsidR="005250A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00770">
        <w:rPr>
          <w:rFonts w:ascii="Times New Roman" w:eastAsia="Times New Roman" w:hAnsi="Times New Roman" w:cs="Times New Roman"/>
          <w:sz w:val="28"/>
          <w:szCs w:val="28"/>
        </w:rPr>
        <w:t xml:space="preserve">чение к КТИР </w:t>
      </w:r>
    </w:p>
    <w:p w14:paraId="0C957EF8" w14:textId="77777777" w:rsidR="00F35A24" w:rsidRPr="00300770" w:rsidRDefault="00F35A24" w:rsidP="00F35A24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34A85D" w14:textId="77777777" w:rsidR="00F35A24" w:rsidRPr="00300770" w:rsidRDefault="00F35A24" w:rsidP="00F35A24">
      <w:pPr>
        <w:widowControl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7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партнера участника </w:t>
      </w:r>
    </w:p>
    <w:p w14:paraId="252BE170" w14:textId="77777777" w:rsidR="00DD069F" w:rsidRPr="00300770" w:rsidRDefault="00DD069F" w:rsidP="00F35A24">
      <w:pPr>
        <w:widowControl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091"/>
        <w:gridCol w:w="3248"/>
      </w:tblGrid>
      <w:tr w:rsidR="008A0514" w:rsidRPr="00300770" w14:paraId="4A936E82" w14:textId="77777777" w:rsidTr="00DD069F">
        <w:tc>
          <w:tcPr>
            <w:tcW w:w="6091" w:type="dxa"/>
          </w:tcPr>
          <w:p w14:paraId="1F743D83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00770">
              <w:rPr>
                <w:rFonts w:ascii="Times New Roman" w:eastAsia="Times New Roman" w:hAnsi="Times New Roman" w:cs="Times New Roman"/>
                <w:b/>
              </w:rPr>
              <w:t>Наименование продуктов</w:t>
            </w:r>
          </w:p>
        </w:tc>
        <w:tc>
          <w:tcPr>
            <w:tcW w:w="3248" w:type="dxa"/>
          </w:tcPr>
          <w:p w14:paraId="49688A6E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25522" w:rsidRPr="00300770" w14:paraId="67A57D7A" w14:textId="77777777" w:rsidTr="00DD069F">
        <w:tc>
          <w:tcPr>
            <w:tcW w:w="6091" w:type="dxa"/>
          </w:tcPr>
          <w:p w14:paraId="09A38E3B" w14:textId="07D7A25A" w:rsidR="00325522" w:rsidRPr="00300770" w:rsidRDefault="0032552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Описание пользовательского продукта, в который планируется добавлять функционал НПД</w:t>
            </w:r>
          </w:p>
        </w:tc>
        <w:tc>
          <w:tcPr>
            <w:tcW w:w="3248" w:type="dxa"/>
          </w:tcPr>
          <w:p w14:paraId="6294203C" w14:textId="77777777" w:rsidR="00325522" w:rsidRPr="00300770" w:rsidRDefault="0032552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25522" w:rsidRPr="00300770" w14:paraId="6DC3A780" w14:textId="77777777" w:rsidTr="00DD069F">
        <w:tc>
          <w:tcPr>
            <w:tcW w:w="6091" w:type="dxa"/>
          </w:tcPr>
          <w:p w14:paraId="2FF85A29" w14:textId="16D4EA9F" w:rsidR="00325522" w:rsidRPr="00300770" w:rsidRDefault="00325522" w:rsidP="00DC2421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Описание </w:t>
            </w:r>
            <w:r w:rsidR="00314418" w:rsidRPr="00300770">
              <w:rPr>
                <w:rFonts w:ascii="Times New Roman" w:eastAsia="Times New Roman" w:hAnsi="Times New Roman" w:cs="Times New Roman"/>
              </w:rPr>
              <w:t xml:space="preserve">предполагаемых </w:t>
            </w:r>
            <w:r w:rsidR="00DC2421" w:rsidRPr="00300770">
              <w:rPr>
                <w:rFonts w:ascii="Times New Roman" w:eastAsia="Times New Roman" w:hAnsi="Times New Roman" w:cs="Times New Roman"/>
              </w:rPr>
              <w:t xml:space="preserve">пользовательских </w:t>
            </w:r>
            <w:r w:rsidR="00314418" w:rsidRPr="00300770">
              <w:rPr>
                <w:rFonts w:ascii="Times New Roman" w:eastAsia="Times New Roman" w:hAnsi="Times New Roman" w:cs="Times New Roman"/>
              </w:rPr>
              <w:t xml:space="preserve">сценариев работы </w:t>
            </w:r>
            <w:r w:rsidR="00DC2421" w:rsidRPr="00300770">
              <w:rPr>
                <w:rFonts w:ascii="Times New Roman" w:eastAsia="Times New Roman" w:hAnsi="Times New Roman" w:cs="Times New Roman"/>
              </w:rPr>
              <w:t xml:space="preserve">продукта </w:t>
            </w:r>
            <w:r w:rsidR="00314418" w:rsidRPr="00300770">
              <w:rPr>
                <w:rFonts w:ascii="Times New Roman" w:eastAsia="Times New Roman" w:hAnsi="Times New Roman" w:cs="Times New Roman"/>
              </w:rPr>
              <w:t>при применении режима НПД</w:t>
            </w:r>
          </w:p>
        </w:tc>
        <w:tc>
          <w:tcPr>
            <w:tcW w:w="3248" w:type="dxa"/>
          </w:tcPr>
          <w:p w14:paraId="65A7B47A" w14:textId="77777777" w:rsidR="00325522" w:rsidRPr="00300770" w:rsidRDefault="0032552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25522" w:rsidRPr="00300770" w14:paraId="5AFB074A" w14:textId="77777777" w:rsidTr="00DD069F">
        <w:tc>
          <w:tcPr>
            <w:tcW w:w="6091" w:type="dxa"/>
          </w:tcPr>
          <w:p w14:paraId="6F93EF69" w14:textId="7B0C5126" w:rsidR="00325522" w:rsidRPr="00300770" w:rsidRDefault="00325522" w:rsidP="005250A3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lang w:val="en-US"/>
              </w:rPr>
              <w:t>Предполагаемые польз</w:t>
            </w:r>
            <w:r w:rsidR="005250A3">
              <w:rPr>
                <w:rFonts w:ascii="Times New Roman" w:eastAsia="Times New Roman" w:hAnsi="Times New Roman" w:cs="Times New Roman"/>
              </w:rPr>
              <w:t>ов</w:t>
            </w:r>
            <w:r w:rsidRPr="00300770">
              <w:rPr>
                <w:rFonts w:ascii="Times New Roman" w:eastAsia="Times New Roman" w:hAnsi="Times New Roman" w:cs="Times New Roman"/>
                <w:lang w:val="en-US"/>
              </w:rPr>
              <w:t>атели продукта</w:t>
            </w:r>
          </w:p>
        </w:tc>
        <w:tc>
          <w:tcPr>
            <w:tcW w:w="3248" w:type="dxa"/>
          </w:tcPr>
          <w:p w14:paraId="1954883B" w14:textId="77777777" w:rsidR="00325522" w:rsidRPr="00300770" w:rsidRDefault="0032552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A0514" w:rsidRPr="00300770" w14:paraId="3BE7AB64" w14:textId="77777777" w:rsidTr="00DD069F">
        <w:tc>
          <w:tcPr>
            <w:tcW w:w="9339" w:type="dxa"/>
            <w:gridSpan w:val="2"/>
            <w:shd w:val="clear" w:color="auto" w:fill="D9D9D9"/>
          </w:tcPr>
          <w:p w14:paraId="1503552F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00770">
              <w:rPr>
                <w:rFonts w:ascii="Times New Roman" w:eastAsia="Times New Roman" w:hAnsi="Times New Roman" w:cs="Times New Roman"/>
                <w:b/>
              </w:rPr>
              <w:t>Контакты и состав проектной команды</w:t>
            </w:r>
          </w:p>
        </w:tc>
      </w:tr>
      <w:tr w:rsidR="008A0514" w:rsidRPr="00300770" w14:paraId="1CAA0165" w14:textId="77777777" w:rsidTr="00DD069F">
        <w:tc>
          <w:tcPr>
            <w:tcW w:w="6091" w:type="dxa"/>
          </w:tcPr>
          <w:p w14:paraId="41A6E176" w14:textId="1B8A23CE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300770">
              <w:rPr>
                <w:rFonts w:ascii="Times New Roman" w:eastAsia="Times New Roman" w:hAnsi="Times New Roman" w:cs="Times New Roman"/>
              </w:rPr>
              <w:t>-</w:t>
            </w:r>
            <w:r w:rsidRPr="0030077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="00D1074A" w:rsidRPr="00300770">
              <w:rPr>
                <w:rFonts w:ascii="Times New Roman" w:eastAsia="Times New Roman" w:hAnsi="Times New Roman" w:cs="Times New Roman"/>
              </w:rPr>
              <w:t xml:space="preserve"> (для взаимодействия с Уполномоченным органом)</w:t>
            </w:r>
          </w:p>
        </w:tc>
        <w:tc>
          <w:tcPr>
            <w:tcW w:w="3248" w:type="dxa"/>
          </w:tcPr>
          <w:p w14:paraId="3A24464E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A0514" w:rsidRPr="00300770" w14:paraId="6E23C56B" w14:textId="77777777" w:rsidTr="00DD069F">
        <w:tc>
          <w:tcPr>
            <w:tcW w:w="6091" w:type="dxa"/>
          </w:tcPr>
          <w:p w14:paraId="4104381D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Другое</w:t>
            </w:r>
          </w:p>
        </w:tc>
        <w:tc>
          <w:tcPr>
            <w:tcW w:w="3248" w:type="dxa"/>
          </w:tcPr>
          <w:p w14:paraId="59E981C2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A0514" w:rsidRPr="00300770" w14:paraId="006FE775" w14:textId="77777777" w:rsidTr="00DD069F">
        <w:tc>
          <w:tcPr>
            <w:tcW w:w="6091" w:type="dxa"/>
          </w:tcPr>
          <w:p w14:paraId="6D5980D2" w14:textId="74D67CA8" w:rsidR="008A0514" w:rsidRPr="00300770" w:rsidRDefault="008A0514" w:rsidP="008D4842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ФИО 2-х специалистов для доступа </w:t>
            </w:r>
            <w:r w:rsidR="008D4842" w:rsidRPr="00300770">
              <w:rPr>
                <w:rFonts w:ascii="Times New Roman" w:eastAsia="Times New Roman" w:hAnsi="Times New Roman" w:cs="Times New Roman"/>
              </w:rPr>
              <w:t>к информационным ресурсам</w:t>
            </w:r>
          </w:p>
        </w:tc>
        <w:tc>
          <w:tcPr>
            <w:tcW w:w="3248" w:type="dxa"/>
          </w:tcPr>
          <w:p w14:paraId="1DAFE84F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A0514" w:rsidRPr="00300770" w14:paraId="344F8388" w14:textId="77777777" w:rsidTr="00DD069F">
        <w:tc>
          <w:tcPr>
            <w:tcW w:w="6091" w:type="dxa"/>
          </w:tcPr>
          <w:p w14:paraId="600F354A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00770">
              <w:rPr>
                <w:rFonts w:ascii="Times New Roman" w:eastAsia="Times New Roman" w:hAnsi="Times New Roman" w:cs="Times New Roman"/>
                <w:b/>
              </w:rPr>
              <w:t>Дата планируемого запуска</w:t>
            </w:r>
          </w:p>
        </w:tc>
        <w:tc>
          <w:tcPr>
            <w:tcW w:w="3248" w:type="dxa"/>
          </w:tcPr>
          <w:p w14:paraId="427C4428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A0514" w:rsidRPr="00300770" w14:paraId="22853988" w14:textId="77777777" w:rsidTr="00DD069F">
        <w:tc>
          <w:tcPr>
            <w:tcW w:w="6091" w:type="dxa"/>
          </w:tcPr>
          <w:p w14:paraId="6975B971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00770">
              <w:rPr>
                <w:rFonts w:ascii="Times New Roman" w:eastAsia="Times New Roman" w:hAnsi="Times New Roman" w:cs="Times New Roman"/>
                <w:b/>
              </w:rPr>
              <w:t>Прогноз по количеству НПД на 2019 год</w:t>
            </w:r>
          </w:p>
        </w:tc>
        <w:tc>
          <w:tcPr>
            <w:tcW w:w="3248" w:type="dxa"/>
          </w:tcPr>
          <w:p w14:paraId="6458175D" w14:textId="77777777" w:rsidR="008A0514" w:rsidRPr="00300770" w:rsidRDefault="008A0514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D4842" w:rsidRPr="00300770" w14:paraId="4F6F5B4C" w14:textId="77777777" w:rsidTr="00B752B4">
        <w:tc>
          <w:tcPr>
            <w:tcW w:w="6091" w:type="dxa"/>
            <w:shd w:val="clear" w:color="auto" w:fill="D9D9D9"/>
          </w:tcPr>
          <w:p w14:paraId="6BFCDBB6" w14:textId="637932CA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  <w:b/>
              </w:rPr>
              <w:t>План разработки функций НПД:</w:t>
            </w:r>
          </w:p>
        </w:tc>
        <w:tc>
          <w:tcPr>
            <w:tcW w:w="3248" w:type="dxa"/>
            <w:shd w:val="clear" w:color="auto" w:fill="D9D9D9"/>
          </w:tcPr>
          <w:p w14:paraId="5E85D5FE" w14:textId="77777777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D4842" w:rsidRPr="00300770" w14:paraId="6353070A" w14:textId="77777777" w:rsidTr="00DD069F">
        <w:tc>
          <w:tcPr>
            <w:tcW w:w="6091" w:type="dxa"/>
          </w:tcPr>
          <w:p w14:paraId="7E0E4D45" w14:textId="3B9E4FAB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Регистрация приложения-Права партнера</w:t>
            </w:r>
          </w:p>
        </w:tc>
        <w:tc>
          <w:tcPr>
            <w:tcW w:w="3248" w:type="dxa"/>
          </w:tcPr>
          <w:p w14:paraId="05B74808" w14:textId="51AC5EF7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59985FA5" w14:textId="77777777" w:rsidTr="00DD069F">
        <w:trPr>
          <w:trHeight w:val="98"/>
        </w:trPr>
        <w:tc>
          <w:tcPr>
            <w:tcW w:w="6091" w:type="dxa"/>
          </w:tcPr>
          <w:p w14:paraId="0341E3F4" w14:textId="2FFA06F6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Регистрация</w:t>
            </w:r>
            <w:r w:rsidR="00453183" w:rsidRPr="00300770">
              <w:rPr>
                <w:rFonts w:ascii="Times New Roman" w:eastAsia="Times New Roman" w:hAnsi="Times New Roman" w:cs="Times New Roman"/>
              </w:rPr>
              <w:t>/сторнирование</w:t>
            </w:r>
            <w:r w:rsidRPr="00300770">
              <w:rPr>
                <w:rFonts w:ascii="Times New Roman" w:eastAsia="Times New Roman" w:hAnsi="Times New Roman" w:cs="Times New Roman"/>
              </w:rPr>
              <w:t xml:space="preserve"> Дохода</w:t>
            </w:r>
          </w:p>
        </w:tc>
        <w:tc>
          <w:tcPr>
            <w:tcW w:w="3248" w:type="dxa"/>
          </w:tcPr>
          <w:p w14:paraId="11D2A88A" w14:textId="12EB9E65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0C087D1E" w14:textId="77777777" w:rsidTr="00D1074A">
        <w:trPr>
          <w:trHeight w:val="77"/>
        </w:trPr>
        <w:tc>
          <w:tcPr>
            <w:tcW w:w="6091" w:type="dxa"/>
            <w:shd w:val="clear" w:color="auto" w:fill="auto"/>
          </w:tcPr>
          <w:p w14:paraId="459A1F8C" w14:textId="742854BE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Регистрация НПД</w:t>
            </w:r>
          </w:p>
        </w:tc>
        <w:tc>
          <w:tcPr>
            <w:tcW w:w="3248" w:type="dxa"/>
            <w:shd w:val="clear" w:color="auto" w:fill="auto"/>
          </w:tcPr>
          <w:p w14:paraId="44B91932" w14:textId="77777777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506A8037" w14:textId="77777777" w:rsidTr="00DD069F">
        <w:tc>
          <w:tcPr>
            <w:tcW w:w="6091" w:type="dxa"/>
          </w:tcPr>
          <w:p w14:paraId="3CB4953B" w14:textId="4A47E4E0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Оплата налога </w:t>
            </w:r>
          </w:p>
        </w:tc>
        <w:tc>
          <w:tcPr>
            <w:tcW w:w="3248" w:type="dxa"/>
          </w:tcPr>
          <w:p w14:paraId="76CDCE26" w14:textId="0CA39689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6B6F4871" w14:textId="77777777" w:rsidTr="00DD069F">
        <w:tc>
          <w:tcPr>
            <w:tcW w:w="6091" w:type="dxa"/>
          </w:tcPr>
          <w:p w14:paraId="20C593ED" w14:textId="7AD2B9D7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Справки </w:t>
            </w:r>
          </w:p>
        </w:tc>
        <w:tc>
          <w:tcPr>
            <w:tcW w:w="3248" w:type="dxa"/>
          </w:tcPr>
          <w:p w14:paraId="56C8ABAF" w14:textId="6FD97E53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1DBE2349" w14:textId="77777777" w:rsidTr="00B752B4">
        <w:tc>
          <w:tcPr>
            <w:tcW w:w="6091" w:type="dxa"/>
            <w:shd w:val="clear" w:color="auto" w:fill="D9D9D9"/>
          </w:tcPr>
          <w:p w14:paraId="273AF829" w14:textId="05D03C34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  <w:b/>
              </w:rPr>
              <w:t>Критерии:</w:t>
            </w:r>
          </w:p>
        </w:tc>
        <w:tc>
          <w:tcPr>
            <w:tcW w:w="3248" w:type="dxa"/>
            <w:shd w:val="clear" w:color="auto" w:fill="D9D9D9"/>
          </w:tcPr>
          <w:p w14:paraId="1C4EFFF5" w14:textId="49AC5552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D4842" w:rsidRPr="00300770" w14:paraId="058BC203" w14:textId="77777777" w:rsidTr="00DD069F">
        <w:tc>
          <w:tcPr>
            <w:tcW w:w="6091" w:type="dxa"/>
          </w:tcPr>
          <w:p w14:paraId="225C73B9" w14:textId="73521615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Наличие СТП</w:t>
            </w:r>
          </w:p>
        </w:tc>
        <w:tc>
          <w:tcPr>
            <w:tcW w:w="3248" w:type="dxa"/>
          </w:tcPr>
          <w:p w14:paraId="4FD04FA1" w14:textId="39714C02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6BD3B634" w14:textId="77777777" w:rsidTr="00DD069F">
        <w:tc>
          <w:tcPr>
            <w:tcW w:w="6091" w:type="dxa"/>
          </w:tcPr>
          <w:p w14:paraId="5D9E9D7E" w14:textId="4A7DAF75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Резервирование баз данных без модификации</w:t>
            </w:r>
          </w:p>
        </w:tc>
        <w:tc>
          <w:tcPr>
            <w:tcW w:w="3248" w:type="dxa"/>
          </w:tcPr>
          <w:p w14:paraId="290CD1A7" w14:textId="22B1F6FC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62513FF3" w14:textId="77777777" w:rsidTr="00D1074A">
        <w:tc>
          <w:tcPr>
            <w:tcW w:w="6091" w:type="dxa"/>
            <w:shd w:val="clear" w:color="auto" w:fill="auto"/>
          </w:tcPr>
          <w:p w14:paraId="3401CE1F" w14:textId="205CEC1A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Запись и хранение данных </w:t>
            </w:r>
          </w:p>
        </w:tc>
        <w:tc>
          <w:tcPr>
            <w:tcW w:w="3248" w:type="dxa"/>
            <w:shd w:val="clear" w:color="auto" w:fill="auto"/>
          </w:tcPr>
          <w:p w14:paraId="444D3E06" w14:textId="77777777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Да.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27712147" w14:textId="77777777" w:rsidTr="00DD069F">
        <w:tc>
          <w:tcPr>
            <w:tcW w:w="6091" w:type="dxa"/>
          </w:tcPr>
          <w:p w14:paraId="620F29F6" w14:textId="27DA7105" w:rsidR="008D4842" w:rsidRPr="00300770" w:rsidRDefault="008D4842" w:rsidP="00DD069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Ежедневная передача данных НПД в НО</w:t>
            </w:r>
          </w:p>
        </w:tc>
        <w:tc>
          <w:tcPr>
            <w:tcW w:w="3248" w:type="dxa"/>
          </w:tcPr>
          <w:p w14:paraId="7AC9B6A7" w14:textId="6ADA29BE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>Да.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27F58C1E" w14:textId="77777777" w:rsidTr="00DD069F">
        <w:tc>
          <w:tcPr>
            <w:tcW w:w="6091" w:type="dxa"/>
          </w:tcPr>
          <w:p w14:paraId="3A1656F8" w14:textId="4E805DB3" w:rsidR="008D4842" w:rsidRPr="00300770" w:rsidRDefault="008D4842" w:rsidP="00DD069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  <w:lang w:val="en-US"/>
              </w:rPr>
              <w:t>FAQ</w:t>
            </w:r>
            <w:r w:rsidRPr="00300770">
              <w:rPr>
                <w:rFonts w:ascii="Times New Roman" w:eastAsia="Times New Roman" w:hAnsi="Times New Roman" w:cs="Times New Roman"/>
              </w:rPr>
              <w:t xml:space="preserve"> по проекту</w:t>
            </w:r>
          </w:p>
        </w:tc>
        <w:tc>
          <w:tcPr>
            <w:tcW w:w="3248" w:type="dxa"/>
          </w:tcPr>
          <w:p w14:paraId="06132816" w14:textId="02E4AE78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8D4842" w:rsidRPr="00300770" w14:paraId="04320D85" w14:textId="77777777" w:rsidTr="00DD069F">
        <w:tc>
          <w:tcPr>
            <w:tcW w:w="6091" w:type="dxa"/>
          </w:tcPr>
          <w:p w14:paraId="120D1040" w14:textId="1A05F45C" w:rsidR="008D4842" w:rsidRPr="00300770" w:rsidRDefault="008D4842" w:rsidP="00DD069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Обработка данных в режиме реального времени </w:t>
            </w:r>
          </w:p>
        </w:tc>
        <w:tc>
          <w:tcPr>
            <w:tcW w:w="3248" w:type="dxa"/>
          </w:tcPr>
          <w:p w14:paraId="1A352751" w14:textId="202B2C1B" w:rsidR="008D4842" w:rsidRPr="00300770" w:rsidRDefault="008D4842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00770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  <w:r w:rsidRPr="00300770">
              <w:rPr>
                <w:rFonts w:ascii="Times New Roman" w:eastAsia="Times New Roman" w:hAnsi="Times New Roman" w:cs="Times New Roman"/>
              </w:rPr>
              <w:t xml:space="preserve">                 Нет </w:t>
            </w:r>
            <w:r w:rsidRPr="00300770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770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2568D">
              <w:rPr>
                <w:rFonts w:ascii="Times New Roman" w:eastAsia="Times New Roman" w:hAnsi="Times New Roman" w:cs="Times New Roman"/>
              </w:rPr>
            </w:r>
            <w:r w:rsidR="00B2568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0770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14:paraId="0B333B8A" w14:textId="77777777" w:rsidR="00DD069F" w:rsidRPr="00300770" w:rsidRDefault="00DD069F" w:rsidP="00F35A24">
      <w:pPr>
        <w:widowControl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D069F" w:rsidRPr="00300770" w:rsidSect="00AA40F1">
          <w:headerReference w:type="default" r:id="rId23"/>
          <w:pgSz w:w="11906" w:h="16838"/>
          <w:pgMar w:top="1418" w:right="567" w:bottom="851" w:left="1134" w:header="425" w:footer="425" w:gutter="0"/>
          <w:cols w:space="708"/>
          <w:titlePg/>
          <w:docGrid w:linePitch="381"/>
        </w:sectPr>
      </w:pPr>
    </w:p>
    <w:p w14:paraId="477FCAEA" w14:textId="77777777" w:rsidR="00DD069F" w:rsidRPr="00300770" w:rsidRDefault="00DD069F" w:rsidP="0013256D">
      <w:pPr>
        <w:pStyle w:val="11"/>
        <w:numPr>
          <w:ilvl w:val="0"/>
          <w:numId w:val="0"/>
        </w:numPr>
        <w:spacing w:before="5000" w:line="240" w:lineRule="auto"/>
      </w:pPr>
      <w:bookmarkStart w:id="242" w:name="_Hlk5116342"/>
      <w:bookmarkStart w:id="243" w:name="_Toc9507831"/>
      <w:r w:rsidRPr="00300770">
        <w:lastRenderedPageBreak/>
        <w:t>Приложение № 3</w:t>
      </w:r>
      <w:r w:rsidRPr="00300770">
        <w:br/>
      </w:r>
      <w:r w:rsidRPr="00300770">
        <w:br/>
      </w:r>
      <w:r w:rsidR="0013256D" w:rsidRPr="00300770">
        <w:rPr>
          <w:caps w:val="0"/>
        </w:rPr>
        <w:t>Форма заявки на получение доступа к сервисам ПП НПД ФНС</w:t>
      </w:r>
      <w:r w:rsidR="0013256D" w:rsidRPr="00300770">
        <w:rPr>
          <w:caps w:val="0"/>
        </w:rPr>
        <w:br/>
        <w:t>КПЭ</w:t>
      </w:r>
      <w:bookmarkEnd w:id="243"/>
      <w:r w:rsidRPr="00300770">
        <w:br w:type="page"/>
      </w:r>
    </w:p>
    <w:tbl>
      <w:tblPr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DD069F" w:rsidRPr="00300770" w14:paraId="48A531AE" w14:textId="77777777" w:rsidTr="00DD069F">
        <w:trPr>
          <w:trHeight w:val="896"/>
        </w:trPr>
        <w:tc>
          <w:tcPr>
            <w:tcW w:w="3907" w:type="dxa"/>
          </w:tcPr>
          <w:p w14:paraId="0C984C2D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4" w:name="_Hlk5116446"/>
            <w:bookmarkEnd w:id="242"/>
          </w:p>
          <w:p w14:paraId="49AF13AB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25F3C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C7203" w14:textId="77777777" w:rsidR="00DD069F" w:rsidRPr="00300770" w:rsidRDefault="00DD069F" w:rsidP="00DD069F">
            <w:pPr>
              <w:widowControl w:val="0"/>
              <w:tabs>
                <w:tab w:val="left" w:pos="1088"/>
              </w:tabs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83" w:type="dxa"/>
          </w:tcPr>
          <w:p w14:paraId="0FCADEC7" w14:textId="77777777" w:rsidR="00CE0C2A" w:rsidRPr="00300770" w:rsidRDefault="00CE0C2A" w:rsidP="00CE0C2A">
            <w:pPr>
              <w:widowControl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  <w:p w14:paraId="27B01BE5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AD7CA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6FBD20" w14:textId="77777777" w:rsidR="00DD069F" w:rsidRPr="00300770" w:rsidRDefault="00DD069F" w:rsidP="00DD069F">
      <w:pPr>
        <w:widowControl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B73117" w14:textId="77777777" w:rsidR="003F4352" w:rsidRPr="00300770" w:rsidRDefault="003F4352" w:rsidP="00DD069F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32F9A" w14:textId="77777777" w:rsidR="003F4352" w:rsidRPr="00300770" w:rsidRDefault="003F4352" w:rsidP="00DD069F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5DE2B" w14:textId="77777777" w:rsidR="00DD069F" w:rsidRPr="00300770" w:rsidRDefault="00DD069F" w:rsidP="00DD069F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14:paraId="4348EC71" w14:textId="77777777" w:rsidR="00DD069F" w:rsidRPr="00300770" w:rsidRDefault="00DD069F" w:rsidP="00DD069F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sz w:val="24"/>
          <w:szCs w:val="24"/>
        </w:rPr>
        <w:t>на предоставление доступа к электронным сервисам ПП НПД контура промышленной эксплуатации (КПЭ)</w:t>
      </w:r>
    </w:p>
    <w:p w14:paraId="1CFA89DA" w14:textId="77777777" w:rsidR="008D4842" w:rsidRPr="00300770" w:rsidRDefault="008D4842" w:rsidP="00DD069F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872552" w14:textId="77777777" w:rsidR="008D4842" w:rsidRPr="00300770" w:rsidRDefault="008D4842" w:rsidP="00DD069F">
      <w:pPr>
        <w:widowControl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AF8C50" w14:textId="77777777" w:rsidR="00DD069F" w:rsidRPr="00300770" w:rsidRDefault="00DD069F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245" w:name="_Hlk5116506"/>
    </w:p>
    <w:p w14:paraId="5AA6A484" w14:textId="77777777" w:rsidR="00DD069F" w:rsidRPr="00300770" w:rsidRDefault="00DD069F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____________________________________________________________ </w:t>
      </w:r>
    </w:p>
    <w:bookmarkEnd w:id="244"/>
    <w:p w14:paraId="4602326C" w14:textId="77777777" w:rsidR="00DD069F" w:rsidRPr="00300770" w:rsidRDefault="00DD069F" w:rsidP="00DD069F">
      <w:pPr>
        <w:widowControl w:val="0"/>
        <w:autoSpaceDN w:val="0"/>
        <w:adjustRightInd w:val="0"/>
        <w:spacing w:after="0" w:line="240" w:lineRule="auto"/>
        <w:ind w:left="28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00770">
        <w:rPr>
          <w:rFonts w:ascii="Times New Roman" w:eastAsia="Times New Roman" w:hAnsi="Times New Roman" w:cs="Times New Roman"/>
          <w:sz w:val="16"/>
          <w:szCs w:val="16"/>
        </w:rPr>
        <w:t>Наименование Партнера НПД</w:t>
      </w:r>
    </w:p>
    <w:p w14:paraId="5D55243C" w14:textId="77777777" w:rsidR="00DD069F" w:rsidRPr="00300770" w:rsidRDefault="00DD069F" w:rsidP="00DD069F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bookmarkEnd w:id="245"/>
    <w:p w14:paraId="265C0B2F" w14:textId="77777777" w:rsidR="00DD069F" w:rsidRPr="00300770" w:rsidRDefault="00DD069F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1) предоставить доступ к электронным сервисам прикладной платформы налога на профессиональный доход ПП НПД, в составе следующих операций:  </w:t>
      </w:r>
    </w:p>
    <w:p w14:paraId="3425C771" w14:textId="77777777" w:rsidR="00DD069F" w:rsidRPr="00300770" w:rsidRDefault="00DD069F" w:rsidP="00DD069F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3481"/>
      </w:tblGrid>
      <w:tr w:rsidR="00DD069F" w:rsidRPr="00300770" w14:paraId="7D76D684" w14:textId="77777777" w:rsidTr="00DD069F">
        <w:trPr>
          <w:trHeight w:val="35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8610AD3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сервиса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DE91326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операций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6190721E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Урень доступа</w:t>
            </w:r>
          </w:p>
        </w:tc>
      </w:tr>
      <w:tr w:rsidR="008A5D29" w:rsidRPr="00300770" w14:paraId="4E359C39" w14:textId="77777777" w:rsidTr="00DD069F">
        <w:trPr>
          <w:trHeight w:val="459"/>
        </w:trPr>
        <w:tc>
          <w:tcPr>
            <w:tcW w:w="2122" w:type="dxa"/>
            <w:shd w:val="clear" w:color="auto" w:fill="E7E6E6"/>
            <w:vAlign w:val="center"/>
          </w:tcPr>
          <w:p w14:paraId="1FCCF9F0" w14:textId="477C3446" w:rsidR="008A5D29" w:rsidRPr="00300770" w:rsidRDefault="008A5D29" w:rsidP="00DD069F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контура </w:t>
            </w:r>
          </w:p>
        </w:tc>
        <w:tc>
          <w:tcPr>
            <w:tcW w:w="3827" w:type="dxa"/>
            <w:shd w:val="clear" w:color="auto" w:fill="E7E6E6"/>
          </w:tcPr>
          <w:p w14:paraId="159D1F11" w14:textId="51F0E05F" w:rsidR="008A5D29" w:rsidRPr="00300770" w:rsidRDefault="008A5D29" w:rsidP="00300770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apinpd.nalog.ru</w:t>
            </w:r>
          </w:p>
        </w:tc>
        <w:tc>
          <w:tcPr>
            <w:tcW w:w="3481" w:type="dxa"/>
            <w:shd w:val="clear" w:color="auto" w:fill="E7E6E6"/>
            <w:vAlign w:val="center"/>
          </w:tcPr>
          <w:p w14:paraId="47BD8F77" w14:textId="4C41AAEA" w:rsidR="008A5D29" w:rsidRPr="00300770" w:rsidRDefault="008A5D29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DD069F" w:rsidRPr="00300770" w14:paraId="772E4331" w14:textId="77777777" w:rsidTr="00DD069F">
        <w:trPr>
          <w:trHeight w:val="459"/>
        </w:trPr>
        <w:tc>
          <w:tcPr>
            <w:tcW w:w="2122" w:type="dxa"/>
            <w:shd w:val="clear" w:color="auto" w:fill="E7E6E6"/>
            <w:vAlign w:val="center"/>
          </w:tcPr>
          <w:p w14:paraId="53107C30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ПП НПД </w:t>
            </w:r>
          </w:p>
        </w:tc>
        <w:tc>
          <w:tcPr>
            <w:tcW w:w="3827" w:type="dxa"/>
            <w:shd w:val="clear" w:color="auto" w:fill="E7E6E6"/>
          </w:tcPr>
          <w:p w14:paraId="3A792F8E" w14:textId="77777777" w:rsidR="00DD069F" w:rsidRPr="00300770" w:rsidRDefault="00B2568D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https://apinpd.nalog.ru:4430/ais3/smz/SmzIntegrationService</w:t>
              </w:r>
            </w:hyperlink>
          </w:p>
        </w:tc>
        <w:tc>
          <w:tcPr>
            <w:tcW w:w="3481" w:type="dxa"/>
            <w:shd w:val="clear" w:color="auto" w:fill="E7E6E6"/>
            <w:vAlign w:val="center"/>
          </w:tcPr>
          <w:p w14:paraId="56222690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операциям*</w:t>
            </w:r>
          </w:p>
        </w:tc>
      </w:tr>
      <w:tr w:rsidR="00DD069F" w:rsidRPr="00300770" w14:paraId="36B63039" w14:textId="77777777" w:rsidTr="00DD069F">
        <w:trPr>
          <w:trHeight w:val="244"/>
        </w:trPr>
        <w:tc>
          <w:tcPr>
            <w:tcW w:w="2122" w:type="dxa"/>
            <w:vAlign w:val="center"/>
          </w:tcPr>
          <w:p w14:paraId="44D4A9AF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WSDL</w:t>
            </w:r>
          </w:p>
        </w:tc>
        <w:tc>
          <w:tcPr>
            <w:tcW w:w="3827" w:type="dxa"/>
          </w:tcPr>
          <w:p w14:paraId="2D7E7438" w14:textId="77777777" w:rsidR="00DD069F" w:rsidRPr="00300770" w:rsidRDefault="00B2568D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 https://apinpd.nalog.ru:4430/ais3/smz/SmzIntegrationService?wsdl</w:t>
              </w:r>
            </w:hyperlink>
          </w:p>
        </w:tc>
        <w:tc>
          <w:tcPr>
            <w:tcW w:w="3481" w:type="dxa"/>
            <w:vAlign w:val="center"/>
          </w:tcPr>
          <w:p w14:paraId="673D536B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операциям*</w:t>
            </w:r>
          </w:p>
        </w:tc>
      </w:tr>
      <w:tr w:rsidR="00DD069F" w:rsidRPr="00300770" w14:paraId="798AE1F2" w14:textId="77777777" w:rsidTr="00DD069F">
        <w:trPr>
          <w:trHeight w:val="25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64DA52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 аутентификации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/>
          </w:tcPr>
          <w:p w14:paraId="66182692" w14:textId="77777777" w:rsidR="00DD069F" w:rsidRPr="00300770" w:rsidRDefault="00B2568D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apinpd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nalog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:4430/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open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api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AuthService</w:t>
              </w:r>
            </w:hyperlink>
          </w:p>
        </w:tc>
        <w:tc>
          <w:tcPr>
            <w:tcW w:w="3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8CA460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DD069F" w:rsidRPr="00300770" w14:paraId="4383D3F8" w14:textId="77777777" w:rsidTr="00DD069F">
        <w:trPr>
          <w:trHeight w:val="257"/>
        </w:trPr>
        <w:tc>
          <w:tcPr>
            <w:tcW w:w="2122" w:type="dxa"/>
            <w:shd w:val="clear" w:color="auto" w:fill="auto"/>
            <w:vAlign w:val="center"/>
          </w:tcPr>
          <w:p w14:paraId="600AF068" w14:textId="77777777" w:rsidR="00DD069F" w:rsidRPr="00300770" w:rsidDel="00912FBB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WSDL</w:t>
            </w:r>
          </w:p>
        </w:tc>
        <w:tc>
          <w:tcPr>
            <w:tcW w:w="3827" w:type="dxa"/>
            <w:shd w:val="clear" w:color="auto" w:fill="auto"/>
          </w:tcPr>
          <w:p w14:paraId="1EB5AA6A" w14:textId="77777777" w:rsidR="00DD069F" w:rsidRPr="00300770" w:rsidRDefault="00B2568D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DD069F" w:rsidRPr="0030077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https://apinpd.nalog.ru:4430/open-api/AuthService?wsdl</w:t>
              </w:r>
            </w:hyperlink>
          </w:p>
        </w:tc>
        <w:tc>
          <w:tcPr>
            <w:tcW w:w="3481" w:type="dxa"/>
            <w:shd w:val="clear" w:color="auto" w:fill="auto"/>
            <w:vAlign w:val="center"/>
          </w:tcPr>
          <w:p w14:paraId="3A5755D0" w14:textId="77777777" w:rsidR="00DD069F" w:rsidRPr="00300770" w:rsidRDefault="00DD069F" w:rsidP="00DD069F">
            <w:pPr>
              <w:widowControl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</w:t>
            </w:r>
          </w:p>
        </w:tc>
      </w:tr>
    </w:tbl>
    <w:p w14:paraId="3367AEE8" w14:textId="77777777" w:rsidR="003F4352" w:rsidRPr="00300770" w:rsidRDefault="003F4352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ADBDA5" w14:textId="3347BDD5" w:rsidR="00DD069F" w:rsidRPr="00300770" w:rsidRDefault="00DD069F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2) уведомить об обеспечении доступа к запрашиваемому электронному сервису </w:t>
      </w:r>
      <w:r w:rsidR="00D91B46" w:rsidRPr="00300770">
        <w:rPr>
          <w:rFonts w:ascii="Times New Roman" w:eastAsia="Times New Roman" w:hAnsi="Times New Roman" w:cs="Times New Roman"/>
          <w:sz w:val="24"/>
          <w:szCs w:val="20"/>
        </w:rPr>
        <w:t xml:space="preserve">по </w:t>
      </w:r>
      <w:r w:rsidRPr="00300770">
        <w:rPr>
          <w:rFonts w:ascii="Times New Roman" w:eastAsia="Times New Roman" w:hAnsi="Times New Roman" w:cs="Times New Roman"/>
          <w:sz w:val="24"/>
          <w:szCs w:val="20"/>
        </w:rPr>
        <w:t>адресу электронной почты _____________________.</w:t>
      </w:r>
    </w:p>
    <w:p w14:paraId="435121BB" w14:textId="77777777" w:rsidR="00DD069F" w:rsidRPr="00300770" w:rsidRDefault="00DD069F" w:rsidP="00DD069F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830"/>
        <w:gridCol w:w="6509"/>
      </w:tblGrid>
      <w:tr w:rsidR="00DD069F" w:rsidRPr="00300770" w14:paraId="707A924E" w14:textId="77777777" w:rsidTr="00DD069F">
        <w:tc>
          <w:tcPr>
            <w:tcW w:w="2830" w:type="dxa"/>
          </w:tcPr>
          <w:p w14:paraId="1A87E504" w14:textId="77777777" w:rsidR="00DD069F" w:rsidRPr="00300770" w:rsidRDefault="00DD069F" w:rsidP="00DD069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>ИНН организации</w:t>
            </w:r>
          </w:p>
        </w:tc>
        <w:tc>
          <w:tcPr>
            <w:tcW w:w="6509" w:type="dxa"/>
          </w:tcPr>
          <w:p w14:paraId="6A699B60" w14:textId="77777777" w:rsidR="00DD069F" w:rsidRPr="00300770" w:rsidRDefault="00DD069F" w:rsidP="00DD069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69F" w:rsidRPr="00300770" w14:paraId="23CF3FC3" w14:textId="77777777" w:rsidTr="00DD069F">
        <w:tc>
          <w:tcPr>
            <w:tcW w:w="2830" w:type="dxa"/>
          </w:tcPr>
          <w:p w14:paraId="294BB1C6" w14:textId="77777777" w:rsidR="00DD069F" w:rsidRPr="00300770" w:rsidRDefault="00DD069F" w:rsidP="00DD069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 xml:space="preserve">Перечень </w:t>
            </w:r>
            <w:r w:rsidRPr="00300770">
              <w:rPr>
                <w:rFonts w:ascii="Times New Roman" w:eastAsia="Times New Roman" w:hAnsi="Times New Roman" w:cs="Times New Roman"/>
                <w:szCs w:val="20"/>
                <w:lang w:val="en-US"/>
              </w:rPr>
              <w:t>IP</w:t>
            </w:r>
            <w:r w:rsidRPr="00300770">
              <w:rPr>
                <w:rFonts w:ascii="Times New Roman" w:eastAsia="Times New Roman" w:hAnsi="Times New Roman" w:cs="Times New Roman"/>
                <w:szCs w:val="20"/>
              </w:rPr>
              <w:t xml:space="preserve"> адресов </w:t>
            </w:r>
          </w:p>
        </w:tc>
        <w:tc>
          <w:tcPr>
            <w:tcW w:w="6509" w:type="dxa"/>
          </w:tcPr>
          <w:p w14:paraId="57EFC116" w14:textId="77777777" w:rsidR="00DD069F" w:rsidRPr="00300770" w:rsidRDefault="00DD069F" w:rsidP="00DD069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69F" w:rsidRPr="00300770" w14:paraId="7FC61971" w14:textId="77777777" w:rsidTr="00DD069F">
        <w:tc>
          <w:tcPr>
            <w:tcW w:w="2830" w:type="dxa"/>
          </w:tcPr>
          <w:p w14:paraId="60CDDC5A" w14:textId="137E3574" w:rsidR="00DD069F" w:rsidRPr="00300770" w:rsidRDefault="00DD069F" w:rsidP="00DC2421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>URL</w:t>
            </w:r>
            <w:r w:rsidR="00DC2421" w:rsidRPr="0030077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00770">
              <w:rPr>
                <w:rFonts w:ascii="Times New Roman" w:eastAsia="Times New Roman" w:hAnsi="Times New Roman" w:cs="Times New Roman"/>
                <w:szCs w:val="20"/>
              </w:rPr>
              <w:t>ресурса</w:t>
            </w:r>
          </w:p>
        </w:tc>
        <w:tc>
          <w:tcPr>
            <w:tcW w:w="6509" w:type="dxa"/>
          </w:tcPr>
          <w:p w14:paraId="548B5198" w14:textId="77777777" w:rsidR="00DD069F" w:rsidRPr="00300770" w:rsidRDefault="00DD069F" w:rsidP="00DD069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069F" w:rsidRPr="00300770" w14:paraId="4FB99887" w14:textId="77777777" w:rsidTr="00DD069F">
        <w:tc>
          <w:tcPr>
            <w:tcW w:w="2830" w:type="dxa"/>
          </w:tcPr>
          <w:p w14:paraId="6DCB1376" w14:textId="624A6CCB" w:rsidR="00DD069F" w:rsidRPr="00300770" w:rsidRDefault="00B354B6" w:rsidP="00DD069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>Тип организации</w:t>
            </w:r>
          </w:p>
        </w:tc>
        <w:tc>
          <w:tcPr>
            <w:tcW w:w="6509" w:type="dxa"/>
          </w:tcPr>
          <w:p w14:paraId="22B6892F" w14:textId="0E4D32DF" w:rsidR="00DD069F" w:rsidRPr="00300770" w:rsidRDefault="00B354B6" w:rsidP="00DD069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 xml:space="preserve">кредитная </w:t>
            </w:r>
            <w:r w:rsidR="005250A3" w:rsidRPr="00300770">
              <w:rPr>
                <w:rFonts w:ascii="Times New Roman" w:eastAsia="Times New Roman" w:hAnsi="Times New Roman" w:cs="Times New Roman"/>
                <w:szCs w:val="20"/>
              </w:rPr>
              <w:t>организация</w:t>
            </w:r>
            <w:r w:rsidRPr="00300770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="005250A3" w:rsidRPr="00300770">
              <w:rPr>
                <w:rFonts w:ascii="Times New Roman" w:eastAsia="Times New Roman" w:hAnsi="Times New Roman" w:cs="Times New Roman"/>
                <w:szCs w:val="20"/>
              </w:rPr>
              <w:t>электронная</w:t>
            </w:r>
            <w:r w:rsidRPr="00300770">
              <w:rPr>
                <w:rFonts w:ascii="Times New Roman" w:eastAsia="Times New Roman" w:hAnsi="Times New Roman" w:cs="Times New Roman"/>
                <w:szCs w:val="20"/>
              </w:rPr>
              <w:t xml:space="preserve"> площадка</w:t>
            </w:r>
          </w:p>
        </w:tc>
      </w:tr>
      <w:tr w:rsidR="004C215F" w:rsidRPr="00300770" w14:paraId="3A5BF21C" w14:textId="77777777" w:rsidTr="00DD069F">
        <w:tc>
          <w:tcPr>
            <w:tcW w:w="2830" w:type="dxa"/>
          </w:tcPr>
          <w:p w14:paraId="61062E67" w14:textId="56CC6FEC" w:rsidR="004C215F" w:rsidRPr="00300770" w:rsidDel="00B354B6" w:rsidRDefault="004C215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>Перечень реализованных методов</w:t>
            </w:r>
          </w:p>
        </w:tc>
        <w:tc>
          <w:tcPr>
            <w:tcW w:w="6509" w:type="dxa"/>
          </w:tcPr>
          <w:p w14:paraId="452F1596" w14:textId="55383C13" w:rsidR="004C215F" w:rsidRPr="00300770" w:rsidDel="00B354B6" w:rsidRDefault="004C215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Cs w:val="20"/>
              </w:rPr>
              <w:t>Приложение 1 - Перечень реализованных методов по доступным операциям</w:t>
            </w:r>
          </w:p>
        </w:tc>
      </w:tr>
    </w:tbl>
    <w:p w14:paraId="1E1D65B0" w14:textId="77777777" w:rsidR="00DD069F" w:rsidRPr="00300770" w:rsidRDefault="00DD069F" w:rsidP="00DD069F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841AE20" w14:textId="412A3995" w:rsidR="008D13AD" w:rsidRPr="00300770" w:rsidRDefault="008D13AD" w:rsidP="00B752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0770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3) Создать учетные записи на портале технической поддержки </w:t>
      </w:r>
      <w:r w:rsidR="005250A3" w:rsidRPr="00300770">
        <w:rPr>
          <w:rFonts w:ascii="Times New Roman" w:eastAsia="Times New Roman" w:hAnsi="Times New Roman" w:cs="Times New Roman"/>
          <w:sz w:val="24"/>
          <w:szCs w:val="20"/>
        </w:rPr>
        <w:t>Уполномоченного</w:t>
      </w:r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 органа</w:t>
      </w:r>
      <w:r w:rsidR="00B354B6" w:rsidRPr="00300770">
        <w:rPr>
          <w:rFonts w:ascii="Times New Roman" w:eastAsia="Times New Roman" w:hAnsi="Times New Roman" w:cs="Times New Roman"/>
          <w:sz w:val="24"/>
          <w:szCs w:val="20"/>
        </w:rPr>
        <w:t xml:space="preserve"> (не менее 1 и не более 3)</w:t>
      </w:r>
      <w:r w:rsidRPr="0030077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AC1FF22" w14:textId="77777777" w:rsidR="008D13AD" w:rsidRPr="00300770" w:rsidRDefault="008D13AD" w:rsidP="00B752B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835"/>
        <w:gridCol w:w="2268"/>
        <w:gridCol w:w="2127"/>
        <w:gridCol w:w="2127"/>
      </w:tblGrid>
      <w:tr w:rsidR="00AA40F1" w:rsidRPr="00300770" w14:paraId="36A6DC00" w14:textId="77777777" w:rsidTr="00B752B4">
        <w:tc>
          <w:tcPr>
            <w:tcW w:w="1758" w:type="pct"/>
            <w:gridSpan w:val="2"/>
            <w:shd w:val="clear" w:color="auto" w:fill="BFBFBF" w:themeFill="background1" w:themeFillShade="BF"/>
          </w:tcPr>
          <w:p w14:paraId="4F65786B" w14:textId="77777777" w:rsidR="00AA40F1" w:rsidRPr="00300770" w:rsidRDefault="00AA40F1" w:rsidP="00B75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учетной записи:</w:t>
            </w:r>
          </w:p>
        </w:tc>
        <w:tc>
          <w:tcPr>
            <w:tcW w:w="1127" w:type="pct"/>
            <w:shd w:val="clear" w:color="auto" w:fill="BFBFBF" w:themeFill="background1" w:themeFillShade="BF"/>
          </w:tcPr>
          <w:p w14:paraId="02C97C23" w14:textId="77777777" w:rsidR="00AA40F1" w:rsidRPr="00300770" w:rsidRDefault="00AA40F1" w:rsidP="003F4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Учетная запись 1</w:t>
            </w:r>
            <w:r w:rsidR="00B354B6"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57" w:type="pct"/>
            <w:shd w:val="clear" w:color="auto" w:fill="BFBFBF" w:themeFill="background1" w:themeFillShade="BF"/>
          </w:tcPr>
          <w:p w14:paraId="06AC0756" w14:textId="77777777" w:rsidR="00AA40F1" w:rsidRPr="00300770" w:rsidRDefault="00AA40F1" w:rsidP="003F4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Учетная запись 2</w:t>
            </w:r>
          </w:p>
        </w:tc>
        <w:tc>
          <w:tcPr>
            <w:tcW w:w="1057" w:type="pct"/>
            <w:shd w:val="clear" w:color="auto" w:fill="BFBFBF" w:themeFill="background1" w:themeFillShade="BF"/>
          </w:tcPr>
          <w:p w14:paraId="10A21FB3" w14:textId="77777777" w:rsidR="00AA40F1" w:rsidRPr="00300770" w:rsidRDefault="00AA40F1" w:rsidP="003F4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Учетная запись 3</w:t>
            </w:r>
          </w:p>
        </w:tc>
      </w:tr>
      <w:tr w:rsidR="00AA40F1" w:rsidRPr="00300770" w14:paraId="1939B0BB" w14:textId="77777777" w:rsidTr="00B752B4">
        <w:tc>
          <w:tcPr>
            <w:tcW w:w="350" w:type="pct"/>
            <w:tcBorders>
              <w:bottom w:val="single" w:sz="4" w:space="0" w:color="000000"/>
            </w:tcBorders>
          </w:tcPr>
          <w:p w14:paraId="3A52CF9E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09" w:type="pct"/>
            <w:tcBorders>
              <w:bottom w:val="single" w:sz="4" w:space="0" w:color="000000"/>
            </w:tcBorders>
          </w:tcPr>
          <w:p w14:paraId="15F3B9DE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Данные пользователя</w:t>
            </w:r>
          </w:p>
        </w:tc>
        <w:tc>
          <w:tcPr>
            <w:tcW w:w="1127" w:type="pct"/>
            <w:tcBorders>
              <w:bottom w:val="single" w:sz="4" w:space="0" w:color="000000"/>
            </w:tcBorders>
          </w:tcPr>
          <w:p w14:paraId="422E287B" w14:textId="77777777" w:rsidR="00AA40F1" w:rsidRPr="00300770" w:rsidRDefault="00AA40F1" w:rsidP="003F4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bottom w:val="single" w:sz="4" w:space="0" w:color="000000"/>
            </w:tcBorders>
          </w:tcPr>
          <w:p w14:paraId="7FD3BE50" w14:textId="77777777" w:rsidR="00AA40F1" w:rsidRPr="00300770" w:rsidRDefault="00AA40F1" w:rsidP="003F4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Borders>
              <w:bottom w:val="single" w:sz="4" w:space="0" w:color="000000"/>
            </w:tcBorders>
          </w:tcPr>
          <w:p w14:paraId="7938F5C6" w14:textId="77777777" w:rsidR="00AA40F1" w:rsidRPr="00300770" w:rsidRDefault="00AA40F1" w:rsidP="003F43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0F1" w:rsidRPr="00300770" w14:paraId="6614DAE2" w14:textId="77777777" w:rsidTr="00B752B4">
        <w:tc>
          <w:tcPr>
            <w:tcW w:w="350" w:type="pct"/>
          </w:tcPr>
          <w:p w14:paraId="553DBCE4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pct"/>
          </w:tcPr>
          <w:p w14:paraId="3C845131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Фамилия*</w:t>
            </w:r>
          </w:p>
        </w:tc>
        <w:tc>
          <w:tcPr>
            <w:tcW w:w="1127" w:type="pct"/>
          </w:tcPr>
          <w:p w14:paraId="3B2BA0E3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13C80760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7BCF985B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0F1" w:rsidRPr="00300770" w14:paraId="0D36A6D5" w14:textId="77777777" w:rsidTr="00B752B4">
        <w:tc>
          <w:tcPr>
            <w:tcW w:w="350" w:type="pct"/>
          </w:tcPr>
          <w:p w14:paraId="491E0BCF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pct"/>
          </w:tcPr>
          <w:p w14:paraId="20B7D9C5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Имя*</w:t>
            </w:r>
          </w:p>
        </w:tc>
        <w:tc>
          <w:tcPr>
            <w:tcW w:w="1127" w:type="pct"/>
          </w:tcPr>
          <w:p w14:paraId="482A1EAD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12E7B0F6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5D7C863C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0F1" w:rsidRPr="00300770" w14:paraId="11520997" w14:textId="77777777" w:rsidTr="00B752B4">
        <w:tc>
          <w:tcPr>
            <w:tcW w:w="350" w:type="pct"/>
          </w:tcPr>
          <w:p w14:paraId="04AAF699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pct"/>
          </w:tcPr>
          <w:p w14:paraId="2DC30E6B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Отчество*</w:t>
            </w:r>
          </w:p>
        </w:tc>
        <w:tc>
          <w:tcPr>
            <w:tcW w:w="1127" w:type="pct"/>
          </w:tcPr>
          <w:p w14:paraId="2F0CF99C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1FD0AE3D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23B92876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0F1" w:rsidRPr="00300770" w14:paraId="47BF6B3F" w14:textId="77777777" w:rsidTr="00B752B4">
        <w:tc>
          <w:tcPr>
            <w:tcW w:w="350" w:type="pct"/>
          </w:tcPr>
          <w:p w14:paraId="1346ADB7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9" w:type="pct"/>
          </w:tcPr>
          <w:p w14:paraId="19830060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Управление/Отдел</w:t>
            </w:r>
          </w:p>
        </w:tc>
        <w:tc>
          <w:tcPr>
            <w:tcW w:w="1127" w:type="pct"/>
          </w:tcPr>
          <w:p w14:paraId="51B233DF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3C7CD96A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1CAD8476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0F1" w:rsidRPr="00300770" w14:paraId="42FF61EF" w14:textId="77777777" w:rsidTr="00B752B4">
        <w:tc>
          <w:tcPr>
            <w:tcW w:w="350" w:type="pct"/>
          </w:tcPr>
          <w:p w14:paraId="15823B90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9" w:type="pct"/>
          </w:tcPr>
          <w:p w14:paraId="4033B777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Должность*</w:t>
            </w:r>
          </w:p>
        </w:tc>
        <w:tc>
          <w:tcPr>
            <w:tcW w:w="1127" w:type="pct"/>
          </w:tcPr>
          <w:p w14:paraId="1B1213E5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1F91EC7E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3C2A6F5F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0F1" w:rsidRPr="00300770" w14:paraId="171922BF" w14:textId="77777777" w:rsidTr="00B752B4">
        <w:tc>
          <w:tcPr>
            <w:tcW w:w="350" w:type="pct"/>
          </w:tcPr>
          <w:p w14:paraId="5A5CE02B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9" w:type="pct"/>
          </w:tcPr>
          <w:p w14:paraId="3810C35D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Рабочий электронный адрес (e-mail)*</w:t>
            </w:r>
          </w:p>
        </w:tc>
        <w:tc>
          <w:tcPr>
            <w:tcW w:w="1127" w:type="pct"/>
          </w:tcPr>
          <w:p w14:paraId="76239648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4E493DA5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6ACEB596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40F1" w:rsidRPr="00300770" w14:paraId="40130F02" w14:textId="77777777" w:rsidTr="00B752B4">
        <w:tc>
          <w:tcPr>
            <w:tcW w:w="350" w:type="pct"/>
          </w:tcPr>
          <w:p w14:paraId="3A56B88D" w14:textId="77777777" w:rsidR="00AA40F1" w:rsidRPr="00300770" w:rsidRDefault="00AA40F1" w:rsidP="00AA40F1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9" w:type="pct"/>
          </w:tcPr>
          <w:p w14:paraId="2BF2D7C9" w14:textId="77777777" w:rsidR="00AA40F1" w:rsidRPr="00300770" w:rsidRDefault="00AA40F1" w:rsidP="00B752B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Рабочий телефон*</w:t>
            </w:r>
          </w:p>
        </w:tc>
        <w:tc>
          <w:tcPr>
            <w:tcW w:w="1127" w:type="pct"/>
          </w:tcPr>
          <w:p w14:paraId="1E4CF657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0993238D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</w:tcPr>
          <w:p w14:paraId="6CC797AF" w14:textId="77777777" w:rsidR="00AA40F1" w:rsidRPr="00300770" w:rsidRDefault="00AA40F1" w:rsidP="00AA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6339213" w14:textId="77777777" w:rsidR="008D13AD" w:rsidRPr="00300770" w:rsidRDefault="008D13AD" w:rsidP="00B752B4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sz w:val="24"/>
          <w:szCs w:val="24"/>
        </w:rPr>
        <w:t>*- обязательно для заполнения.</w:t>
      </w:r>
    </w:p>
    <w:p w14:paraId="7377AE47" w14:textId="77777777" w:rsidR="008D13AD" w:rsidRPr="00300770" w:rsidRDefault="008D13AD" w:rsidP="00DD069F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7C9E37D" w14:textId="77777777" w:rsidR="00DD069F" w:rsidRPr="00300770" w:rsidRDefault="00DD069F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729182A" w14:textId="77777777" w:rsidR="00DD069F" w:rsidRPr="00300770" w:rsidRDefault="00DD069F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E90D05B" w14:textId="77777777" w:rsidR="00DD069F" w:rsidRPr="00300770" w:rsidRDefault="00DD069F" w:rsidP="00DD06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4962FBD" w14:textId="77777777" w:rsidR="00DD069F" w:rsidRPr="00300770" w:rsidRDefault="00DD069F" w:rsidP="00DD069F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B24917" w14:textId="553E617E" w:rsidR="00DD069F" w:rsidRPr="00300770" w:rsidRDefault="00DD069F" w:rsidP="00DD069F">
      <w:pPr>
        <w:pageBreakBefore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7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4C215F" w:rsidRPr="0030077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300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AD29E" w14:textId="6D66CE80" w:rsidR="00DD069F" w:rsidRPr="00300770" w:rsidRDefault="00DD069F" w:rsidP="00DD069F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770">
        <w:rPr>
          <w:rFonts w:ascii="Times New Roman" w:eastAsia="Times New Roman" w:hAnsi="Times New Roman" w:cs="Times New Roman"/>
          <w:sz w:val="28"/>
          <w:szCs w:val="28"/>
        </w:rPr>
        <w:t>Перечень реализованных методов по доступным операциям</w:t>
      </w:r>
    </w:p>
    <w:p w14:paraId="1C0CF006" w14:textId="77777777" w:rsidR="00C26BB0" w:rsidRPr="00300770" w:rsidRDefault="00C26BB0" w:rsidP="00DD069F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1C8974" w14:textId="4C9760D3" w:rsidR="00C26BB0" w:rsidRPr="00300770" w:rsidRDefault="00C26BB0" w:rsidP="00C26BB0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В приведенной ниже таблице необходимо установить отметки согласно следующей логике:</w:t>
      </w:r>
    </w:p>
    <w:p w14:paraId="7CD1FDAE" w14:textId="53C3C477" w:rsidR="00C26BB0" w:rsidRPr="00300770" w:rsidRDefault="00C26BB0" w:rsidP="00C26BB0">
      <w:pPr>
        <w:pStyle w:val="ae"/>
        <w:widowControl w:val="0"/>
        <w:numPr>
          <w:ilvl w:val="0"/>
          <w:numId w:val="45"/>
        </w:numPr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Отмечен символом -   * - </w:t>
      </w:r>
      <w:r w:rsidR="008438D3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Партнер </w:t>
      </w:r>
      <w:r w:rsidR="005250A3"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реализовал</w:t>
      </w: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метод, необходим доступ</w:t>
      </w:r>
    </w:p>
    <w:p w14:paraId="1EFDF48C" w14:textId="72BB4A6C" w:rsidR="00C26BB0" w:rsidRPr="00300770" w:rsidRDefault="00C26BB0" w:rsidP="00C26BB0">
      <w:pPr>
        <w:pStyle w:val="ae"/>
        <w:widowControl w:val="0"/>
        <w:numPr>
          <w:ilvl w:val="0"/>
          <w:numId w:val="45"/>
        </w:numPr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770">
        <w:rPr>
          <w:rFonts w:ascii="Times New Roman" w:eastAsia="Times New Roman" w:hAnsi="Times New Roman" w:cs="Times New Roman"/>
          <w:bCs/>
          <w:iCs/>
          <w:sz w:val="24"/>
          <w:szCs w:val="24"/>
        </w:rPr>
        <w:t>Отмечен символом – х – Партнеру не доступен метод или указан срок планируемой реализации метода.</w:t>
      </w:r>
    </w:p>
    <w:p w14:paraId="4E5EDA61" w14:textId="77777777" w:rsidR="00DD069F" w:rsidRPr="00300770" w:rsidRDefault="00DD069F" w:rsidP="00DD069F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5243287" w14:textId="77777777" w:rsidR="00DD069F" w:rsidRPr="00300770" w:rsidRDefault="00DD069F" w:rsidP="00DD069F">
      <w:pPr>
        <w:widowControl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975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17"/>
        <w:gridCol w:w="3964"/>
        <w:gridCol w:w="283"/>
        <w:gridCol w:w="1134"/>
        <w:gridCol w:w="3407"/>
      </w:tblGrid>
      <w:tr w:rsidR="00DD069F" w:rsidRPr="00300770" w14:paraId="07D46E9C" w14:textId="77777777" w:rsidTr="00DD069F">
        <w:trPr>
          <w:trHeight w:val="639"/>
        </w:trPr>
        <w:tc>
          <w:tcPr>
            <w:tcW w:w="447" w:type="dxa"/>
            <w:shd w:val="clear" w:color="auto" w:fill="BFBFBF"/>
            <w:vAlign w:val="center"/>
            <w:hideMark/>
          </w:tcPr>
          <w:p w14:paraId="68B34F84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7" w:type="dxa"/>
            <w:shd w:val="clear" w:color="auto" w:fill="BFBFBF"/>
            <w:vAlign w:val="center"/>
            <w:hideMark/>
          </w:tcPr>
          <w:p w14:paraId="41FE5910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4" w:type="dxa"/>
            <w:shd w:val="clear" w:color="auto" w:fill="BFBFBF"/>
            <w:vAlign w:val="center"/>
            <w:hideMark/>
          </w:tcPr>
          <w:p w14:paraId="55AB9A0C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методов взаимодействия с ПП </w:t>
            </w:r>
          </w:p>
        </w:tc>
        <w:tc>
          <w:tcPr>
            <w:tcW w:w="283" w:type="dxa"/>
            <w:shd w:val="clear" w:color="auto" w:fill="BFBFBF"/>
            <w:vAlign w:val="bottom"/>
            <w:hideMark/>
          </w:tcPr>
          <w:p w14:paraId="33419308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BFBFBF"/>
            <w:vAlign w:val="bottom"/>
            <w:hideMark/>
          </w:tcPr>
          <w:p w14:paraId="75B2571F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BFBFBF"/>
            <w:vAlign w:val="center"/>
            <w:hideMark/>
          </w:tcPr>
          <w:p w14:paraId="55C5297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</w:t>
            </w:r>
          </w:p>
        </w:tc>
      </w:tr>
      <w:tr w:rsidR="00DD069F" w:rsidRPr="00300770" w14:paraId="72877312" w14:textId="77777777" w:rsidTr="00DD069F">
        <w:trPr>
          <w:trHeight w:val="310"/>
        </w:trPr>
        <w:tc>
          <w:tcPr>
            <w:tcW w:w="447" w:type="dxa"/>
            <w:shd w:val="clear" w:color="000000" w:fill="F2F2F2"/>
            <w:noWrap/>
            <w:vAlign w:val="center"/>
            <w:hideMark/>
          </w:tcPr>
          <w:p w14:paraId="7BA408DF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000000" w:fill="F2F2F2"/>
            <w:noWrap/>
            <w:vAlign w:val="center"/>
            <w:hideMark/>
          </w:tcPr>
          <w:p w14:paraId="5EF547AC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</w:t>
            </w:r>
          </w:p>
        </w:tc>
        <w:tc>
          <w:tcPr>
            <w:tcW w:w="3964" w:type="dxa"/>
            <w:shd w:val="clear" w:color="000000" w:fill="F2F2F2"/>
            <w:vAlign w:val="center"/>
            <w:hideMark/>
          </w:tcPr>
          <w:p w14:paraId="02CB8AA6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000000" w:fill="F2F2F2"/>
            <w:vAlign w:val="bottom"/>
            <w:hideMark/>
          </w:tcPr>
          <w:p w14:paraId="5592AAC4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bottom"/>
            <w:hideMark/>
          </w:tcPr>
          <w:p w14:paraId="76ADFE57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</w:t>
            </w:r>
          </w:p>
        </w:tc>
        <w:tc>
          <w:tcPr>
            <w:tcW w:w="3407" w:type="dxa"/>
            <w:shd w:val="clear" w:color="000000" w:fill="F2F2F2"/>
            <w:vAlign w:val="center"/>
            <w:hideMark/>
          </w:tcPr>
          <w:p w14:paraId="0C0337FC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D069F" w:rsidRPr="00300770" w14:paraId="25B0773B" w14:textId="77777777" w:rsidTr="00DD069F">
        <w:trPr>
          <w:trHeight w:val="329"/>
        </w:trPr>
        <w:tc>
          <w:tcPr>
            <w:tcW w:w="447" w:type="dxa"/>
            <w:shd w:val="clear" w:color="000000" w:fill="BFBFBF"/>
            <w:noWrap/>
            <w:vAlign w:val="center"/>
            <w:hideMark/>
          </w:tcPr>
          <w:p w14:paraId="5156600A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shd w:val="clear" w:color="000000" w:fill="BFBFBF"/>
            <w:noWrap/>
            <w:vAlign w:val="center"/>
            <w:hideMark/>
          </w:tcPr>
          <w:p w14:paraId="79AF4C0D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4" w:type="dxa"/>
            <w:shd w:val="clear" w:color="000000" w:fill="BFBFBF"/>
            <w:vAlign w:val="center"/>
            <w:hideMark/>
          </w:tcPr>
          <w:p w14:paraId="5505888E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ПП НПД</w:t>
            </w:r>
          </w:p>
        </w:tc>
        <w:tc>
          <w:tcPr>
            <w:tcW w:w="283" w:type="dxa"/>
            <w:shd w:val="clear" w:color="000000" w:fill="BFBFBF"/>
            <w:vAlign w:val="bottom"/>
            <w:hideMark/>
          </w:tcPr>
          <w:p w14:paraId="505496E9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BFBFBF"/>
            <w:vAlign w:val="bottom"/>
            <w:hideMark/>
          </w:tcPr>
          <w:p w14:paraId="582E54FD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7" w:type="dxa"/>
            <w:shd w:val="clear" w:color="000000" w:fill="BFBFBF"/>
            <w:vAlign w:val="center"/>
            <w:hideMark/>
          </w:tcPr>
          <w:p w14:paraId="047F60C7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069F" w:rsidRPr="00300770" w14:paraId="0B66170B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DDACA1A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D884613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Регистрация приложения -Права партнера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FF51FD7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приложения партнера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79D36C3E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C9184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4974CB2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(PostPlatformRegistrationRequest)</w:t>
            </w:r>
          </w:p>
        </w:tc>
      </w:tr>
      <w:tr w:rsidR="00DD069F" w:rsidRPr="00300770" w14:paraId="5B1877C0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68EB452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0BA897E4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DD7C118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детального статуса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917A98F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0A5BE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6E735F35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(GetTaxpayerStatusRequest)</w:t>
            </w:r>
          </w:p>
        </w:tc>
      </w:tr>
      <w:tr w:rsidR="00DD069F" w:rsidRPr="00300770" w14:paraId="38284EED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4B6F88F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0A6A70CD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0761CB3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привязку НП НПД к платформе-партнеру по ИНН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E37C9A8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400892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C95C160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(PostBindPartnerWithInnRequest)</w:t>
            </w:r>
          </w:p>
        </w:tc>
      </w:tr>
      <w:tr w:rsidR="00DD069F" w:rsidRPr="00300770" w14:paraId="613E94DC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D68A5C6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2AC884E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FF5D70E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привязку НП НПД к платформе-партнеру по номеру телефона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547E8D6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C2ECA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85BB514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(PostBindPartnerWithPhoneRequest)</w:t>
            </w:r>
          </w:p>
        </w:tc>
      </w:tr>
      <w:tr w:rsidR="00DD069F" w:rsidRPr="00300770" w14:paraId="7FD7DE00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8E19889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1A586BA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62E67F0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статуса заявки на привязку НП НПД к платформе-партнеру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D5617E9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0288D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4807A11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(GetBindPartnerStatusRequest)</w:t>
            </w:r>
          </w:p>
        </w:tc>
      </w:tr>
      <w:tr w:rsidR="00DD069F" w:rsidRPr="00300770" w14:paraId="7506BCF6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76CA1B6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D847266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D257E23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отвязку НП НПД от платформы-партнера по ИНН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4264B857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00C137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1012C22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(PostUnbindPartnerRequest)</w:t>
            </w:r>
          </w:p>
        </w:tc>
      </w:tr>
      <w:tr w:rsidR="00DD069F" w:rsidRPr="00300770" w14:paraId="2DAE4EDB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E8C1471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EF8FC41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0F23536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списка разрешений, предоставленных партнеру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56F02C29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B0F0A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CDCCCEC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(GetGrantedPermissionsRequest)</w:t>
            </w:r>
          </w:p>
        </w:tc>
      </w:tr>
      <w:tr w:rsidR="00DD069F" w:rsidRPr="00300770" w14:paraId="43F82796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313E83A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DC0A32D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240F8B2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настроечных данных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7191AE89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1B0DB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94AC1C2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(PutTaxpayerDataRequest)</w:t>
            </w:r>
          </w:p>
        </w:tc>
      </w:tr>
      <w:tr w:rsidR="00DD069F" w:rsidRPr="00300770" w14:paraId="097A9524" w14:textId="77777777" w:rsidTr="00B752B4">
        <w:trPr>
          <w:trHeight w:val="65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21385ED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6205A62B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DC4ADFE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Запрос на изменение набора прав, выданных НП НПД банку/платформе-партнеру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4D53B21A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47E91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ED84277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9F" w:rsidRPr="00300770" w14:paraId="67E2EC69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EB84B9D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F398F17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E334305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списка вновь привязанных к партнеру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F9ECC3E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0E2D8D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0CF681EC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(GetNewlyBoundTaxpayersRequest)</w:t>
            </w:r>
          </w:p>
        </w:tc>
      </w:tr>
      <w:tr w:rsidR="00DD069F" w:rsidRPr="00300770" w14:paraId="1E982BAF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7946266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628F85E5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7108DCA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списка вновь отвязанных от партнера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11C51EE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FDF3F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2A427CF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(GetNewlyUnboundTaxpayersRequest)</w:t>
            </w:r>
          </w:p>
        </w:tc>
      </w:tr>
      <w:tr w:rsidR="00DD069F" w:rsidRPr="00300770" w14:paraId="0D0060B4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ED0993D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39389A2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E13E8D7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на наложение ограничений на НП НПД при работе в ПП Самозанятые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CD8438B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A3F141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F6B2893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9F" w:rsidRPr="00300770" w14:paraId="321090AA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28A8FF0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8C0CD04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78602B3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дохода партнером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0B224467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A6DFD0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68E4F179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(PostIncomeRequest)</w:t>
            </w:r>
          </w:p>
        </w:tc>
      </w:tr>
      <w:tr w:rsidR="00DD069F" w:rsidRPr="00300770" w14:paraId="6AF326EF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08A9E34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20E3FF91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5D02CDF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ключей для работы в offline режиме партнером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7E5666FC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9DB0A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C14F476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(GetKeysRequest)</w:t>
            </w:r>
          </w:p>
        </w:tc>
      </w:tr>
      <w:tr w:rsidR="00DD069F" w:rsidRPr="00300770" w14:paraId="36DDF315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D299763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0FA16E7C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F184365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Сторнирование чека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0DE43F3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E174FB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9518166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(PostCancelReceiptRequest)</w:t>
            </w:r>
          </w:p>
        </w:tc>
      </w:tr>
      <w:tr w:rsidR="00DD069F" w:rsidRPr="00300770" w14:paraId="65670314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BC33BFA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BE0CD60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Оплата 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A33908D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состояния лицевого счета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73D3F4C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22ACA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5205B9B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(GetTaxpayerAccountStatusRequest)</w:t>
            </w:r>
          </w:p>
        </w:tc>
      </w:tr>
      <w:tr w:rsidR="00DD069F" w:rsidRPr="00300770" w14:paraId="2A09AE83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BEDF1D4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2632A82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2162848F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информации по зарегистрированным доходам (за весь период)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5B8438CA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838B39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38114DA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(GetIncomeRequest)</w:t>
            </w:r>
          </w:p>
        </w:tc>
      </w:tr>
      <w:tr w:rsidR="00DD069F" w:rsidRPr="00300770" w14:paraId="7B9A535D" w14:textId="77777777" w:rsidTr="00DD069F">
        <w:trPr>
          <w:trHeight w:val="659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0789DB9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E479CA5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C5148FF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информации по доходу НП НПД за период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56A3D6C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C32975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51A4373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(GetIncomeForPeriodRequest)</w:t>
            </w:r>
          </w:p>
        </w:tc>
      </w:tr>
      <w:tr w:rsidR="00DD069F" w:rsidRPr="00300770" w14:paraId="2929E214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A7D06A7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597515D9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BD41639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данных о начисленных пени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265743B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8C816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0C90C6DE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9F" w:rsidRPr="00300770" w14:paraId="03157431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6D2F248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25A585E8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A0ECF46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квитанции на оплату налоговых начислений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0532A0E7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363B0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423F907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9F" w:rsidRPr="00300770" w14:paraId="30A671D8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9171C78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6AC08EE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0DF5B12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квитанции на оплату начисленных пени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3B57564" w14:textId="77777777" w:rsidR="00DD069F" w:rsidRPr="00300770" w:rsidRDefault="00DD069F" w:rsidP="00DD069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654B7B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00D7DF8" w14:textId="77777777" w:rsidR="00DD069F" w:rsidRPr="00300770" w:rsidRDefault="00DD069F" w:rsidP="00DD06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9F" w:rsidRPr="00300770" w14:paraId="2A62D3EC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C6A260F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F430F4E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Регистрация НПД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AAECE92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ограничений для постановки на учет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F37897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A14636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560F775B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(GetTaxpayerRestrictionsRequest)</w:t>
            </w:r>
          </w:p>
        </w:tc>
      </w:tr>
      <w:tr w:rsidR="00DD069F" w:rsidRPr="00300770" w14:paraId="2AF64868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C68D3DC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C947191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5D5AEED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ИНН по персональным данным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1A49F7A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86DC05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7B37759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(GetInnByPersonalInfoRequest)</w:t>
            </w:r>
          </w:p>
        </w:tc>
      </w:tr>
      <w:tr w:rsidR="00DD069F" w:rsidRPr="00300770" w14:paraId="00D5DF71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54484AA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0A2412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BAA5561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на учет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709A2667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03826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D36F80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(PostRegistrationRequest, GetRegistrationStatusRequest)</w:t>
            </w:r>
          </w:p>
        </w:tc>
      </w:tr>
      <w:tr w:rsidR="00DD069F" w:rsidRPr="00300770" w14:paraId="57586F3A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7E99CB0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82CCCFA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79C06B45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Снятие с учета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65E0337F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246BAC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41438BD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(PostUnregistrationRequest, GetUnregistrationStatusRequest)</w:t>
            </w:r>
          </w:p>
        </w:tc>
      </w:tr>
      <w:tr w:rsidR="00DD069F" w:rsidRPr="00300770" w14:paraId="29019F3B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6AFDFC8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5428E215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3F762528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справочника причин снятия с учета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27C4E18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CCAB09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7CA5A93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(GetUnregistrationReasonsListRequest)</w:t>
            </w:r>
          </w:p>
        </w:tc>
      </w:tr>
      <w:tr w:rsidR="00DD069F" w:rsidRPr="00300770" w14:paraId="25623758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3E466E94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2F0CFCEF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2050162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справочника причин отказа в постановке на учет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B6E618F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A175CE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113124EC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(GetRejectionReasonsListRequest)</w:t>
            </w:r>
          </w:p>
        </w:tc>
      </w:tr>
      <w:tr w:rsidR="00DD069F" w:rsidRPr="00300770" w14:paraId="6A4A5C4D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3F1FAFE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3536BBD0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FCFF6BA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справки о постановке на учет в качестве НП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38390115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EB4F5A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47502FE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(GetRegistrationReferenceRequest)</w:t>
            </w:r>
          </w:p>
        </w:tc>
      </w:tr>
      <w:tr w:rsidR="00DD069F" w:rsidRPr="00300770" w14:paraId="3BE8A0FF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41C3D655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110244FC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1F1D43AD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актуального списка регионов, где осуществляется режим НПД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40BA0C4E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6D89D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660D56E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(GetRegionsListRequest)</w:t>
            </w:r>
          </w:p>
        </w:tc>
      </w:tr>
      <w:tr w:rsidR="00DD069F" w:rsidRPr="00300770" w14:paraId="7D1EDE99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66752DC7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86A0EA6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Справки 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7C0CA99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актуального списка видов деятельности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A2936B0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3AF04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05FE0552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(GetActivitiesListRequest)</w:t>
            </w:r>
          </w:p>
        </w:tc>
      </w:tr>
      <w:tr w:rsidR="00DD069F" w:rsidRPr="00300770" w14:paraId="170FF6B4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244E7C2F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71FEE06D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9F4AF21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Добавление новых видов деятельности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1AEF76CF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AD934D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0F8E256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(PostNewActivityRequest)</w:t>
            </w:r>
          </w:p>
        </w:tc>
      </w:tr>
      <w:tr w:rsidR="00DD069F" w:rsidRPr="00300770" w14:paraId="40081AD5" w14:textId="77777777" w:rsidTr="00DD069F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5A781BCD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CCF5B18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9E67678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справки о доходах НП НПД за период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95BAFC3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72A155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71A41D62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(GetIncomeReferenceRequest)</w:t>
            </w:r>
          </w:p>
        </w:tc>
      </w:tr>
      <w:tr w:rsidR="00DD069F" w:rsidRPr="00300770" w14:paraId="3BBAF75E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1FA3C51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47E8A839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438A6068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рейтинга НП НПД 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2EA15D7C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C2081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3DC7F97D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0A3" w:rsidRPr="00300770" w14:paraId="75038C1B" w14:textId="77777777" w:rsidTr="00B752B4">
        <w:trPr>
          <w:trHeight w:val="581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EB0AB84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17" w:type="dxa"/>
            <w:vMerge/>
            <w:shd w:val="clear" w:color="auto" w:fill="auto"/>
            <w:vAlign w:val="center"/>
            <w:hideMark/>
          </w:tcPr>
          <w:p w14:paraId="2AB09CAE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54777BC1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информации о ЮЛ по ИНН</w:t>
            </w:r>
          </w:p>
        </w:tc>
        <w:tc>
          <w:tcPr>
            <w:tcW w:w="283" w:type="dxa"/>
            <w:shd w:val="clear" w:color="000000" w:fill="D9D9D9"/>
            <w:vAlign w:val="center"/>
            <w:hideMark/>
          </w:tcPr>
          <w:p w14:paraId="06D36BF7" w14:textId="77777777" w:rsidR="00DD069F" w:rsidRPr="00300770" w:rsidRDefault="00DD069F" w:rsidP="00DD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195D4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7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243DE193" w14:textId="77777777" w:rsidR="00DD069F" w:rsidRPr="00300770" w:rsidRDefault="00DD069F" w:rsidP="00DD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95D494" w14:textId="77777777" w:rsidR="00DD069F" w:rsidRPr="00300770" w:rsidRDefault="00DD069F" w:rsidP="005250A3">
      <w:pPr>
        <w:rPr>
          <w:rFonts w:ascii="Times New Roman" w:eastAsia="Times New Roman" w:hAnsi="Times New Roman" w:cs="Times New Roman"/>
          <w:b/>
          <w:bCs/>
          <w:iCs/>
          <w:szCs w:val="28"/>
        </w:rPr>
      </w:pPr>
    </w:p>
    <w:sectPr w:rsidR="00DD069F" w:rsidRPr="00300770" w:rsidSect="005250A3">
      <w:headerReference w:type="default" r:id="rId28"/>
      <w:pgSz w:w="11906" w:h="16838"/>
      <w:pgMar w:top="1418" w:right="567" w:bottom="851" w:left="1134" w:header="425" w:footer="42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A9F5" w14:textId="77777777" w:rsidR="00B2568D" w:rsidRDefault="00B2568D" w:rsidP="007A0692">
      <w:pPr>
        <w:spacing w:after="0" w:line="240" w:lineRule="auto"/>
      </w:pPr>
      <w:r>
        <w:separator/>
      </w:r>
    </w:p>
  </w:endnote>
  <w:endnote w:type="continuationSeparator" w:id="0">
    <w:p w14:paraId="74548828" w14:textId="77777777" w:rsidR="00B2568D" w:rsidRDefault="00B2568D" w:rsidP="007A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26396" w14:textId="77777777" w:rsidR="00B2568D" w:rsidRDefault="00B2568D" w:rsidP="007A0692">
      <w:pPr>
        <w:spacing w:after="0" w:line="240" w:lineRule="auto"/>
      </w:pPr>
      <w:r>
        <w:separator/>
      </w:r>
    </w:p>
  </w:footnote>
  <w:footnote w:type="continuationSeparator" w:id="0">
    <w:p w14:paraId="5531D7D7" w14:textId="77777777" w:rsidR="00B2568D" w:rsidRDefault="00B2568D" w:rsidP="007A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CB576E" w14:paraId="049970B2" w14:textId="77777777" w:rsidTr="00174FD9">
      <w:trPr>
        <w:trHeight w:val="709"/>
      </w:trPr>
      <w:tc>
        <w:tcPr>
          <w:tcW w:w="10195" w:type="dxa"/>
        </w:tcPr>
        <w:p w14:paraId="50F2905F" w14:textId="044EFEC8" w:rsidR="00CB576E" w:rsidRDefault="00CB576E" w:rsidP="00F73F97">
          <w:pPr>
            <w:pStyle w:val="aff0"/>
            <w:spacing w:line="240" w:lineRule="auto"/>
            <w:ind w:firstLine="28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20</w:t>
          </w:r>
          <w:r>
            <w:fldChar w:fldCharType="end"/>
          </w:r>
          <w:r>
            <w:br/>
            <w:t>Правила</w:t>
          </w:r>
          <w:r w:rsidRPr="00F73F97">
            <w:t xml:space="preserve"> информационного взаимодействия с </w:t>
          </w:r>
          <w:r>
            <w:t>АИС</w:t>
          </w:r>
          <w:r w:rsidRPr="00F73F97">
            <w:t xml:space="preserve"> ФНС России</w:t>
          </w:r>
        </w:p>
      </w:tc>
    </w:tr>
  </w:tbl>
  <w:p w14:paraId="0D850A86" w14:textId="77777777" w:rsidR="00CB576E" w:rsidRDefault="00CB576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urier New" w:hAnsi="Courier New" w:cs="Courier New"/>
        <w:color w:val="000000"/>
        <w:sz w:val="24"/>
        <w:szCs w:val="24"/>
        <w:lang w:eastAsia="en-US"/>
      </w:rPr>
      <w:id w:val="-2104407206"/>
      <w:docPartObj>
        <w:docPartGallery w:val="Page Numbers (Top of Page)"/>
        <w:docPartUnique/>
      </w:docPartObj>
    </w:sdtPr>
    <w:sdtEndPr>
      <w:rPr>
        <w:lang w:eastAsia="ru-RU"/>
      </w:rPr>
    </w:sdtEndPr>
    <w:sdtContent>
      <w:tbl>
        <w:tblPr>
          <w:tblStyle w:val="af7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195"/>
        </w:tblGrid>
        <w:tr w:rsidR="00CB576E" w14:paraId="14B32D19" w14:textId="77777777" w:rsidTr="00572908">
          <w:trPr>
            <w:trHeight w:val="709"/>
          </w:trPr>
          <w:tc>
            <w:tcPr>
              <w:tcW w:w="10195" w:type="dxa"/>
            </w:tcPr>
            <w:p w14:paraId="2073C758" w14:textId="6AADB21C" w:rsidR="00CB576E" w:rsidRDefault="00CB576E" w:rsidP="00572908">
              <w:pPr>
                <w:pStyle w:val="aff0"/>
                <w:spacing w:line="240" w:lineRule="auto"/>
                <w:ind w:firstLine="28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76</w:t>
              </w:r>
              <w:r>
                <w:fldChar w:fldCharType="end"/>
              </w:r>
              <w:r>
                <w:br/>
                <w:t xml:space="preserve">Приложение №1 </w:t>
              </w:r>
              <w:r>
                <w:br/>
                <w:t>Протокол информационного обмена ПП НПД</w:t>
              </w:r>
            </w:p>
          </w:tc>
        </w:tr>
      </w:tbl>
      <w:p w14:paraId="38D5DF6A" w14:textId="77777777" w:rsidR="00CB576E" w:rsidRDefault="00B2568D" w:rsidP="00572908">
        <w:pPr>
          <w:pStyle w:val="af3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902E" w14:textId="125DFFC1" w:rsidR="00CB576E" w:rsidRPr="009D27CE" w:rsidRDefault="00CB576E" w:rsidP="009D27CE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urier New" w:hAnsi="Courier New" w:cs="Courier New"/>
        <w:color w:val="000000"/>
        <w:sz w:val="24"/>
        <w:szCs w:val="24"/>
        <w:lang w:eastAsia="en-US"/>
      </w:rPr>
      <w:id w:val="-2132846456"/>
      <w:docPartObj>
        <w:docPartGallery w:val="Page Numbers (Top of Page)"/>
        <w:docPartUnique/>
      </w:docPartObj>
    </w:sdtPr>
    <w:sdtEndPr>
      <w:rPr>
        <w:lang w:eastAsia="ru-RU"/>
      </w:rPr>
    </w:sdtEndPr>
    <w:sdtContent>
      <w:tbl>
        <w:tblPr>
          <w:tblStyle w:val="af7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195"/>
        </w:tblGrid>
        <w:tr w:rsidR="00CB576E" w14:paraId="75608260" w14:textId="77777777" w:rsidTr="00572908">
          <w:trPr>
            <w:trHeight w:val="709"/>
          </w:trPr>
          <w:tc>
            <w:tcPr>
              <w:tcW w:w="10195" w:type="dxa"/>
            </w:tcPr>
            <w:p w14:paraId="09AAB7F9" w14:textId="291F7DA0" w:rsidR="00CB576E" w:rsidRDefault="00CB576E" w:rsidP="00572908">
              <w:pPr>
                <w:pStyle w:val="aff0"/>
                <w:spacing w:line="240" w:lineRule="auto"/>
                <w:ind w:firstLine="28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82</w:t>
              </w:r>
              <w:r>
                <w:fldChar w:fldCharType="end"/>
              </w:r>
              <w:r>
                <w:br/>
                <w:t xml:space="preserve">Приложение №2 </w:t>
              </w:r>
              <w:r>
                <w:br/>
              </w:r>
              <w:r w:rsidRPr="00596314">
                <w:t>Форма заявки на получение доступа к сервисам ПП НПД ФНС</w:t>
              </w:r>
              <w:r>
                <w:t xml:space="preserve"> </w:t>
              </w:r>
              <w:r w:rsidRPr="00596314">
                <w:t>К</w:t>
              </w:r>
              <w:r>
                <w:t>ТИР</w:t>
              </w:r>
            </w:p>
          </w:tc>
        </w:tr>
      </w:tbl>
      <w:p w14:paraId="1276A28D" w14:textId="77777777" w:rsidR="00CB576E" w:rsidRDefault="00B2568D" w:rsidP="00572908">
        <w:pPr>
          <w:pStyle w:val="af3"/>
          <w:jc w:val="center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urier New" w:hAnsi="Courier New" w:cs="Courier New"/>
        <w:color w:val="000000"/>
        <w:sz w:val="24"/>
        <w:szCs w:val="24"/>
        <w:lang w:eastAsia="en-US"/>
      </w:rPr>
      <w:id w:val="1689872863"/>
      <w:docPartObj>
        <w:docPartGallery w:val="Page Numbers (Top of Page)"/>
        <w:docPartUnique/>
      </w:docPartObj>
    </w:sdtPr>
    <w:sdtEndPr>
      <w:rPr>
        <w:lang w:eastAsia="ru-RU"/>
      </w:rPr>
    </w:sdtEndPr>
    <w:sdtContent>
      <w:tbl>
        <w:tblPr>
          <w:tblStyle w:val="af7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195"/>
        </w:tblGrid>
        <w:tr w:rsidR="00CB576E" w14:paraId="2BFD4898" w14:textId="77777777" w:rsidTr="00572908">
          <w:trPr>
            <w:trHeight w:val="709"/>
          </w:trPr>
          <w:tc>
            <w:tcPr>
              <w:tcW w:w="10195" w:type="dxa"/>
            </w:tcPr>
            <w:p w14:paraId="726BC8A5" w14:textId="4C33FA5C" w:rsidR="00CB576E" w:rsidRDefault="00CB576E" w:rsidP="005250A3">
              <w:pPr>
                <w:pStyle w:val="aff0"/>
                <w:spacing w:line="240" w:lineRule="auto"/>
                <w:ind w:firstLine="28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86</w:t>
              </w:r>
              <w:r>
                <w:fldChar w:fldCharType="end"/>
              </w:r>
              <w:r>
                <w:br/>
                <w:t xml:space="preserve">Приложение №3 </w:t>
              </w:r>
              <w:r>
                <w:br/>
                <w:t>Форма заявки на получение доступа к сервисам ПП НПД ФНС КПЭ</w:t>
              </w:r>
            </w:p>
          </w:tc>
        </w:tr>
      </w:tbl>
      <w:p w14:paraId="2ED6C35D" w14:textId="339102E6" w:rsidR="00CB576E" w:rsidRDefault="00B2568D" w:rsidP="00572908">
        <w:pPr>
          <w:pStyle w:val="af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8D3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3A75"/>
    <w:multiLevelType w:val="multilevel"/>
    <w:tmpl w:val="6DA0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520F7"/>
    <w:multiLevelType w:val="multilevel"/>
    <w:tmpl w:val="31ECAC24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A87654"/>
    <w:multiLevelType w:val="multilevel"/>
    <w:tmpl w:val="CCCADF9E"/>
    <w:lvl w:ilvl="0">
      <w:start w:val="1"/>
      <w:numFmt w:val="decimal"/>
      <w:lvlText w:val="%1"/>
      <w:lvlJc w:val="left"/>
      <w:pPr>
        <w:tabs>
          <w:tab w:val="num" w:pos="851"/>
        </w:tabs>
        <w:ind w:left="432" w:firstLine="41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firstLine="1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64" w:hanging="13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1008" w:hanging="157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152" w:hanging="30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296" w:hanging="445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440" w:hanging="58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584" w:hanging="733"/>
      </w:pPr>
      <w:rPr>
        <w:rFonts w:hint="default"/>
      </w:rPr>
    </w:lvl>
  </w:abstractNum>
  <w:abstractNum w:abstractNumId="4" w15:restartNumberingAfterBreak="0">
    <w:nsid w:val="256A16DC"/>
    <w:multiLevelType w:val="hybridMultilevel"/>
    <w:tmpl w:val="463A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7F95"/>
    <w:multiLevelType w:val="hybridMultilevel"/>
    <w:tmpl w:val="83084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A07BF6"/>
    <w:multiLevelType w:val="hybridMultilevel"/>
    <w:tmpl w:val="86BA245C"/>
    <w:lvl w:ilvl="0" w:tplc="8F1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7956"/>
    <w:multiLevelType w:val="multilevel"/>
    <w:tmpl w:val="1F78894A"/>
    <w:lvl w:ilvl="0">
      <w:start w:val="1"/>
      <w:numFmt w:val="decimal"/>
      <w:pStyle w:val="a0"/>
      <w:suff w:val="space"/>
      <w:lvlText w:val="%1)"/>
      <w:lvlJc w:val="left"/>
      <w:pPr>
        <w:ind w:left="708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7" w:hanging="180"/>
      </w:pPr>
      <w:rPr>
        <w:rFonts w:hint="default"/>
      </w:rPr>
    </w:lvl>
  </w:abstractNum>
  <w:abstractNum w:abstractNumId="8" w15:restartNumberingAfterBreak="0">
    <w:nsid w:val="2B0C34EE"/>
    <w:multiLevelType w:val="hybridMultilevel"/>
    <w:tmpl w:val="7D32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528FB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067"/>
    <w:multiLevelType w:val="hybridMultilevel"/>
    <w:tmpl w:val="34E0022A"/>
    <w:lvl w:ilvl="0" w:tplc="09A2F8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D4687"/>
    <w:multiLevelType w:val="hybridMultilevel"/>
    <w:tmpl w:val="2EA4C802"/>
    <w:lvl w:ilvl="0" w:tplc="75EA2052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46DA7"/>
    <w:multiLevelType w:val="multilevel"/>
    <w:tmpl w:val="21787108"/>
    <w:lvl w:ilvl="0">
      <w:start w:val="1"/>
      <w:numFmt w:val="bullet"/>
      <w:pStyle w:val="a1"/>
      <w:suff w:val="space"/>
      <w:lvlText w:val=""/>
      <w:lvlJc w:val="left"/>
      <w:pPr>
        <w:ind w:left="5387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107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13" w15:restartNumberingAfterBreak="0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B032D3B"/>
    <w:multiLevelType w:val="hybridMultilevel"/>
    <w:tmpl w:val="F9049100"/>
    <w:lvl w:ilvl="0" w:tplc="14A451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7A20D0"/>
    <w:multiLevelType w:val="multilevel"/>
    <w:tmpl w:val="2824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070BF"/>
    <w:multiLevelType w:val="hybridMultilevel"/>
    <w:tmpl w:val="99A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AAD"/>
    <w:multiLevelType w:val="hybridMultilevel"/>
    <w:tmpl w:val="86BA245C"/>
    <w:lvl w:ilvl="0" w:tplc="8F1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841DC"/>
    <w:multiLevelType w:val="multilevel"/>
    <w:tmpl w:val="39C0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B50C2"/>
    <w:multiLevelType w:val="multilevel"/>
    <w:tmpl w:val="205E02B8"/>
    <w:styleLink w:val="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3259D"/>
    <w:multiLevelType w:val="multilevel"/>
    <w:tmpl w:val="94D2A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C8B3D76"/>
    <w:multiLevelType w:val="multilevel"/>
    <w:tmpl w:val="6DA0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B6C94"/>
    <w:multiLevelType w:val="hybridMultilevel"/>
    <w:tmpl w:val="5240FA04"/>
    <w:lvl w:ilvl="0" w:tplc="E05CB286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12A013A"/>
    <w:multiLevelType w:val="hybridMultilevel"/>
    <w:tmpl w:val="63844D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1DE675A"/>
    <w:multiLevelType w:val="hybridMultilevel"/>
    <w:tmpl w:val="754421E8"/>
    <w:lvl w:ilvl="0" w:tplc="56C89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42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853017"/>
    <w:multiLevelType w:val="hybridMultilevel"/>
    <w:tmpl w:val="6920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E741E"/>
    <w:multiLevelType w:val="hybridMultilevel"/>
    <w:tmpl w:val="E4D20D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5E25BC"/>
    <w:multiLevelType w:val="multilevel"/>
    <w:tmpl w:val="94D2A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2255600"/>
    <w:multiLevelType w:val="multilevel"/>
    <w:tmpl w:val="94D2A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4D61761"/>
    <w:multiLevelType w:val="multilevel"/>
    <w:tmpl w:val="C35676F6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A556F8"/>
    <w:multiLevelType w:val="hybridMultilevel"/>
    <w:tmpl w:val="4CD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BC337E5"/>
    <w:multiLevelType w:val="hybridMultilevel"/>
    <w:tmpl w:val="2D88129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E267DF"/>
    <w:multiLevelType w:val="hybridMultilevel"/>
    <w:tmpl w:val="C1BCD6E0"/>
    <w:lvl w:ilvl="0" w:tplc="7ED6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7"/>
  </w:num>
  <w:num w:numId="5">
    <w:abstractNumId w:val="12"/>
  </w:num>
  <w:num w:numId="6">
    <w:abstractNumId w:val="2"/>
  </w:num>
  <w:num w:numId="7">
    <w:abstractNumId w:val="3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0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2"/>
  </w:num>
  <w:num w:numId="42">
    <w:abstractNumId w:val="12"/>
  </w:num>
  <w:num w:numId="43">
    <w:abstractNumId w:val="27"/>
  </w:num>
  <w:num w:numId="44">
    <w:abstractNumId w:val="9"/>
  </w:num>
  <w:num w:numId="45">
    <w:abstractNumId w:val="0"/>
  </w:num>
  <w:num w:numId="46">
    <w:abstractNumId w:val="7"/>
  </w:num>
  <w:num w:numId="47">
    <w:abstractNumId w:val="7"/>
  </w:num>
  <w:num w:numId="48">
    <w:abstractNumId w:val="11"/>
  </w:num>
  <w:num w:numId="49">
    <w:abstractNumId w:val="20"/>
  </w:num>
  <w:num w:numId="50">
    <w:abstractNumId w:val="21"/>
  </w:num>
  <w:num w:numId="51">
    <w:abstractNumId w:val="15"/>
  </w:num>
  <w:num w:numId="52">
    <w:abstractNumId w:val="18"/>
  </w:num>
  <w:num w:numId="53">
    <w:abstractNumId w:val="22"/>
  </w:num>
  <w:num w:numId="54">
    <w:abstractNumId w:val="23"/>
  </w:num>
  <w:num w:numId="55">
    <w:abstractNumId w:val="29"/>
  </w:num>
  <w:num w:numId="56">
    <w:abstractNumId w:val="28"/>
  </w:num>
  <w:num w:numId="57">
    <w:abstractNumId w:val="5"/>
  </w:num>
  <w:num w:numId="58">
    <w:abstractNumId w:val="33"/>
  </w:num>
  <w:num w:numId="59">
    <w:abstractNumId w:val="17"/>
  </w:num>
  <w:num w:numId="60">
    <w:abstractNumId w:val="6"/>
  </w:num>
  <w:num w:numId="61">
    <w:abstractNumId w:val="10"/>
  </w:num>
  <w:num w:numId="62">
    <w:abstractNumId w:val="34"/>
  </w:num>
  <w:num w:numId="63">
    <w:abstractNumId w:val="31"/>
  </w:num>
  <w:num w:numId="64">
    <w:abstractNumId w:val="30"/>
  </w:num>
  <w:num w:numId="65">
    <w:abstractNumId w:val="30"/>
  </w:num>
  <w:num w:numId="66">
    <w:abstractNumId w:val="30"/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</w:num>
  <w:num w:numId="69">
    <w:abstractNumId w:val="30"/>
  </w:num>
  <w:num w:numId="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</w:num>
  <w:num w:numId="72">
    <w:abstractNumId w:val="30"/>
  </w:num>
  <w:num w:numId="73">
    <w:abstractNumId w:val="30"/>
  </w:num>
  <w:num w:numId="74">
    <w:abstractNumId w:val="30"/>
  </w:num>
  <w:num w:numId="75">
    <w:abstractNumId w:val="30"/>
  </w:num>
  <w:num w:numId="76">
    <w:abstractNumId w:val="30"/>
  </w:num>
  <w:num w:numId="77">
    <w:abstractNumId w:val="30"/>
  </w:num>
  <w:num w:numId="78">
    <w:abstractNumId w:val="30"/>
  </w:num>
  <w:num w:numId="79">
    <w:abstractNumId w:val="30"/>
  </w:num>
  <w:num w:numId="80">
    <w:abstractNumId w:val="30"/>
  </w:num>
  <w:num w:numId="81">
    <w:abstractNumId w:val="30"/>
  </w:num>
  <w:num w:numId="82">
    <w:abstractNumId w:val="30"/>
  </w:num>
  <w:num w:numId="83">
    <w:abstractNumId w:val="7"/>
  </w:num>
  <w:num w:numId="84">
    <w:abstractNumId w:val="1"/>
  </w:num>
  <w:num w:numId="85">
    <w:abstractNumId w:val="30"/>
  </w:num>
  <w:num w:numId="86">
    <w:abstractNumId w:val="7"/>
  </w:num>
  <w:num w:numId="87">
    <w:abstractNumId w:val="4"/>
  </w:num>
  <w:num w:numId="88">
    <w:abstractNumId w:val="16"/>
  </w:num>
  <w:num w:numId="89">
    <w:abstractNumId w:val="8"/>
  </w:num>
  <w:num w:numId="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7F"/>
    <w:rsid w:val="00000521"/>
    <w:rsid w:val="00000912"/>
    <w:rsid w:val="00002AE3"/>
    <w:rsid w:val="00006B15"/>
    <w:rsid w:val="00010D27"/>
    <w:rsid w:val="000138C4"/>
    <w:rsid w:val="0001646F"/>
    <w:rsid w:val="00016F75"/>
    <w:rsid w:val="000176DC"/>
    <w:rsid w:val="00017AA0"/>
    <w:rsid w:val="00037FFB"/>
    <w:rsid w:val="00040A84"/>
    <w:rsid w:val="00042459"/>
    <w:rsid w:val="00042CE8"/>
    <w:rsid w:val="000510F6"/>
    <w:rsid w:val="00053D08"/>
    <w:rsid w:val="000731B6"/>
    <w:rsid w:val="00073220"/>
    <w:rsid w:val="00075B33"/>
    <w:rsid w:val="00077A11"/>
    <w:rsid w:val="000803E8"/>
    <w:rsid w:val="0008500D"/>
    <w:rsid w:val="0009432F"/>
    <w:rsid w:val="000A247D"/>
    <w:rsid w:val="000B1948"/>
    <w:rsid w:val="000B2A47"/>
    <w:rsid w:val="000C3303"/>
    <w:rsid w:val="000D0B3A"/>
    <w:rsid w:val="000D17AB"/>
    <w:rsid w:val="000E3B0D"/>
    <w:rsid w:val="000E5342"/>
    <w:rsid w:val="000E5BC1"/>
    <w:rsid w:val="000F0BC4"/>
    <w:rsid w:val="000F2E32"/>
    <w:rsid w:val="000F6A68"/>
    <w:rsid w:val="00110AFD"/>
    <w:rsid w:val="00112A9B"/>
    <w:rsid w:val="00115856"/>
    <w:rsid w:val="001167B4"/>
    <w:rsid w:val="00124898"/>
    <w:rsid w:val="0013209F"/>
    <w:rsid w:val="0013256D"/>
    <w:rsid w:val="001333E7"/>
    <w:rsid w:val="00142575"/>
    <w:rsid w:val="0014748B"/>
    <w:rsid w:val="00155018"/>
    <w:rsid w:val="001574D9"/>
    <w:rsid w:val="00160A12"/>
    <w:rsid w:val="00163486"/>
    <w:rsid w:val="00170D5B"/>
    <w:rsid w:val="00171035"/>
    <w:rsid w:val="00171674"/>
    <w:rsid w:val="00174EF9"/>
    <w:rsid w:val="00174FD9"/>
    <w:rsid w:val="00174FDF"/>
    <w:rsid w:val="00182070"/>
    <w:rsid w:val="00184202"/>
    <w:rsid w:val="00184E62"/>
    <w:rsid w:val="0019083D"/>
    <w:rsid w:val="0019503C"/>
    <w:rsid w:val="001968F5"/>
    <w:rsid w:val="001A026A"/>
    <w:rsid w:val="001A10F4"/>
    <w:rsid w:val="001A3856"/>
    <w:rsid w:val="001A419E"/>
    <w:rsid w:val="001A7098"/>
    <w:rsid w:val="001A787E"/>
    <w:rsid w:val="001C4A05"/>
    <w:rsid w:val="001C7643"/>
    <w:rsid w:val="001C76D3"/>
    <w:rsid w:val="001D58BA"/>
    <w:rsid w:val="001E0629"/>
    <w:rsid w:val="001E50C1"/>
    <w:rsid w:val="001E664E"/>
    <w:rsid w:val="001F6EDB"/>
    <w:rsid w:val="00201515"/>
    <w:rsid w:val="00207E4F"/>
    <w:rsid w:val="00210A8A"/>
    <w:rsid w:val="0021580B"/>
    <w:rsid w:val="00215F5E"/>
    <w:rsid w:val="002162BA"/>
    <w:rsid w:val="00216D8A"/>
    <w:rsid w:val="00222BEA"/>
    <w:rsid w:val="0022379E"/>
    <w:rsid w:val="00243BEB"/>
    <w:rsid w:val="00246400"/>
    <w:rsid w:val="00261F77"/>
    <w:rsid w:val="00265720"/>
    <w:rsid w:val="00267DB7"/>
    <w:rsid w:val="002718A4"/>
    <w:rsid w:val="00273B2E"/>
    <w:rsid w:val="002775AC"/>
    <w:rsid w:val="00283BB6"/>
    <w:rsid w:val="00286BFF"/>
    <w:rsid w:val="00290074"/>
    <w:rsid w:val="00290B14"/>
    <w:rsid w:val="002A0EDB"/>
    <w:rsid w:val="002A6A1B"/>
    <w:rsid w:val="002A7F70"/>
    <w:rsid w:val="002D1003"/>
    <w:rsid w:val="002E1766"/>
    <w:rsid w:val="002E4660"/>
    <w:rsid w:val="002F145F"/>
    <w:rsid w:val="002F39AD"/>
    <w:rsid w:val="00300770"/>
    <w:rsid w:val="0030123C"/>
    <w:rsid w:val="0030367E"/>
    <w:rsid w:val="00305AFB"/>
    <w:rsid w:val="00314418"/>
    <w:rsid w:val="00317F61"/>
    <w:rsid w:val="00324B9A"/>
    <w:rsid w:val="00325522"/>
    <w:rsid w:val="003275A2"/>
    <w:rsid w:val="00331590"/>
    <w:rsid w:val="00334DD1"/>
    <w:rsid w:val="00334F9E"/>
    <w:rsid w:val="00341D94"/>
    <w:rsid w:val="00341DDE"/>
    <w:rsid w:val="00352EC1"/>
    <w:rsid w:val="00355B51"/>
    <w:rsid w:val="003616AF"/>
    <w:rsid w:val="00361A58"/>
    <w:rsid w:val="003632D5"/>
    <w:rsid w:val="0036533C"/>
    <w:rsid w:val="00373F4F"/>
    <w:rsid w:val="00374693"/>
    <w:rsid w:val="00375478"/>
    <w:rsid w:val="003809C4"/>
    <w:rsid w:val="00382E0A"/>
    <w:rsid w:val="003842C6"/>
    <w:rsid w:val="0038560C"/>
    <w:rsid w:val="00385E1E"/>
    <w:rsid w:val="00386D6A"/>
    <w:rsid w:val="00387409"/>
    <w:rsid w:val="003A446F"/>
    <w:rsid w:val="003C6E92"/>
    <w:rsid w:val="003D1694"/>
    <w:rsid w:val="003D2869"/>
    <w:rsid w:val="003D67F4"/>
    <w:rsid w:val="003E0B3A"/>
    <w:rsid w:val="003E1357"/>
    <w:rsid w:val="003E1852"/>
    <w:rsid w:val="003E3B5A"/>
    <w:rsid w:val="003E4F22"/>
    <w:rsid w:val="003F12DC"/>
    <w:rsid w:val="003F16F8"/>
    <w:rsid w:val="003F4352"/>
    <w:rsid w:val="00401AD4"/>
    <w:rsid w:val="004074EC"/>
    <w:rsid w:val="00417373"/>
    <w:rsid w:val="00420FD7"/>
    <w:rsid w:val="00421D9B"/>
    <w:rsid w:val="004249B1"/>
    <w:rsid w:val="004309D2"/>
    <w:rsid w:val="0044329E"/>
    <w:rsid w:val="004454F5"/>
    <w:rsid w:val="00453183"/>
    <w:rsid w:val="004613B4"/>
    <w:rsid w:val="0047599E"/>
    <w:rsid w:val="00481DB0"/>
    <w:rsid w:val="00484EA4"/>
    <w:rsid w:val="004921FF"/>
    <w:rsid w:val="00494D04"/>
    <w:rsid w:val="004970A6"/>
    <w:rsid w:val="004B130E"/>
    <w:rsid w:val="004B3C31"/>
    <w:rsid w:val="004B4723"/>
    <w:rsid w:val="004B55A6"/>
    <w:rsid w:val="004C020C"/>
    <w:rsid w:val="004C03EB"/>
    <w:rsid w:val="004C215F"/>
    <w:rsid w:val="004C4ED9"/>
    <w:rsid w:val="004C5379"/>
    <w:rsid w:val="004C6A05"/>
    <w:rsid w:val="004F0D45"/>
    <w:rsid w:val="004F31A0"/>
    <w:rsid w:val="004F649B"/>
    <w:rsid w:val="00505746"/>
    <w:rsid w:val="00507AFA"/>
    <w:rsid w:val="0051069C"/>
    <w:rsid w:val="005153B5"/>
    <w:rsid w:val="005233E3"/>
    <w:rsid w:val="005250A3"/>
    <w:rsid w:val="005278FE"/>
    <w:rsid w:val="00530F24"/>
    <w:rsid w:val="0053109B"/>
    <w:rsid w:val="00533457"/>
    <w:rsid w:val="00537F29"/>
    <w:rsid w:val="00542DED"/>
    <w:rsid w:val="00546307"/>
    <w:rsid w:val="005477AE"/>
    <w:rsid w:val="005516E4"/>
    <w:rsid w:val="00561927"/>
    <w:rsid w:val="00561A66"/>
    <w:rsid w:val="00562557"/>
    <w:rsid w:val="00564318"/>
    <w:rsid w:val="005664F8"/>
    <w:rsid w:val="005700C2"/>
    <w:rsid w:val="00572908"/>
    <w:rsid w:val="00573AFD"/>
    <w:rsid w:val="005748AD"/>
    <w:rsid w:val="00582860"/>
    <w:rsid w:val="00586559"/>
    <w:rsid w:val="005954C9"/>
    <w:rsid w:val="00596314"/>
    <w:rsid w:val="005977F1"/>
    <w:rsid w:val="005A04AE"/>
    <w:rsid w:val="005C3835"/>
    <w:rsid w:val="005C3AFC"/>
    <w:rsid w:val="005C6C22"/>
    <w:rsid w:val="005E290C"/>
    <w:rsid w:val="005E5082"/>
    <w:rsid w:val="005F3BA1"/>
    <w:rsid w:val="005F4D10"/>
    <w:rsid w:val="005F7848"/>
    <w:rsid w:val="005F7E07"/>
    <w:rsid w:val="006015C1"/>
    <w:rsid w:val="00603B55"/>
    <w:rsid w:val="00605E4E"/>
    <w:rsid w:val="00622448"/>
    <w:rsid w:val="00631D64"/>
    <w:rsid w:val="00641852"/>
    <w:rsid w:val="00660393"/>
    <w:rsid w:val="006658DA"/>
    <w:rsid w:val="0067447F"/>
    <w:rsid w:val="00675DAE"/>
    <w:rsid w:val="00684B00"/>
    <w:rsid w:val="0068519D"/>
    <w:rsid w:val="00687A84"/>
    <w:rsid w:val="00690BE8"/>
    <w:rsid w:val="00697967"/>
    <w:rsid w:val="00697B7F"/>
    <w:rsid w:val="006A32F2"/>
    <w:rsid w:val="006A4BAB"/>
    <w:rsid w:val="006B22BB"/>
    <w:rsid w:val="006C159F"/>
    <w:rsid w:val="006C2E11"/>
    <w:rsid w:val="006D77B1"/>
    <w:rsid w:val="006E0C80"/>
    <w:rsid w:val="006E6B33"/>
    <w:rsid w:val="006E72FB"/>
    <w:rsid w:val="006F28EC"/>
    <w:rsid w:val="006F441B"/>
    <w:rsid w:val="006F54A7"/>
    <w:rsid w:val="006F6FED"/>
    <w:rsid w:val="00713F2B"/>
    <w:rsid w:val="00714769"/>
    <w:rsid w:val="007215D9"/>
    <w:rsid w:val="00732B44"/>
    <w:rsid w:val="007356E6"/>
    <w:rsid w:val="0074564E"/>
    <w:rsid w:val="007469AA"/>
    <w:rsid w:val="007513A3"/>
    <w:rsid w:val="00753FCF"/>
    <w:rsid w:val="00755DF1"/>
    <w:rsid w:val="007610C4"/>
    <w:rsid w:val="00770162"/>
    <w:rsid w:val="0077532B"/>
    <w:rsid w:val="00780A38"/>
    <w:rsid w:val="007871AB"/>
    <w:rsid w:val="007A0692"/>
    <w:rsid w:val="007A5F40"/>
    <w:rsid w:val="007B3293"/>
    <w:rsid w:val="007B5760"/>
    <w:rsid w:val="007C5A87"/>
    <w:rsid w:val="007D0AC5"/>
    <w:rsid w:val="007D5D95"/>
    <w:rsid w:val="007D670A"/>
    <w:rsid w:val="007D693E"/>
    <w:rsid w:val="007E33F3"/>
    <w:rsid w:val="007E44CB"/>
    <w:rsid w:val="007E535B"/>
    <w:rsid w:val="007E7846"/>
    <w:rsid w:val="007F044B"/>
    <w:rsid w:val="007F5B42"/>
    <w:rsid w:val="008027DA"/>
    <w:rsid w:val="008124EA"/>
    <w:rsid w:val="0081447C"/>
    <w:rsid w:val="00822A21"/>
    <w:rsid w:val="00823019"/>
    <w:rsid w:val="00827B43"/>
    <w:rsid w:val="0083204C"/>
    <w:rsid w:val="00833159"/>
    <w:rsid w:val="00833726"/>
    <w:rsid w:val="008378AD"/>
    <w:rsid w:val="0084081A"/>
    <w:rsid w:val="00842396"/>
    <w:rsid w:val="008438D3"/>
    <w:rsid w:val="00846A06"/>
    <w:rsid w:val="00851871"/>
    <w:rsid w:val="0085375B"/>
    <w:rsid w:val="00857026"/>
    <w:rsid w:val="0086102D"/>
    <w:rsid w:val="00883667"/>
    <w:rsid w:val="00885348"/>
    <w:rsid w:val="00886929"/>
    <w:rsid w:val="00891169"/>
    <w:rsid w:val="00891621"/>
    <w:rsid w:val="00897FDB"/>
    <w:rsid w:val="008A0144"/>
    <w:rsid w:val="008A0413"/>
    <w:rsid w:val="008A0514"/>
    <w:rsid w:val="008A5D29"/>
    <w:rsid w:val="008B178E"/>
    <w:rsid w:val="008B4E70"/>
    <w:rsid w:val="008B74D3"/>
    <w:rsid w:val="008C035D"/>
    <w:rsid w:val="008C3ED3"/>
    <w:rsid w:val="008D13AD"/>
    <w:rsid w:val="008D4842"/>
    <w:rsid w:val="008E005A"/>
    <w:rsid w:val="008E1691"/>
    <w:rsid w:val="008E448A"/>
    <w:rsid w:val="008E597D"/>
    <w:rsid w:val="008F39B7"/>
    <w:rsid w:val="00900891"/>
    <w:rsid w:val="00910870"/>
    <w:rsid w:val="00915E2D"/>
    <w:rsid w:val="00925DCA"/>
    <w:rsid w:val="00926C6C"/>
    <w:rsid w:val="00934A5E"/>
    <w:rsid w:val="00934D78"/>
    <w:rsid w:val="00934F5E"/>
    <w:rsid w:val="00936BB9"/>
    <w:rsid w:val="0094452B"/>
    <w:rsid w:val="009456F6"/>
    <w:rsid w:val="009475E0"/>
    <w:rsid w:val="009536DA"/>
    <w:rsid w:val="00955E1E"/>
    <w:rsid w:val="009723CA"/>
    <w:rsid w:val="009739D9"/>
    <w:rsid w:val="00974471"/>
    <w:rsid w:val="0097531D"/>
    <w:rsid w:val="009867F0"/>
    <w:rsid w:val="00991A71"/>
    <w:rsid w:val="009A1539"/>
    <w:rsid w:val="009B322A"/>
    <w:rsid w:val="009B3E1D"/>
    <w:rsid w:val="009B400A"/>
    <w:rsid w:val="009B70B4"/>
    <w:rsid w:val="009D24F9"/>
    <w:rsid w:val="009D27CE"/>
    <w:rsid w:val="009D51EE"/>
    <w:rsid w:val="009E7E49"/>
    <w:rsid w:val="009F06E8"/>
    <w:rsid w:val="009F347B"/>
    <w:rsid w:val="009F4B3F"/>
    <w:rsid w:val="00A04B4F"/>
    <w:rsid w:val="00A137B8"/>
    <w:rsid w:val="00A14D7C"/>
    <w:rsid w:val="00A21EF3"/>
    <w:rsid w:val="00A246A9"/>
    <w:rsid w:val="00A27E22"/>
    <w:rsid w:val="00A34B5E"/>
    <w:rsid w:val="00A376B3"/>
    <w:rsid w:val="00A4033B"/>
    <w:rsid w:val="00A43B8C"/>
    <w:rsid w:val="00A576D2"/>
    <w:rsid w:val="00A607F8"/>
    <w:rsid w:val="00A63961"/>
    <w:rsid w:val="00A65CA6"/>
    <w:rsid w:val="00A723FA"/>
    <w:rsid w:val="00A7670E"/>
    <w:rsid w:val="00A8186F"/>
    <w:rsid w:val="00A82B33"/>
    <w:rsid w:val="00A83927"/>
    <w:rsid w:val="00A83D3E"/>
    <w:rsid w:val="00A910A9"/>
    <w:rsid w:val="00A97EFC"/>
    <w:rsid w:val="00AA1A7C"/>
    <w:rsid w:val="00AA40F1"/>
    <w:rsid w:val="00AA552E"/>
    <w:rsid w:val="00AA690E"/>
    <w:rsid w:val="00AA6AA2"/>
    <w:rsid w:val="00AB243D"/>
    <w:rsid w:val="00AB6A34"/>
    <w:rsid w:val="00AE20F3"/>
    <w:rsid w:val="00AE29E1"/>
    <w:rsid w:val="00AE4E69"/>
    <w:rsid w:val="00AE505E"/>
    <w:rsid w:val="00AE7463"/>
    <w:rsid w:val="00AF5F20"/>
    <w:rsid w:val="00B165C6"/>
    <w:rsid w:val="00B17382"/>
    <w:rsid w:val="00B20462"/>
    <w:rsid w:val="00B21429"/>
    <w:rsid w:val="00B2568D"/>
    <w:rsid w:val="00B32E42"/>
    <w:rsid w:val="00B354B6"/>
    <w:rsid w:val="00B364B7"/>
    <w:rsid w:val="00B37F74"/>
    <w:rsid w:val="00B50360"/>
    <w:rsid w:val="00B507F2"/>
    <w:rsid w:val="00B509E8"/>
    <w:rsid w:val="00B515DE"/>
    <w:rsid w:val="00B61EB4"/>
    <w:rsid w:val="00B64DFB"/>
    <w:rsid w:val="00B715A5"/>
    <w:rsid w:val="00B752B4"/>
    <w:rsid w:val="00B82C85"/>
    <w:rsid w:val="00B83368"/>
    <w:rsid w:val="00B90507"/>
    <w:rsid w:val="00BA1C77"/>
    <w:rsid w:val="00BA5470"/>
    <w:rsid w:val="00BB05FC"/>
    <w:rsid w:val="00BB3DD0"/>
    <w:rsid w:val="00BB4353"/>
    <w:rsid w:val="00BB4C45"/>
    <w:rsid w:val="00BB6E44"/>
    <w:rsid w:val="00BC058D"/>
    <w:rsid w:val="00BC35FB"/>
    <w:rsid w:val="00BC6820"/>
    <w:rsid w:val="00BD41B1"/>
    <w:rsid w:val="00BD534A"/>
    <w:rsid w:val="00BD5C07"/>
    <w:rsid w:val="00BD6567"/>
    <w:rsid w:val="00BE33ED"/>
    <w:rsid w:val="00BF3146"/>
    <w:rsid w:val="00BF4979"/>
    <w:rsid w:val="00BF5E08"/>
    <w:rsid w:val="00BF66C4"/>
    <w:rsid w:val="00C030DE"/>
    <w:rsid w:val="00C26BB0"/>
    <w:rsid w:val="00C328D7"/>
    <w:rsid w:val="00C33F4F"/>
    <w:rsid w:val="00C36411"/>
    <w:rsid w:val="00C36C9D"/>
    <w:rsid w:val="00C5146B"/>
    <w:rsid w:val="00C53C20"/>
    <w:rsid w:val="00C55362"/>
    <w:rsid w:val="00C553B6"/>
    <w:rsid w:val="00C70060"/>
    <w:rsid w:val="00C7167F"/>
    <w:rsid w:val="00C72A2B"/>
    <w:rsid w:val="00C73B2E"/>
    <w:rsid w:val="00C75B63"/>
    <w:rsid w:val="00C860C0"/>
    <w:rsid w:val="00C93D7A"/>
    <w:rsid w:val="00CA017C"/>
    <w:rsid w:val="00CA4BC0"/>
    <w:rsid w:val="00CA4D3A"/>
    <w:rsid w:val="00CA4EC6"/>
    <w:rsid w:val="00CA66F9"/>
    <w:rsid w:val="00CB0209"/>
    <w:rsid w:val="00CB4E76"/>
    <w:rsid w:val="00CB576E"/>
    <w:rsid w:val="00CC17B7"/>
    <w:rsid w:val="00CE0C2A"/>
    <w:rsid w:val="00CF12BB"/>
    <w:rsid w:val="00CF1EA0"/>
    <w:rsid w:val="00D049E6"/>
    <w:rsid w:val="00D04A0D"/>
    <w:rsid w:val="00D05A41"/>
    <w:rsid w:val="00D1074A"/>
    <w:rsid w:val="00D14E21"/>
    <w:rsid w:val="00D15600"/>
    <w:rsid w:val="00D2387C"/>
    <w:rsid w:val="00D356D9"/>
    <w:rsid w:val="00D36910"/>
    <w:rsid w:val="00D41CA8"/>
    <w:rsid w:val="00D62ADB"/>
    <w:rsid w:val="00D70E82"/>
    <w:rsid w:val="00D751B5"/>
    <w:rsid w:val="00D81222"/>
    <w:rsid w:val="00D81AC0"/>
    <w:rsid w:val="00D9037A"/>
    <w:rsid w:val="00D905BA"/>
    <w:rsid w:val="00D909DC"/>
    <w:rsid w:val="00D91B46"/>
    <w:rsid w:val="00D9671A"/>
    <w:rsid w:val="00D977BB"/>
    <w:rsid w:val="00DA04AD"/>
    <w:rsid w:val="00DA06ED"/>
    <w:rsid w:val="00DB7FF0"/>
    <w:rsid w:val="00DC2421"/>
    <w:rsid w:val="00DC3382"/>
    <w:rsid w:val="00DC755A"/>
    <w:rsid w:val="00DD069F"/>
    <w:rsid w:val="00DD1AAE"/>
    <w:rsid w:val="00DD39EC"/>
    <w:rsid w:val="00DD3EE3"/>
    <w:rsid w:val="00DE3CD1"/>
    <w:rsid w:val="00DE4843"/>
    <w:rsid w:val="00DE61B1"/>
    <w:rsid w:val="00DE636C"/>
    <w:rsid w:val="00DE7411"/>
    <w:rsid w:val="00DF3D8F"/>
    <w:rsid w:val="00DF62FF"/>
    <w:rsid w:val="00E03EE9"/>
    <w:rsid w:val="00E109F0"/>
    <w:rsid w:val="00E10C7E"/>
    <w:rsid w:val="00E17886"/>
    <w:rsid w:val="00E3124E"/>
    <w:rsid w:val="00E35774"/>
    <w:rsid w:val="00E43D8C"/>
    <w:rsid w:val="00E46B0C"/>
    <w:rsid w:val="00E506ED"/>
    <w:rsid w:val="00E52F47"/>
    <w:rsid w:val="00E53E63"/>
    <w:rsid w:val="00E7033D"/>
    <w:rsid w:val="00E70F6E"/>
    <w:rsid w:val="00E75A46"/>
    <w:rsid w:val="00E91DA8"/>
    <w:rsid w:val="00EA049C"/>
    <w:rsid w:val="00EA0B22"/>
    <w:rsid w:val="00EA203F"/>
    <w:rsid w:val="00EC6967"/>
    <w:rsid w:val="00EE3ECE"/>
    <w:rsid w:val="00EF0EC5"/>
    <w:rsid w:val="00EF5AF5"/>
    <w:rsid w:val="00F00CB2"/>
    <w:rsid w:val="00F045F3"/>
    <w:rsid w:val="00F053BC"/>
    <w:rsid w:val="00F071B8"/>
    <w:rsid w:val="00F07557"/>
    <w:rsid w:val="00F079B8"/>
    <w:rsid w:val="00F101F7"/>
    <w:rsid w:val="00F15551"/>
    <w:rsid w:val="00F17B6A"/>
    <w:rsid w:val="00F2162F"/>
    <w:rsid w:val="00F35A24"/>
    <w:rsid w:val="00F43611"/>
    <w:rsid w:val="00F46505"/>
    <w:rsid w:val="00F4682F"/>
    <w:rsid w:val="00F5143C"/>
    <w:rsid w:val="00F56697"/>
    <w:rsid w:val="00F617A7"/>
    <w:rsid w:val="00F61954"/>
    <w:rsid w:val="00F625C9"/>
    <w:rsid w:val="00F6345E"/>
    <w:rsid w:val="00F67BDA"/>
    <w:rsid w:val="00F72F7B"/>
    <w:rsid w:val="00F73F97"/>
    <w:rsid w:val="00F81AB4"/>
    <w:rsid w:val="00F83A61"/>
    <w:rsid w:val="00F86093"/>
    <w:rsid w:val="00F86490"/>
    <w:rsid w:val="00F9129E"/>
    <w:rsid w:val="00F94EBE"/>
    <w:rsid w:val="00F957F8"/>
    <w:rsid w:val="00FA0F2D"/>
    <w:rsid w:val="00FA30E8"/>
    <w:rsid w:val="00FA7FC5"/>
    <w:rsid w:val="00FC095E"/>
    <w:rsid w:val="00FC5647"/>
    <w:rsid w:val="00FC587C"/>
    <w:rsid w:val="00FC62D8"/>
    <w:rsid w:val="00FC67B3"/>
    <w:rsid w:val="00FD651F"/>
    <w:rsid w:val="00FF3AA3"/>
    <w:rsid w:val="00FF5A33"/>
    <w:rsid w:val="00FF6424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5756"/>
  <w15:docId w15:val="{88474DAB-3F02-4639-B338-5F6E7FB8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74FD9"/>
    <w:pPr>
      <w:spacing w:after="200" w:line="276" w:lineRule="auto"/>
    </w:pPr>
    <w:rPr>
      <w:rFonts w:eastAsiaTheme="minorEastAsia"/>
      <w:lang w:eastAsia="ru-RU"/>
    </w:rPr>
  </w:style>
  <w:style w:type="paragraph" w:styleId="11">
    <w:name w:val="heading 1"/>
    <w:basedOn w:val="a3"/>
    <w:next w:val="a3"/>
    <w:link w:val="12"/>
    <w:qFormat/>
    <w:rsid w:val="008E1691"/>
    <w:pPr>
      <w:keepNext/>
      <w:keepLines/>
      <w:pageBreakBefore/>
      <w:numPr>
        <w:numId w:val="7"/>
      </w:numPr>
      <w:spacing w:after="240"/>
      <w:contextualSpacing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,Раздел"/>
    <w:basedOn w:val="a3"/>
    <w:next w:val="a3"/>
    <w:link w:val="20"/>
    <w:unhideWhenUsed/>
    <w:qFormat/>
    <w:rsid w:val="008E1691"/>
    <w:pPr>
      <w:keepNext/>
      <w:keepLines/>
      <w:numPr>
        <w:ilvl w:val="1"/>
        <w:numId w:val="7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,H3"/>
    <w:basedOn w:val="a3"/>
    <w:next w:val="a3"/>
    <w:link w:val="30"/>
    <w:unhideWhenUsed/>
    <w:qFormat/>
    <w:rsid w:val="00684B00"/>
    <w:pPr>
      <w:keepNext/>
      <w:keepLines/>
      <w:numPr>
        <w:ilvl w:val="2"/>
        <w:numId w:val="7"/>
      </w:numPr>
      <w:spacing w:before="240" w:after="120"/>
      <w:outlineLvl w:val="2"/>
    </w:pPr>
    <w:rPr>
      <w:rFonts w:eastAsiaTheme="majorEastAsia" w:cstheme="majorBidi"/>
      <w:szCs w:val="24"/>
    </w:rPr>
  </w:style>
  <w:style w:type="paragraph" w:styleId="4">
    <w:name w:val="heading 4"/>
    <w:aliases w:val="Знак8"/>
    <w:basedOn w:val="a2"/>
    <w:next w:val="a2"/>
    <w:link w:val="40"/>
    <w:autoRedefine/>
    <w:qFormat/>
    <w:rsid w:val="0067447F"/>
    <w:pPr>
      <w:keepNext/>
      <w:numPr>
        <w:ilvl w:val="3"/>
        <w:numId w:val="2"/>
      </w:numPr>
      <w:tabs>
        <w:tab w:val="left" w:pos="1814"/>
      </w:tabs>
      <w:spacing w:before="240" w:after="120" w:line="360" w:lineRule="auto"/>
      <w:contextualSpacing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autoRedefine/>
    <w:qFormat/>
    <w:rsid w:val="0067447F"/>
    <w:pPr>
      <w:numPr>
        <w:ilvl w:val="4"/>
        <w:numId w:val="2"/>
      </w:numPr>
      <w:tabs>
        <w:tab w:val="left" w:pos="1985"/>
      </w:tabs>
      <w:spacing w:before="240" w:after="120" w:line="360" w:lineRule="auto"/>
      <w:contextualSpacing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</w:rPr>
  </w:style>
  <w:style w:type="paragraph" w:styleId="6">
    <w:name w:val="heading 6"/>
    <w:basedOn w:val="a2"/>
    <w:next w:val="a2"/>
    <w:link w:val="60"/>
    <w:qFormat/>
    <w:rsid w:val="0067447F"/>
    <w:pPr>
      <w:numPr>
        <w:ilvl w:val="5"/>
        <w:numId w:val="2"/>
      </w:numPr>
      <w:spacing w:before="240" w:after="120" w:line="360" w:lineRule="auto"/>
      <w:contextualSpacing/>
      <w:jc w:val="both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paragraph" w:styleId="7">
    <w:name w:val="heading 7"/>
    <w:basedOn w:val="a2"/>
    <w:next w:val="a2"/>
    <w:link w:val="70"/>
    <w:autoRedefine/>
    <w:qFormat/>
    <w:rsid w:val="0067447F"/>
    <w:pPr>
      <w:numPr>
        <w:ilvl w:val="6"/>
        <w:numId w:val="2"/>
      </w:numPr>
      <w:tabs>
        <w:tab w:val="left" w:pos="2381"/>
      </w:tabs>
      <w:spacing w:before="240" w:after="120" w:line="360" w:lineRule="auto"/>
      <w:contextualSpacing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2"/>
    <w:next w:val="a2"/>
    <w:link w:val="80"/>
    <w:autoRedefine/>
    <w:qFormat/>
    <w:rsid w:val="0067447F"/>
    <w:pPr>
      <w:numPr>
        <w:ilvl w:val="7"/>
        <w:numId w:val="2"/>
      </w:numPr>
      <w:tabs>
        <w:tab w:val="left" w:pos="2438"/>
      </w:tabs>
      <w:spacing w:before="240" w:after="120" w:line="360" w:lineRule="auto"/>
      <w:contextualSpacing/>
      <w:jc w:val="both"/>
      <w:outlineLvl w:val="7"/>
    </w:pPr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9">
    <w:name w:val="heading 9"/>
    <w:basedOn w:val="a2"/>
    <w:next w:val="a2"/>
    <w:link w:val="90"/>
    <w:autoRedefine/>
    <w:qFormat/>
    <w:rsid w:val="0067447F"/>
    <w:pPr>
      <w:numPr>
        <w:ilvl w:val="8"/>
        <w:numId w:val="2"/>
      </w:numPr>
      <w:tabs>
        <w:tab w:val="left" w:pos="2552"/>
      </w:tabs>
      <w:spacing w:before="240" w:after="120" w:line="360" w:lineRule="auto"/>
      <w:contextualSpacing/>
      <w:jc w:val="both"/>
      <w:outlineLvl w:val="8"/>
    </w:pPr>
    <w:rPr>
      <w:rFonts w:ascii="Times New Roman" w:eastAsia="Times New Roman" w:hAnsi="Times New Roman" w:cs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_Заголовок без нумерации в оглавлении"/>
    <w:basedOn w:val="a2"/>
    <w:next w:val="a2"/>
    <w:uiPriority w:val="1"/>
    <w:rsid w:val="0067447F"/>
    <w:pPr>
      <w:keepNext/>
      <w:keepLines/>
      <w:pageBreakBefore/>
      <w:suppressAutoHyphens/>
      <w:spacing w:before="480" w:after="360" w:line="360" w:lineRule="auto"/>
      <w:jc w:val="center"/>
      <w:outlineLvl w:val="0"/>
    </w:pPr>
    <w:rPr>
      <w:rFonts w:ascii="Times New Roman Полужирный" w:eastAsia="Times New Roman" w:hAnsi="Times New Roman Полужирный" w:cs="Times New Roman"/>
      <w:b/>
      <w:sz w:val="32"/>
      <w:szCs w:val="32"/>
    </w:rPr>
  </w:style>
  <w:style w:type="character" w:customStyle="1" w:styleId="12">
    <w:name w:val="Заголовок 1 Знак"/>
    <w:basedOn w:val="a4"/>
    <w:link w:val="11"/>
    <w:rsid w:val="00174FD9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4"/>
    <w:link w:val="2"/>
    <w:rsid w:val="00174FD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4"/>
    <w:link w:val="3"/>
    <w:rsid w:val="00684B00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aliases w:val="Знак8 Знак"/>
    <w:basedOn w:val="a4"/>
    <w:link w:val="4"/>
    <w:rsid w:val="006744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67447F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67447F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4"/>
    <w:link w:val="7"/>
    <w:rsid w:val="006744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6744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67447F"/>
    <w:rPr>
      <w:rFonts w:ascii="Times New Roman" w:eastAsia="Times New Roman" w:hAnsi="Times New Roman" w:cs="Arial"/>
      <w:b/>
      <w:sz w:val="24"/>
      <w:lang w:eastAsia="ru-RU"/>
    </w:rPr>
  </w:style>
  <w:style w:type="paragraph" w:customStyle="1" w:styleId="a8">
    <w:name w:val="_Основной с красной строки"/>
    <w:basedOn w:val="a2"/>
    <w:link w:val="a9"/>
    <w:uiPriority w:val="1"/>
    <w:qFormat/>
    <w:rsid w:val="004613B4"/>
    <w:pPr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_Маркированный список уровня 1"/>
    <w:basedOn w:val="a2"/>
    <w:link w:val="13"/>
    <w:uiPriority w:val="1"/>
    <w:qFormat/>
    <w:rsid w:val="004613B4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ind w:left="1135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_Основной с красной строки Знак"/>
    <w:link w:val="a8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_Маркированный список уровня 1 Знак"/>
    <w:link w:val="1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_Табл_Заголовок"/>
    <w:basedOn w:val="a2"/>
    <w:uiPriority w:val="1"/>
    <w:rsid w:val="00373F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_Табл_Текст_лев"/>
    <w:basedOn w:val="a2"/>
    <w:uiPriority w:val="1"/>
    <w:rsid w:val="00373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0">
    <w:name w:val="Текущий список1"/>
    <w:rsid w:val="00481DB0"/>
    <w:pPr>
      <w:numPr>
        <w:numId w:val="3"/>
      </w:numPr>
    </w:pPr>
  </w:style>
  <w:style w:type="paragraph" w:styleId="ac">
    <w:name w:val="TOC Heading"/>
    <w:basedOn w:val="11"/>
    <w:next w:val="a2"/>
    <w:uiPriority w:val="39"/>
    <w:unhideWhenUsed/>
    <w:qFormat/>
    <w:rsid w:val="008E16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4">
    <w:name w:val="toc 1"/>
    <w:basedOn w:val="a3"/>
    <w:next w:val="a2"/>
    <w:autoRedefine/>
    <w:uiPriority w:val="39"/>
    <w:unhideWhenUsed/>
    <w:rsid w:val="008E1691"/>
    <w:pPr>
      <w:tabs>
        <w:tab w:val="right" w:leader="dot" w:pos="10205"/>
      </w:tabs>
      <w:ind w:left="284" w:right="567" w:hanging="284"/>
      <w:jc w:val="left"/>
    </w:pPr>
    <w:rPr>
      <w:noProof/>
    </w:rPr>
  </w:style>
  <w:style w:type="paragraph" w:styleId="21">
    <w:name w:val="toc 2"/>
    <w:basedOn w:val="a3"/>
    <w:next w:val="a2"/>
    <w:autoRedefine/>
    <w:uiPriority w:val="39"/>
    <w:unhideWhenUsed/>
    <w:rsid w:val="008E1691"/>
    <w:pPr>
      <w:tabs>
        <w:tab w:val="right" w:leader="dot" w:pos="10205"/>
      </w:tabs>
      <w:ind w:left="794" w:right="567" w:hanging="510"/>
      <w:jc w:val="left"/>
    </w:pPr>
  </w:style>
  <w:style w:type="paragraph" w:styleId="31">
    <w:name w:val="toc 3"/>
    <w:basedOn w:val="a2"/>
    <w:next w:val="a2"/>
    <w:autoRedefine/>
    <w:uiPriority w:val="39"/>
    <w:unhideWhenUsed/>
    <w:rsid w:val="001E664E"/>
    <w:pPr>
      <w:tabs>
        <w:tab w:val="right" w:leader="dot" w:pos="10205"/>
      </w:tabs>
      <w:spacing w:after="100" w:line="240" w:lineRule="auto"/>
      <w:ind w:left="1503" w:right="567" w:hanging="709"/>
    </w:pPr>
    <w:rPr>
      <w:rFonts w:ascii="Times New Roman" w:eastAsia="Times New Roman" w:hAnsi="Times New Roman" w:cs="Courier New"/>
      <w:color w:val="000000"/>
      <w:sz w:val="28"/>
      <w:szCs w:val="24"/>
    </w:rPr>
  </w:style>
  <w:style w:type="character" w:styleId="ad">
    <w:name w:val="Hyperlink"/>
    <w:basedOn w:val="a4"/>
    <w:uiPriority w:val="99"/>
    <w:unhideWhenUsed/>
    <w:rsid w:val="008E1691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2"/>
    <w:uiPriority w:val="34"/>
    <w:qFormat/>
    <w:rsid w:val="004F31A0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List Paragraph"/>
    <w:aliases w:val="Bullet List,FooterText,numbered,Paragraphe de liste1,lp1,ТЗ список,Абзац списка литеральный,название табл/рис,ПС - Нумерованный,Булет 1,Bullet Number,Нумерованый список,lp11,List Paragraph11,Bullet 1"/>
    <w:basedOn w:val="a2"/>
    <w:link w:val="af"/>
    <w:qFormat/>
    <w:rsid w:val="006D77B1"/>
    <w:pPr>
      <w:ind w:left="720"/>
      <w:contextualSpacing/>
    </w:pPr>
  </w:style>
  <w:style w:type="paragraph" w:styleId="af0">
    <w:name w:val="caption"/>
    <w:basedOn w:val="a2"/>
    <w:next w:val="a2"/>
    <w:uiPriority w:val="35"/>
    <w:unhideWhenUsed/>
    <w:qFormat/>
    <w:rsid w:val="007E784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Balloon Text"/>
    <w:basedOn w:val="a2"/>
    <w:link w:val="af2"/>
    <w:uiPriority w:val="99"/>
    <w:semiHidden/>
    <w:unhideWhenUsed/>
    <w:rsid w:val="0033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34F9E"/>
    <w:rPr>
      <w:rFonts w:ascii="Tahoma" w:hAnsi="Tahoma" w:cs="Tahoma"/>
      <w:sz w:val="16"/>
      <w:szCs w:val="16"/>
    </w:rPr>
  </w:style>
  <w:style w:type="paragraph" w:styleId="22">
    <w:name w:val="Body Text Indent 2"/>
    <w:basedOn w:val="a2"/>
    <w:link w:val="23"/>
    <w:rsid w:val="00F045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3">
    <w:name w:val="Основной текст с отступом 2 Знак"/>
    <w:basedOn w:val="a4"/>
    <w:link w:val="22"/>
    <w:rsid w:val="00F045F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header"/>
    <w:basedOn w:val="a2"/>
    <w:link w:val="af4"/>
    <w:uiPriority w:val="99"/>
    <w:unhideWhenUsed/>
    <w:rsid w:val="008E1691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basedOn w:val="a4"/>
    <w:link w:val="af3"/>
    <w:uiPriority w:val="99"/>
    <w:rsid w:val="008E1691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2"/>
    <w:link w:val="af6"/>
    <w:uiPriority w:val="99"/>
    <w:unhideWhenUsed/>
    <w:rsid w:val="007A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4"/>
    <w:link w:val="af5"/>
    <w:uiPriority w:val="99"/>
    <w:rsid w:val="007A0692"/>
  </w:style>
  <w:style w:type="table" w:styleId="af7">
    <w:name w:val="Table Grid"/>
    <w:basedOn w:val="a5"/>
    <w:uiPriority w:val="59"/>
    <w:rsid w:val="0088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a2"/>
    <w:link w:val="N1Char"/>
    <w:uiPriority w:val="1"/>
    <w:qFormat/>
    <w:rsid w:val="00885348"/>
    <w:rPr>
      <w:rFonts w:ascii="Times New Roman" w:hAnsi="Times New Roman" w:cs="Times New Roman"/>
      <w:b/>
      <w:sz w:val="32"/>
      <w:szCs w:val="28"/>
    </w:rPr>
  </w:style>
  <w:style w:type="character" w:customStyle="1" w:styleId="N1Char">
    <w:name w:val="N1 Char"/>
    <w:basedOn w:val="a4"/>
    <w:link w:val="N1"/>
    <w:uiPriority w:val="1"/>
    <w:rsid w:val="00174FD9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customStyle="1" w:styleId="N2">
    <w:name w:val="N2"/>
    <w:basedOn w:val="N1"/>
    <w:link w:val="N2Char"/>
    <w:uiPriority w:val="1"/>
    <w:qFormat/>
    <w:rsid w:val="00885348"/>
    <w:rPr>
      <w:sz w:val="28"/>
      <w:szCs w:val="24"/>
    </w:rPr>
  </w:style>
  <w:style w:type="character" w:customStyle="1" w:styleId="N2Char">
    <w:name w:val="N2 Char"/>
    <w:basedOn w:val="N1Char"/>
    <w:link w:val="N2"/>
    <w:uiPriority w:val="1"/>
    <w:rsid w:val="00174FD9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styleId="af8">
    <w:name w:val="annotation reference"/>
    <w:basedOn w:val="a4"/>
    <w:uiPriority w:val="99"/>
    <w:unhideWhenUsed/>
    <w:rsid w:val="00885348"/>
    <w:rPr>
      <w:sz w:val="16"/>
      <w:szCs w:val="16"/>
    </w:rPr>
  </w:style>
  <w:style w:type="paragraph" w:styleId="af9">
    <w:name w:val="annotation text"/>
    <w:aliases w:val="Знак4, Знак4"/>
    <w:basedOn w:val="a2"/>
    <w:link w:val="afa"/>
    <w:uiPriority w:val="99"/>
    <w:unhideWhenUsed/>
    <w:rsid w:val="0088534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aliases w:val="Знак4 Знак, Знак4 Знак"/>
    <w:basedOn w:val="a4"/>
    <w:link w:val="af9"/>
    <w:uiPriority w:val="99"/>
    <w:rsid w:val="00885348"/>
    <w:rPr>
      <w:rFonts w:eastAsiaTheme="minorEastAsia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8534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85348"/>
    <w:rPr>
      <w:rFonts w:eastAsiaTheme="minorEastAsia"/>
      <w:b/>
      <w:bCs/>
      <w:sz w:val="20"/>
      <w:szCs w:val="20"/>
      <w:lang w:eastAsia="ru-RU"/>
    </w:rPr>
  </w:style>
  <w:style w:type="character" w:styleId="afd">
    <w:name w:val="page number"/>
    <w:basedOn w:val="a4"/>
    <w:rsid w:val="00885348"/>
    <w:rPr>
      <w:rFonts w:ascii="Arial" w:hAnsi="Arial"/>
      <w:sz w:val="20"/>
    </w:rPr>
  </w:style>
  <w:style w:type="character" w:styleId="afe">
    <w:name w:val="Strong"/>
    <w:basedOn w:val="a4"/>
    <w:uiPriority w:val="22"/>
    <w:qFormat/>
    <w:rsid w:val="00885348"/>
    <w:rPr>
      <w:b/>
      <w:bCs/>
    </w:rPr>
  </w:style>
  <w:style w:type="paragraph" w:styleId="aff">
    <w:name w:val="Revision"/>
    <w:hidden/>
    <w:uiPriority w:val="99"/>
    <w:semiHidden/>
    <w:rsid w:val="00530F24"/>
    <w:pPr>
      <w:spacing w:after="0" w:line="240" w:lineRule="auto"/>
    </w:pPr>
  </w:style>
  <w:style w:type="paragraph" w:customStyle="1" w:styleId="a3">
    <w:name w:val="!Абзац"/>
    <w:qFormat/>
    <w:rsid w:val="008E16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f0">
    <w:name w:val="!Абзац по центру"/>
    <w:basedOn w:val="a3"/>
    <w:qFormat/>
    <w:rsid w:val="008E1691"/>
    <w:pPr>
      <w:ind w:firstLine="30"/>
      <w:jc w:val="center"/>
    </w:pPr>
    <w:rPr>
      <w:rFonts w:eastAsia="Times New Roman" w:cs="Times New Roman"/>
      <w:szCs w:val="20"/>
      <w:lang w:eastAsia="ru-RU"/>
    </w:rPr>
  </w:style>
  <w:style w:type="paragraph" w:customStyle="1" w:styleId="a0">
    <w:name w:val="!Нумерация"/>
    <w:basedOn w:val="a3"/>
    <w:qFormat/>
    <w:rsid w:val="008E1691"/>
    <w:pPr>
      <w:numPr>
        <w:numId w:val="4"/>
      </w:numPr>
    </w:pPr>
  </w:style>
  <w:style w:type="paragraph" w:customStyle="1" w:styleId="a1">
    <w:name w:val="!Перечисление"/>
    <w:basedOn w:val="a3"/>
    <w:qFormat/>
    <w:rsid w:val="00290B14"/>
    <w:pPr>
      <w:numPr>
        <w:numId w:val="5"/>
      </w:numPr>
      <w:ind w:left="1416"/>
    </w:pPr>
  </w:style>
  <w:style w:type="paragraph" w:customStyle="1" w:styleId="aff1">
    <w:name w:val="!Перечисление вложенное"/>
    <w:basedOn w:val="a1"/>
    <w:qFormat/>
    <w:rsid w:val="008E1691"/>
    <w:pPr>
      <w:ind w:left="709"/>
    </w:pPr>
  </w:style>
  <w:style w:type="paragraph" w:customStyle="1" w:styleId="aff2">
    <w:name w:val="!Рисунок"/>
    <w:basedOn w:val="a3"/>
    <w:next w:val="a2"/>
    <w:qFormat/>
    <w:rsid w:val="008E1691"/>
    <w:pPr>
      <w:keepNext/>
      <w:spacing w:before="120"/>
      <w:ind w:firstLine="0"/>
      <w:jc w:val="center"/>
    </w:pPr>
    <w:rPr>
      <w:noProof/>
      <w:lang w:eastAsia="ru-RU"/>
    </w:rPr>
  </w:style>
  <w:style w:type="paragraph" w:customStyle="1" w:styleId="aff3">
    <w:name w:val="!Рисунок название"/>
    <w:basedOn w:val="a3"/>
    <w:next w:val="a3"/>
    <w:qFormat/>
    <w:rsid w:val="008E1691"/>
    <w:pPr>
      <w:spacing w:after="120"/>
      <w:ind w:firstLine="0"/>
      <w:jc w:val="center"/>
    </w:pPr>
  </w:style>
  <w:style w:type="paragraph" w:customStyle="1" w:styleId="aff4">
    <w:name w:val="!Таблица название"/>
    <w:basedOn w:val="a3"/>
    <w:next w:val="a2"/>
    <w:qFormat/>
    <w:rsid w:val="00C36C9D"/>
    <w:pPr>
      <w:keepNext/>
      <w:spacing w:before="240"/>
      <w:ind w:firstLine="0"/>
      <w:jc w:val="left"/>
    </w:pPr>
    <w:rPr>
      <w:b/>
      <w:i/>
      <w:iCs/>
      <w:szCs w:val="28"/>
    </w:rPr>
  </w:style>
  <w:style w:type="paragraph" w:customStyle="1" w:styleId="aff5">
    <w:name w:val="!Таблица текст"/>
    <w:qFormat/>
    <w:rsid w:val="00A4033B"/>
    <w:pPr>
      <w:suppressAutoHyphens/>
      <w:spacing w:before="60" w:after="60"/>
    </w:pPr>
    <w:rPr>
      <w:rFonts w:ascii="Times New Roman" w:hAnsi="Times New Roman"/>
      <w:sz w:val="24"/>
      <w:szCs w:val="28"/>
    </w:rPr>
  </w:style>
  <w:style w:type="paragraph" w:customStyle="1" w:styleId="a">
    <w:name w:val="!Таблица нумерация"/>
    <w:basedOn w:val="aff5"/>
    <w:qFormat/>
    <w:rsid w:val="008E1691"/>
    <w:pPr>
      <w:numPr>
        <w:numId w:val="6"/>
      </w:numPr>
      <w:spacing w:line="240" w:lineRule="auto"/>
    </w:pPr>
  </w:style>
  <w:style w:type="table" w:customStyle="1" w:styleId="-1">
    <w:name w:val="!Таблица Т-1"/>
    <w:basedOn w:val="a5"/>
    <w:uiPriority w:val="99"/>
    <w:rsid w:val="008E1691"/>
    <w:pPr>
      <w:keepLines/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keepNext/>
        <w:wordWrap/>
        <w:jc w:val="center"/>
      </w:p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table" w:customStyle="1" w:styleId="15">
    <w:name w:val="Таблица_стиль1"/>
    <w:basedOn w:val="a5"/>
    <w:next w:val="af7"/>
    <w:uiPriority w:val="59"/>
    <w:rsid w:val="00DC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4"/>
    <w:uiPriority w:val="99"/>
    <w:semiHidden/>
    <w:unhideWhenUsed/>
    <w:rsid w:val="00174FD9"/>
    <w:rPr>
      <w:color w:val="954F72" w:themeColor="followedHyperlink"/>
      <w:u w:val="single"/>
    </w:rPr>
  </w:style>
  <w:style w:type="paragraph" w:styleId="aff7">
    <w:name w:val="endnote text"/>
    <w:basedOn w:val="a2"/>
    <w:link w:val="aff8"/>
    <w:uiPriority w:val="99"/>
    <w:semiHidden/>
    <w:unhideWhenUsed/>
    <w:rsid w:val="00174FD9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4"/>
    <w:link w:val="aff7"/>
    <w:uiPriority w:val="99"/>
    <w:semiHidden/>
    <w:rsid w:val="00174FD9"/>
    <w:rPr>
      <w:rFonts w:eastAsiaTheme="minorEastAsia"/>
      <w:sz w:val="20"/>
      <w:szCs w:val="20"/>
      <w:lang w:eastAsia="ru-RU"/>
    </w:rPr>
  </w:style>
  <w:style w:type="character" w:styleId="aff9">
    <w:name w:val="endnote reference"/>
    <w:basedOn w:val="a4"/>
    <w:uiPriority w:val="99"/>
    <w:semiHidden/>
    <w:unhideWhenUsed/>
    <w:rsid w:val="00174FD9"/>
    <w:rPr>
      <w:vertAlign w:val="superscript"/>
    </w:rPr>
  </w:style>
  <w:style w:type="paragraph" w:styleId="HTML">
    <w:name w:val="HTML Preformatted"/>
    <w:basedOn w:val="a2"/>
    <w:link w:val="HTML0"/>
    <w:uiPriority w:val="99"/>
    <w:unhideWhenUsed/>
    <w:rsid w:val="0017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174F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No Spacing"/>
    <w:uiPriority w:val="1"/>
    <w:qFormat/>
    <w:rsid w:val="0057290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ffb">
    <w:name w:val="footnote text"/>
    <w:basedOn w:val="a2"/>
    <w:link w:val="affc"/>
    <w:uiPriority w:val="99"/>
    <w:unhideWhenUsed/>
    <w:rsid w:val="00572908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affc">
    <w:name w:val="Текст сноски Знак"/>
    <w:basedOn w:val="a4"/>
    <w:link w:val="affb"/>
    <w:uiPriority w:val="99"/>
    <w:rsid w:val="00572908"/>
    <w:rPr>
      <w:rFonts w:ascii="Courier New" w:eastAsia="Times New Roman" w:hAnsi="Courier New" w:cs="Courier New"/>
      <w:color w:val="000000"/>
      <w:sz w:val="20"/>
      <w:szCs w:val="20"/>
    </w:rPr>
  </w:style>
  <w:style w:type="character" w:styleId="affd">
    <w:name w:val="footnote reference"/>
    <w:basedOn w:val="a4"/>
    <w:uiPriority w:val="99"/>
    <w:semiHidden/>
    <w:unhideWhenUsed/>
    <w:rsid w:val="00572908"/>
    <w:rPr>
      <w:vertAlign w:val="superscript"/>
    </w:rPr>
  </w:style>
  <w:style w:type="paragraph" w:customStyle="1" w:styleId="Default">
    <w:name w:val="Default"/>
    <w:rsid w:val="0057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e">
    <w:name w:val="Placeholder Text"/>
    <w:basedOn w:val="a4"/>
    <w:uiPriority w:val="99"/>
    <w:semiHidden/>
    <w:rsid w:val="00572908"/>
    <w:rPr>
      <w:color w:val="808080"/>
    </w:rPr>
  </w:style>
  <w:style w:type="character" w:customStyle="1" w:styleId="af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ПС - Нумерованный Знак,Булет 1 Знак,Bullet Number Знак,Нумерованый список Знак"/>
    <w:basedOn w:val="a4"/>
    <w:link w:val="ae"/>
    <w:uiPriority w:val="1"/>
    <w:rsid w:val="00572908"/>
    <w:rPr>
      <w:rFonts w:eastAsiaTheme="minorEastAsia"/>
      <w:lang w:eastAsia="ru-RU"/>
    </w:rPr>
  </w:style>
  <w:style w:type="character" w:customStyle="1" w:styleId="16">
    <w:name w:val="Неразрешенное упоминание1"/>
    <w:basedOn w:val="a4"/>
    <w:uiPriority w:val="99"/>
    <w:semiHidden/>
    <w:unhideWhenUsed/>
    <w:rsid w:val="00572908"/>
    <w:rPr>
      <w:color w:val="605E5C"/>
      <w:shd w:val="clear" w:color="auto" w:fill="E1DFDD"/>
    </w:rPr>
  </w:style>
  <w:style w:type="table" w:customStyle="1" w:styleId="17">
    <w:name w:val="Сетка таблицы1"/>
    <w:basedOn w:val="a5"/>
    <w:next w:val="af7"/>
    <w:uiPriority w:val="99"/>
    <w:rsid w:val="0057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5"/>
    <w:next w:val="af7"/>
    <w:rsid w:val="00F35A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2"/>
    <w:link w:val="afff0"/>
    <w:uiPriority w:val="99"/>
    <w:semiHidden/>
    <w:unhideWhenUsed/>
    <w:rsid w:val="008A0514"/>
    <w:pPr>
      <w:spacing w:after="120"/>
    </w:pPr>
  </w:style>
  <w:style w:type="character" w:customStyle="1" w:styleId="afff0">
    <w:name w:val="Основной текст Знак"/>
    <w:basedOn w:val="a4"/>
    <w:link w:val="afff"/>
    <w:uiPriority w:val="99"/>
    <w:semiHidden/>
    <w:rsid w:val="008A0514"/>
    <w:rPr>
      <w:rFonts w:eastAsiaTheme="minorEastAsia"/>
      <w:lang w:eastAsia="ru-RU"/>
    </w:rPr>
  </w:style>
  <w:style w:type="table" w:customStyle="1" w:styleId="32">
    <w:name w:val="Сетка таблицы3"/>
    <w:basedOn w:val="a5"/>
    <w:next w:val="af7"/>
    <w:rsid w:val="008A05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_Заголовок 1"/>
    <w:basedOn w:val="11"/>
    <w:next w:val="25"/>
    <w:uiPriority w:val="99"/>
    <w:rsid w:val="00DD069F"/>
    <w:pPr>
      <w:numPr>
        <w:numId w:val="0"/>
      </w:numPr>
      <w:tabs>
        <w:tab w:val="num" w:pos="284"/>
      </w:tabs>
      <w:spacing w:before="200" w:after="200" w:line="240" w:lineRule="auto"/>
      <w:ind w:left="284"/>
      <w:contextualSpacing w:val="0"/>
      <w:jc w:val="left"/>
    </w:pPr>
    <w:rPr>
      <w:rFonts w:ascii="Times New Roman ??????????" w:eastAsia="Times New Roman" w:hAnsi="Times New Roman ??????????" w:cs="Times New Roman"/>
      <w:kern w:val="32"/>
      <w:sz w:val="32"/>
      <w:szCs w:val="20"/>
      <w:lang w:eastAsia="ru-RU"/>
    </w:rPr>
  </w:style>
  <w:style w:type="paragraph" w:customStyle="1" w:styleId="25">
    <w:name w:val="_Заголовок 2"/>
    <w:basedOn w:val="2"/>
    <w:next w:val="a8"/>
    <w:link w:val="26"/>
    <w:uiPriority w:val="99"/>
    <w:rsid w:val="00DD069F"/>
    <w:pPr>
      <w:keepLines w:val="0"/>
      <w:widowControl w:val="0"/>
      <w:tabs>
        <w:tab w:val="num" w:pos="792"/>
      </w:tabs>
      <w:autoSpaceDN w:val="0"/>
      <w:adjustRightInd w:val="0"/>
      <w:spacing w:before="160" w:after="160" w:line="360" w:lineRule="atLeast"/>
      <w:ind w:left="792" w:hanging="432"/>
      <w:textAlignment w:val="baseline"/>
    </w:pPr>
    <w:rPr>
      <w:rFonts w:eastAsia="Times New Roman" w:cs="Times New Roman"/>
      <w:bCs/>
      <w:iCs/>
      <w:szCs w:val="28"/>
      <w:lang w:eastAsia="ru-RU"/>
    </w:rPr>
  </w:style>
  <w:style w:type="character" w:customStyle="1" w:styleId="26">
    <w:name w:val="_Заголовок 2 Знак"/>
    <w:link w:val="25"/>
    <w:uiPriority w:val="99"/>
    <w:locked/>
    <w:rsid w:val="00DD069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numbering" w:styleId="111111">
    <w:name w:val="Outline List 2"/>
    <w:basedOn w:val="a6"/>
    <w:uiPriority w:val="99"/>
    <w:semiHidden/>
    <w:unhideWhenUsed/>
    <w:rsid w:val="00DD069F"/>
    <w:pPr>
      <w:numPr>
        <w:numId w:val="25"/>
      </w:numPr>
    </w:pPr>
  </w:style>
  <w:style w:type="table" w:customStyle="1" w:styleId="41">
    <w:name w:val="Сетка таблицы4"/>
    <w:basedOn w:val="a5"/>
    <w:next w:val="af7"/>
    <w:uiPriority w:val="39"/>
    <w:rsid w:val="00DD06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2"/>
    <w:next w:val="a2"/>
    <w:autoRedefine/>
    <w:uiPriority w:val="39"/>
    <w:unhideWhenUsed/>
    <w:rsid w:val="0013256D"/>
    <w:pPr>
      <w:spacing w:after="100" w:line="259" w:lineRule="auto"/>
      <w:ind w:left="660"/>
    </w:pPr>
  </w:style>
  <w:style w:type="paragraph" w:styleId="51">
    <w:name w:val="toc 5"/>
    <w:basedOn w:val="a2"/>
    <w:next w:val="a2"/>
    <w:autoRedefine/>
    <w:uiPriority w:val="39"/>
    <w:unhideWhenUsed/>
    <w:rsid w:val="0013256D"/>
    <w:pPr>
      <w:spacing w:after="100" w:line="259" w:lineRule="auto"/>
      <w:ind w:left="880"/>
    </w:pPr>
  </w:style>
  <w:style w:type="paragraph" w:styleId="61">
    <w:name w:val="toc 6"/>
    <w:basedOn w:val="a2"/>
    <w:next w:val="a2"/>
    <w:autoRedefine/>
    <w:uiPriority w:val="39"/>
    <w:unhideWhenUsed/>
    <w:rsid w:val="0013256D"/>
    <w:pPr>
      <w:spacing w:after="100" w:line="259" w:lineRule="auto"/>
      <w:ind w:left="1100"/>
    </w:pPr>
  </w:style>
  <w:style w:type="paragraph" w:styleId="71">
    <w:name w:val="toc 7"/>
    <w:basedOn w:val="a2"/>
    <w:next w:val="a2"/>
    <w:autoRedefine/>
    <w:uiPriority w:val="39"/>
    <w:unhideWhenUsed/>
    <w:rsid w:val="0013256D"/>
    <w:pPr>
      <w:spacing w:after="100" w:line="259" w:lineRule="auto"/>
      <w:ind w:left="1320"/>
    </w:pPr>
  </w:style>
  <w:style w:type="paragraph" w:styleId="81">
    <w:name w:val="toc 8"/>
    <w:basedOn w:val="a2"/>
    <w:next w:val="a2"/>
    <w:autoRedefine/>
    <w:uiPriority w:val="39"/>
    <w:unhideWhenUsed/>
    <w:rsid w:val="0013256D"/>
    <w:pPr>
      <w:spacing w:after="100" w:line="259" w:lineRule="auto"/>
      <w:ind w:left="1540"/>
    </w:pPr>
  </w:style>
  <w:style w:type="paragraph" w:styleId="91">
    <w:name w:val="toc 9"/>
    <w:basedOn w:val="a2"/>
    <w:next w:val="a2"/>
    <w:autoRedefine/>
    <w:uiPriority w:val="39"/>
    <w:unhideWhenUsed/>
    <w:rsid w:val="0013256D"/>
    <w:pPr>
      <w:spacing w:after="100" w:line="259" w:lineRule="auto"/>
      <w:ind w:left="1760"/>
    </w:pPr>
  </w:style>
  <w:style w:type="paragraph" w:customStyle="1" w:styleId="afff1">
    <w:name w:val="ГОСТ_Текст"/>
    <w:qFormat/>
    <w:rsid w:val="00F17B6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2">
    <w:name w:val="_Таб_Заголовок"/>
    <w:basedOn w:val="a2"/>
    <w:qFormat/>
    <w:rsid w:val="00F17B6A"/>
    <w:pPr>
      <w:spacing w:before="60" w:after="60" w:line="240" w:lineRule="auto"/>
      <w:ind w:firstLine="709"/>
      <w:jc w:val="center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numbering" w:customStyle="1" w:styleId="19">
    <w:name w:val="Нет списка1"/>
    <w:next w:val="a6"/>
    <w:uiPriority w:val="99"/>
    <w:semiHidden/>
    <w:unhideWhenUsed/>
    <w:rsid w:val="00CF1EA0"/>
  </w:style>
  <w:style w:type="character" w:styleId="afff3">
    <w:name w:val="Unresolved Mention"/>
    <w:basedOn w:val="a4"/>
    <w:uiPriority w:val="99"/>
    <w:semiHidden/>
    <w:unhideWhenUsed/>
    <w:rsid w:val="00CF1EA0"/>
    <w:rPr>
      <w:color w:val="605E5C"/>
      <w:shd w:val="clear" w:color="auto" w:fill="E1DFDD"/>
    </w:rPr>
  </w:style>
  <w:style w:type="numbering" w:customStyle="1" w:styleId="110">
    <w:name w:val="Текущий список11"/>
    <w:rsid w:val="00CF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d@nalog.ru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npd.nalog.ru/html/sites/www.npd.nalog.ru/XSD.zip" TargetMode="External"/><Relationship Id="rId26" Type="http://schemas.openxmlformats.org/officeDocument/2006/relationships/hyperlink" Target="https://apinpd.nalog.ru:4430/open-api/AuthServic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pd@nalog.ru" TargetMode="External"/><Relationship Id="rId17" Type="http://schemas.openxmlformats.org/officeDocument/2006/relationships/package" Target="embeddings/Microsoft_Visio_Drawing1.vsdx"/><Relationship Id="rId25" Type="http://schemas.openxmlformats.org/officeDocument/2006/relationships/hyperlink" Target="https://apinpd.nalog.ru:4430/open-api/AuthServic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s://crptteam.atlassian.net/browse/SMZ-183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d@nalog.ru" TargetMode="External"/><Relationship Id="rId24" Type="http://schemas.openxmlformats.org/officeDocument/2006/relationships/hyperlink" Target="https://apinpd.nalog.ru:4430/open-api/AuthService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hyperlink" Target="mailto:npd@nalog.ru" TargetMode="External"/><Relationship Id="rId19" Type="http://schemas.openxmlformats.org/officeDocument/2006/relationships/hyperlink" Target="https://crptteam.atlassian.net/browse/SMZ-17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pd@nalog.ru" TargetMode="External"/><Relationship Id="rId14" Type="http://schemas.openxmlformats.org/officeDocument/2006/relationships/image" Target="media/image1.emf"/><Relationship Id="rId22" Type="http://schemas.openxmlformats.org/officeDocument/2006/relationships/header" Target="header3.xml"/><Relationship Id="rId27" Type="http://schemas.openxmlformats.org/officeDocument/2006/relationships/hyperlink" Target="https://apinpd.nalog.ru:4430/open-api/AuthServi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F4C5-14D4-4DC6-A830-5339074D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106</Pages>
  <Words>17319</Words>
  <Characters>98720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2019-04-09T11:37:00Z</cp:lastPrinted>
  <dcterms:created xsi:type="dcterms:W3CDTF">2019-05-23T09:42:00Z</dcterms:created>
  <dcterms:modified xsi:type="dcterms:W3CDTF">2019-05-23T09:42:00Z</dcterms:modified>
</cp:coreProperties>
</file>