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5101"/>
        <w:gridCol w:w="5251"/>
      </w:tblGrid>
      <w:tr w:rsidR="00DC755A" w:rsidRPr="0000730C" w14:paraId="07EBE171" w14:textId="77777777" w:rsidTr="00174FD9">
        <w:trPr>
          <w:trHeight w:val="347"/>
        </w:trPr>
        <w:tc>
          <w:tcPr>
            <w:tcW w:w="5000" w:type="pct"/>
            <w:gridSpan w:val="2"/>
          </w:tcPr>
          <w:p w14:paraId="580A0077" w14:textId="77777777" w:rsidR="00DC755A" w:rsidRPr="00882CD5" w:rsidRDefault="00DC755A" w:rsidP="00174FD9">
            <w:pPr>
              <w:jc w:val="center"/>
              <w:rPr>
                <w:rFonts w:eastAsia="Calibri"/>
                <w:szCs w:val="28"/>
                <w:lang w:val="en-US" w:bidi="en-US"/>
              </w:rPr>
            </w:pPr>
          </w:p>
          <w:p w14:paraId="12C0C255" w14:textId="77777777" w:rsidR="00DC755A" w:rsidRPr="0000730C" w:rsidRDefault="00DC755A" w:rsidP="00174FD9">
            <w:pPr>
              <w:jc w:val="center"/>
              <w:rPr>
                <w:rFonts w:eastAsia="Calibri"/>
                <w:szCs w:val="28"/>
                <w:lang w:bidi="en-US"/>
              </w:rPr>
            </w:pPr>
          </w:p>
        </w:tc>
      </w:tr>
      <w:tr w:rsidR="00DC755A" w:rsidRPr="0000730C"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00730C" w:rsidRDefault="00DC755A" w:rsidP="00174FD9">
            <w:pPr>
              <w:jc w:val="center"/>
              <w:rPr>
                <w:rFonts w:eastAsia="Calibri"/>
                <w:kern w:val="1"/>
                <w:szCs w:val="28"/>
              </w:rPr>
            </w:pPr>
          </w:p>
        </w:tc>
        <w:tc>
          <w:tcPr>
            <w:tcW w:w="2536" w:type="pct"/>
          </w:tcPr>
          <w:p w14:paraId="183E8456" w14:textId="77777777" w:rsidR="00DC755A" w:rsidRPr="0000730C" w:rsidRDefault="00DC755A" w:rsidP="00174FD9">
            <w:pPr>
              <w:jc w:val="center"/>
              <w:rPr>
                <w:rFonts w:eastAsia="Calibri"/>
                <w:kern w:val="1"/>
                <w:szCs w:val="28"/>
              </w:rPr>
            </w:pPr>
          </w:p>
        </w:tc>
      </w:tr>
      <w:tr w:rsidR="00DC755A" w:rsidRPr="0000730C"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00730C" w:rsidRDefault="00DC755A" w:rsidP="00174FD9">
            <w:pPr>
              <w:jc w:val="center"/>
              <w:rPr>
                <w:rFonts w:eastAsia="Calibri"/>
                <w:kern w:val="1"/>
                <w:szCs w:val="28"/>
              </w:rPr>
            </w:pPr>
          </w:p>
        </w:tc>
      </w:tr>
      <w:tr w:rsidR="00DC755A" w:rsidRPr="0000730C" w14:paraId="06E88F0D" w14:textId="77777777" w:rsidTr="00174FD9">
        <w:trPr>
          <w:trHeight w:val="8505"/>
        </w:trPr>
        <w:tc>
          <w:tcPr>
            <w:tcW w:w="5000" w:type="pct"/>
            <w:gridSpan w:val="2"/>
            <w:vAlign w:val="center"/>
          </w:tcPr>
          <w:p w14:paraId="3581293C" w14:textId="77777777" w:rsidR="007F044B" w:rsidRPr="0000730C" w:rsidRDefault="007F044B" w:rsidP="007F044B">
            <w:pPr>
              <w:pStyle w:val="aff1"/>
              <w:rPr>
                <w:sz w:val="36"/>
                <w:szCs w:val="36"/>
              </w:rPr>
            </w:pPr>
            <w:bookmarkStart w:id="0" w:name="_Hlk531611921"/>
            <w:r w:rsidRPr="0000730C">
              <w:rPr>
                <w:sz w:val="36"/>
                <w:szCs w:val="36"/>
              </w:rPr>
              <w:t>Протокол информационного обмена, порядок информационного взаимодействия, требования (критерии) к операторам электронных площадок и кредитным организациям, осуществля</w:t>
            </w:r>
            <w:r w:rsidR="00EA049C" w:rsidRPr="0000730C">
              <w:rPr>
                <w:sz w:val="36"/>
                <w:szCs w:val="36"/>
              </w:rPr>
              <w:t>ющи</w:t>
            </w:r>
            <w:r w:rsidR="00BD6567" w:rsidRPr="0000730C">
              <w:rPr>
                <w:sz w:val="36"/>
                <w:szCs w:val="36"/>
              </w:rPr>
              <w:t>м</w:t>
            </w:r>
            <w:r w:rsidRPr="0000730C">
              <w:rPr>
                <w:sz w:val="36"/>
                <w:szCs w:val="36"/>
              </w:rPr>
              <w:t xml:space="preserve"> взаимодействие с налоговыми органами </w:t>
            </w:r>
            <w:r w:rsidR="00BD6567" w:rsidRPr="0000730C">
              <w:rPr>
                <w:sz w:val="36"/>
                <w:szCs w:val="36"/>
              </w:rPr>
              <w:br/>
            </w:r>
            <w:r w:rsidRPr="0000730C">
              <w:rPr>
                <w:sz w:val="36"/>
                <w:szCs w:val="36"/>
              </w:rPr>
              <w:t>(далее – Правила)</w:t>
            </w:r>
          </w:p>
          <w:p w14:paraId="3717A8A2" w14:textId="77777777" w:rsidR="00DC755A" w:rsidRPr="0000730C" w:rsidRDefault="00DC755A" w:rsidP="00174FD9">
            <w:pPr>
              <w:pStyle w:val="aff1"/>
              <w:rPr>
                <w:sz w:val="36"/>
                <w:szCs w:val="36"/>
              </w:rPr>
            </w:pPr>
          </w:p>
          <w:bookmarkEnd w:id="0"/>
          <w:p w14:paraId="24F71FCB" w14:textId="5BA012FB" w:rsidR="00DC755A" w:rsidRPr="009A6062" w:rsidRDefault="00DC755A" w:rsidP="00174FD9">
            <w:pPr>
              <w:pStyle w:val="aff1"/>
            </w:pPr>
            <w:r w:rsidRPr="0000730C">
              <w:rPr>
                <w:bCs/>
                <w:szCs w:val="28"/>
              </w:rPr>
              <w:t>Страниц</w:t>
            </w:r>
            <w:r w:rsidR="00FA6776">
              <w:rPr>
                <w:bCs/>
                <w:szCs w:val="28"/>
              </w:rPr>
              <w:t xml:space="preserve"> </w:t>
            </w:r>
            <w:r w:rsidR="00C04F24">
              <w:rPr>
                <w:bCs/>
                <w:szCs w:val="28"/>
              </w:rPr>
              <w:t>17</w:t>
            </w:r>
            <w:r w:rsidR="00D34971">
              <w:rPr>
                <w:bCs/>
                <w:szCs w:val="28"/>
              </w:rPr>
              <w:t>3</w:t>
            </w:r>
          </w:p>
          <w:p w14:paraId="21AD0D6B" w14:textId="5DE430AA" w:rsidR="007C285C" w:rsidRPr="0000730C" w:rsidRDefault="007C285C" w:rsidP="003E59CF">
            <w:pPr>
              <w:pStyle w:val="aff1"/>
              <w:rPr>
                <w:szCs w:val="28"/>
              </w:rPr>
            </w:pPr>
            <w:r w:rsidRPr="0000730C">
              <w:rPr>
                <w:noProof/>
                <w:szCs w:val="28"/>
              </w:rPr>
              <w:t xml:space="preserve">Версия </w:t>
            </w:r>
            <w:r w:rsidR="003E59CF" w:rsidRPr="0000730C">
              <w:rPr>
                <w:noProof/>
                <w:szCs w:val="28"/>
              </w:rPr>
              <w:t>0</w:t>
            </w:r>
            <w:r w:rsidR="003E59CF">
              <w:rPr>
                <w:noProof/>
                <w:szCs w:val="28"/>
              </w:rPr>
              <w:t>31</w:t>
            </w:r>
          </w:p>
        </w:tc>
      </w:tr>
      <w:tr w:rsidR="00DC755A" w:rsidRPr="0000730C"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00730C" w:rsidRDefault="00DC755A" w:rsidP="00174FD9">
            <w:pPr>
              <w:rPr>
                <w:rFonts w:eastAsia="Calibri"/>
                <w:kern w:val="1"/>
                <w:szCs w:val="28"/>
              </w:rPr>
            </w:pPr>
          </w:p>
        </w:tc>
        <w:tc>
          <w:tcPr>
            <w:tcW w:w="2536" w:type="pct"/>
          </w:tcPr>
          <w:p w14:paraId="6BBA453F" w14:textId="77777777" w:rsidR="00DC755A" w:rsidRPr="0000730C" w:rsidRDefault="00DC755A" w:rsidP="00174FD9">
            <w:pPr>
              <w:rPr>
                <w:rFonts w:eastAsia="Calibri"/>
                <w:kern w:val="1"/>
                <w:szCs w:val="28"/>
              </w:rPr>
            </w:pPr>
          </w:p>
        </w:tc>
      </w:tr>
      <w:tr w:rsidR="00DC755A" w:rsidRPr="0000730C" w14:paraId="5542792E" w14:textId="77777777" w:rsidTr="001E664E">
        <w:trPr>
          <w:trHeight w:val="1958"/>
        </w:trPr>
        <w:tc>
          <w:tcPr>
            <w:tcW w:w="5000" w:type="pct"/>
            <w:gridSpan w:val="2"/>
            <w:vAlign w:val="bottom"/>
          </w:tcPr>
          <w:p w14:paraId="5C737AFF" w14:textId="38EC1D9F" w:rsidR="00DC755A" w:rsidRPr="0000730C" w:rsidRDefault="00DC755A" w:rsidP="00143B15">
            <w:pPr>
              <w:pStyle w:val="aff1"/>
              <w:rPr>
                <w:rFonts w:eastAsia="Calibri"/>
                <w:lang w:bidi="en-US"/>
              </w:rPr>
            </w:pPr>
            <w:r w:rsidRPr="0000730C">
              <w:rPr>
                <w:rFonts w:eastAsia="Calibri"/>
                <w:lang w:bidi="en-US"/>
              </w:rPr>
              <w:t>20</w:t>
            </w:r>
            <w:r w:rsidR="00001A5A" w:rsidRPr="0000730C">
              <w:rPr>
                <w:rFonts w:eastAsia="Calibri"/>
                <w:lang w:bidi="en-US"/>
              </w:rPr>
              <w:t>2</w:t>
            </w:r>
            <w:r w:rsidR="00441B13">
              <w:rPr>
                <w:rFonts w:eastAsia="Calibri"/>
                <w:lang w:bidi="en-US"/>
              </w:rPr>
              <w:t>2</w:t>
            </w:r>
          </w:p>
        </w:tc>
      </w:tr>
    </w:tbl>
    <w:p w14:paraId="7FC42472" w14:textId="052CD8E1" w:rsidR="004C4AFD" w:rsidRPr="0000730C" w:rsidRDefault="008600C9" w:rsidP="00197DDD">
      <w:pPr>
        <w:pStyle w:val="aff1"/>
        <w:pageBreakBefore/>
        <w:ind w:firstLine="28"/>
        <w:rPr>
          <w:bCs/>
        </w:rPr>
      </w:pPr>
      <w:r w:rsidRPr="0000730C">
        <w:rPr>
          <w:b/>
          <w:bCs/>
        </w:rPr>
        <w:lastRenderedPageBreak/>
        <w:t xml:space="preserve">ЛИСТ РЕГИСТРАЦИИ </w:t>
      </w:r>
      <w:r w:rsidRPr="0000730C">
        <w:rPr>
          <w:rFonts w:eastAsiaTheme="majorEastAsia" w:cstheme="majorBidi"/>
          <w:b/>
          <w:bCs/>
          <w:szCs w:val="32"/>
          <w:lang w:eastAsia="en-US"/>
        </w:rPr>
        <w:t>ИЗМЕНЕНИЙ</w:t>
      </w:r>
    </w:p>
    <w:tbl>
      <w:tblPr>
        <w:tblStyle w:val="53"/>
        <w:tblW w:w="5007" w:type="pct"/>
        <w:tblLook w:val="04A0" w:firstRow="1" w:lastRow="0" w:firstColumn="1" w:lastColumn="0" w:noHBand="0" w:noVBand="1"/>
      </w:tblPr>
      <w:tblGrid>
        <w:gridCol w:w="1035"/>
        <w:gridCol w:w="1370"/>
        <w:gridCol w:w="6013"/>
        <w:gridCol w:w="1791"/>
      </w:tblGrid>
      <w:tr w:rsidR="004C4AFD" w:rsidRPr="0000730C" w14:paraId="70328325" w14:textId="77777777" w:rsidTr="006B6FA5">
        <w:tc>
          <w:tcPr>
            <w:tcW w:w="495" w:type="pct"/>
          </w:tcPr>
          <w:p w14:paraId="22B713BD" w14:textId="77777777" w:rsidR="004C4AFD" w:rsidRPr="0000730C" w:rsidRDefault="004C4AFD" w:rsidP="004C4AFD">
            <w:pPr>
              <w:spacing w:after="160" w:line="259" w:lineRule="auto"/>
              <w:rPr>
                <w:b/>
              </w:rPr>
            </w:pPr>
            <w:r w:rsidRPr="0000730C">
              <w:rPr>
                <w:b/>
              </w:rPr>
              <w:t>Версия</w:t>
            </w:r>
          </w:p>
        </w:tc>
        <w:tc>
          <w:tcPr>
            <w:tcW w:w="656" w:type="pct"/>
          </w:tcPr>
          <w:p w14:paraId="647D09E8" w14:textId="77777777" w:rsidR="004C4AFD" w:rsidRPr="0000730C" w:rsidRDefault="004C4AFD" w:rsidP="004C4AFD">
            <w:pPr>
              <w:spacing w:after="160" w:line="259" w:lineRule="auto"/>
              <w:rPr>
                <w:b/>
              </w:rPr>
            </w:pPr>
            <w:r w:rsidRPr="0000730C">
              <w:rPr>
                <w:b/>
              </w:rPr>
              <w:t>Дата</w:t>
            </w:r>
          </w:p>
        </w:tc>
        <w:tc>
          <w:tcPr>
            <w:tcW w:w="2877" w:type="pct"/>
          </w:tcPr>
          <w:p w14:paraId="2BF1F7BA" w14:textId="77777777" w:rsidR="004C4AFD" w:rsidRPr="0000730C" w:rsidRDefault="004C4AFD" w:rsidP="004C4AFD">
            <w:pPr>
              <w:spacing w:after="160" w:line="259" w:lineRule="auto"/>
              <w:rPr>
                <w:b/>
              </w:rPr>
            </w:pPr>
            <w:r w:rsidRPr="0000730C">
              <w:rPr>
                <w:b/>
              </w:rPr>
              <w:t>Изменения</w:t>
            </w:r>
          </w:p>
        </w:tc>
        <w:tc>
          <w:tcPr>
            <w:tcW w:w="857" w:type="pct"/>
          </w:tcPr>
          <w:p w14:paraId="7CB96A5E" w14:textId="77777777" w:rsidR="004C4AFD" w:rsidRPr="0000730C" w:rsidRDefault="004C4AFD" w:rsidP="004C4AFD">
            <w:pPr>
              <w:spacing w:after="160" w:line="259" w:lineRule="auto"/>
              <w:rPr>
                <w:b/>
              </w:rPr>
            </w:pPr>
            <w:r w:rsidRPr="0000730C">
              <w:rPr>
                <w:b/>
              </w:rPr>
              <w:t>Автор</w:t>
            </w:r>
          </w:p>
        </w:tc>
      </w:tr>
      <w:tr w:rsidR="004C4AFD" w:rsidRPr="0000730C" w14:paraId="0C05804A" w14:textId="77777777" w:rsidTr="006B6FA5">
        <w:tc>
          <w:tcPr>
            <w:tcW w:w="495" w:type="pct"/>
          </w:tcPr>
          <w:p w14:paraId="5CDE0AF7" w14:textId="77777777" w:rsidR="004C4AFD" w:rsidRPr="0000730C" w:rsidRDefault="004C4AFD" w:rsidP="004C4AFD">
            <w:pPr>
              <w:spacing w:after="160" w:line="259" w:lineRule="auto"/>
              <w:rPr>
                <w:lang w:val="en-US"/>
              </w:rPr>
            </w:pPr>
            <w:r w:rsidRPr="0000730C">
              <w:rPr>
                <w:lang w:val="en-US"/>
              </w:rPr>
              <w:t>0.22</w:t>
            </w:r>
          </w:p>
        </w:tc>
        <w:tc>
          <w:tcPr>
            <w:tcW w:w="656" w:type="pct"/>
          </w:tcPr>
          <w:p w14:paraId="4D578E8E" w14:textId="77777777" w:rsidR="004C4AFD" w:rsidRPr="0000730C" w:rsidRDefault="004C4AFD" w:rsidP="004C4AFD">
            <w:pPr>
              <w:spacing w:after="160" w:line="259" w:lineRule="auto"/>
              <w:rPr>
                <w:lang w:val="en-US"/>
              </w:rPr>
            </w:pPr>
          </w:p>
        </w:tc>
        <w:tc>
          <w:tcPr>
            <w:tcW w:w="2877" w:type="pct"/>
          </w:tcPr>
          <w:p w14:paraId="3304BBD9" w14:textId="77777777" w:rsidR="004C4AFD" w:rsidRPr="0000730C" w:rsidRDefault="004C4AFD" w:rsidP="004C4AFD">
            <w:pPr>
              <w:spacing w:after="160" w:line="259" w:lineRule="auto"/>
              <w:rPr>
                <w:sz w:val="20"/>
                <w:szCs w:val="20"/>
              </w:rPr>
            </w:pPr>
            <w:r w:rsidRPr="0000730C">
              <w:rPr>
                <w:sz w:val="20"/>
                <w:szCs w:val="20"/>
              </w:rPr>
              <w:t xml:space="preserve">Обновлено поле «Идентификаторы видов деятельности» в запросе PostRegistrationRequest. Поле стало необязательным </w:t>
            </w:r>
          </w:p>
          <w:p w14:paraId="57A73AA3" w14:textId="77777777" w:rsidR="004C4AFD" w:rsidRPr="0000730C" w:rsidRDefault="004C4AFD" w:rsidP="004C4AFD">
            <w:pPr>
              <w:spacing w:after="160" w:line="259" w:lineRule="auto"/>
              <w:rPr>
                <w:sz w:val="20"/>
                <w:lang w:val="en-US"/>
              </w:rPr>
            </w:pPr>
            <w:r w:rsidRPr="0000730C">
              <w:rPr>
                <w:sz w:val="20"/>
                <w:szCs w:val="20"/>
              </w:rPr>
              <w:t>В</w:t>
            </w:r>
            <w:r w:rsidRPr="0000730C">
              <w:rPr>
                <w:sz w:val="20"/>
                <w:lang w:val="en-US"/>
              </w:rPr>
              <w:t xml:space="preserve"> </w:t>
            </w:r>
            <w:r w:rsidRPr="0000730C">
              <w:rPr>
                <w:sz w:val="20"/>
                <w:szCs w:val="20"/>
              </w:rPr>
              <w:t>метод</w:t>
            </w:r>
            <w:r w:rsidRPr="0000730C">
              <w:rPr>
                <w:sz w:val="20"/>
                <w:lang w:val="en-US"/>
              </w:rPr>
              <w:t xml:space="preserve"> </w:t>
            </w:r>
            <w:r w:rsidRPr="0000730C">
              <w:rPr>
                <w:sz w:val="20"/>
                <w:szCs w:val="20"/>
                <w:lang w:val="en-US"/>
              </w:rPr>
              <w:t>GetTaxPaymentInvoiceResponse</w:t>
            </w:r>
            <w:r w:rsidRPr="0000730C">
              <w:rPr>
                <w:sz w:val="20"/>
                <w:lang w:val="en-US"/>
              </w:rPr>
              <w:t xml:space="preserve">  </w:t>
            </w:r>
            <w:r w:rsidRPr="0000730C">
              <w:rPr>
                <w:sz w:val="20"/>
                <w:szCs w:val="20"/>
              </w:rPr>
              <w:t>добавлены</w:t>
            </w:r>
            <w:r w:rsidRPr="0000730C">
              <w:rPr>
                <w:sz w:val="20"/>
                <w:lang w:val="en-US"/>
              </w:rPr>
              <w:t xml:space="preserve"> </w:t>
            </w:r>
            <w:r w:rsidRPr="0000730C">
              <w:rPr>
                <w:sz w:val="20"/>
                <w:szCs w:val="20"/>
              </w:rPr>
              <w:t>поля</w:t>
            </w:r>
            <w:r w:rsidRPr="0000730C">
              <w:rPr>
                <w:sz w:val="20"/>
                <w:lang w:val="en-US"/>
              </w:rPr>
              <w:t>:</w:t>
            </w:r>
          </w:p>
          <w:p w14:paraId="45817201" w14:textId="77777777" w:rsidR="004C4AFD" w:rsidRPr="0000730C" w:rsidRDefault="004C4AFD" w:rsidP="004C4AFD">
            <w:pPr>
              <w:numPr>
                <w:ilvl w:val="0"/>
                <w:numId w:val="29"/>
              </w:numPr>
              <w:spacing w:after="160" w:line="259" w:lineRule="auto"/>
              <w:ind w:left="1002"/>
              <w:contextualSpacing/>
              <w:rPr>
                <w:sz w:val="20"/>
              </w:rPr>
            </w:pPr>
            <w:r w:rsidRPr="0000730C">
              <w:rPr>
                <w:sz w:val="20"/>
              </w:rPr>
              <w:t>Код поля 107</w:t>
            </w:r>
          </w:p>
          <w:p w14:paraId="11FF74B2" w14:textId="77777777" w:rsidR="004C4AFD" w:rsidRPr="0000730C" w:rsidRDefault="004C4AFD" w:rsidP="004C4AFD">
            <w:pPr>
              <w:spacing w:after="160" w:line="259" w:lineRule="auto"/>
              <w:rPr>
                <w:sz w:val="20"/>
                <w:szCs w:val="20"/>
              </w:rPr>
            </w:pPr>
            <w:r w:rsidRPr="0000730C">
              <w:rPr>
                <w:sz w:val="20"/>
                <w:szCs w:val="20"/>
              </w:rPr>
              <w:t xml:space="preserve">В </w:t>
            </w:r>
            <w:r w:rsidRPr="0000730C">
              <w:rPr>
                <w:sz w:val="20"/>
                <w:szCs w:val="20"/>
                <w:lang w:val="en-US"/>
              </w:rPr>
              <w:t>xsd</w:t>
            </w:r>
            <w:r w:rsidRPr="0000730C">
              <w:rPr>
                <w:sz w:val="20"/>
                <w:szCs w:val="20"/>
              </w:rPr>
              <w:t xml:space="preserve"> схеме в типе </w:t>
            </w:r>
            <w:r w:rsidRPr="0000730C">
              <w:rPr>
                <w:sz w:val="20"/>
                <w:szCs w:val="20"/>
                <w:lang w:val="en-US"/>
              </w:rPr>
              <w:t>TaxPaymentInvoiceInfo</w:t>
            </w:r>
            <w:r w:rsidRPr="0000730C">
              <w:rPr>
                <w:sz w:val="20"/>
                <w:szCs w:val="20"/>
              </w:rPr>
              <w:t xml:space="preserve"> появилось поле Code107.</w:t>
            </w:r>
          </w:p>
          <w:p w14:paraId="102C8C76" w14:textId="77777777" w:rsidR="004C4AFD" w:rsidRPr="0000730C" w:rsidRDefault="004C4AFD" w:rsidP="004C4AFD">
            <w:pPr>
              <w:spacing w:after="160" w:line="259" w:lineRule="auto"/>
              <w:rPr>
                <w:sz w:val="20"/>
                <w:szCs w:val="20"/>
              </w:rPr>
            </w:pPr>
          </w:p>
          <w:p w14:paraId="18153C66" w14:textId="77777777" w:rsidR="004C4AFD" w:rsidRPr="0000730C" w:rsidRDefault="004C4AFD" w:rsidP="004C4AFD">
            <w:pPr>
              <w:spacing w:after="160" w:line="259" w:lineRule="auto"/>
              <w:rPr>
                <w:sz w:val="20"/>
                <w:szCs w:val="20"/>
              </w:rPr>
            </w:pPr>
            <w:r w:rsidRPr="0000730C">
              <w:rPr>
                <w:sz w:val="20"/>
                <w:szCs w:val="20"/>
              </w:rPr>
              <w:t xml:space="preserve">В методе </w:t>
            </w:r>
            <w:r w:rsidRPr="0000730C">
              <w:rPr>
                <w:sz w:val="20"/>
                <w:szCs w:val="20"/>
                <w:lang w:val="en-US"/>
              </w:rPr>
              <w:t>PostIncomeRequest</w:t>
            </w:r>
            <w:r w:rsidRPr="0000730C">
              <w:rPr>
                <w:sz w:val="20"/>
                <w:szCs w:val="20"/>
              </w:rPr>
              <w:t xml:space="preserve"> поле «Наименование» стало обязательным для заполнения. В </w:t>
            </w:r>
            <w:r w:rsidRPr="0000730C">
              <w:rPr>
                <w:sz w:val="20"/>
                <w:szCs w:val="20"/>
                <w:lang w:val="en-US"/>
              </w:rPr>
              <w:t>xsd</w:t>
            </w:r>
            <w:r w:rsidRPr="0000730C">
              <w:rPr>
                <w:sz w:val="20"/>
                <w:szCs w:val="20"/>
              </w:rPr>
              <w:t xml:space="preserve"> схеме в типе IncomeService поле </w:t>
            </w:r>
            <w:r w:rsidRPr="0000730C">
              <w:rPr>
                <w:sz w:val="20"/>
                <w:szCs w:val="20"/>
                <w:lang w:val="en-US"/>
              </w:rPr>
              <w:t>name</w:t>
            </w:r>
            <w:r w:rsidRPr="0000730C">
              <w:rPr>
                <w:sz w:val="20"/>
                <w:szCs w:val="20"/>
              </w:rPr>
              <w:t xml:space="preserve"> стало иметь параметр </w:t>
            </w:r>
            <w:r w:rsidRPr="0000730C">
              <w:rPr>
                <w:sz w:val="20"/>
                <w:szCs w:val="20"/>
                <w:lang w:val="en-US"/>
              </w:rPr>
              <w:t>minOccurs</w:t>
            </w:r>
            <w:r w:rsidRPr="0000730C">
              <w:rPr>
                <w:sz w:val="20"/>
                <w:szCs w:val="20"/>
              </w:rPr>
              <w:t>=1.</w:t>
            </w:r>
          </w:p>
          <w:p w14:paraId="01BACB02" w14:textId="77777777" w:rsidR="004C4AFD" w:rsidRPr="0000730C" w:rsidRDefault="004C4AFD" w:rsidP="004C4AFD">
            <w:pPr>
              <w:spacing w:after="160" w:line="259" w:lineRule="auto"/>
              <w:rPr>
                <w:sz w:val="20"/>
                <w:szCs w:val="20"/>
              </w:rPr>
            </w:pPr>
          </w:p>
          <w:p w14:paraId="760AB6CF" w14:textId="77777777" w:rsidR="004C4AFD" w:rsidRPr="0000730C" w:rsidRDefault="004C4AFD" w:rsidP="004C4AFD">
            <w:pPr>
              <w:spacing w:after="160" w:line="259" w:lineRule="auto"/>
              <w:rPr>
                <w:sz w:val="20"/>
                <w:szCs w:val="20"/>
              </w:rPr>
            </w:pPr>
            <w:r w:rsidRPr="0000730C">
              <w:rPr>
                <w:sz w:val="20"/>
                <w:szCs w:val="20"/>
              </w:rPr>
              <w:t>Добавлен метод GetInnByPersonalInfoRequest</w:t>
            </w:r>
            <w:r w:rsidRPr="0000730C">
              <w:rPr>
                <w:sz w:val="20"/>
                <w:szCs w:val="20"/>
                <w:lang w:val="en-US"/>
              </w:rPr>
              <w:t>V</w:t>
            </w:r>
            <w:r w:rsidRPr="0000730C">
              <w:rPr>
                <w:sz w:val="20"/>
                <w:szCs w:val="20"/>
              </w:rPr>
              <w:t xml:space="preserve">2. Теперь на вход можно передавать до 100 наборов персональных данных. В </w:t>
            </w:r>
            <w:r w:rsidRPr="0000730C">
              <w:rPr>
                <w:sz w:val="20"/>
                <w:szCs w:val="20"/>
                <w:lang w:val="en-US"/>
              </w:rPr>
              <w:t>xsd</w:t>
            </w:r>
            <w:r w:rsidRPr="0000730C">
              <w:rPr>
                <w:sz w:val="20"/>
                <w:szCs w:val="20"/>
              </w:rPr>
              <w:t xml:space="preserve"> создан отдельный тип PersonalInfo, а в метод GetInnByPersonalInfoRequest</w:t>
            </w:r>
            <w:r w:rsidRPr="0000730C">
              <w:rPr>
                <w:sz w:val="20"/>
                <w:szCs w:val="20"/>
                <w:lang w:val="en-US"/>
              </w:rPr>
              <w:t>V</w:t>
            </w:r>
            <w:r w:rsidRPr="0000730C">
              <w:rPr>
                <w:sz w:val="20"/>
                <w:szCs w:val="20"/>
              </w:rPr>
              <w:t xml:space="preserve">2 передается лист заполненных </w:t>
            </w:r>
            <w:r w:rsidRPr="0000730C">
              <w:rPr>
                <w:sz w:val="20"/>
                <w:szCs w:val="20"/>
                <w:lang w:val="en-US"/>
              </w:rPr>
              <w:t>PersonalInfo</w:t>
            </w:r>
            <w:r w:rsidRPr="0000730C">
              <w:rPr>
                <w:sz w:val="20"/>
                <w:szCs w:val="20"/>
              </w:rPr>
              <w:t>.</w:t>
            </w:r>
          </w:p>
          <w:p w14:paraId="14140E0D" w14:textId="77777777" w:rsidR="004C4AFD" w:rsidRPr="0000730C" w:rsidRDefault="004C4AFD" w:rsidP="004C4AFD">
            <w:pPr>
              <w:spacing w:after="160" w:line="259" w:lineRule="auto"/>
              <w:ind w:left="577"/>
              <w:contextualSpacing/>
              <w:rPr>
                <w:sz w:val="20"/>
                <w:szCs w:val="20"/>
              </w:rPr>
            </w:pPr>
          </w:p>
          <w:p w14:paraId="606BD406" w14:textId="77777777" w:rsidR="004C4AFD" w:rsidRPr="0000730C" w:rsidRDefault="004C4AFD" w:rsidP="004C4AFD">
            <w:pPr>
              <w:spacing w:after="160" w:line="259" w:lineRule="auto"/>
              <w:rPr>
                <w:sz w:val="20"/>
                <w:szCs w:val="20"/>
              </w:rPr>
            </w:pPr>
            <w:r w:rsidRPr="0000730C">
              <w:rPr>
                <w:sz w:val="20"/>
                <w:szCs w:val="20"/>
              </w:rPr>
              <w:t>Изменен метод GetInnByPersonalInfoRe</w:t>
            </w:r>
            <w:r w:rsidRPr="0000730C">
              <w:rPr>
                <w:sz w:val="20"/>
                <w:szCs w:val="20"/>
                <w:lang w:val="en-US"/>
              </w:rPr>
              <w:t>sponseV</w:t>
            </w:r>
            <w:r w:rsidRPr="0000730C">
              <w:rPr>
                <w:sz w:val="20"/>
                <w:szCs w:val="20"/>
              </w:rPr>
              <w:t>2. В нем выдается список ИНН со статусами поиска. Порядок следования данных совпадает с порядком следования персональных данных, переданных в запросе GetInnByPersonalInfoRequest</w:t>
            </w:r>
            <w:r w:rsidRPr="0000730C">
              <w:rPr>
                <w:sz w:val="20"/>
                <w:szCs w:val="20"/>
                <w:lang w:val="en-US"/>
              </w:rPr>
              <w:t>V</w:t>
            </w:r>
            <w:r w:rsidRPr="0000730C">
              <w:rPr>
                <w:sz w:val="20"/>
                <w:szCs w:val="20"/>
              </w:rPr>
              <w:t xml:space="preserve">2. В </w:t>
            </w:r>
            <w:r w:rsidRPr="0000730C">
              <w:rPr>
                <w:sz w:val="20"/>
                <w:szCs w:val="20"/>
                <w:lang w:val="en-US"/>
              </w:rPr>
              <w:t>xsd</w:t>
            </w:r>
            <w:r w:rsidRPr="0000730C">
              <w:rPr>
                <w:sz w:val="20"/>
                <w:szCs w:val="20"/>
              </w:rPr>
              <w:t xml:space="preserve"> создан отдельный тип InnByPersonalInfo, а в метод GetInnByPersonalInfoRe</w:t>
            </w:r>
            <w:r w:rsidRPr="0000730C">
              <w:rPr>
                <w:sz w:val="20"/>
                <w:szCs w:val="20"/>
                <w:lang w:val="en-US"/>
              </w:rPr>
              <w:t>sponseV</w:t>
            </w:r>
            <w:r w:rsidRPr="0000730C">
              <w:rPr>
                <w:sz w:val="20"/>
                <w:szCs w:val="20"/>
              </w:rPr>
              <w:t xml:space="preserve">2 возвращается лист заполненных </w:t>
            </w:r>
            <w:r w:rsidRPr="0000730C">
              <w:rPr>
                <w:sz w:val="20"/>
                <w:szCs w:val="20"/>
                <w:lang w:val="en-US"/>
              </w:rPr>
              <w:t>InnByPersonalInfo</w:t>
            </w:r>
            <w:r w:rsidRPr="0000730C">
              <w:rPr>
                <w:sz w:val="20"/>
                <w:szCs w:val="20"/>
              </w:rPr>
              <w:t xml:space="preserve">. </w:t>
            </w:r>
          </w:p>
          <w:p w14:paraId="23B1D913" w14:textId="77777777" w:rsidR="004C4AFD" w:rsidRPr="0000730C" w:rsidRDefault="004C4AFD" w:rsidP="004C4AFD">
            <w:pPr>
              <w:spacing w:after="160" w:line="259" w:lineRule="auto"/>
              <w:ind w:left="577"/>
              <w:contextualSpacing/>
              <w:rPr>
                <w:sz w:val="20"/>
                <w:szCs w:val="20"/>
              </w:rPr>
            </w:pPr>
          </w:p>
          <w:p w14:paraId="78E18125" w14:textId="77777777" w:rsidR="004C4AFD" w:rsidRPr="0000730C" w:rsidRDefault="004C4AFD" w:rsidP="004C4AFD">
            <w:pPr>
              <w:spacing w:after="160" w:line="259" w:lineRule="auto"/>
              <w:rPr>
                <w:sz w:val="20"/>
                <w:szCs w:val="20"/>
              </w:rPr>
            </w:pPr>
            <w:r w:rsidRPr="0000730C">
              <w:rPr>
                <w:sz w:val="20"/>
                <w:szCs w:val="20"/>
              </w:rPr>
              <w:t xml:space="preserve">Добавлен метод «15.3. Получение справки о постановке на учет в качестве НП НПД в новом формате» (GetRegistrationReferenceRequestV2). </w:t>
            </w:r>
          </w:p>
          <w:p w14:paraId="7E246113" w14:textId="77777777" w:rsidR="004C4AFD" w:rsidRPr="0000730C" w:rsidRDefault="004C4AFD" w:rsidP="004C4AFD">
            <w:pPr>
              <w:spacing w:after="160" w:line="259" w:lineRule="auto"/>
              <w:rPr>
                <w:sz w:val="20"/>
                <w:szCs w:val="20"/>
              </w:rPr>
            </w:pPr>
            <w:r w:rsidRPr="0000730C">
              <w:rPr>
                <w:sz w:val="20"/>
                <w:szCs w:val="20"/>
              </w:rPr>
              <w:t xml:space="preserve">Добавлен метод «15.4. Получение справки о доходах НП НПД в новом формате» (GetIncomeReferenceRequestV2). </w:t>
            </w:r>
          </w:p>
        </w:tc>
        <w:tc>
          <w:tcPr>
            <w:tcW w:w="857" w:type="pct"/>
          </w:tcPr>
          <w:p w14:paraId="54AD00D3" w14:textId="77777777" w:rsidR="004C4AFD" w:rsidRPr="0000730C" w:rsidRDefault="004C4AFD" w:rsidP="004C4AFD">
            <w:pPr>
              <w:spacing w:after="160" w:line="259" w:lineRule="auto"/>
            </w:pPr>
          </w:p>
        </w:tc>
      </w:tr>
      <w:tr w:rsidR="004C4AFD" w:rsidRPr="0000730C" w14:paraId="637758DE" w14:textId="77777777" w:rsidTr="006B6FA5">
        <w:tc>
          <w:tcPr>
            <w:tcW w:w="495" w:type="pct"/>
          </w:tcPr>
          <w:p w14:paraId="4A173DFF" w14:textId="77777777" w:rsidR="004C4AFD" w:rsidRPr="0000730C" w:rsidRDefault="004C4AFD" w:rsidP="004C4AFD">
            <w:pPr>
              <w:spacing w:after="160" w:line="259" w:lineRule="auto"/>
            </w:pPr>
            <w:r w:rsidRPr="0000730C">
              <w:t>0.23</w:t>
            </w:r>
          </w:p>
        </w:tc>
        <w:tc>
          <w:tcPr>
            <w:tcW w:w="656" w:type="pct"/>
          </w:tcPr>
          <w:p w14:paraId="78B2326E" w14:textId="77777777" w:rsidR="004C4AFD" w:rsidRPr="0000730C" w:rsidRDefault="004C4AFD" w:rsidP="004C4AFD">
            <w:pPr>
              <w:spacing w:after="160" w:line="259" w:lineRule="auto"/>
              <w:rPr>
                <w:lang w:val="en-US"/>
              </w:rPr>
            </w:pPr>
          </w:p>
        </w:tc>
        <w:tc>
          <w:tcPr>
            <w:tcW w:w="2877" w:type="pct"/>
          </w:tcPr>
          <w:p w14:paraId="67459B26" w14:textId="77777777" w:rsidR="004C4AFD" w:rsidRPr="0000730C" w:rsidRDefault="004C4AFD" w:rsidP="004C4AFD">
            <w:pPr>
              <w:spacing w:after="160" w:line="259" w:lineRule="auto"/>
              <w:rPr>
                <w:sz w:val="20"/>
                <w:szCs w:val="20"/>
              </w:rPr>
            </w:pPr>
            <w:r w:rsidRPr="0000730C">
              <w:rPr>
                <w:sz w:val="20"/>
                <w:szCs w:val="20"/>
              </w:rPr>
              <w:t xml:space="preserve">Добавлен раздел 16 по работе с оповещениями. </w:t>
            </w:r>
          </w:p>
          <w:p w14:paraId="745DDDF0" w14:textId="77777777" w:rsidR="004C4AFD" w:rsidRPr="0000730C" w:rsidRDefault="004C4AFD" w:rsidP="004C4AFD">
            <w:pPr>
              <w:spacing w:after="160" w:line="259" w:lineRule="auto"/>
              <w:rPr>
                <w:sz w:val="20"/>
                <w:szCs w:val="20"/>
              </w:rPr>
            </w:pPr>
            <w:r w:rsidRPr="0000730C">
              <w:rPr>
                <w:sz w:val="20"/>
                <w:szCs w:val="20"/>
              </w:rPr>
              <w:t xml:space="preserve">Добавлено право </w:t>
            </w:r>
            <w:r w:rsidRPr="0000730C">
              <w:rPr>
                <w:sz w:val="20"/>
                <w:szCs w:val="20"/>
                <w:lang w:val="en-US"/>
              </w:rPr>
              <w:t>PERMISSONS</w:t>
            </w:r>
            <w:r w:rsidRPr="0000730C">
              <w:rPr>
                <w:sz w:val="20"/>
                <w:szCs w:val="20"/>
              </w:rPr>
              <w:t>_</w:t>
            </w:r>
            <w:r w:rsidRPr="0000730C">
              <w:rPr>
                <w:sz w:val="20"/>
                <w:szCs w:val="20"/>
                <w:lang w:val="en-US"/>
              </w:rPr>
              <w:t>MGMT</w:t>
            </w:r>
            <w:r w:rsidRPr="0000730C">
              <w:rPr>
                <w:sz w:val="20"/>
                <w:szCs w:val="20"/>
              </w:rPr>
              <w:t xml:space="preserve"> в разделе 17</w:t>
            </w:r>
          </w:p>
          <w:p w14:paraId="501837EC" w14:textId="77777777" w:rsidR="004C4AFD" w:rsidRPr="0000730C" w:rsidRDefault="004C4AFD" w:rsidP="004C4AFD">
            <w:pPr>
              <w:spacing w:after="160" w:line="259" w:lineRule="auto"/>
              <w:rPr>
                <w:sz w:val="20"/>
                <w:szCs w:val="20"/>
              </w:rPr>
            </w:pPr>
            <w:r w:rsidRPr="0000730C">
              <w:rPr>
                <w:sz w:val="20"/>
                <w:szCs w:val="20"/>
              </w:rPr>
              <w:t>В методах 6.1, 6.2, 6.5 появилось возможность запроса дополнительного права.</w:t>
            </w:r>
          </w:p>
          <w:p w14:paraId="4C263CC3" w14:textId="77777777" w:rsidR="004C4AFD" w:rsidRPr="0000730C" w:rsidRDefault="004C4AFD" w:rsidP="004C4AFD">
            <w:pPr>
              <w:spacing w:after="160" w:line="259" w:lineRule="auto"/>
              <w:rPr>
                <w:sz w:val="20"/>
                <w:szCs w:val="20"/>
              </w:rPr>
            </w:pPr>
            <w:r w:rsidRPr="0000730C">
              <w:rPr>
                <w:sz w:val="20"/>
                <w:szCs w:val="20"/>
              </w:rPr>
              <w:t>В методе 6.3, 6.6 появилось дополнительное право в ответе</w:t>
            </w:r>
          </w:p>
          <w:p w14:paraId="71F5F17C" w14:textId="77777777" w:rsidR="004C4AFD" w:rsidRPr="0000730C" w:rsidRDefault="004C4AFD" w:rsidP="004C4AFD">
            <w:pPr>
              <w:spacing w:after="160" w:line="259" w:lineRule="auto"/>
              <w:rPr>
                <w:sz w:val="20"/>
                <w:szCs w:val="20"/>
              </w:rPr>
            </w:pPr>
            <w:r w:rsidRPr="0000730C">
              <w:rPr>
                <w:sz w:val="20"/>
                <w:szCs w:val="20"/>
              </w:rPr>
              <w:t>Добавлен метод 6.9 Получение списка НП НПД, запрашивающих привязку к платформе-Партнеру</w:t>
            </w:r>
          </w:p>
          <w:p w14:paraId="033E0A6D" w14:textId="77777777" w:rsidR="004C4AFD" w:rsidRPr="0000730C" w:rsidRDefault="004C4AFD" w:rsidP="004C4AFD">
            <w:pPr>
              <w:spacing w:after="160" w:line="259" w:lineRule="auto"/>
              <w:rPr>
                <w:sz w:val="20"/>
                <w:szCs w:val="20"/>
              </w:rPr>
            </w:pPr>
            <w:r w:rsidRPr="0000730C">
              <w:rPr>
                <w:sz w:val="20"/>
                <w:szCs w:val="20"/>
              </w:rPr>
              <w:t>В методе 3.1 добавлен атрибут «Сбор запросов на подключение» и «Ссылка на приложение/сайт Партнера»</w:t>
            </w:r>
          </w:p>
          <w:p w14:paraId="7E22AC1E" w14:textId="77777777" w:rsidR="004C4AFD" w:rsidRPr="0000730C" w:rsidRDefault="004C4AFD" w:rsidP="004C4AFD">
            <w:pPr>
              <w:spacing w:after="160" w:line="259" w:lineRule="auto"/>
              <w:rPr>
                <w:sz w:val="20"/>
                <w:szCs w:val="20"/>
              </w:rPr>
            </w:pPr>
            <w:r w:rsidRPr="0000730C">
              <w:rPr>
                <w:sz w:val="20"/>
                <w:szCs w:val="20"/>
              </w:rPr>
              <w:t>Добавлен метод 13.2. Получение информации о смене ИНН</w:t>
            </w:r>
          </w:p>
          <w:p w14:paraId="133207C5" w14:textId="77777777" w:rsidR="004C4AFD" w:rsidRPr="0000730C" w:rsidRDefault="004C4AFD" w:rsidP="004C4AFD">
            <w:pPr>
              <w:spacing w:after="160" w:line="259" w:lineRule="auto"/>
              <w:rPr>
                <w:sz w:val="20"/>
                <w:szCs w:val="20"/>
              </w:rPr>
            </w:pPr>
            <w:r w:rsidRPr="0000730C">
              <w:rPr>
                <w:sz w:val="20"/>
                <w:szCs w:val="20"/>
              </w:rPr>
              <w:t>Добавлен метод 6.10. Получение статуса заявки на изменение прав НП НПД.</w:t>
            </w:r>
          </w:p>
          <w:p w14:paraId="0160C758" w14:textId="77777777" w:rsidR="004C4AFD" w:rsidRPr="0000730C" w:rsidRDefault="004C4AFD" w:rsidP="004C4AFD">
            <w:pPr>
              <w:spacing w:after="160" w:line="259" w:lineRule="auto"/>
              <w:rPr>
                <w:sz w:val="20"/>
                <w:szCs w:val="20"/>
              </w:rPr>
            </w:pPr>
            <w:r w:rsidRPr="0000730C">
              <w:rPr>
                <w:sz w:val="20"/>
                <w:szCs w:val="20"/>
              </w:rPr>
              <w:lastRenderedPageBreak/>
              <w:t>Добавлен раздел 17 по управлению правами.</w:t>
            </w:r>
          </w:p>
          <w:p w14:paraId="78CC25F9" w14:textId="77777777" w:rsidR="004C4AFD" w:rsidRPr="0000730C" w:rsidRDefault="004C4AFD" w:rsidP="004C4AFD">
            <w:pPr>
              <w:spacing w:after="160" w:line="259" w:lineRule="auto"/>
              <w:rPr>
                <w:sz w:val="20"/>
                <w:szCs w:val="20"/>
              </w:rPr>
            </w:pPr>
            <w:r w:rsidRPr="0000730C">
              <w:rPr>
                <w:sz w:val="20"/>
                <w:szCs w:val="20"/>
              </w:rPr>
              <w:t>Добавлен метод 6.11. Получение списка привязанных Партнеров и предоставленных им прав</w:t>
            </w:r>
          </w:p>
          <w:p w14:paraId="4AD9CBB3" w14:textId="77777777" w:rsidR="004C4AFD" w:rsidRPr="0000730C" w:rsidRDefault="004C4AFD" w:rsidP="004C4AFD">
            <w:pPr>
              <w:spacing w:after="160" w:line="259" w:lineRule="auto"/>
              <w:rPr>
                <w:sz w:val="20"/>
                <w:szCs w:val="20"/>
              </w:rPr>
            </w:pPr>
            <w:r w:rsidRPr="0000730C">
              <w:rPr>
                <w:sz w:val="20"/>
                <w:szCs w:val="20"/>
              </w:rPr>
              <w:t>Добавлены поля в методе 3.1 (Доступен ли Партнер для получения запросов на подключение, Ссылка на приложение/сайт Партнера, Текст с описанием от Партнера)</w:t>
            </w:r>
          </w:p>
        </w:tc>
        <w:tc>
          <w:tcPr>
            <w:tcW w:w="857" w:type="pct"/>
          </w:tcPr>
          <w:p w14:paraId="20687C5A" w14:textId="77777777" w:rsidR="004C4AFD" w:rsidRPr="0000730C" w:rsidRDefault="004C4AFD" w:rsidP="004C4AFD">
            <w:pPr>
              <w:spacing w:after="160" w:line="259" w:lineRule="auto"/>
            </w:pPr>
          </w:p>
        </w:tc>
      </w:tr>
      <w:tr w:rsidR="004C4AFD" w:rsidRPr="0000730C" w14:paraId="5BE5B521" w14:textId="77777777" w:rsidTr="006B6FA5">
        <w:tc>
          <w:tcPr>
            <w:tcW w:w="495" w:type="pct"/>
          </w:tcPr>
          <w:p w14:paraId="7499241F" w14:textId="77777777" w:rsidR="004C4AFD" w:rsidRPr="0000730C" w:rsidRDefault="004C4AFD" w:rsidP="004C4AFD">
            <w:pPr>
              <w:spacing w:after="160" w:line="259" w:lineRule="auto"/>
            </w:pPr>
            <w:r w:rsidRPr="0000730C">
              <w:t>0.25</w:t>
            </w:r>
          </w:p>
        </w:tc>
        <w:tc>
          <w:tcPr>
            <w:tcW w:w="656" w:type="pct"/>
          </w:tcPr>
          <w:p w14:paraId="320BB38C" w14:textId="77777777" w:rsidR="004C4AFD" w:rsidRPr="0000730C" w:rsidRDefault="004C4AFD" w:rsidP="004C4AFD">
            <w:pPr>
              <w:spacing w:after="160" w:line="259" w:lineRule="auto"/>
              <w:rPr>
                <w:lang w:val="en-US"/>
              </w:rPr>
            </w:pPr>
          </w:p>
        </w:tc>
        <w:tc>
          <w:tcPr>
            <w:tcW w:w="2877" w:type="pct"/>
          </w:tcPr>
          <w:p w14:paraId="05F3C61F" w14:textId="77777777" w:rsidR="004C4AFD" w:rsidRPr="0000730C" w:rsidRDefault="004C4AFD" w:rsidP="004C4AFD">
            <w:pPr>
              <w:spacing w:after="160" w:line="259" w:lineRule="auto"/>
              <w:rPr>
                <w:sz w:val="20"/>
                <w:szCs w:val="20"/>
              </w:rPr>
            </w:pPr>
            <w:r w:rsidRPr="0000730C">
              <w:rPr>
                <w:sz w:val="20"/>
                <w:szCs w:val="20"/>
              </w:rPr>
              <w:t xml:space="preserve">Скорректировано описание полей метода </w:t>
            </w:r>
            <w:r w:rsidRPr="0000730C">
              <w:rPr>
                <w:sz w:val="20"/>
                <w:szCs w:val="20"/>
                <w:lang w:val="en-US"/>
              </w:rPr>
              <w:t>GetNewBoundRequestedTaxpayersResponse</w:t>
            </w:r>
          </w:p>
          <w:p w14:paraId="740458F1" w14:textId="77777777" w:rsidR="004C4AFD" w:rsidRPr="0000730C" w:rsidRDefault="004C4AFD" w:rsidP="004C4AFD">
            <w:pPr>
              <w:spacing w:after="160" w:line="259" w:lineRule="auto"/>
              <w:rPr>
                <w:sz w:val="20"/>
                <w:szCs w:val="20"/>
              </w:rPr>
            </w:pPr>
            <w:r w:rsidRPr="0000730C">
              <w:rPr>
                <w:sz w:val="20"/>
                <w:szCs w:val="20"/>
              </w:rPr>
              <w:t>Скорректировано описание метода «Обновление настроечных данных НП НПД» он доступен только банкам-Партнерам</w:t>
            </w:r>
          </w:p>
          <w:p w14:paraId="65D512E7" w14:textId="77777777" w:rsidR="004C4AFD" w:rsidRPr="0000730C" w:rsidRDefault="004C4AFD" w:rsidP="004C4AFD">
            <w:pPr>
              <w:spacing w:after="160" w:line="259" w:lineRule="auto"/>
              <w:rPr>
                <w:sz w:val="20"/>
                <w:szCs w:val="20"/>
              </w:rPr>
            </w:pPr>
            <w:r w:rsidRPr="0000730C">
              <w:rPr>
                <w:sz w:val="20"/>
                <w:szCs w:val="20"/>
              </w:rPr>
              <w:t>Добавлен метод «9.3. Получение информации о неоплаченных налоговых начислениях»</w:t>
            </w:r>
          </w:p>
          <w:p w14:paraId="3A4323C6" w14:textId="77777777" w:rsidR="004C4AFD" w:rsidRPr="0000730C" w:rsidRDefault="004C4AFD" w:rsidP="004C4AFD">
            <w:pPr>
              <w:spacing w:after="160" w:line="259" w:lineRule="auto"/>
              <w:rPr>
                <w:sz w:val="20"/>
                <w:szCs w:val="20"/>
              </w:rPr>
            </w:pPr>
            <w:r w:rsidRPr="0000730C">
              <w:rPr>
                <w:sz w:val="20"/>
                <w:szCs w:val="20"/>
              </w:rPr>
              <w:t>Добавлен метод «10.3. Получение платежных документов на оплату налоговых начислений, задолженности и пеней»</w:t>
            </w:r>
          </w:p>
          <w:p w14:paraId="3CC0466F" w14:textId="77777777" w:rsidR="004C4AFD" w:rsidRPr="0000730C" w:rsidRDefault="004C4AFD" w:rsidP="004C4AFD">
            <w:pPr>
              <w:spacing w:after="160" w:line="259" w:lineRule="auto"/>
              <w:rPr>
                <w:sz w:val="20"/>
                <w:szCs w:val="20"/>
              </w:rPr>
            </w:pPr>
            <w:r w:rsidRPr="0000730C">
              <w:rPr>
                <w:sz w:val="20"/>
                <w:szCs w:val="20"/>
              </w:rPr>
              <w:t>Добавлен метод «16.7. Отметка оповещения как доставленного клиенту»</w:t>
            </w:r>
          </w:p>
          <w:p w14:paraId="375AF28E" w14:textId="77777777" w:rsidR="004C4AFD" w:rsidRPr="0000730C" w:rsidRDefault="004C4AFD" w:rsidP="004C4AFD">
            <w:pPr>
              <w:spacing w:after="160" w:line="259" w:lineRule="auto"/>
              <w:rPr>
                <w:sz w:val="20"/>
                <w:szCs w:val="20"/>
              </w:rPr>
            </w:pPr>
            <w:r w:rsidRPr="0000730C">
              <w:rPr>
                <w:sz w:val="20"/>
                <w:szCs w:val="20"/>
              </w:rPr>
              <w:t>Изменен список входных атрибутов в метода 17.1 «Получение списка запросов на подтверждение прав» (предыдущая версия метода не позволяла полноценно контролировать разграничение прав)</w:t>
            </w:r>
          </w:p>
          <w:p w14:paraId="37181072" w14:textId="77777777" w:rsidR="004C4AFD" w:rsidRPr="0000730C" w:rsidRDefault="004C4AFD" w:rsidP="004C4AFD">
            <w:pPr>
              <w:spacing w:after="160" w:line="259" w:lineRule="auto"/>
              <w:rPr>
                <w:sz w:val="20"/>
                <w:szCs w:val="20"/>
              </w:rPr>
            </w:pPr>
            <w:r w:rsidRPr="0000730C">
              <w:rPr>
                <w:sz w:val="20"/>
                <w:szCs w:val="20"/>
              </w:rPr>
              <w:t xml:space="preserve">Наименование права: </w:t>
            </w:r>
            <w:r w:rsidRPr="0000730C">
              <w:rPr>
                <w:sz w:val="20"/>
                <w:szCs w:val="20"/>
                <w:lang w:val="en-US"/>
              </w:rPr>
              <w:t>PERMISSIONS</w:t>
            </w:r>
            <w:r w:rsidRPr="0000730C">
              <w:rPr>
                <w:sz w:val="20"/>
                <w:szCs w:val="20"/>
              </w:rPr>
              <w:t>_</w:t>
            </w:r>
            <w:r w:rsidRPr="0000730C">
              <w:rPr>
                <w:sz w:val="20"/>
                <w:szCs w:val="20"/>
                <w:lang w:val="en-US"/>
              </w:rPr>
              <w:t>MNGMT</w:t>
            </w:r>
            <w:r w:rsidRPr="0000730C">
              <w:rPr>
                <w:sz w:val="20"/>
                <w:szCs w:val="20"/>
              </w:rPr>
              <w:t xml:space="preserve"> (управление правами) изменилось на </w:t>
            </w:r>
            <w:r w:rsidRPr="0000730C">
              <w:rPr>
                <w:sz w:val="20"/>
                <w:szCs w:val="20"/>
                <w:lang w:val="en-US"/>
              </w:rPr>
              <w:t>PERMISSIONS</w:t>
            </w:r>
            <w:r w:rsidRPr="0000730C">
              <w:rPr>
                <w:sz w:val="20"/>
                <w:szCs w:val="20"/>
              </w:rPr>
              <w:t>_</w:t>
            </w:r>
            <w:r w:rsidRPr="0000730C">
              <w:rPr>
                <w:sz w:val="20"/>
                <w:szCs w:val="20"/>
                <w:lang w:val="en-US"/>
              </w:rPr>
              <w:t>MGMT</w:t>
            </w:r>
            <w:r w:rsidRPr="0000730C">
              <w:rPr>
                <w:sz w:val="20"/>
                <w:szCs w:val="20"/>
              </w:rPr>
              <w:t xml:space="preserve"> (управление Партнерами или управление правами Партнеров)</w:t>
            </w:r>
          </w:p>
        </w:tc>
        <w:tc>
          <w:tcPr>
            <w:tcW w:w="857" w:type="pct"/>
          </w:tcPr>
          <w:p w14:paraId="313BBD9B" w14:textId="77777777" w:rsidR="004C4AFD" w:rsidRPr="0000730C" w:rsidRDefault="004C4AFD" w:rsidP="004C4AFD">
            <w:pPr>
              <w:spacing w:after="160" w:line="259" w:lineRule="auto"/>
            </w:pPr>
          </w:p>
        </w:tc>
      </w:tr>
      <w:tr w:rsidR="004C4AFD" w:rsidRPr="0000730C" w14:paraId="2AA7ED48" w14:textId="77777777" w:rsidTr="006B6FA5">
        <w:tc>
          <w:tcPr>
            <w:tcW w:w="495" w:type="pct"/>
          </w:tcPr>
          <w:p w14:paraId="16629A51" w14:textId="77777777" w:rsidR="004C4AFD" w:rsidRPr="0000730C" w:rsidRDefault="004C4AFD" w:rsidP="004C4AFD">
            <w:pPr>
              <w:spacing w:after="160" w:line="259" w:lineRule="auto"/>
            </w:pPr>
            <w:r w:rsidRPr="0000730C">
              <w:t>0.26</w:t>
            </w:r>
          </w:p>
        </w:tc>
        <w:tc>
          <w:tcPr>
            <w:tcW w:w="656" w:type="pct"/>
          </w:tcPr>
          <w:p w14:paraId="5FC6DB68" w14:textId="77777777" w:rsidR="004C4AFD" w:rsidRPr="0000730C" w:rsidRDefault="004C4AFD" w:rsidP="004C4AFD">
            <w:pPr>
              <w:spacing w:after="160" w:line="259" w:lineRule="auto"/>
              <w:rPr>
                <w:lang w:val="en-US"/>
              </w:rPr>
            </w:pPr>
          </w:p>
        </w:tc>
        <w:tc>
          <w:tcPr>
            <w:tcW w:w="2877" w:type="pct"/>
          </w:tcPr>
          <w:p w14:paraId="6ADC17A5" w14:textId="77777777" w:rsidR="004C4AFD" w:rsidRPr="0000730C" w:rsidRDefault="004C4AFD" w:rsidP="004C4AFD">
            <w:pPr>
              <w:rPr>
                <w:sz w:val="20"/>
                <w:szCs w:val="20"/>
              </w:rPr>
            </w:pPr>
            <w:r w:rsidRPr="0000730C">
              <w:rPr>
                <w:sz w:val="20"/>
                <w:szCs w:val="20"/>
              </w:rPr>
              <w:t>Синхронизирована терминология API ПП НПД с Open API</w:t>
            </w:r>
          </w:p>
          <w:p w14:paraId="1884003E" w14:textId="77777777" w:rsidR="004C4AFD" w:rsidRPr="0000730C" w:rsidRDefault="004C4AFD" w:rsidP="004C4AFD">
            <w:pPr>
              <w:rPr>
                <w:sz w:val="20"/>
                <w:szCs w:val="20"/>
              </w:rPr>
            </w:pPr>
            <w:r w:rsidRPr="0000730C">
              <w:rPr>
                <w:sz w:val="20"/>
                <w:szCs w:val="20"/>
              </w:rPr>
              <w:t>Отмечены методы запланированные к исключению в следующей версии XSD:</w:t>
            </w:r>
          </w:p>
          <w:p w14:paraId="1B0A0233" w14:textId="77777777" w:rsidR="004C4AFD" w:rsidRPr="0000730C" w:rsidRDefault="004C4AFD" w:rsidP="004C4AFD">
            <w:pPr>
              <w:numPr>
                <w:ilvl w:val="0"/>
                <w:numId w:val="30"/>
              </w:numPr>
              <w:rPr>
                <w:sz w:val="20"/>
                <w:szCs w:val="20"/>
                <w:lang w:val="en-US"/>
              </w:rPr>
            </w:pPr>
            <w:r w:rsidRPr="0000730C">
              <w:rPr>
                <w:sz w:val="20"/>
                <w:szCs w:val="20"/>
                <w:lang w:val="en-US"/>
              </w:rPr>
              <w:t>GetNewlyBoundTaxpayersRequest</w:t>
            </w:r>
          </w:p>
          <w:p w14:paraId="6A03106D" w14:textId="77777777" w:rsidR="004C4AFD" w:rsidRPr="0000730C" w:rsidRDefault="004C4AFD" w:rsidP="004C4AFD">
            <w:pPr>
              <w:numPr>
                <w:ilvl w:val="0"/>
                <w:numId w:val="30"/>
              </w:numPr>
              <w:rPr>
                <w:sz w:val="20"/>
                <w:szCs w:val="20"/>
                <w:lang w:val="en-US"/>
              </w:rPr>
            </w:pPr>
            <w:r w:rsidRPr="0000730C">
              <w:rPr>
                <w:sz w:val="20"/>
                <w:szCs w:val="20"/>
                <w:lang w:val="en-US"/>
              </w:rPr>
              <w:t>GetNewBoundRequestedTaxpayersRequest</w:t>
            </w:r>
          </w:p>
          <w:p w14:paraId="129A24C1" w14:textId="77777777" w:rsidR="004C4AFD" w:rsidRPr="0000730C" w:rsidRDefault="004C4AFD" w:rsidP="004C4AFD">
            <w:pPr>
              <w:numPr>
                <w:ilvl w:val="0"/>
                <w:numId w:val="30"/>
              </w:numPr>
              <w:rPr>
                <w:sz w:val="20"/>
                <w:szCs w:val="20"/>
                <w:lang w:val="en-US"/>
              </w:rPr>
            </w:pPr>
            <w:r w:rsidRPr="0000730C">
              <w:rPr>
                <w:sz w:val="20"/>
                <w:szCs w:val="20"/>
                <w:lang w:val="en-US"/>
              </w:rPr>
              <w:t>GetPenaltiesRequest</w:t>
            </w:r>
          </w:p>
          <w:p w14:paraId="3E80BCF5" w14:textId="77777777" w:rsidR="004C4AFD" w:rsidRPr="0000730C" w:rsidRDefault="004C4AFD" w:rsidP="004C4AFD">
            <w:pPr>
              <w:numPr>
                <w:ilvl w:val="0"/>
                <w:numId w:val="30"/>
              </w:numPr>
              <w:rPr>
                <w:sz w:val="20"/>
                <w:szCs w:val="20"/>
                <w:lang w:val="en-US"/>
              </w:rPr>
            </w:pPr>
            <w:r w:rsidRPr="0000730C">
              <w:rPr>
                <w:sz w:val="20"/>
                <w:szCs w:val="20"/>
                <w:lang w:val="en-US"/>
              </w:rPr>
              <w:t>GetTaxPaymentInvoiceRequest</w:t>
            </w:r>
          </w:p>
          <w:p w14:paraId="6BDDC95C" w14:textId="77777777" w:rsidR="004C4AFD" w:rsidRPr="0000730C" w:rsidRDefault="004C4AFD" w:rsidP="004C4AFD">
            <w:pPr>
              <w:numPr>
                <w:ilvl w:val="0"/>
                <w:numId w:val="30"/>
              </w:numPr>
              <w:rPr>
                <w:sz w:val="20"/>
                <w:szCs w:val="20"/>
                <w:lang w:val="en-US"/>
              </w:rPr>
            </w:pPr>
            <w:r w:rsidRPr="0000730C">
              <w:rPr>
                <w:sz w:val="20"/>
                <w:szCs w:val="20"/>
                <w:lang w:val="en-US"/>
              </w:rPr>
              <w:t>GetInvoiceForPenaltiesPaymentRequest</w:t>
            </w:r>
          </w:p>
          <w:p w14:paraId="3682BDC4" w14:textId="77777777" w:rsidR="004C4AFD" w:rsidRPr="0000730C" w:rsidRDefault="004C4AFD" w:rsidP="004C4AFD">
            <w:pPr>
              <w:numPr>
                <w:ilvl w:val="0"/>
                <w:numId w:val="30"/>
              </w:numPr>
              <w:rPr>
                <w:sz w:val="20"/>
                <w:szCs w:val="20"/>
                <w:lang w:val="en-US"/>
              </w:rPr>
            </w:pPr>
            <w:r w:rsidRPr="0000730C">
              <w:rPr>
                <w:sz w:val="20"/>
                <w:szCs w:val="20"/>
                <w:lang w:val="en-US"/>
              </w:rPr>
              <w:t>GetRegistrationReferenceRequest</w:t>
            </w:r>
          </w:p>
          <w:p w14:paraId="50B6DF0B" w14:textId="77777777" w:rsidR="004C4AFD" w:rsidRPr="0000730C" w:rsidRDefault="004C4AFD" w:rsidP="004C4AFD">
            <w:pPr>
              <w:numPr>
                <w:ilvl w:val="0"/>
                <w:numId w:val="30"/>
              </w:numPr>
              <w:rPr>
                <w:sz w:val="20"/>
                <w:szCs w:val="20"/>
              </w:rPr>
            </w:pPr>
            <w:r w:rsidRPr="0000730C">
              <w:rPr>
                <w:sz w:val="20"/>
                <w:szCs w:val="20"/>
                <w:lang w:val="en-US"/>
              </w:rPr>
              <w:t>GetIncomeReference</w:t>
            </w:r>
            <w:r w:rsidRPr="0000730C">
              <w:rPr>
                <w:sz w:val="20"/>
                <w:szCs w:val="20"/>
              </w:rPr>
              <w:t>Request</w:t>
            </w:r>
          </w:p>
          <w:p w14:paraId="129796D8" w14:textId="77777777" w:rsidR="004C4AFD" w:rsidRPr="0000730C" w:rsidRDefault="004C4AFD" w:rsidP="004C4AFD">
            <w:pPr>
              <w:rPr>
                <w:sz w:val="20"/>
                <w:szCs w:val="20"/>
              </w:rPr>
            </w:pPr>
            <w:r w:rsidRPr="0000730C">
              <w:rPr>
                <w:sz w:val="20"/>
                <w:szCs w:val="20"/>
              </w:rPr>
              <w:t>Изменены обязательные поля методов в следующей версии XSD:</w:t>
            </w:r>
          </w:p>
          <w:p w14:paraId="5C829AE2" w14:textId="77777777" w:rsidR="004C4AFD" w:rsidRPr="0000730C" w:rsidRDefault="004C4AFD" w:rsidP="004C4AFD">
            <w:pPr>
              <w:numPr>
                <w:ilvl w:val="0"/>
                <w:numId w:val="31"/>
              </w:numPr>
              <w:rPr>
                <w:sz w:val="20"/>
                <w:szCs w:val="20"/>
                <w:lang w:val="en-US"/>
              </w:rPr>
            </w:pPr>
            <w:r w:rsidRPr="0000730C">
              <w:rPr>
                <w:sz w:val="20"/>
                <w:szCs w:val="20"/>
                <w:lang w:val="en-US"/>
              </w:rPr>
              <w:t>PostPlatformRegistrationRequest</w:t>
            </w:r>
          </w:p>
          <w:p w14:paraId="197CB5B5" w14:textId="77777777" w:rsidR="004C4AFD" w:rsidRPr="0000730C" w:rsidRDefault="004C4AFD" w:rsidP="004C4AFD">
            <w:pPr>
              <w:numPr>
                <w:ilvl w:val="0"/>
                <w:numId w:val="31"/>
              </w:numPr>
              <w:rPr>
                <w:sz w:val="20"/>
                <w:szCs w:val="20"/>
                <w:lang w:val="en-US"/>
              </w:rPr>
            </w:pPr>
            <w:r w:rsidRPr="0000730C">
              <w:rPr>
                <w:sz w:val="20"/>
                <w:szCs w:val="20"/>
                <w:lang w:val="en-US"/>
              </w:rPr>
              <w:t>GetTaxpayerRestrictionsRequest</w:t>
            </w:r>
          </w:p>
          <w:p w14:paraId="60539FEB" w14:textId="77777777" w:rsidR="004C4AFD" w:rsidRPr="0000730C" w:rsidRDefault="004C4AFD" w:rsidP="004C4AFD">
            <w:pPr>
              <w:numPr>
                <w:ilvl w:val="0"/>
                <w:numId w:val="31"/>
              </w:numPr>
              <w:rPr>
                <w:sz w:val="20"/>
                <w:szCs w:val="20"/>
                <w:lang w:val="en-US"/>
              </w:rPr>
            </w:pPr>
            <w:r w:rsidRPr="0000730C">
              <w:rPr>
                <w:sz w:val="20"/>
                <w:szCs w:val="20"/>
                <w:lang w:val="en-US"/>
              </w:rPr>
              <w:t>PostRegistrationRequest</w:t>
            </w:r>
          </w:p>
          <w:p w14:paraId="032AD8EF" w14:textId="77777777" w:rsidR="004C4AFD" w:rsidRPr="0000730C" w:rsidRDefault="004C4AFD" w:rsidP="004C4AFD">
            <w:pPr>
              <w:numPr>
                <w:ilvl w:val="0"/>
                <w:numId w:val="31"/>
              </w:numPr>
              <w:rPr>
                <w:sz w:val="20"/>
                <w:szCs w:val="20"/>
                <w:lang w:val="en-US"/>
              </w:rPr>
            </w:pPr>
            <w:r w:rsidRPr="0000730C">
              <w:rPr>
                <w:sz w:val="20"/>
                <w:szCs w:val="20"/>
                <w:lang w:val="en-US"/>
              </w:rPr>
              <w:t>PostUnregistrationRequest</w:t>
            </w:r>
          </w:p>
          <w:p w14:paraId="1DD10525" w14:textId="77777777" w:rsidR="004C4AFD" w:rsidRPr="0000730C" w:rsidRDefault="004C4AFD" w:rsidP="004C4AFD">
            <w:pPr>
              <w:numPr>
                <w:ilvl w:val="0"/>
                <w:numId w:val="31"/>
              </w:numPr>
              <w:rPr>
                <w:sz w:val="20"/>
                <w:szCs w:val="20"/>
                <w:lang w:val="en-US"/>
              </w:rPr>
            </w:pPr>
            <w:r w:rsidRPr="0000730C">
              <w:rPr>
                <w:sz w:val="20"/>
                <w:szCs w:val="20"/>
                <w:lang w:val="en-US"/>
              </w:rPr>
              <w:t>PostIncomeRequest</w:t>
            </w:r>
          </w:p>
          <w:p w14:paraId="76BF1862" w14:textId="77777777" w:rsidR="004C4AFD" w:rsidRPr="0000730C" w:rsidRDefault="004C4AFD" w:rsidP="004C4AFD">
            <w:pPr>
              <w:numPr>
                <w:ilvl w:val="0"/>
                <w:numId w:val="31"/>
              </w:numPr>
              <w:rPr>
                <w:sz w:val="20"/>
                <w:szCs w:val="20"/>
                <w:lang w:val="en-US"/>
              </w:rPr>
            </w:pPr>
            <w:r w:rsidRPr="0000730C">
              <w:rPr>
                <w:sz w:val="20"/>
                <w:szCs w:val="20"/>
                <w:lang w:val="en-US"/>
              </w:rPr>
              <w:t>PostCancelReceiptRequest</w:t>
            </w:r>
          </w:p>
          <w:p w14:paraId="1C17646F" w14:textId="77777777" w:rsidR="004C4AFD" w:rsidRPr="0000730C" w:rsidRDefault="004C4AFD" w:rsidP="004C4AFD">
            <w:pPr>
              <w:rPr>
                <w:sz w:val="20"/>
                <w:szCs w:val="20"/>
              </w:rPr>
            </w:pPr>
            <w:r w:rsidRPr="0000730C">
              <w:rPr>
                <w:sz w:val="20"/>
                <w:szCs w:val="20"/>
              </w:rPr>
              <w:t>Метод PutTaxpayerDataRequest доступен только для кредитных организаций </w:t>
            </w:r>
          </w:p>
          <w:p w14:paraId="4874C17A" w14:textId="77777777" w:rsidR="004C4AFD" w:rsidRPr="0000730C" w:rsidRDefault="004C4AFD" w:rsidP="004C4AFD">
            <w:pPr>
              <w:rPr>
                <w:sz w:val="20"/>
                <w:szCs w:val="20"/>
              </w:rPr>
            </w:pPr>
            <w:r w:rsidRPr="0000730C">
              <w:rPr>
                <w:sz w:val="20"/>
                <w:szCs w:val="20"/>
              </w:rPr>
              <w:t>Право TAX_PAYMENT доступно кредитным организациям и электронным площадкам</w:t>
            </w:r>
          </w:p>
        </w:tc>
        <w:tc>
          <w:tcPr>
            <w:tcW w:w="857" w:type="pct"/>
          </w:tcPr>
          <w:p w14:paraId="422F4647" w14:textId="77777777" w:rsidR="004C4AFD" w:rsidRPr="0000730C" w:rsidRDefault="004C4AFD" w:rsidP="004C4AFD">
            <w:pPr>
              <w:spacing w:after="160" w:line="259" w:lineRule="auto"/>
            </w:pPr>
          </w:p>
        </w:tc>
      </w:tr>
      <w:tr w:rsidR="004C4AFD" w:rsidRPr="0000730C" w14:paraId="2CBC1138" w14:textId="77777777" w:rsidTr="006B6FA5">
        <w:tc>
          <w:tcPr>
            <w:tcW w:w="495" w:type="pct"/>
          </w:tcPr>
          <w:p w14:paraId="0746B4AF" w14:textId="77777777" w:rsidR="004C4AFD" w:rsidRPr="0000730C" w:rsidRDefault="004C4AFD" w:rsidP="004C4AFD">
            <w:pPr>
              <w:spacing w:after="160" w:line="259" w:lineRule="auto"/>
              <w:rPr>
                <w:lang w:val="en-US"/>
              </w:rPr>
            </w:pPr>
            <w:r w:rsidRPr="0000730C">
              <w:rPr>
                <w:lang w:val="en-US"/>
              </w:rPr>
              <w:t>0.27</w:t>
            </w:r>
          </w:p>
        </w:tc>
        <w:tc>
          <w:tcPr>
            <w:tcW w:w="656" w:type="pct"/>
          </w:tcPr>
          <w:p w14:paraId="3E8E42AA" w14:textId="77777777" w:rsidR="004C4AFD" w:rsidRPr="0000730C" w:rsidRDefault="004C4AFD" w:rsidP="004C4AFD">
            <w:pPr>
              <w:spacing w:after="160" w:line="259" w:lineRule="auto"/>
              <w:rPr>
                <w:lang w:val="en-US"/>
              </w:rPr>
            </w:pPr>
          </w:p>
        </w:tc>
        <w:tc>
          <w:tcPr>
            <w:tcW w:w="2877" w:type="pct"/>
          </w:tcPr>
          <w:p w14:paraId="72A04A39" w14:textId="77777777" w:rsidR="004C4AFD" w:rsidRPr="0000730C" w:rsidRDefault="004C4AFD" w:rsidP="004C4AFD">
            <w:pPr>
              <w:spacing w:after="160" w:line="259" w:lineRule="auto"/>
              <w:rPr>
                <w:sz w:val="20"/>
                <w:szCs w:val="20"/>
              </w:rPr>
            </w:pPr>
            <w:r w:rsidRPr="0000730C">
              <w:rPr>
                <w:sz w:val="20"/>
                <w:szCs w:val="20"/>
              </w:rPr>
              <w:t>Добавлены новые методы для поддержки мультиуслуг в чеках:</w:t>
            </w:r>
          </w:p>
          <w:p w14:paraId="0A4C5E14" w14:textId="77777777" w:rsidR="004C4AFD" w:rsidRPr="0000730C" w:rsidRDefault="004C4AFD" w:rsidP="004C4AFD">
            <w:pPr>
              <w:numPr>
                <w:ilvl w:val="0"/>
                <w:numId w:val="70"/>
              </w:numPr>
              <w:rPr>
                <w:sz w:val="20"/>
                <w:szCs w:val="20"/>
                <w:lang w:val="en-US"/>
              </w:rPr>
            </w:pPr>
            <w:r w:rsidRPr="0000730C">
              <w:rPr>
                <w:sz w:val="20"/>
                <w:szCs w:val="20"/>
                <w:lang w:val="en-US"/>
              </w:rPr>
              <w:t>PostIncomeRequestV</w:t>
            </w:r>
            <w:r w:rsidRPr="0000730C">
              <w:rPr>
                <w:sz w:val="20"/>
                <w:szCs w:val="20"/>
              </w:rPr>
              <w:t>2</w:t>
            </w:r>
          </w:p>
          <w:p w14:paraId="2EC1D200" w14:textId="77777777" w:rsidR="004C4AFD" w:rsidRPr="0000730C" w:rsidRDefault="004C4AFD" w:rsidP="004C4AFD">
            <w:pPr>
              <w:numPr>
                <w:ilvl w:val="0"/>
                <w:numId w:val="70"/>
              </w:numPr>
              <w:rPr>
                <w:sz w:val="20"/>
                <w:szCs w:val="20"/>
                <w:lang w:val="en-US"/>
              </w:rPr>
            </w:pPr>
            <w:r w:rsidRPr="0000730C">
              <w:rPr>
                <w:sz w:val="20"/>
                <w:szCs w:val="20"/>
                <w:lang w:val="en-US"/>
              </w:rPr>
              <w:t>GetIncomeRequestV</w:t>
            </w:r>
            <w:r w:rsidRPr="0000730C">
              <w:rPr>
                <w:sz w:val="20"/>
                <w:szCs w:val="20"/>
              </w:rPr>
              <w:t>2</w:t>
            </w:r>
          </w:p>
          <w:p w14:paraId="5CA20E55" w14:textId="77777777" w:rsidR="004C4AFD" w:rsidRPr="0000730C" w:rsidRDefault="004C4AFD" w:rsidP="004C4AFD">
            <w:pPr>
              <w:spacing w:after="160" w:line="259" w:lineRule="auto"/>
              <w:rPr>
                <w:sz w:val="20"/>
                <w:szCs w:val="20"/>
              </w:rPr>
            </w:pPr>
            <w:r w:rsidRPr="0000730C">
              <w:rPr>
                <w:sz w:val="20"/>
                <w:szCs w:val="20"/>
              </w:rPr>
              <w:t xml:space="preserve">Добавлен метод для получения двухуровневого списка профессий </w:t>
            </w:r>
            <w:r w:rsidRPr="0000730C">
              <w:rPr>
                <w:sz w:val="20"/>
                <w:szCs w:val="20"/>
                <w:lang w:val="en-US"/>
              </w:rPr>
              <w:t>GetActivitiesListRequestV</w:t>
            </w:r>
            <w:r w:rsidRPr="0000730C">
              <w:rPr>
                <w:sz w:val="20"/>
                <w:szCs w:val="20"/>
              </w:rPr>
              <w:t>2</w:t>
            </w:r>
          </w:p>
          <w:p w14:paraId="500CC5E5" w14:textId="77777777" w:rsidR="004C4AFD" w:rsidRPr="0000730C" w:rsidRDefault="004C4AFD" w:rsidP="004C4AFD">
            <w:pPr>
              <w:spacing w:after="160" w:line="259" w:lineRule="auto"/>
              <w:rPr>
                <w:sz w:val="20"/>
                <w:szCs w:val="20"/>
              </w:rPr>
            </w:pPr>
          </w:p>
          <w:p w14:paraId="1510B511" w14:textId="77777777" w:rsidR="004C4AFD" w:rsidRPr="0000730C" w:rsidRDefault="004C4AFD" w:rsidP="004C4AFD">
            <w:pPr>
              <w:spacing w:after="160" w:line="259" w:lineRule="auto"/>
              <w:rPr>
                <w:sz w:val="20"/>
                <w:szCs w:val="20"/>
              </w:rPr>
            </w:pPr>
            <w:r w:rsidRPr="0000730C">
              <w:rPr>
                <w:sz w:val="20"/>
                <w:szCs w:val="20"/>
              </w:rPr>
              <w:lastRenderedPageBreak/>
              <w:t xml:space="preserve">Методы, которые исключены из </w:t>
            </w:r>
            <w:r w:rsidRPr="0000730C">
              <w:rPr>
                <w:sz w:val="20"/>
                <w:szCs w:val="20"/>
                <w:lang w:val="en-US"/>
              </w:rPr>
              <w:t>xsd</w:t>
            </w:r>
            <w:r w:rsidRPr="0000730C">
              <w:rPr>
                <w:sz w:val="20"/>
                <w:szCs w:val="20"/>
              </w:rPr>
              <w:t>:</w:t>
            </w:r>
          </w:p>
          <w:p w14:paraId="3CFEFC9B" w14:textId="77777777" w:rsidR="004C4AFD" w:rsidRPr="0000730C" w:rsidRDefault="004C4AFD" w:rsidP="004C4AFD">
            <w:pPr>
              <w:numPr>
                <w:ilvl w:val="0"/>
                <w:numId w:val="71"/>
              </w:numPr>
              <w:rPr>
                <w:sz w:val="20"/>
                <w:szCs w:val="20"/>
                <w:lang w:val="en-US"/>
              </w:rPr>
            </w:pPr>
            <w:r w:rsidRPr="0000730C">
              <w:rPr>
                <w:sz w:val="20"/>
                <w:szCs w:val="20"/>
                <w:lang w:val="en-US"/>
              </w:rPr>
              <w:t>GetNewlyBoundTaxpayersRequest</w:t>
            </w:r>
          </w:p>
          <w:p w14:paraId="1D2D9F53" w14:textId="77777777" w:rsidR="004C4AFD" w:rsidRPr="0000730C" w:rsidRDefault="004C4AFD" w:rsidP="004C4AFD">
            <w:pPr>
              <w:numPr>
                <w:ilvl w:val="0"/>
                <w:numId w:val="71"/>
              </w:numPr>
              <w:rPr>
                <w:sz w:val="20"/>
                <w:szCs w:val="20"/>
                <w:lang w:val="en-US"/>
              </w:rPr>
            </w:pPr>
            <w:r w:rsidRPr="0000730C">
              <w:rPr>
                <w:sz w:val="20"/>
                <w:szCs w:val="20"/>
                <w:lang w:val="en-US"/>
              </w:rPr>
              <w:t>GetNewBoundRequestedTaxpayersRequest</w:t>
            </w:r>
          </w:p>
          <w:p w14:paraId="7A4604E5" w14:textId="77777777" w:rsidR="004C4AFD" w:rsidRPr="0000730C" w:rsidRDefault="004C4AFD" w:rsidP="004C4AFD">
            <w:pPr>
              <w:numPr>
                <w:ilvl w:val="0"/>
                <w:numId w:val="71"/>
              </w:numPr>
              <w:rPr>
                <w:sz w:val="20"/>
                <w:szCs w:val="20"/>
                <w:lang w:val="en-US"/>
              </w:rPr>
            </w:pPr>
            <w:r w:rsidRPr="0000730C">
              <w:rPr>
                <w:sz w:val="20"/>
                <w:szCs w:val="20"/>
                <w:lang w:val="en-US"/>
              </w:rPr>
              <w:t>GetPenaltiesRequest</w:t>
            </w:r>
          </w:p>
          <w:p w14:paraId="6B36CBE9" w14:textId="77777777" w:rsidR="004C4AFD" w:rsidRPr="0000730C" w:rsidRDefault="004C4AFD" w:rsidP="004C4AFD">
            <w:pPr>
              <w:numPr>
                <w:ilvl w:val="0"/>
                <w:numId w:val="71"/>
              </w:numPr>
              <w:rPr>
                <w:sz w:val="20"/>
                <w:szCs w:val="20"/>
                <w:lang w:val="en-US"/>
              </w:rPr>
            </w:pPr>
            <w:r w:rsidRPr="0000730C">
              <w:rPr>
                <w:sz w:val="20"/>
                <w:szCs w:val="20"/>
                <w:lang w:val="en-US"/>
              </w:rPr>
              <w:t>GetTaxPaymentInvoiceRequest</w:t>
            </w:r>
          </w:p>
          <w:p w14:paraId="30399A43" w14:textId="77777777" w:rsidR="004C4AFD" w:rsidRPr="0000730C" w:rsidRDefault="004C4AFD" w:rsidP="004C4AFD">
            <w:pPr>
              <w:numPr>
                <w:ilvl w:val="0"/>
                <w:numId w:val="71"/>
              </w:numPr>
              <w:rPr>
                <w:sz w:val="20"/>
                <w:szCs w:val="20"/>
                <w:lang w:val="en-US"/>
              </w:rPr>
            </w:pPr>
            <w:r w:rsidRPr="0000730C">
              <w:rPr>
                <w:sz w:val="20"/>
                <w:szCs w:val="20"/>
                <w:lang w:val="en-US"/>
              </w:rPr>
              <w:t>GetInvoiceForPenaltiesPaymentRequest</w:t>
            </w:r>
          </w:p>
          <w:p w14:paraId="2CDFD67B" w14:textId="77777777" w:rsidR="004C4AFD" w:rsidRPr="0000730C" w:rsidRDefault="004C4AFD" w:rsidP="004C4AFD">
            <w:pPr>
              <w:numPr>
                <w:ilvl w:val="0"/>
                <w:numId w:val="71"/>
              </w:numPr>
              <w:rPr>
                <w:sz w:val="20"/>
                <w:szCs w:val="20"/>
                <w:lang w:val="en-US"/>
              </w:rPr>
            </w:pPr>
            <w:r w:rsidRPr="0000730C">
              <w:rPr>
                <w:sz w:val="20"/>
                <w:szCs w:val="20"/>
                <w:lang w:val="en-US"/>
              </w:rPr>
              <w:t>GetRegistrationReferenceRequest</w:t>
            </w:r>
          </w:p>
          <w:p w14:paraId="2233F3DE" w14:textId="77777777" w:rsidR="004C4AFD" w:rsidRPr="0000730C" w:rsidRDefault="004C4AFD" w:rsidP="004C4AFD">
            <w:pPr>
              <w:numPr>
                <w:ilvl w:val="0"/>
                <w:numId w:val="71"/>
              </w:numPr>
              <w:rPr>
                <w:sz w:val="20"/>
                <w:szCs w:val="20"/>
              </w:rPr>
            </w:pPr>
            <w:r w:rsidRPr="0000730C">
              <w:rPr>
                <w:sz w:val="20"/>
                <w:szCs w:val="20"/>
                <w:lang w:val="en-US"/>
              </w:rPr>
              <w:t>GetIncomeReference</w:t>
            </w:r>
            <w:r w:rsidRPr="0000730C">
              <w:rPr>
                <w:sz w:val="20"/>
                <w:szCs w:val="20"/>
              </w:rPr>
              <w:t>Request</w:t>
            </w:r>
          </w:p>
          <w:p w14:paraId="3E1F548E" w14:textId="77777777" w:rsidR="004C4AFD" w:rsidRPr="0000730C" w:rsidRDefault="004C4AFD" w:rsidP="004C4AFD">
            <w:pPr>
              <w:rPr>
                <w:sz w:val="20"/>
                <w:szCs w:val="20"/>
                <w:lang w:val="en-US"/>
              </w:rPr>
            </w:pPr>
          </w:p>
        </w:tc>
        <w:tc>
          <w:tcPr>
            <w:tcW w:w="857" w:type="pct"/>
          </w:tcPr>
          <w:p w14:paraId="52FB9B4F" w14:textId="77777777" w:rsidR="004C4AFD" w:rsidRPr="0000730C" w:rsidRDefault="004C4AFD" w:rsidP="004C4AFD">
            <w:pPr>
              <w:spacing w:after="160" w:line="259" w:lineRule="auto"/>
              <w:rPr>
                <w:lang w:val="en-US"/>
              </w:rPr>
            </w:pPr>
          </w:p>
          <w:p w14:paraId="198209BB" w14:textId="77777777" w:rsidR="004C4AFD" w:rsidRPr="0000730C" w:rsidRDefault="004C4AFD" w:rsidP="004C4AFD">
            <w:pPr>
              <w:spacing w:after="160" w:line="259" w:lineRule="auto"/>
              <w:rPr>
                <w:lang w:val="en-US"/>
              </w:rPr>
            </w:pPr>
          </w:p>
        </w:tc>
      </w:tr>
      <w:tr w:rsidR="004C4AFD" w:rsidRPr="0000730C" w14:paraId="314C0ADE" w14:textId="77777777" w:rsidTr="006B6FA5">
        <w:tc>
          <w:tcPr>
            <w:tcW w:w="495" w:type="pct"/>
          </w:tcPr>
          <w:p w14:paraId="45ED535B" w14:textId="77777777" w:rsidR="004C4AFD" w:rsidRPr="0000730C" w:rsidRDefault="004C4AFD" w:rsidP="004C4AFD">
            <w:pPr>
              <w:spacing w:after="160" w:line="259" w:lineRule="auto"/>
              <w:rPr>
                <w:lang w:val="en-US"/>
              </w:rPr>
            </w:pPr>
            <w:r w:rsidRPr="0000730C">
              <w:rPr>
                <w:lang w:val="en-US"/>
              </w:rPr>
              <w:t>0.28</w:t>
            </w:r>
          </w:p>
        </w:tc>
        <w:tc>
          <w:tcPr>
            <w:tcW w:w="656" w:type="pct"/>
          </w:tcPr>
          <w:p w14:paraId="3CA3A4DF" w14:textId="77777777" w:rsidR="004C4AFD" w:rsidRPr="0000730C" w:rsidRDefault="004C4AFD" w:rsidP="004C4AFD">
            <w:pPr>
              <w:spacing w:after="160" w:line="259" w:lineRule="auto"/>
              <w:rPr>
                <w:lang w:val="en-US"/>
              </w:rPr>
            </w:pPr>
          </w:p>
        </w:tc>
        <w:tc>
          <w:tcPr>
            <w:tcW w:w="2877" w:type="pct"/>
          </w:tcPr>
          <w:p w14:paraId="6CF8DE8B" w14:textId="77777777" w:rsidR="004C4AFD" w:rsidRPr="0000730C" w:rsidRDefault="004C4AFD" w:rsidP="004C4AFD">
            <w:pPr>
              <w:spacing w:after="160" w:line="259" w:lineRule="auto"/>
              <w:rPr>
                <w:sz w:val="20"/>
                <w:szCs w:val="20"/>
              </w:rPr>
            </w:pPr>
            <w:r w:rsidRPr="0000730C">
              <w:rPr>
                <w:sz w:val="20"/>
                <w:szCs w:val="20"/>
              </w:rPr>
              <w:t>Добавлены новые методы:</w:t>
            </w:r>
          </w:p>
          <w:p w14:paraId="227E6B0A" w14:textId="77777777" w:rsidR="004C4AFD" w:rsidRPr="0000730C" w:rsidRDefault="004C4AFD" w:rsidP="004C4AFD">
            <w:pPr>
              <w:numPr>
                <w:ilvl w:val="0"/>
                <w:numId w:val="73"/>
              </w:numPr>
              <w:rPr>
                <w:sz w:val="20"/>
                <w:szCs w:val="20"/>
                <w:lang w:val="en-US"/>
              </w:rPr>
            </w:pPr>
            <w:r w:rsidRPr="0000730C">
              <w:rPr>
                <w:sz w:val="20"/>
                <w:szCs w:val="20"/>
                <w:lang w:val="en-US"/>
              </w:rPr>
              <w:t>GetTaxpayerUnregistrationReasonsListRequest</w:t>
            </w:r>
          </w:p>
          <w:p w14:paraId="66DD31E0" w14:textId="77777777" w:rsidR="004C4AFD" w:rsidRPr="0000730C" w:rsidRDefault="004C4AFD" w:rsidP="004C4AFD">
            <w:pPr>
              <w:numPr>
                <w:ilvl w:val="0"/>
                <w:numId w:val="73"/>
              </w:numPr>
              <w:rPr>
                <w:sz w:val="20"/>
                <w:szCs w:val="20"/>
                <w:lang w:val="en-US"/>
              </w:rPr>
            </w:pPr>
            <w:r w:rsidRPr="0000730C">
              <w:rPr>
                <w:sz w:val="20"/>
                <w:szCs w:val="20"/>
                <w:lang w:val="en-US"/>
              </w:rPr>
              <w:t>GetCancelIncomeReasonsListRequest</w:t>
            </w:r>
          </w:p>
          <w:p w14:paraId="4ECF5702" w14:textId="77777777" w:rsidR="004C4AFD" w:rsidRPr="0000730C" w:rsidRDefault="004C4AFD" w:rsidP="004C4AFD">
            <w:pPr>
              <w:numPr>
                <w:ilvl w:val="0"/>
                <w:numId w:val="73"/>
              </w:numPr>
              <w:rPr>
                <w:sz w:val="20"/>
                <w:szCs w:val="20"/>
                <w:lang w:val="en-US"/>
              </w:rPr>
            </w:pPr>
            <w:r w:rsidRPr="0000730C">
              <w:rPr>
                <w:sz w:val="20"/>
                <w:szCs w:val="20"/>
                <w:lang w:val="en-US"/>
              </w:rPr>
              <w:t>PostCancelReceiptRequestV2</w:t>
            </w:r>
          </w:p>
          <w:p w14:paraId="0349D281" w14:textId="77777777" w:rsidR="004C4AFD" w:rsidRPr="0000730C" w:rsidRDefault="004C4AFD" w:rsidP="004C4AFD">
            <w:pPr>
              <w:numPr>
                <w:ilvl w:val="0"/>
                <w:numId w:val="73"/>
              </w:numPr>
              <w:rPr>
                <w:sz w:val="20"/>
                <w:szCs w:val="20"/>
                <w:lang w:val="en-US"/>
              </w:rPr>
            </w:pPr>
            <w:r w:rsidRPr="0000730C">
              <w:rPr>
                <w:sz w:val="20"/>
                <w:szCs w:val="20"/>
                <w:lang w:val="en-US"/>
              </w:rPr>
              <w:t>PostUnregistrationRequestV2</w:t>
            </w:r>
          </w:p>
          <w:p w14:paraId="421D4C1F" w14:textId="77777777" w:rsidR="004C4AFD" w:rsidRPr="0000730C" w:rsidRDefault="004C4AFD" w:rsidP="004C4AFD">
            <w:pPr>
              <w:numPr>
                <w:ilvl w:val="0"/>
                <w:numId w:val="73"/>
              </w:numPr>
              <w:rPr>
                <w:sz w:val="20"/>
                <w:szCs w:val="20"/>
                <w:lang w:val="en-US"/>
              </w:rPr>
            </w:pPr>
            <w:r w:rsidRPr="0000730C">
              <w:rPr>
                <w:sz w:val="20"/>
                <w:szCs w:val="20"/>
                <w:lang w:val="en-US"/>
              </w:rPr>
              <w:t>GetInnByPersonalInfoRequestV3</w:t>
            </w:r>
          </w:p>
          <w:p w14:paraId="78FE1003" w14:textId="77777777" w:rsidR="004C4AFD" w:rsidRPr="0000730C" w:rsidRDefault="004C4AFD" w:rsidP="004C4AFD">
            <w:pPr>
              <w:numPr>
                <w:ilvl w:val="0"/>
                <w:numId w:val="73"/>
              </w:numPr>
              <w:rPr>
                <w:sz w:val="20"/>
                <w:szCs w:val="20"/>
                <w:lang w:val="en-US"/>
              </w:rPr>
            </w:pPr>
            <w:r w:rsidRPr="0000730C">
              <w:rPr>
                <w:sz w:val="20"/>
                <w:szCs w:val="20"/>
                <w:lang w:val="en-US"/>
              </w:rPr>
              <w:t>PostIncomeFromIndividualRequest</w:t>
            </w:r>
          </w:p>
          <w:p w14:paraId="45B93043" w14:textId="77777777" w:rsidR="004C4AFD" w:rsidRPr="0000730C" w:rsidRDefault="004C4AFD" w:rsidP="004C4AFD">
            <w:pPr>
              <w:rPr>
                <w:sz w:val="20"/>
                <w:szCs w:val="20"/>
                <w:lang w:val="en-US"/>
              </w:rPr>
            </w:pPr>
          </w:p>
          <w:p w14:paraId="6C7D46D7" w14:textId="582C085A" w:rsidR="004C4AFD" w:rsidRPr="0000730C" w:rsidRDefault="004C4AFD" w:rsidP="004C4AFD">
            <w:pPr>
              <w:rPr>
                <w:sz w:val="20"/>
                <w:szCs w:val="20"/>
              </w:rPr>
            </w:pPr>
            <w:r w:rsidRPr="0000730C">
              <w:rPr>
                <w:sz w:val="20"/>
                <w:szCs w:val="20"/>
              </w:rPr>
              <w:t xml:space="preserve">Методы отмечены как </w:t>
            </w:r>
            <w:r w:rsidRPr="0000730C">
              <w:rPr>
                <w:sz w:val="20"/>
                <w:szCs w:val="20"/>
                <w:lang w:val="en-US"/>
              </w:rPr>
              <w:t>deprecated</w:t>
            </w:r>
            <w:r w:rsidRPr="0000730C">
              <w:rPr>
                <w:sz w:val="20"/>
                <w:szCs w:val="20"/>
              </w:rPr>
              <w:t xml:space="preserve"> и будут выведены из </w:t>
            </w:r>
            <w:r w:rsidRPr="0000730C">
              <w:rPr>
                <w:sz w:val="20"/>
                <w:szCs w:val="20"/>
                <w:lang w:val="en-US"/>
              </w:rPr>
              <w:t>API</w:t>
            </w:r>
            <w:r w:rsidRPr="0000730C">
              <w:rPr>
                <w:sz w:val="20"/>
                <w:szCs w:val="20"/>
              </w:rPr>
              <w:t>:</w:t>
            </w:r>
          </w:p>
          <w:p w14:paraId="1D139168" w14:textId="77777777" w:rsidR="004C4AFD" w:rsidRPr="0000730C" w:rsidRDefault="004C4AFD" w:rsidP="004C4AFD">
            <w:pPr>
              <w:numPr>
                <w:ilvl w:val="0"/>
                <w:numId w:val="74"/>
              </w:numPr>
              <w:rPr>
                <w:sz w:val="20"/>
                <w:szCs w:val="20"/>
                <w:lang w:val="en-US"/>
              </w:rPr>
            </w:pPr>
            <w:r w:rsidRPr="0000730C">
              <w:rPr>
                <w:sz w:val="20"/>
                <w:szCs w:val="20"/>
                <w:lang w:val="en-US"/>
              </w:rPr>
              <w:t>PostIncomeRequest</w:t>
            </w:r>
          </w:p>
          <w:p w14:paraId="12BDFA75" w14:textId="77777777" w:rsidR="004C4AFD" w:rsidRPr="0000730C" w:rsidRDefault="004C4AFD" w:rsidP="004C4AFD">
            <w:pPr>
              <w:numPr>
                <w:ilvl w:val="0"/>
                <w:numId w:val="74"/>
              </w:numPr>
              <w:rPr>
                <w:sz w:val="20"/>
                <w:szCs w:val="20"/>
                <w:lang w:val="en-US"/>
              </w:rPr>
            </w:pPr>
            <w:r w:rsidRPr="0000730C">
              <w:rPr>
                <w:sz w:val="20"/>
                <w:szCs w:val="20"/>
                <w:lang w:val="en-US"/>
              </w:rPr>
              <w:t>PostCancelReceiptRequest</w:t>
            </w:r>
          </w:p>
          <w:p w14:paraId="1D3E0C69" w14:textId="77777777" w:rsidR="004C4AFD" w:rsidRPr="0000730C" w:rsidRDefault="004C4AFD" w:rsidP="004C4AFD">
            <w:pPr>
              <w:numPr>
                <w:ilvl w:val="0"/>
                <w:numId w:val="74"/>
              </w:numPr>
              <w:rPr>
                <w:sz w:val="20"/>
                <w:szCs w:val="20"/>
                <w:lang w:val="en-US"/>
              </w:rPr>
            </w:pPr>
            <w:r w:rsidRPr="0000730C">
              <w:rPr>
                <w:sz w:val="20"/>
                <w:szCs w:val="20"/>
                <w:lang w:val="en-US"/>
              </w:rPr>
              <w:t>PostUnregistrationRequest</w:t>
            </w:r>
          </w:p>
          <w:p w14:paraId="706ECA92" w14:textId="77777777" w:rsidR="004C4AFD" w:rsidRPr="0000730C" w:rsidRDefault="004C4AFD" w:rsidP="004C4AFD">
            <w:pPr>
              <w:numPr>
                <w:ilvl w:val="0"/>
                <w:numId w:val="74"/>
              </w:numPr>
              <w:rPr>
                <w:sz w:val="20"/>
                <w:szCs w:val="20"/>
                <w:lang w:val="en-US"/>
              </w:rPr>
            </w:pPr>
            <w:r w:rsidRPr="0000730C">
              <w:rPr>
                <w:sz w:val="20"/>
                <w:szCs w:val="20"/>
                <w:lang w:val="en-US"/>
              </w:rPr>
              <w:t>GetInnByPersonalInfoRequest</w:t>
            </w:r>
          </w:p>
          <w:p w14:paraId="655E263E" w14:textId="77777777" w:rsidR="004C4AFD" w:rsidRPr="0000730C" w:rsidRDefault="004C4AFD" w:rsidP="004C4AFD">
            <w:pPr>
              <w:numPr>
                <w:ilvl w:val="0"/>
                <w:numId w:val="74"/>
              </w:numPr>
              <w:rPr>
                <w:sz w:val="20"/>
                <w:szCs w:val="20"/>
                <w:lang w:val="en-US"/>
              </w:rPr>
            </w:pPr>
            <w:r w:rsidRPr="0000730C">
              <w:rPr>
                <w:sz w:val="20"/>
                <w:szCs w:val="20"/>
                <w:lang w:val="en-US"/>
              </w:rPr>
              <w:t>GetInnByPersonalInfoRequestV2</w:t>
            </w:r>
          </w:p>
        </w:tc>
        <w:tc>
          <w:tcPr>
            <w:tcW w:w="857" w:type="pct"/>
          </w:tcPr>
          <w:p w14:paraId="67EE053E" w14:textId="77777777" w:rsidR="004C4AFD" w:rsidRPr="0000730C" w:rsidRDefault="004C4AFD" w:rsidP="004C4AFD">
            <w:pPr>
              <w:spacing w:after="160" w:line="259" w:lineRule="auto"/>
            </w:pPr>
          </w:p>
        </w:tc>
      </w:tr>
      <w:tr w:rsidR="006B6FA5" w:rsidRPr="00315B94" w14:paraId="6FA486F1" w14:textId="77777777" w:rsidTr="006B6FA5">
        <w:tc>
          <w:tcPr>
            <w:tcW w:w="495" w:type="pct"/>
          </w:tcPr>
          <w:p w14:paraId="0866BD2D" w14:textId="77777777" w:rsidR="006B6FA5" w:rsidRPr="00FF4C8B" w:rsidRDefault="006B6FA5" w:rsidP="006B6FA5">
            <w:pPr>
              <w:spacing w:after="160" w:line="259" w:lineRule="auto"/>
            </w:pPr>
            <w:r w:rsidRPr="00FF4C8B">
              <w:t>0.29</w:t>
            </w:r>
          </w:p>
        </w:tc>
        <w:tc>
          <w:tcPr>
            <w:tcW w:w="656" w:type="pct"/>
          </w:tcPr>
          <w:p w14:paraId="687418B9" w14:textId="77777777" w:rsidR="006B6FA5" w:rsidRPr="00FF4C8B" w:rsidRDefault="006B6FA5" w:rsidP="006B6FA5">
            <w:pPr>
              <w:spacing w:after="160" w:line="259" w:lineRule="auto"/>
              <w:rPr>
                <w:lang w:val="en-US"/>
              </w:rPr>
            </w:pPr>
          </w:p>
        </w:tc>
        <w:tc>
          <w:tcPr>
            <w:tcW w:w="2877" w:type="pct"/>
          </w:tcPr>
          <w:p w14:paraId="48E565F2" w14:textId="77777777" w:rsidR="006B6FA5" w:rsidRPr="00FF4C8B" w:rsidRDefault="006B6FA5" w:rsidP="006B6FA5">
            <w:pPr>
              <w:spacing w:after="160" w:line="259" w:lineRule="auto"/>
              <w:rPr>
                <w:sz w:val="20"/>
                <w:szCs w:val="20"/>
              </w:rPr>
            </w:pPr>
            <w:r w:rsidRPr="00FF4C8B">
              <w:rPr>
                <w:sz w:val="20"/>
                <w:szCs w:val="20"/>
              </w:rPr>
              <w:t xml:space="preserve">Добавлены новые сокращения и определения </w:t>
            </w:r>
          </w:p>
          <w:p w14:paraId="2384CE9B" w14:textId="77777777" w:rsidR="006B6FA5" w:rsidRPr="00FF4C8B" w:rsidRDefault="006B6FA5" w:rsidP="006B6FA5">
            <w:pPr>
              <w:spacing w:after="160" w:line="259" w:lineRule="auto"/>
              <w:rPr>
                <w:sz w:val="20"/>
                <w:szCs w:val="20"/>
              </w:rPr>
            </w:pPr>
            <w:r w:rsidRPr="00FF4C8B">
              <w:rPr>
                <w:sz w:val="20"/>
                <w:szCs w:val="20"/>
              </w:rPr>
              <w:t>Изменены п. 2.1, 2.2, 2.3, 2.4, 2.5, 2.9</w:t>
            </w:r>
          </w:p>
          <w:p w14:paraId="38F6D40B" w14:textId="77777777" w:rsidR="006B6FA5" w:rsidRDefault="006B6FA5" w:rsidP="006B6FA5">
            <w:pPr>
              <w:spacing w:after="160" w:line="259" w:lineRule="auto"/>
              <w:rPr>
                <w:sz w:val="20"/>
                <w:szCs w:val="20"/>
              </w:rPr>
            </w:pPr>
            <w:r w:rsidRPr="00FF4C8B">
              <w:rPr>
                <w:sz w:val="20"/>
                <w:szCs w:val="20"/>
              </w:rPr>
              <w:t>Изменены Приложения №2, №3, №4,</w:t>
            </w:r>
            <w:r>
              <w:rPr>
                <w:sz w:val="20"/>
                <w:szCs w:val="20"/>
              </w:rPr>
              <w:t xml:space="preserve"> </w:t>
            </w:r>
            <w:r w:rsidRPr="00FF4C8B">
              <w:rPr>
                <w:sz w:val="20"/>
                <w:szCs w:val="20"/>
              </w:rPr>
              <w:t>№6,</w:t>
            </w:r>
            <w:r>
              <w:rPr>
                <w:sz w:val="20"/>
                <w:szCs w:val="20"/>
              </w:rPr>
              <w:t xml:space="preserve"> </w:t>
            </w:r>
            <w:r w:rsidRPr="00FF4C8B">
              <w:rPr>
                <w:sz w:val="20"/>
                <w:szCs w:val="20"/>
              </w:rPr>
              <w:t>№7</w:t>
            </w:r>
          </w:p>
          <w:p w14:paraId="70318BA0" w14:textId="77777777" w:rsidR="006B6FA5" w:rsidRDefault="006B6FA5" w:rsidP="006B6FA5">
            <w:pPr>
              <w:spacing w:after="160" w:line="259" w:lineRule="auto"/>
              <w:rPr>
                <w:sz w:val="20"/>
                <w:szCs w:val="20"/>
              </w:rPr>
            </w:pPr>
            <w:r>
              <w:rPr>
                <w:sz w:val="20"/>
                <w:szCs w:val="20"/>
              </w:rPr>
              <w:t>В Приложении 1:</w:t>
            </w:r>
          </w:p>
          <w:p w14:paraId="37C66CF7" w14:textId="77777777" w:rsidR="006B6FA5" w:rsidRPr="0000580D" w:rsidRDefault="006B6FA5" w:rsidP="006B6FA5">
            <w:pPr>
              <w:numPr>
                <w:ilvl w:val="0"/>
                <w:numId w:val="96"/>
              </w:numPr>
              <w:rPr>
                <w:sz w:val="20"/>
                <w:szCs w:val="20"/>
              </w:rPr>
            </w:pPr>
            <w:r>
              <w:rPr>
                <w:sz w:val="20"/>
                <w:szCs w:val="20"/>
              </w:rPr>
              <w:t xml:space="preserve">Исключены методы, помеченные </w:t>
            </w:r>
            <w:r w:rsidRPr="001B0EB0">
              <w:rPr>
                <w:sz w:val="20"/>
                <w:szCs w:val="20"/>
              </w:rPr>
              <w:t>раннее</w:t>
            </w:r>
            <w:r>
              <w:rPr>
                <w:sz w:val="20"/>
                <w:szCs w:val="20"/>
              </w:rPr>
              <w:t xml:space="preserve">, как выведенные из </w:t>
            </w:r>
            <w:r>
              <w:rPr>
                <w:sz w:val="20"/>
                <w:szCs w:val="20"/>
                <w:lang w:val="en-US"/>
              </w:rPr>
              <w:t>XSD</w:t>
            </w:r>
          </w:p>
          <w:p w14:paraId="524F12AD" w14:textId="77777777" w:rsidR="006B6FA5" w:rsidRDefault="006B6FA5" w:rsidP="006B6FA5">
            <w:pPr>
              <w:numPr>
                <w:ilvl w:val="0"/>
                <w:numId w:val="96"/>
              </w:numPr>
              <w:rPr>
                <w:sz w:val="20"/>
                <w:szCs w:val="20"/>
              </w:rPr>
            </w:pPr>
            <w:r>
              <w:rPr>
                <w:sz w:val="20"/>
                <w:szCs w:val="20"/>
              </w:rPr>
              <w:t xml:space="preserve">Добавлени новый метод </w:t>
            </w:r>
            <w:r w:rsidRPr="0000580D">
              <w:rPr>
                <w:sz w:val="20"/>
                <w:szCs w:val="20"/>
              </w:rPr>
              <w:t>GetTaxpayerStatusRequest</w:t>
            </w:r>
            <w:r w:rsidRPr="0000580D">
              <w:rPr>
                <w:sz w:val="20"/>
                <w:szCs w:val="20"/>
                <w:lang w:val="en-US"/>
              </w:rPr>
              <w:t>V</w:t>
            </w:r>
            <w:r w:rsidRPr="0000580D">
              <w:rPr>
                <w:sz w:val="20"/>
                <w:szCs w:val="20"/>
              </w:rPr>
              <w:t>2</w:t>
            </w:r>
          </w:p>
          <w:p w14:paraId="3E8C539C" w14:textId="77777777" w:rsidR="006B6FA5" w:rsidRDefault="006B6FA5" w:rsidP="006B6FA5">
            <w:pPr>
              <w:numPr>
                <w:ilvl w:val="0"/>
                <w:numId w:val="96"/>
              </w:numPr>
              <w:rPr>
                <w:sz w:val="20"/>
                <w:szCs w:val="20"/>
              </w:rPr>
            </w:pPr>
            <w:r>
              <w:rPr>
                <w:sz w:val="20"/>
                <w:szCs w:val="20"/>
              </w:rPr>
              <w:t>Исправлены ошибки в тексте</w:t>
            </w:r>
          </w:p>
          <w:p w14:paraId="28705C91" w14:textId="77777777" w:rsidR="006B6FA5" w:rsidRPr="0000580D" w:rsidRDefault="006B6FA5" w:rsidP="006B6FA5">
            <w:pPr>
              <w:numPr>
                <w:ilvl w:val="0"/>
                <w:numId w:val="96"/>
              </w:numPr>
              <w:rPr>
                <w:sz w:val="20"/>
                <w:szCs w:val="20"/>
              </w:rPr>
            </w:pPr>
            <w:r>
              <w:rPr>
                <w:sz w:val="20"/>
                <w:szCs w:val="20"/>
              </w:rPr>
              <w:t>Заменены таблицы с описанием ошибок и разрешений</w:t>
            </w:r>
          </w:p>
        </w:tc>
        <w:tc>
          <w:tcPr>
            <w:tcW w:w="857" w:type="pct"/>
          </w:tcPr>
          <w:p w14:paraId="799BF8CB" w14:textId="77777777" w:rsidR="006B6FA5" w:rsidRPr="00315B94" w:rsidRDefault="006B6FA5" w:rsidP="006B6FA5">
            <w:pPr>
              <w:spacing w:after="160" w:line="259" w:lineRule="auto"/>
              <w:rPr>
                <w:highlight w:val="yellow"/>
              </w:rPr>
            </w:pPr>
          </w:p>
        </w:tc>
      </w:tr>
      <w:tr w:rsidR="00315B94" w:rsidRPr="0000730C" w14:paraId="1E18FBC8" w14:textId="77777777" w:rsidTr="006B6FA5">
        <w:trPr>
          <w:trHeight w:val="2296"/>
        </w:trPr>
        <w:tc>
          <w:tcPr>
            <w:tcW w:w="495" w:type="pct"/>
          </w:tcPr>
          <w:p w14:paraId="27FC956C" w14:textId="0587CA8E" w:rsidR="00315B94" w:rsidRPr="00FF4C8B" w:rsidRDefault="00315B94" w:rsidP="006B6FA5">
            <w:pPr>
              <w:spacing w:after="160" w:line="259" w:lineRule="auto"/>
            </w:pPr>
            <w:r w:rsidRPr="00FF4C8B">
              <w:t>0.</w:t>
            </w:r>
            <w:r w:rsidR="006B6FA5">
              <w:t>30</w:t>
            </w:r>
          </w:p>
        </w:tc>
        <w:tc>
          <w:tcPr>
            <w:tcW w:w="656" w:type="pct"/>
          </w:tcPr>
          <w:p w14:paraId="1FFD1492" w14:textId="77777777" w:rsidR="00315B94" w:rsidRPr="00FF4C8B" w:rsidRDefault="00315B94" w:rsidP="004C4AFD">
            <w:pPr>
              <w:spacing w:after="160" w:line="259" w:lineRule="auto"/>
              <w:rPr>
                <w:lang w:val="en-US"/>
              </w:rPr>
            </w:pPr>
          </w:p>
        </w:tc>
        <w:tc>
          <w:tcPr>
            <w:tcW w:w="2877" w:type="pct"/>
          </w:tcPr>
          <w:p w14:paraId="427D57A4" w14:textId="33E18670" w:rsidR="0000580D" w:rsidRDefault="006B6FA5" w:rsidP="00D82103">
            <w:pPr>
              <w:ind w:right="-49"/>
              <w:jc w:val="both"/>
              <w:rPr>
                <w:sz w:val="20"/>
                <w:szCs w:val="20"/>
              </w:rPr>
            </w:pPr>
            <w:r>
              <w:rPr>
                <w:sz w:val="20"/>
                <w:szCs w:val="20"/>
              </w:rPr>
              <w:t>Внесены изменения в протокол информационного обмена с Партнерами, требования (критерии) к операторам электронных пло</w:t>
            </w:r>
            <w:r w:rsidR="0050032A">
              <w:rPr>
                <w:sz w:val="20"/>
                <w:szCs w:val="20"/>
              </w:rPr>
              <w:t>щ</w:t>
            </w:r>
            <w:r>
              <w:rPr>
                <w:sz w:val="20"/>
                <w:szCs w:val="20"/>
              </w:rPr>
              <w:t>адо</w:t>
            </w:r>
            <w:r w:rsidR="00C04F24">
              <w:rPr>
                <w:sz w:val="20"/>
                <w:szCs w:val="20"/>
              </w:rPr>
              <w:t>к и (или) кредитных организаций</w:t>
            </w:r>
            <w:r>
              <w:rPr>
                <w:sz w:val="20"/>
                <w:szCs w:val="20"/>
              </w:rPr>
              <w:t xml:space="preserve">, в форму заявки на подключение к КТИР/КПЭ, в чек-лист проверки Партнера в части добавления типа Партнера </w:t>
            </w:r>
            <w:r w:rsidR="00C04F24">
              <w:rPr>
                <w:sz w:val="20"/>
                <w:szCs w:val="20"/>
              </w:rPr>
              <w:t>–</w:t>
            </w:r>
            <w:r>
              <w:rPr>
                <w:sz w:val="20"/>
                <w:szCs w:val="20"/>
              </w:rPr>
              <w:t xml:space="preserve"> </w:t>
            </w:r>
            <w:r w:rsidR="00C04F24">
              <w:rPr>
                <w:sz w:val="20"/>
                <w:szCs w:val="20"/>
              </w:rPr>
              <w:t xml:space="preserve">кредитная организация, выполняющая роль </w:t>
            </w:r>
            <w:r>
              <w:rPr>
                <w:sz w:val="20"/>
                <w:szCs w:val="20"/>
              </w:rPr>
              <w:t>платежн</w:t>
            </w:r>
            <w:r w:rsidR="00C04F24">
              <w:rPr>
                <w:sz w:val="20"/>
                <w:szCs w:val="20"/>
              </w:rPr>
              <w:t>ого</w:t>
            </w:r>
            <w:r>
              <w:rPr>
                <w:sz w:val="20"/>
                <w:szCs w:val="20"/>
              </w:rPr>
              <w:t xml:space="preserve"> агент</w:t>
            </w:r>
            <w:r w:rsidR="00C04F24">
              <w:rPr>
                <w:sz w:val="20"/>
                <w:szCs w:val="20"/>
              </w:rPr>
              <w:t>а.</w:t>
            </w:r>
          </w:p>
          <w:p w14:paraId="01089D43" w14:textId="2EF477E3" w:rsidR="0050032A" w:rsidRDefault="0050032A" w:rsidP="00D82103">
            <w:pPr>
              <w:ind w:right="-49"/>
              <w:jc w:val="both"/>
              <w:rPr>
                <w:sz w:val="20"/>
                <w:szCs w:val="20"/>
              </w:rPr>
            </w:pPr>
            <w:r>
              <w:rPr>
                <w:sz w:val="20"/>
                <w:szCs w:val="20"/>
              </w:rPr>
              <w:t>Внесены изменен</w:t>
            </w:r>
            <w:r w:rsidR="00C04F24">
              <w:rPr>
                <w:sz w:val="20"/>
                <w:szCs w:val="20"/>
              </w:rPr>
              <w:t>и</w:t>
            </w:r>
            <w:r>
              <w:rPr>
                <w:sz w:val="20"/>
                <w:szCs w:val="20"/>
              </w:rPr>
              <w:t xml:space="preserve">я в п. 2.4.2, в </w:t>
            </w:r>
            <w:r w:rsidR="00C04F24">
              <w:rPr>
                <w:sz w:val="20"/>
                <w:szCs w:val="20"/>
              </w:rPr>
              <w:t xml:space="preserve">раздел 3 </w:t>
            </w:r>
            <w:r>
              <w:rPr>
                <w:sz w:val="20"/>
                <w:szCs w:val="20"/>
              </w:rPr>
              <w:t>Требовани</w:t>
            </w:r>
            <w:r w:rsidR="00C04F24">
              <w:rPr>
                <w:sz w:val="20"/>
                <w:szCs w:val="20"/>
              </w:rPr>
              <w:t>я</w:t>
            </w:r>
            <w:r>
              <w:rPr>
                <w:sz w:val="20"/>
                <w:szCs w:val="20"/>
              </w:rPr>
              <w:t xml:space="preserve"> (критери</w:t>
            </w:r>
            <w:r w:rsidR="00C04F24">
              <w:rPr>
                <w:sz w:val="20"/>
                <w:szCs w:val="20"/>
              </w:rPr>
              <w:t>и</w:t>
            </w:r>
            <w:r>
              <w:rPr>
                <w:sz w:val="20"/>
                <w:szCs w:val="20"/>
              </w:rPr>
              <w:t>)</w:t>
            </w:r>
            <w:r w:rsidR="00C04F24">
              <w:rPr>
                <w:sz w:val="20"/>
                <w:szCs w:val="20"/>
              </w:rPr>
              <w:t xml:space="preserve"> к операторам электронной площадки и (или) кредитной организации</w:t>
            </w:r>
            <w:r>
              <w:rPr>
                <w:sz w:val="20"/>
                <w:szCs w:val="20"/>
              </w:rPr>
              <w:t>.</w:t>
            </w:r>
          </w:p>
          <w:p w14:paraId="4B0AF1B1" w14:textId="4F297744" w:rsidR="0050032A" w:rsidRPr="0000580D" w:rsidRDefault="0050032A" w:rsidP="00D82103">
            <w:pPr>
              <w:ind w:right="-49"/>
              <w:jc w:val="both"/>
              <w:rPr>
                <w:sz w:val="20"/>
                <w:szCs w:val="20"/>
              </w:rPr>
            </w:pPr>
            <w:r>
              <w:rPr>
                <w:sz w:val="20"/>
                <w:szCs w:val="20"/>
              </w:rPr>
              <w:t>Добавлено Приложение №8</w:t>
            </w:r>
          </w:p>
        </w:tc>
        <w:tc>
          <w:tcPr>
            <w:tcW w:w="857" w:type="pct"/>
          </w:tcPr>
          <w:p w14:paraId="7DE6E62B" w14:textId="77777777" w:rsidR="00315B94" w:rsidRPr="00315B94" w:rsidRDefault="00315B94" w:rsidP="004C4AFD">
            <w:pPr>
              <w:spacing w:after="160" w:line="259" w:lineRule="auto"/>
              <w:rPr>
                <w:highlight w:val="yellow"/>
              </w:rPr>
            </w:pPr>
          </w:p>
        </w:tc>
      </w:tr>
      <w:tr w:rsidR="00E07B6C" w:rsidRPr="0000730C" w14:paraId="11C06518" w14:textId="77777777" w:rsidTr="006B6FA5">
        <w:trPr>
          <w:trHeight w:val="2296"/>
        </w:trPr>
        <w:tc>
          <w:tcPr>
            <w:tcW w:w="495" w:type="pct"/>
          </w:tcPr>
          <w:p w14:paraId="1EF2DB1B" w14:textId="78C9F9C0" w:rsidR="00E07B6C" w:rsidRPr="00FF4C8B" w:rsidRDefault="00E07B6C" w:rsidP="006B6FA5">
            <w:pPr>
              <w:spacing w:after="160" w:line="259" w:lineRule="auto"/>
            </w:pPr>
            <w:r>
              <w:t>031</w:t>
            </w:r>
          </w:p>
        </w:tc>
        <w:tc>
          <w:tcPr>
            <w:tcW w:w="656" w:type="pct"/>
          </w:tcPr>
          <w:p w14:paraId="65CC63B6" w14:textId="77777777" w:rsidR="00E07B6C" w:rsidRPr="00FF4C8B" w:rsidRDefault="00E07B6C" w:rsidP="004C4AFD">
            <w:pPr>
              <w:spacing w:after="160" w:line="259" w:lineRule="auto"/>
              <w:rPr>
                <w:lang w:val="en-US"/>
              </w:rPr>
            </w:pPr>
          </w:p>
        </w:tc>
        <w:tc>
          <w:tcPr>
            <w:tcW w:w="2877" w:type="pct"/>
          </w:tcPr>
          <w:p w14:paraId="095E7982" w14:textId="16379C73" w:rsidR="00FB61D2" w:rsidRDefault="00FB61D2" w:rsidP="00D82103">
            <w:pPr>
              <w:ind w:right="-49"/>
              <w:jc w:val="both"/>
              <w:rPr>
                <w:sz w:val="20"/>
                <w:szCs w:val="20"/>
              </w:rPr>
            </w:pPr>
            <w:r>
              <w:rPr>
                <w:sz w:val="20"/>
                <w:szCs w:val="20"/>
              </w:rPr>
              <w:t xml:space="preserve">Внесены изменения в Общие положения </w:t>
            </w:r>
            <w:r w:rsidR="00D74B56">
              <w:rPr>
                <w:sz w:val="20"/>
                <w:szCs w:val="20"/>
              </w:rPr>
              <w:t>и в п.2.</w:t>
            </w:r>
            <w:r w:rsidR="00505F22">
              <w:rPr>
                <w:sz w:val="20"/>
                <w:szCs w:val="20"/>
              </w:rPr>
              <w:t>1</w:t>
            </w:r>
            <w:r w:rsidR="00D74B56">
              <w:rPr>
                <w:sz w:val="20"/>
                <w:szCs w:val="20"/>
              </w:rPr>
              <w:t xml:space="preserve"> Приложения №</w:t>
            </w:r>
            <w:r w:rsidR="00AF10EC">
              <w:rPr>
                <w:sz w:val="20"/>
                <w:szCs w:val="20"/>
              </w:rPr>
              <w:t xml:space="preserve"> </w:t>
            </w:r>
            <w:r w:rsidR="00505F22">
              <w:rPr>
                <w:sz w:val="20"/>
                <w:szCs w:val="20"/>
              </w:rPr>
              <w:t xml:space="preserve">5 </w:t>
            </w:r>
            <w:r>
              <w:rPr>
                <w:sz w:val="20"/>
                <w:szCs w:val="20"/>
              </w:rPr>
              <w:t>в части правил публикации в мобильном приложении и на официальном сайте</w:t>
            </w:r>
            <w:r w:rsidR="00505F22">
              <w:rPr>
                <w:sz w:val="20"/>
                <w:szCs w:val="20"/>
              </w:rPr>
              <w:t>.</w:t>
            </w:r>
          </w:p>
          <w:p w14:paraId="36E292A3" w14:textId="6E79B121" w:rsidR="00E07B6C" w:rsidRDefault="00E07B6C" w:rsidP="00D82103">
            <w:pPr>
              <w:ind w:right="-49"/>
              <w:jc w:val="both"/>
              <w:rPr>
                <w:sz w:val="20"/>
                <w:szCs w:val="20"/>
              </w:rPr>
            </w:pPr>
            <w:r>
              <w:rPr>
                <w:sz w:val="20"/>
                <w:szCs w:val="20"/>
              </w:rPr>
              <w:t>Внесены изменения в чек-лист (Приложение №6)</w:t>
            </w:r>
            <w:r w:rsidR="00505F22">
              <w:rPr>
                <w:sz w:val="20"/>
                <w:szCs w:val="20"/>
              </w:rPr>
              <w:t xml:space="preserve"> (добавлен пункт с отметкой об ознакомлении с Правилами).</w:t>
            </w:r>
          </w:p>
          <w:p w14:paraId="358491C4" w14:textId="2989DD6F" w:rsidR="00E07B6C" w:rsidRDefault="00E07B6C" w:rsidP="00D82103">
            <w:pPr>
              <w:ind w:right="-49"/>
              <w:jc w:val="both"/>
              <w:rPr>
                <w:sz w:val="20"/>
                <w:szCs w:val="20"/>
              </w:rPr>
            </w:pPr>
            <w:r>
              <w:rPr>
                <w:sz w:val="20"/>
                <w:szCs w:val="20"/>
              </w:rPr>
              <w:t>В</w:t>
            </w:r>
            <w:r w:rsidR="00505F22">
              <w:rPr>
                <w:sz w:val="20"/>
                <w:szCs w:val="20"/>
              </w:rPr>
              <w:t>несены изменения в</w:t>
            </w:r>
            <w:r>
              <w:rPr>
                <w:sz w:val="20"/>
                <w:szCs w:val="20"/>
              </w:rPr>
              <w:t xml:space="preserve"> п.2.2</w:t>
            </w:r>
            <w:r w:rsidR="00505F22">
              <w:rPr>
                <w:sz w:val="20"/>
                <w:szCs w:val="20"/>
              </w:rPr>
              <w:t xml:space="preserve"> Порядка информационного взаимодействия</w:t>
            </w:r>
            <w:r>
              <w:rPr>
                <w:sz w:val="20"/>
                <w:szCs w:val="20"/>
              </w:rPr>
              <w:t xml:space="preserve"> </w:t>
            </w:r>
            <w:r w:rsidR="00505F22">
              <w:rPr>
                <w:sz w:val="20"/>
                <w:szCs w:val="20"/>
              </w:rPr>
              <w:t xml:space="preserve">в части необходимости прикладывания чек-листа к заявке на демонстрацию продукта </w:t>
            </w:r>
          </w:p>
          <w:p w14:paraId="6D1A3334" w14:textId="2900BC19" w:rsidR="00E07B6C" w:rsidRDefault="00E07B6C" w:rsidP="00D74B56">
            <w:pPr>
              <w:ind w:right="-49"/>
              <w:jc w:val="both"/>
              <w:rPr>
                <w:sz w:val="20"/>
                <w:szCs w:val="20"/>
              </w:rPr>
            </w:pPr>
            <w:r>
              <w:rPr>
                <w:sz w:val="20"/>
                <w:szCs w:val="20"/>
              </w:rPr>
              <w:t>Обновлена форма заявки на подключение</w:t>
            </w:r>
            <w:r w:rsidR="00505F22">
              <w:rPr>
                <w:sz w:val="20"/>
                <w:szCs w:val="20"/>
              </w:rPr>
              <w:t xml:space="preserve"> к КТИР/КПЭ</w:t>
            </w:r>
            <w:r>
              <w:rPr>
                <w:sz w:val="20"/>
                <w:szCs w:val="20"/>
              </w:rPr>
              <w:t>.</w:t>
            </w:r>
            <w:r w:rsidR="00AF10EC">
              <w:rPr>
                <w:sz w:val="20"/>
                <w:szCs w:val="20"/>
              </w:rPr>
              <w:t xml:space="preserve"> </w:t>
            </w:r>
          </w:p>
        </w:tc>
        <w:tc>
          <w:tcPr>
            <w:tcW w:w="857" w:type="pct"/>
          </w:tcPr>
          <w:p w14:paraId="212B35EC" w14:textId="77777777" w:rsidR="00E07B6C" w:rsidRPr="00315B94" w:rsidRDefault="00E07B6C" w:rsidP="004C4AFD">
            <w:pPr>
              <w:spacing w:after="160" w:line="259" w:lineRule="auto"/>
              <w:rPr>
                <w:highlight w:val="yellow"/>
              </w:rPr>
            </w:pPr>
          </w:p>
        </w:tc>
      </w:tr>
    </w:tbl>
    <w:p w14:paraId="4C8C1CE9" w14:textId="34F2DF16" w:rsidR="00B32267" w:rsidRDefault="00B32267"/>
    <w:p w14:paraId="64650CBB" w14:textId="77777777" w:rsidR="00B32267" w:rsidRDefault="00B32267">
      <w:pPr>
        <w:spacing w:after="160" w:line="259" w:lineRule="auto"/>
      </w:pPr>
      <w:r>
        <w:br w:type="page"/>
      </w:r>
    </w:p>
    <w:sdt>
      <w:sdtPr>
        <w:rPr>
          <w:rFonts w:ascii="Times New Roman" w:eastAsia="Times New Roman" w:hAnsi="Times New Roman" w:cs="Times New Roman"/>
          <w:caps w:val="0"/>
          <w:color w:val="auto"/>
          <w:sz w:val="24"/>
          <w:szCs w:val="24"/>
        </w:rPr>
        <w:id w:val="1601065693"/>
        <w:docPartObj>
          <w:docPartGallery w:val="Table of Contents"/>
          <w:docPartUnique/>
        </w:docPartObj>
      </w:sdtPr>
      <w:sdtEndPr>
        <w:rPr>
          <w:b/>
          <w:bCs/>
        </w:rPr>
      </w:sdtEndPr>
      <w:sdtContent>
        <w:p w14:paraId="22D2F3BA" w14:textId="70275366" w:rsidR="00B32267" w:rsidRPr="00B32267" w:rsidRDefault="00B32267">
          <w:pPr>
            <w:pStyle w:val="ad"/>
            <w:rPr>
              <w:rFonts w:ascii="Times New Roman" w:hAnsi="Times New Roman" w:cs="Times New Roman"/>
              <w:color w:val="000000" w:themeColor="text1"/>
              <w:sz w:val="28"/>
              <w:szCs w:val="28"/>
            </w:rPr>
          </w:pPr>
          <w:r w:rsidRPr="00B32267">
            <w:rPr>
              <w:rFonts w:ascii="Times New Roman" w:hAnsi="Times New Roman" w:cs="Times New Roman"/>
              <w:color w:val="000000" w:themeColor="text1"/>
              <w:sz w:val="28"/>
              <w:szCs w:val="28"/>
            </w:rPr>
            <w:t>Оглавление</w:t>
          </w:r>
        </w:p>
        <w:p w14:paraId="15092F96" w14:textId="77777777" w:rsidR="00B32267" w:rsidRDefault="00B32267">
          <w:pPr>
            <w:pStyle w:val="14"/>
            <w:rPr>
              <w:rFonts w:asciiTheme="minorHAnsi" w:eastAsiaTheme="minorEastAsia" w:hAnsiTheme="minorHAnsi"/>
              <w:sz w:val="22"/>
              <w:lang w:eastAsia="ru-RU"/>
            </w:rPr>
          </w:pPr>
          <w:r>
            <w:fldChar w:fldCharType="begin"/>
          </w:r>
          <w:r>
            <w:instrText xml:space="preserve"> TOC \o "1-3" \h \z \u </w:instrText>
          </w:r>
          <w:r>
            <w:fldChar w:fldCharType="separate"/>
          </w:r>
          <w:hyperlink w:anchor="_Toc105079349" w:history="1">
            <w:r w:rsidRPr="001E55BD">
              <w:rPr>
                <w:rStyle w:val="ae"/>
                <w:rFonts w:eastAsia="Calibri" w:cs="Times New Roman"/>
              </w:rPr>
              <w:t>Принятые сокращения и обозначения</w:t>
            </w:r>
            <w:r>
              <w:rPr>
                <w:webHidden/>
              </w:rPr>
              <w:tab/>
            </w:r>
            <w:r>
              <w:rPr>
                <w:webHidden/>
              </w:rPr>
              <w:fldChar w:fldCharType="begin"/>
            </w:r>
            <w:r>
              <w:rPr>
                <w:webHidden/>
              </w:rPr>
              <w:instrText xml:space="preserve"> PAGEREF _Toc105079349 \h </w:instrText>
            </w:r>
            <w:r>
              <w:rPr>
                <w:webHidden/>
              </w:rPr>
            </w:r>
            <w:r>
              <w:rPr>
                <w:webHidden/>
              </w:rPr>
              <w:fldChar w:fldCharType="separate"/>
            </w:r>
            <w:r>
              <w:rPr>
                <w:webHidden/>
              </w:rPr>
              <w:t>7</w:t>
            </w:r>
            <w:r>
              <w:rPr>
                <w:webHidden/>
              </w:rPr>
              <w:fldChar w:fldCharType="end"/>
            </w:r>
          </w:hyperlink>
        </w:p>
        <w:p w14:paraId="1C735C9E" w14:textId="77777777" w:rsidR="00B32267" w:rsidRDefault="00FA35B7">
          <w:pPr>
            <w:pStyle w:val="14"/>
            <w:rPr>
              <w:rFonts w:asciiTheme="minorHAnsi" w:eastAsiaTheme="minorEastAsia" w:hAnsiTheme="minorHAnsi"/>
              <w:sz w:val="22"/>
              <w:lang w:eastAsia="ru-RU"/>
            </w:rPr>
          </w:pPr>
          <w:hyperlink w:anchor="_Toc105079350" w:history="1">
            <w:r w:rsidR="00B32267" w:rsidRPr="001E55BD">
              <w:rPr>
                <w:rStyle w:val="ae"/>
                <w:rFonts w:cs="Times New Roman"/>
              </w:rPr>
              <w:t>Нормативные ссылки</w:t>
            </w:r>
            <w:r w:rsidR="00B32267">
              <w:rPr>
                <w:webHidden/>
              </w:rPr>
              <w:tab/>
            </w:r>
            <w:r w:rsidR="00B32267">
              <w:rPr>
                <w:webHidden/>
              </w:rPr>
              <w:fldChar w:fldCharType="begin"/>
            </w:r>
            <w:r w:rsidR="00B32267">
              <w:rPr>
                <w:webHidden/>
              </w:rPr>
              <w:instrText xml:space="preserve"> PAGEREF _Toc105079350 \h </w:instrText>
            </w:r>
            <w:r w:rsidR="00B32267">
              <w:rPr>
                <w:webHidden/>
              </w:rPr>
            </w:r>
            <w:r w:rsidR="00B32267">
              <w:rPr>
                <w:webHidden/>
              </w:rPr>
              <w:fldChar w:fldCharType="separate"/>
            </w:r>
            <w:r w:rsidR="00B32267">
              <w:rPr>
                <w:webHidden/>
              </w:rPr>
              <w:t>10</w:t>
            </w:r>
            <w:r w:rsidR="00B32267">
              <w:rPr>
                <w:webHidden/>
              </w:rPr>
              <w:fldChar w:fldCharType="end"/>
            </w:r>
          </w:hyperlink>
        </w:p>
        <w:p w14:paraId="10B4EC0C" w14:textId="77777777" w:rsidR="00B32267" w:rsidRDefault="00FA35B7">
          <w:pPr>
            <w:pStyle w:val="14"/>
            <w:rPr>
              <w:rFonts w:asciiTheme="minorHAnsi" w:eastAsiaTheme="minorEastAsia" w:hAnsiTheme="minorHAnsi"/>
              <w:sz w:val="22"/>
              <w:lang w:eastAsia="ru-RU"/>
            </w:rPr>
          </w:pPr>
          <w:hyperlink w:anchor="_Toc105079351" w:history="1">
            <w:r w:rsidR="00B32267" w:rsidRPr="001E55BD">
              <w:rPr>
                <w:rStyle w:val="ae"/>
                <w:rFonts w:eastAsia="Calibri"/>
              </w:rPr>
              <w:t>1 Общие положения</w:t>
            </w:r>
            <w:r w:rsidR="00B32267">
              <w:rPr>
                <w:webHidden/>
              </w:rPr>
              <w:tab/>
            </w:r>
            <w:r w:rsidR="00B32267">
              <w:rPr>
                <w:webHidden/>
              </w:rPr>
              <w:fldChar w:fldCharType="begin"/>
            </w:r>
            <w:r w:rsidR="00B32267">
              <w:rPr>
                <w:webHidden/>
              </w:rPr>
              <w:instrText xml:space="preserve"> PAGEREF _Toc105079351 \h </w:instrText>
            </w:r>
            <w:r w:rsidR="00B32267">
              <w:rPr>
                <w:webHidden/>
              </w:rPr>
            </w:r>
            <w:r w:rsidR="00B32267">
              <w:rPr>
                <w:webHidden/>
              </w:rPr>
              <w:fldChar w:fldCharType="separate"/>
            </w:r>
            <w:r w:rsidR="00B32267">
              <w:rPr>
                <w:webHidden/>
              </w:rPr>
              <w:t>11</w:t>
            </w:r>
            <w:r w:rsidR="00B32267">
              <w:rPr>
                <w:webHidden/>
              </w:rPr>
              <w:fldChar w:fldCharType="end"/>
            </w:r>
          </w:hyperlink>
        </w:p>
        <w:p w14:paraId="07D04940" w14:textId="77777777" w:rsidR="00B32267" w:rsidRDefault="00FA35B7">
          <w:pPr>
            <w:pStyle w:val="14"/>
            <w:rPr>
              <w:rFonts w:asciiTheme="minorHAnsi" w:eastAsiaTheme="minorEastAsia" w:hAnsiTheme="minorHAnsi"/>
              <w:sz w:val="22"/>
              <w:lang w:eastAsia="ru-RU"/>
            </w:rPr>
          </w:pPr>
          <w:hyperlink w:anchor="_Toc105079352" w:history="1">
            <w:r w:rsidR="00B32267" w:rsidRPr="001E55BD">
              <w:rPr>
                <w:rStyle w:val="ae"/>
                <w:rFonts w:eastAsia="Calibri"/>
              </w:rPr>
              <w:t xml:space="preserve">2 Порядок </w:t>
            </w:r>
            <w:r w:rsidR="00B32267" w:rsidRPr="001E55BD">
              <w:rPr>
                <w:rStyle w:val="ae"/>
              </w:rPr>
              <w:t>информационного</w:t>
            </w:r>
            <w:r w:rsidR="00B32267" w:rsidRPr="001E55BD">
              <w:rPr>
                <w:rStyle w:val="ae"/>
                <w:rFonts w:eastAsia="Calibri"/>
              </w:rPr>
              <w:t xml:space="preserve"> </w:t>
            </w:r>
            <w:r w:rsidR="00B32267" w:rsidRPr="001E55BD">
              <w:rPr>
                <w:rStyle w:val="ae"/>
              </w:rPr>
              <w:t>взаимодействия</w:t>
            </w:r>
            <w:r w:rsidR="00B32267" w:rsidRPr="001E55BD">
              <w:rPr>
                <w:rStyle w:val="ae"/>
                <w:rFonts w:eastAsia="Calibri"/>
              </w:rPr>
              <w:t xml:space="preserve"> оператора электронной площадки и (или) кредитной организации с автоматизированной информационной системой ФНС России</w:t>
            </w:r>
            <w:r w:rsidR="00B32267">
              <w:rPr>
                <w:webHidden/>
              </w:rPr>
              <w:tab/>
            </w:r>
            <w:r w:rsidR="00B32267">
              <w:rPr>
                <w:webHidden/>
              </w:rPr>
              <w:fldChar w:fldCharType="begin"/>
            </w:r>
            <w:r w:rsidR="00B32267">
              <w:rPr>
                <w:webHidden/>
              </w:rPr>
              <w:instrText xml:space="preserve"> PAGEREF _Toc105079352 \h </w:instrText>
            </w:r>
            <w:r w:rsidR="00B32267">
              <w:rPr>
                <w:webHidden/>
              </w:rPr>
            </w:r>
            <w:r w:rsidR="00B32267">
              <w:rPr>
                <w:webHidden/>
              </w:rPr>
              <w:fldChar w:fldCharType="separate"/>
            </w:r>
            <w:r w:rsidR="00B32267">
              <w:rPr>
                <w:webHidden/>
              </w:rPr>
              <w:t>14</w:t>
            </w:r>
            <w:r w:rsidR="00B32267">
              <w:rPr>
                <w:webHidden/>
              </w:rPr>
              <w:fldChar w:fldCharType="end"/>
            </w:r>
          </w:hyperlink>
        </w:p>
        <w:p w14:paraId="5C96DB43" w14:textId="77777777" w:rsidR="00B32267" w:rsidRDefault="00FA35B7">
          <w:pPr>
            <w:pStyle w:val="21"/>
            <w:rPr>
              <w:rFonts w:asciiTheme="minorHAnsi" w:eastAsiaTheme="minorEastAsia" w:hAnsiTheme="minorHAnsi"/>
              <w:noProof/>
              <w:sz w:val="22"/>
              <w:lang w:eastAsia="ru-RU"/>
            </w:rPr>
          </w:pPr>
          <w:hyperlink w:anchor="_Toc105079353" w:history="1">
            <w:r w:rsidR="00B32267" w:rsidRPr="001E55BD">
              <w:rPr>
                <w:rStyle w:val="ae"/>
                <w:rFonts w:cs="Times New Roman"/>
                <w:noProof/>
              </w:rPr>
              <w:t>2.1 Подключение Партнера к КТИР</w:t>
            </w:r>
            <w:r w:rsidR="00B32267">
              <w:rPr>
                <w:noProof/>
                <w:webHidden/>
              </w:rPr>
              <w:tab/>
            </w:r>
            <w:r w:rsidR="00B32267">
              <w:rPr>
                <w:noProof/>
                <w:webHidden/>
              </w:rPr>
              <w:fldChar w:fldCharType="begin"/>
            </w:r>
            <w:r w:rsidR="00B32267">
              <w:rPr>
                <w:noProof/>
                <w:webHidden/>
              </w:rPr>
              <w:instrText xml:space="preserve"> PAGEREF _Toc105079353 \h </w:instrText>
            </w:r>
            <w:r w:rsidR="00B32267">
              <w:rPr>
                <w:noProof/>
                <w:webHidden/>
              </w:rPr>
            </w:r>
            <w:r w:rsidR="00B32267">
              <w:rPr>
                <w:noProof/>
                <w:webHidden/>
              </w:rPr>
              <w:fldChar w:fldCharType="separate"/>
            </w:r>
            <w:r w:rsidR="00B32267">
              <w:rPr>
                <w:noProof/>
                <w:webHidden/>
              </w:rPr>
              <w:t>14</w:t>
            </w:r>
            <w:r w:rsidR="00B32267">
              <w:rPr>
                <w:noProof/>
                <w:webHidden/>
              </w:rPr>
              <w:fldChar w:fldCharType="end"/>
            </w:r>
          </w:hyperlink>
        </w:p>
        <w:p w14:paraId="22669054" w14:textId="77777777" w:rsidR="00B32267" w:rsidRDefault="00FA35B7">
          <w:pPr>
            <w:pStyle w:val="31"/>
            <w:rPr>
              <w:rFonts w:asciiTheme="minorHAnsi" w:eastAsiaTheme="minorEastAsia" w:hAnsiTheme="minorHAnsi" w:cstheme="minorBidi"/>
              <w:noProof/>
              <w:color w:val="auto"/>
              <w:sz w:val="22"/>
              <w:szCs w:val="22"/>
            </w:rPr>
          </w:pPr>
          <w:hyperlink w:anchor="_Toc105079354" w:history="1">
            <w:r w:rsidR="00B32267" w:rsidRPr="001E55BD">
              <w:rPr>
                <w:rStyle w:val="ae"/>
                <w:rFonts w:cs="Times New Roman"/>
                <w:noProof/>
              </w:rPr>
              <w:t>2.1.1</w:t>
            </w:r>
            <w:r w:rsidR="00B32267" w:rsidRPr="001E55BD">
              <w:rPr>
                <w:rStyle w:val="ae"/>
                <w:noProof/>
              </w:rPr>
              <w:t xml:space="preserve"> Предусловия процесса:</w:t>
            </w:r>
            <w:r w:rsidR="00B32267">
              <w:rPr>
                <w:noProof/>
                <w:webHidden/>
              </w:rPr>
              <w:tab/>
            </w:r>
            <w:r w:rsidR="00B32267">
              <w:rPr>
                <w:noProof/>
                <w:webHidden/>
              </w:rPr>
              <w:fldChar w:fldCharType="begin"/>
            </w:r>
            <w:r w:rsidR="00B32267">
              <w:rPr>
                <w:noProof/>
                <w:webHidden/>
              </w:rPr>
              <w:instrText xml:space="preserve"> PAGEREF _Toc105079354 \h </w:instrText>
            </w:r>
            <w:r w:rsidR="00B32267">
              <w:rPr>
                <w:noProof/>
                <w:webHidden/>
              </w:rPr>
            </w:r>
            <w:r w:rsidR="00B32267">
              <w:rPr>
                <w:noProof/>
                <w:webHidden/>
              </w:rPr>
              <w:fldChar w:fldCharType="separate"/>
            </w:r>
            <w:r w:rsidR="00B32267">
              <w:rPr>
                <w:noProof/>
                <w:webHidden/>
              </w:rPr>
              <w:t>14</w:t>
            </w:r>
            <w:r w:rsidR="00B32267">
              <w:rPr>
                <w:noProof/>
                <w:webHidden/>
              </w:rPr>
              <w:fldChar w:fldCharType="end"/>
            </w:r>
          </w:hyperlink>
        </w:p>
        <w:p w14:paraId="53BBAB13" w14:textId="77777777" w:rsidR="00B32267" w:rsidRDefault="00FA35B7">
          <w:pPr>
            <w:pStyle w:val="31"/>
            <w:rPr>
              <w:rFonts w:asciiTheme="minorHAnsi" w:eastAsiaTheme="minorEastAsia" w:hAnsiTheme="minorHAnsi" w:cstheme="minorBidi"/>
              <w:noProof/>
              <w:color w:val="auto"/>
              <w:sz w:val="22"/>
              <w:szCs w:val="22"/>
            </w:rPr>
          </w:pPr>
          <w:hyperlink w:anchor="_Toc105079355" w:history="1">
            <w:r w:rsidR="00B32267" w:rsidRPr="001E55BD">
              <w:rPr>
                <w:rStyle w:val="ae"/>
                <w:rFonts w:cs="Times New Roman"/>
                <w:noProof/>
              </w:rPr>
              <w:t>2.1.2 Шаги процесса</w:t>
            </w:r>
            <w:r w:rsidR="00B32267">
              <w:rPr>
                <w:noProof/>
                <w:webHidden/>
              </w:rPr>
              <w:tab/>
            </w:r>
            <w:r w:rsidR="00B32267">
              <w:rPr>
                <w:noProof/>
                <w:webHidden/>
              </w:rPr>
              <w:fldChar w:fldCharType="begin"/>
            </w:r>
            <w:r w:rsidR="00B32267">
              <w:rPr>
                <w:noProof/>
                <w:webHidden/>
              </w:rPr>
              <w:instrText xml:space="preserve"> PAGEREF _Toc105079355 \h </w:instrText>
            </w:r>
            <w:r w:rsidR="00B32267">
              <w:rPr>
                <w:noProof/>
                <w:webHidden/>
              </w:rPr>
            </w:r>
            <w:r w:rsidR="00B32267">
              <w:rPr>
                <w:noProof/>
                <w:webHidden/>
              </w:rPr>
              <w:fldChar w:fldCharType="separate"/>
            </w:r>
            <w:r w:rsidR="00B32267">
              <w:rPr>
                <w:noProof/>
                <w:webHidden/>
              </w:rPr>
              <w:t>14</w:t>
            </w:r>
            <w:r w:rsidR="00B32267">
              <w:rPr>
                <w:noProof/>
                <w:webHidden/>
              </w:rPr>
              <w:fldChar w:fldCharType="end"/>
            </w:r>
          </w:hyperlink>
        </w:p>
        <w:p w14:paraId="619ED975" w14:textId="77777777" w:rsidR="00B32267" w:rsidRDefault="00FA35B7">
          <w:pPr>
            <w:pStyle w:val="21"/>
            <w:rPr>
              <w:rFonts w:asciiTheme="minorHAnsi" w:eastAsiaTheme="minorEastAsia" w:hAnsiTheme="minorHAnsi"/>
              <w:noProof/>
              <w:sz w:val="22"/>
              <w:lang w:eastAsia="ru-RU"/>
            </w:rPr>
          </w:pPr>
          <w:hyperlink w:anchor="_Toc105079356" w:history="1">
            <w:r w:rsidR="00B32267" w:rsidRPr="001E55BD">
              <w:rPr>
                <w:rStyle w:val="ae"/>
                <w:rFonts w:cs="Times New Roman"/>
                <w:noProof/>
              </w:rPr>
              <w:t>2.2 Тестирование информационного взаимодействия с Партнером</w:t>
            </w:r>
            <w:r w:rsidR="00B32267">
              <w:rPr>
                <w:noProof/>
                <w:webHidden/>
              </w:rPr>
              <w:tab/>
            </w:r>
            <w:r w:rsidR="00B32267">
              <w:rPr>
                <w:noProof/>
                <w:webHidden/>
              </w:rPr>
              <w:fldChar w:fldCharType="begin"/>
            </w:r>
            <w:r w:rsidR="00B32267">
              <w:rPr>
                <w:noProof/>
                <w:webHidden/>
              </w:rPr>
              <w:instrText xml:space="preserve"> PAGEREF _Toc105079356 \h </w:instrText>
            </w:r>
            <w:r w:rsidR="00B32267">
              <w:rPr>
                <w:noProof/>
                <w:webHidden/>
              </w:rPr>
            </w:r>
            <w:r w:rsidR="00B32267">
              <w:rPr>
                <w:noProof/>
                <w:webHidden/>
              </w:rPr>
              <w:fldChar w:fldCharType="separate"/>
            </w:r>
            <w:r w:rsidR="00B32267">
              <w:rPr>
                <w:noProof/>
                <w:webHidden/>
              </w:rPr>
              <w:t>15</w:t>
            </w:r>
            <w:r w:rsidR="00B32267">
              <w:rPr>
                <w:noProof/>
                <w:webHidden/>
              </w:rPr>
              <w:fldChar w:fldCharType="end"/>
            </w:r>
          </w:hyperlink>
        </w:p>
        <w:p w14:paraId="26094A60" w14:textId="77777777" w:rsidR="00B32267" w:rsidRDefault="00FA35B7">
          <w:pPr>
            <w:pStyle w:val="31"/>
            <w:rPr>
              <w:rFonts w:asciiTheme="minorHAnsi" w:eastAsiaTheme="minorEastAsia" w:hAnsiTheme="minorHAnsi" w:cstheme="minorBidi"/>
              <w:noProof/>
              <w:color w:val="auto"/>
              <w:sz w:val="22"/>
              <w:szCs w:val="22"/>
            </w:rPr>
          </w:pPr>
          <w:hyperlink w:anchor="_Toc105079357" w:history="1">
            <w:r w:rsidR="00B32267" w:rsidRPr="001E55BD">
              <w:rPr>
                <w:rStyle w:val="ae"/>
                <w:rFonts w:cs="Times New Roman"/>
                <w:noProof/>
              </w:rPr>
              <w:t>2.2.1 Предусловия процесса</w:t>
            </w:r>
            <w:r w:rsidR="00B32267">
              <w:rPr>
                <w:noProof/>
                <w:webHidden/>
              </w:rPr>
              <w:tab/>
            </w:r>
            <w:r w:rsidR="00B32267">
              <w:rPr>
                <w:noProof/>
                <w:webHidden/>
              </w:rPr>
              <w:fldChar w:fldCharType="begin"/>
            </w:r>
            <w:r w:rsidR="00B32267">
              <w:rPr>
                <w:noProof/>
                <w:webHidden/>
              </w:rPr>
              <w:instrText xml:space="preserve"> PAGEREF _Toc105079357 \h </w:instrText>
            </w:r>
            <w:r w:rsidR="00B32267">
              <w:rPr>
                <w:noProof/>
                <w:webHidden/>
              </w:rPr>
            </w:r>
            <w:r w:rsidR="00B32267">
              <w:rPr>
                <w:noProof/>
                <w:webHidden/>
              </w:rPr>
              <w:fldChar w:fldCharType="separate"/>
            </w:r>
            <w:r w:rsidR="00B32267">
              <w:rPr>
                <w:noProof/>
                <w:webHidden/>
              </w:rPr>
              <w:t>15</w:t>
            </w:r>
            <w:r w:rsidR="00B32267">
              <w:rPr>
                <w:noProof/>
                <w:webHidden/>
              </w:rPr>
              <w:fldChar w:fldCharType="end"/>
            </w:r>
          </w:hyperlink>
        </w:p>
        <w:p w14:paraId="4D771BCB" w14:textId="77777777" w:rsidR="00B32267" w:rsidRDefault="00FA35B7">
          <w:pPr>
            <w:pStyle w:val="31"/>
            <w:rPr>
              <w:rFonts w:asciiTheme="minorHAnsi" w:eastAsiaTheme="minorEastAsia" w:hAnsiTheme="minorHAnsi" w:cstheme="minorBidi"/>
              <w:noProof/>
              <w:color w:val="auto"/>
              <w:sz w:val="22"/>
              <w:szCs w:val="22"/>
            </w:rPr>
          </w:pPr>
          <w:hyperlink w:anchor="_Toc105079358" w:history="1">
            <w:r w:rsidR="00B32267" w:rsidRPr="001E55BD">
              <w:rPr>
                <w:rStyle w:val="ae"/>
                <w:rFonts w:cs="Times New Roman"/>
                <w:noProof/>
              </w:rPr>
              <w:t>2.2.2 Шаги процесса</w:t>
            </w:r>
            <w:r w:rsidR="00B32267">
              <w:rPr>
                <w:noProof/>
                <w:webHidden/>
              </w:rPr>
              <w:tab/>
            </w:r>
            <w:r w:rsidR="00B32267">
              <w:rPr>
                <w:noProof/>
                <w:webHidden/>
              </w:rPr>
              <w:fldChar w:fldCharType="begin"/>
            </w:r>
            <w:r w:rsidR="00B32267">
              <w:rPr>
                <w:noProof/>
                <w:webHidden/>
              </w:rPr>
              <w:instrText xml:space="preserve"> PAGEREF _Toc105079358 \h </w:instrText>
            </w:r>
            <w:r w:rsidR="00B32267">
              <w:rPr>
                <w:noProof/>
                <w:webHidden/>
              </w:rPr>
            </w:r>
            <w:r w:rsidR="00B32267">
              <w:rPr>
                <w:noProof/>
                <w:webHidden/>
              </w:rPr>
              <w:fldChar w:fldCharType="separate"/>
            </w:r>
            <w:r w:rsidR="00B32267">
              <w:rPr>
                <w:noProof/>
                <w:webHidden/>
              </w:rPr>
              <w:t>15</w:t>
            </w:r>
            <w:r w:rsidR="00B32267">
              <w:rPr>
                <w:noProof/>
                <w:webHidden/>
              </w:rPr>
              <w:fldChar w:fldCharType="end"/>
            </w:r>
          </w:hyperlink>
        </w:p>
        <w:p w14:paraId="6D720932" w14:textId="77777777" w:rsidR="00B32267" w:rsidRDefault="00FA35B7">
          <w:pPr>
            <w:pStyle w:val="21"/>
            <w:rPr>
              <w:rFonts w:asciiTheme="minorHAnsi" w:eastAsiaTheme="minorEastAsia" w:hAnsiTheme="minorHAnsi"/>
              <w:noProof/>
              <w:sz w:val="22"/>
              <w:lang w:eastAsia="ru-RU"/>
            </w:rPr>
          </w:pPr>
          <w:hyperlink w:anchor="_Toc105079359" w:history="1">
            <w:r w:rsidR="00B32267" w:rsidRPr="001E55BD">
              <w:rPr>
                <w:rStyle w:val="ae"/>
                <w:noProof/>
              </w:rPr>
              <w:t>2.3 Подключение Партнера к КПЭ</w:t>
            </w:r>
            <w:r w:rsidR="00B32267">
              <w:rPr>
                <w:noProof/>
                <w:webHidden/>
              </w:rPr>
              <w:tab/>
            </w:r>
            <w:r w:rsidR="00B32267">
              <w:rPr>
                <w:noProof/>
                <w:webHidden/>
              </w:rPr>
              <w:fldChar w:fldCharType="begin"/>
            </w:r>
            <w:r w:rsidR="00B32267">
              <w:rPr>
                <w:noProof/>
                <w:webHidden/>
              </w:rPr>
              <w:instrText xml:space="preserve"> PAGEREF _Toc105079359 \h </w:instrText>
            </w:r>
            <w:r w:rsidR="00B32267">
              <w:rPr>
                <w:noProof/>
                <w:webHidden/>
              </w:rPr>
            </w:r>
            <w:r w:rsidR="00B32267">
              <w:rPr>
                <w:noProof/>
                <w:webHidden/>
              </w:rPr>
              <w:fldChar w:fldCharType="separate"/>
            </w:r>
            <w:r w:rsidR="00B32267">
              <w:rPr>
                <w:noProof/>
                <w:webHidden/>
              </w:rPr>
              <w:t>16</w:t>
            </w:r>
            <w:r w:rsidR="00B32267">
              <w:rPr>
                <w:noProof/>
                <w:webHidden/>
              </w:rPr>
              <w:fldChar w:fldCharType="end"/>
            </w:r>
          </w:hyperlink>
        </w:p>
        <w:p w14:paraId="4AD7A3D2" w14:textId="77777777" w:rsidR="00B32267" w:rsidRDefault="00FA35B7">
          <w:pPr>
            <w:pStyle w:val="31"/>
            <w:rPr>
              <w:rFonts w:asciiTheme="minorHAnsi" w:eastAsiaTheme="minorEastAsia" w:hAnsiTheme="minorHAnsi" w:cstheme="minorBidi"/>
              <w:noProof/>
              <w:color w:val="auto"/>
              <w:sz w:val="22"/>
              <w:szCs w:val="22"/>
            </w:rPr>
          </w:pPr>
          <w:hyperlink w:anchor="_Toc105079360" w:history="1">
            <w:r w:rsidR="00B32267" w:rsidRPr="001E55BD">
              <w:rPr>
                <w:rStyle w:val="ae"/>
                <w:rFonts w:cs="Times New Roman"/>
                <w:noProof/>
              </w:rPr>
              <w:t>2.3.1 Предусловия процесса</w:t>
            </w:r>
            <w:r w:rsidR="00B32267">
              <w:rPr>
                <w:noProof/>
                <w:webHidden/>
              </w:rPr>
              <w:tab/>
            </w:r>
            <w:r w:rsidR="00B32267">
              <w:rPr>
                <w:noProof/>
                <w:webHidden/>
              </w:rPr>
              <w:fldChar w:fldCharType="begin"/>
            </w:r>
            <w:r w:rsidR="00B32267">
              <w:rPr>
                <w:noProof/>
                <w:webHidden/>
              </w:rPr>
              <w:instrText xml:space="preserve"> PAGEREF _Toc105079360 \h </w:instrText>
            </w:r>
            <w:r w:rsidR="00B32267">
              <w:rPr>
                <w:noProof/>
                <w:webHidden/>
              </w:rPr>
            </w:r>
            <w:r w:rsidR="00B32267">
              <w:rPr>
                <w:noProof/>
                <w:webHidden/>
              </w:rPr>
              <w:fldChar w:fldCharType="separate"/>
            </w:r>
            <w:r w:rsidR="00B32267">
              <w:rPr>
                <w:noProof/>
                <w:webHidden/>
              </w:rPr>
              <w:t>16</w:t>
            </w:r>
            <w:r w:rsidR="00B32267">
              <w:rPr>
                <w:noProof/>
                <w:webHidden/>
              </w:rPr>
              <w:fldChar w:fldCharType="end"/>
            </w:r>
          </w:hyperlink>
        </w:p>
        <w:p w14:paraId="4DB4956A" w14:textId="77777777" w:rsidR="00B32267" w:rsidRDefault="00FA35B7">
          <w:pPr>
            <w:pStyle w:val="31"/>
            <w:rPr>
              <w:rFonts w:asciiTheme="minorHAnsi" w:eastAsiaTheme="minorEastAsia" w:hAnsiTheme="minorHAnsi" w:cstheme="minorBidi"/>
              <w:noProof/>
              <w:color w:val="auto"/>
              <w:sz w:val="22"/>
              <w:szCs w:val="22"/>
            </w:rPr>
          </w:pPr>
          <w:hyperlink w:anchor="_Toc105079361" w:history="1">
            <w:r w:rsidR="00B32267" w:rsidRPr="001E55BD">
              <w:rPr>
                <w:rStyle w:val="ae"/>
                <w:rFonts w:cs="Times New Roman"/>
                <w:noProof/>
              </w:rPr>
              <w:t>2.3.2 Шаги процесса</w:t>
            </w:r>
            <w:r w:rsidR="00B32267">
              <w:rPr>
                <w:noProof/>
                <w:webHidden/>
              </w:rPr>
              <w:tab/>
            </w:r>
            <w:r w:rsidR="00B32267">
              <w:rPr>
                <w:noProof/>
                <w:webHidden/>
              </w:rPr>
              <w:fldChar w:fldCharType="begin"/>
            </w:r>
            <w:r w:rsidR="00B32267">
              <w:rPr>
                <w:noProof/>
                <w:webHidden/>
              </w:rPr>
              <w:instrText xml:space="preserve"> PAGEREF _Toc105079361 \h </w:instrText>
            </w:r>
            <w:r w:rsidR="00B32267">
              <w:rPr>
                <w:noProof/>
                <w:webHidden/>
              </w:rPr>
            </w:r>
            <w:r w:rsidR="00B32267">
              <w:rPr>
                <w:noProof/>
                <w:webHidden/>
              </w:rPr>
              <w:fldChar w:fldCharType="separate"/>
            </w:r>
            <w:r w:rsidR="00B32267">
              <w:rPr>
                <w:noProof/>
                <w:webHidden/>
              </w:rPr>
              <w:t>16</w:t>
            </w:r>
            <w:r w:rsidR="00B32267">
              <w:rPr>
                <w:noProof/>
                <w:webHidden/>
              </w:rPr>
              <w:fldChar w:fldCharType="end"/>
            </w:r>
          </w:hyperlink>
        </w:p>
        <w:p w14:paraId="23D4F374" w14:textId="77777777" w:rsidR="00B32267" w:rsidRDefault="00FA35B7">
          <w:pPr>
            <w:pStyle w:val="21"/>
            <w:rPr>
              <w:rFonts w:asciiTheme="minorHAnsi" w:eastAsiaTheme="minorEastAsia" w:hAnsiTheme="minorHAnsi"/>
              <w:noProof/>
              <w:sz w:val="22"/>
              <w:lang w:eastAsia="ru-RU"/>
            </w:rPr>
          </w:pPr>
          <w:hyperlink w:anchor="_Toc105079362" w:history="1">
            <w:r w:rsidR="00B32267" w:rsidRPr="001E55BD">
              <w:rPr>
                <w:rStyle w:val="ae"/>
                <w:rFonts w:cs="Times New Roman"/>
                <w:noProof/>
              </w:rPr>
              <w:t>2.4 Замена сертификата УКЭП/ мастер-токена Партнера/внесение изменений в сведения о Партнере</w:t>
            </w:r>
            <w:r w:rsidR="00B32267">
              <w:rPr>
                <w:noProof/>
                <w:webHidden/>
              </w:rPr>
              <w:tab/>
            </w:r>
            <w:r w:rsidR="00B32267">
              <w:rPr>
                <w:noProof/>
                <w:webHidden/>
              </w:rPr>
              <w:fldChar w:fldCharType="begin"/>
            </w:r>
            <w:r w:rsidR="00B32267">
              <w:rPr>
                <w:noProof/>
                <w:webHidden/>
              </w:rPr>
              <w:instrText xml:space="preserve"> PAGEREF _Toc105079362 \h </w:instrText>
            </w:r>
            <w:r w:rsidR="00B32267">
              <w:rPr>
                <w:noProof/>
                <w:webHidden/>
              </w:rPr>
            </w:r>
            <w:r w:rsidR="00B32267">
              <w:rPr>
                <w:noProof/>
                <w:webHidden/>
              </w:rPr>
              <w:fldChar w:fldCharType="separate"/>
            </w:r>
            <w:r w:rsidR="00B32267">
              <w:rPr>
                <w:noProof/>
                <w:webHidden/>
              </w:rPr>
              <w:t>17</w:t>
            </w:r>
            <w:r w:rsidR="00B32267">
              <w:rPr>
                <w:noProof/>
                <w:webHidden/>
              </w:rPr>
              <w:fldChar w:fldCharType="end"/>
            </w:r>
          </w:hyperlink>
        </w:p>
        <w:p w14:paraId="3B8C6ADA" w14:textId="77777777" w:rsidR="00B32267" w:rsidRDefault="00FA35B7">
          <w:pPr>
            <w:pStyle w:val="31"/>
            <w:rPr>
              <w:rFonts w:asciiTheme="minorHAnsi" w:eastAsiaTheme="minorEastAsia" w:hAnsiTheme="minorHAnsi" w:cstheme="minorBidi"/>
              <w:noProof/>
              <w:color w:val="auto"/>
              <w:sz w:val="22"/>
              <w:szCs w:val="22"/>
            </w:rPr>
          </w:pPr>
          <w:hyperlink w:anchor="_Toc105079363" w:history="1">
            <w:r w:rsidR="00B32267" w:rsidRPr="001E55BD">
              <w:rPr>
                <w:rStyle w:val="ae"/>
                <w:rFonts w:cs="Times New Roman"/>
                <w:noProof/>
              </w:rPr>
              <w:t>2.4.1 Предусловия процесса</w:t>
            </w:r>
            <w:r w:rsidR="00B32267">
              <w:rPr>
                <w:noProof/>
                <w:webHidden/>
              </w:rPr>
              <w:tab/>
            </w:r>
            <w:r w:rsidR="00B32267">
              <w:rPr>
                <w:noProof/>
                <w:webHidden/>
              </w:rPr>
              <w:fldChar w:fldCharType="begin"/>
            </w:r>
            <w:r w:rsidR="00B32267">
              <w:rPr>
                <w:noProof/>
                <w:webHidden/>
              </w:rPr>
              <w:instrText xml:space="preserve"> PAGEREF _Toc105079363 \h </w:instrText>
            </w:r>
            <w:r w:rsidR="00B32267">
              <w:rPr>
                <w:noProof/>
                <w:webHidden/>
              </w:rPr>
            </w:r>
            <w:r w:rsidR="00B32267">
              <w:rPr>
                <w:noProof/>
                <w:webHidden/>
              </w:rPr>
              <w:fldChar w:fldCharType="separate"/>
            </w:r>
            <w:r w:rsidR="00B32267">
              <w:rPr>
                <w:noProof/>
                <w:webHidden/>
              </w:rPr>
              <w:t>17</w:t>
            </w:r>
            <w:r w:rsidR="00B32267">
              <w:rPr>
                <w:noProof/>
                <w:webHidden/>
              </w:rPr>
              <w:fldChar w:fldCharType="end"/>
            </w:r>
          </w:hyperlink>
        </w:p>
        <w:p w14:paraId="14EC1280" w14:textId="77777777" w:rsidR="00B32267" w:rsidRDefault="00FA35B7">
          <w:pPr>
            <w:pStyle w:val="31"/>
            <w:rPr>
              <w:rFonts w:asciiTheme="minorHAnsi" w:eastAsiaTheme="minorEastAsia" w:hAnsiTheme="minorHAnsi" w:cstheme="minorBidi"/>
              <w:noProof/>
              <w:color w:val="auto"/>
              <w:sz w:val="22"/>
              <w:szCs w:val="22"/>
            </w:rPr>
          </w:pPr>
          <w:hyperlink w:anchor="_Toc105079364" w:history="1">
            <w:r w:rsidR="00B32267" w:rsidRPr="001E55BD">
              <w:rPr>
                <w:rStyle w:val="ae"/>
                <w:rFonts w:cs="Times New Roman"/>
                <w:noProof/>
              </w:rPr>
              <w:t>2.4.2 Шаги процесса</w:t>
            </w:r>
            <w:r w:rsidR="00B32267">
              <w:rPr>
                <w:noProof/>
                <w:webHidden/>
              </w:rPr>
              <w:tab/>
            </w:r>
            <w:r w:rsidR="00B32267">
              <w:rPr>
                <w:noProof/>
                <w:webHidden/>
              </w:rPr>
              <w:fldChar w:fldCharType="begin"/>
            </w:r>
            <w:r w:rsidR="00B32267">
              <w:rPr>
                <w:noProof/>
                <w:webHidden/>
              </w:rPr>
              <w:instrText xml:space="preserve"> PAGEREF _Toc105079364 \h </w:instrText>
            </w:r>
            <w:r w:rsidR="00B32267">
              <w:rPr>
                <w:noProof/>
                <w:webHidden/>
              </w:rPr>
            </w:r>
            <w:r w:rsidR="00B32267">
              <w:rPr>
                <w:noProof/>
                <w:webHidden/>
              </w:rPr>
              <w:fldChar w:fldCharType="separate"/>
            </w:r>
            <w:r w:rsidR="00B32267">
              <w:rPr>
                <w:noProof/>
                <w:webHidden/>
              </w:rPr>
              <w:t>17</w:t>
            </w:r>
            <w:r w:rsidR="00B32267">
              <w:rPr>
                <w:noProof/>
                <w:webHidden/>
              </w:rPr>
              <w:fldChar w:fldCharType="end"/>
            </w:r>
          </w:hyperlink>
        </w:p>
        <w:p w14:paraId="3F8E8228" w14:textId="77777777" w:rsidR="00B32267" w:rsidRDefault="00FA35B7">
          <w:pPr>
            <w:pStyle w:val="21"/>
            <w:rPr>
              <w:rFonts w:asciiTheme="minorHAnsi" w:eastAsiaTheme="minorEastAsia" w:hAnsiTheme="minorHAnsi"/>
              <w:noProof/>
              <w:sz w:val="22"/>
              <w:lang w:eastAsia="ru-RU"/>
            </w:rPr>
          </w:pPr>
          <w:hyperlink w:anchor="_Toc105079365" w:history="1">
            <w:r w:rsidR="00B32267" w:rsidRPr="001E55BD">
              <w:rPr>
                <w:rStyle w:val="ae"/>
                <w:rFonts w:cs="Times New Roman"/>
                <w:noProof/>
              </w:rPr>
              <w:t xml:space="preserve">2.5 Отключение от </w:t>
            </w:r>
            <w:r w:rsidR="00B32267" w:rsidRPr="001E55BD">
              <w:rPr>
                <w:rStyle w:val="ae"/>
                <w:rFonts w:eastAsia="Calibri" w:cs="Times New Roman"/>
                <w:noProof/>
              </w:rPr>
              <w:t>КТИР и</w:t>
            </w:r>
            <w:r w:rsidR="00B32267" w:rsidRPr="001E55BD">
              <w:rPr>
                <w:rStyle w:val="ae"/>
                <w:rFonts w:cs="Times New Roman"/>
                <w:noProof/>
              </w:rPr>
              <w:t xml:space="preserve"> КПЭ по инициативе Партнера</w:t>
            </w:r>
            <w:r w:rsidR="00B32267">
              <w:rPr>
                <w:noProof/>
                <w:webHidden/>
              </w:rPr>
              <w:tab/>
            </w:r>
            <w:r w:rsidR="00B32267">
              <w:rPr>
                <w:noProof/>
                <w:webHidden/>
              </w:rPr>
              <w:fldChar w:fldCharType="begin"/>
            </w:r>
            <w:r w:rsidR="00B32267">
              <w:rPr>
                <w:noProof/>
                <w:webHidden/>
              </w:rPr>
              <w:instrText xml:space="preserve"> PAGEREF _Toc105079365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59240136" w14:textId="77777777" w:rsidR="00B32267" w:rsidRDefault="00FA35B7">
          <w:pPr>
            <w:pStyle w:val="31"/>
            <w:rPr>
              <w:rFonts w:asciiTheme="minorHAnsi" w:eastAsiaTheme="minorEastAsia" w:hAnsiTheme="minorHAnsi" w:cstheme="minorBidi"/>
              <w:noProof/>
              <w:color w:val="auto"/>
              <w:sz w:val="22"/>
              <w:szCs w:val="22"/>
            </w:rPr>
          </w:pPr>
          <w:hyperlink w:anchor="_Toc105079366" w:history="1">
            <w:r w:rsidR="00B32267" w:rsidRPr="001E55BD">
              <w:rPr>
                <w:rStyle w:val="ae"/>
                <w:rFonts w:cs="Times New Roman"/>
                <w:noProof/>
              </w:rPr>
              <w:t>2.5.1 Предусловия процесса</w:t>
            </w:r>
            <w:r w:rsidR="00B32267">
              <w:rPr>
                <w:noProof/>
                <w:webHidden/>
              </w:rPr>
              <w:tab/>
            </w:r>
            <w:r w:rsidR="00B32267">
              <w:rPr>
                <w:noProof/>
                <w:webHidden/>
              </w:rPr>
              <w:fldChar w:fldCharType="begin"/>
            </w:r>
            <w:r w:rsidR="00B32267">
              <w:rPr>
                <w:noProof/>
                <w:webHidden/>
              </w:rPr>
              <w:instrText xml:space="preserve"> PAGEREF _Toc105079366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554F55CC" w14:textId="77777777" w:rsidR="00B32267" w:rsidRDefault="00FA35B7">
          <w:pPr>
            <w:pStyle w:val="31"/>
            <w:rPr>
              <w:rFonts w:asciiTheme="minorHAnsi" w:eastAsiaTheme="minorEastAsia" w:hAnsiTheme="minorHAnsi" w:cstheme="minorBidi"/>
              <w:noProof/>
              <w:color w:val="auto"/>
              <w:sz w:val="22"/>
              <w:szCs w:val="22"/>
            </w:rPr>
          </w:pPr>
          <w:hyperlink w:anchor="_Toc105079367" w:history="1">
            <w:r w:rsidR="00B32267" w:rsidRPr="001E55BD">
              <w:rPr>
                <w:rStyle w:val="ae"/>
                <w:noProof/>
              </w:rPr>
              <w:t>2.5.2 Шаги процесса</w:t>
            </w:r>
            <w:r w:rsidR="00B32267">
              <w:rPr>
                <w:noProof/>
                <w:webHidden/>
              </w:rPr>
              <w:tab/>
            </w:r>
            <w:r w:rsidR="00B32267">
              <w:rPr>
                <w:noProof/>
                <w:webHidden/>
              </w:rPr>
              <w:fldChar w:fldCharType="begin"/>
            </w:r>
            <w:r w:rsidR="00B32267">
              <w:rPr>
                <w:noProof/>
                <w:webHidden/>
              </w:rPr>
              <w:instrText xml:space="preserve"> PAGEREF _Toc105079367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5F9B6380" w14:textId="77777777" w:rsidR="00B32267" w:rsidRDefault="00FA35B7">
          <w:pPr>
            <w:pStyle w:val="21"/>
            <w:rPr>
              <w:rFonts w:asciiTheme="minorHAnsi" w:eastAsiaTheme="minorEastAsia" w:hAnsiTheme="minorHAnsi"/>
              <w:noProof/>
              <w:sz w:val="22"/>
              <w:lang w:eastAsia="ru-RU"/>
            </w:rPr>
          </w:pPr>
          <w:hyperlink w:anchor="_Toc105079368" w:history="1">
            <w:r w:rsidR="00B32267" w:rsidRPr="001E55BD">
              <w:rPr>
                <w:rStyle w:val="ae"/>
                <w:rFonts w:cs="Times New Roman"/>
                <w:noProof/>
              </w:rPr>
              <w:t xml:space="preserve">2.6 Отключение Партнера от </w:t>
            </w:r>
            <w:r w:rsidR="00B32267" w:rsidRPr="001E55BD">
              <w:rPr>
                <w:rStyle w:val="ae"/>
                <w:rFonts w:eastAsia="Calibri" w:cs="Times New Roman"/>
                <w:noProof/>
              </w:rPr>
              <w:t>КТИР и</w:t>
            </w:r>
            <w:r w:rsidR="00B32267" w:rsidRPr="001E55BD">
              <w:rPr>
                <w:rStyle w:val="ae"/>
                <w:rFonts w:cs="Times New Roman"/>
                <w:noProof/>
              </w:rPr>
              <w:t xml:space="preserve"> КПЭ по инициативе Уполномоченного органа</w:t>
            </w:r>
            <w:r w:rsidR="00B32267">
              <w:rPr>
                <w:noProof/>
                <w:webHidden/>
              </w:rPr>
              <w:tab/>
            </w:r>
            <w:r w:rsidR="00B32267">
              <w:rPr>
                <w:noProof/>
                <w:webHidden/>
              </w:rPr>
              <w:fldChar w:fldCharType="begin"/>
            </w:r>
            <w:r w:rsidR="00B32267">
              <w:rPr>
                <w:noProof/>
                <w:webHidden/>
              </w:rPr>
              <w:instrText xml:space="preserve"> PAGEREF _Toc105079368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67451105" w14:textId="77777777" w:rsidR="00B32267" w:rsidRDefault="00FA35B7">
          <w:pPr>
            <w:pStyle w:val="31"/>
            <w:rPr>
              <w:rFonts w:asciiTheme="minorHAnsi" w:eastAsiaTheme="minorEastAsia" w:hAnsiTheme="minorHAnsi" w:cstheme="minorBidi"/>
              <w:noProof/>
              <w:color w:val="auto"/>
              <w:sz w:val="22"/>
              <w:szCs w:val="22"/>
            </w:rPr>
          </w:pPr>
          <w:hyperlink w:anchor="_Toc105079369" w:history="1">
            <w:r w:rsidR="00B32267" w:rsidRPr="001E55BD">
              <w:rPr>
                <w:rStyle w:val="ae"/>
                <w:rFonts w:cs="Times New Roman"/>
                <w:noProof/>
              </w:rPr>
              <w:t>2.6.1 Предусловия процесса</w:t>
            </w:r>
            <w:r w:rsidR="00B32267">
              <w:rPr>
                <w:noProof/>
                <w:webHidden/>
              </w:rPr>
              <w:tab/>
            </w:r>
            <w:r w:rsidR="00B32267">
              <w:rPr>
                <w:noProof/>
                <w:webHidden/>
              </w:rPr>
              <w:fldChar w:fldCharType="begin"/>
            </w:r>
            <w:r w:rsidR="00B32267">
              <w:rPr>
                <w:noProof/>
                <w:webHidden/>
              </w:rPr>
              <w:instrText xml:space="preserve"> PAGEREF _Toc105079369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5FAADFC1" w14:textId="77777777" w:rsidR="00B32267" w:rsidRDefault="00FA35B7">
          <w:pPr>
            <w:pStyle w:val="31"/>
            <w:rPr>
              <w:rFonts w:asciiTheme="minorHAnsi" w:eastAsiaTheme="minorEastAsia" w:hAnsiTheme="minorHAnsi" w:cstheme="minorBidi"/>
              <w:noProof/>
              <w:color w:val="auto"/>
              <w:sz w:val="22"/>
              <w:szCs w:val="22"/>
            </w:rPr>
          </w:pPr>
          <w:hyperlink w:anchor="_Toc105079370" w:history="1">
            <w:r w:rsidR="00B32267" w:rsidRPr="001E55BD">
              <w:rPr>
                <w:rStyle w:val="ae"/>
                <w:rFonts w:cs="Times New Roman"/>
                <w:noProof/>
              </w:rPr>
              <w:t>2.6.2 Шаги процесса</w:t>
            </w:r>
            <w:r w:rsidR="00B32267">
              <w:rPr>
                <w:noProof/>
                <w:webHidden/>
              </w:rPr>
              <w:tab/>
            </w:r>
            <w:r w:rsidR="00B32267">
              <w:rPr>
                <w:noProof/>
                <w:webHidden/>
              </w:rPr>
              <w:fldChar w:fldCharType="begin"/>
            </w:r>
            <w:r w:rsidR="00B32267">
              <w:rPr>
                <w:noProof/>
                <w:webHidden/>
              </w:rPr>
              <w:instrText xml:space="preserve"> PAGEREF _Toc105079370 \h </w:instrText>
            </w:r>
            <w:r w:rsidR="00B32267">
              <w:rPr>
                <w:noProof/>
                <w:webHidden/>
              </w:rPr>
            </w:r>
            <w:r w:rsidR="00B32267">
              <w:rPr>
                <w:noProof/>
                <w:webHidden/>
              </w:rPr>
              <w:fldChar w:fldCharType="separate"/>
            </w:r>
            <w:r w:rsidR="00B32267">
              <w:rPr>
                <w:noProof/>
                <w:webHidden/>
              </w:rPr>
              <w:t>19</w:t>
            </w:r>
            <w:r w:rsidR="00B32267">
              <w:rPr>
                <w:noProof/>
                <w:webHidden/>
              </w:rPr>
              <w:fldChar w:fldCharType="end"/>
            </w:r>
          </w:hyperlink>
        </w:p>
        <w:p w14:paraId="3956E161" w14:textId="77777777" w:rsidR="00B32267" w:rsidRDefault="00FA35B7">
          <w:pPr>
            <w:pStyle w:val="21"/>
            <w:rPr>
              <w:rFonts w:asciiTheme="minorHAnsi" w:eastAsiaTheme="minorEastAsia" w:hAnsiTheme="minorHAnsi"/>
              <w:noProof/>
              <w:sz w:val="22"/>
              <w:lang w:eastAsia="ru-RU"/>
            </w:rPr>
          </w:pPr>
          <w:hyperlink w:anchor="_Toc105079371" w:history="1">
            <w:r w:rsidR="00B32267" w:rsidRPr="001E55BD">
              <w:rPr>
                <w:rStyle w:val="ae"/>
                <w:rFonts w:cs="Times New Roman"/>
                <w:noProof/>
              </w:rPr>
              <w:t>2.7 Порядок обновления версий протоколов информационного обмена</w:t>
            </w:r>
            <w:r w:rsidR="00B32267">
              <w:rPr>
                <w:noProof/>
                <w:webHidden/>
              </w:rPr>
              <w:tab/>
            </w:r>
            <w:r w:rsidR="00B32267">
              <w:rPr>
                <w:noProof/>
                <w:webHidden/>
              </w:rPr>
              <w:fldChar w:fldCharType="begin"/>
            </w:r>
            <w:r w:rsidR="00B32267">
              <w:rPr>
                <w:noProof/>
                <w:webHidden/>
              </w:rPr>
              <w:instrText xml:space="preserve"> PAGEREF _Toc105079371 \h </w:instrText>
            </w:r>
            <w:r w:rsidR="00B32267">
              <w:rPr>
                <w:noProof/>
                <w:webHidden/>
              </w:rPr>
            </w:r>
            <w:r w:rsidR="00B32267">
              <w:rPr>
                <w:noProof/>
                <w:webHidden/>
              </w:rPr>
              <w:fldChar w:fldCharType="separate"/>
            </w:r>
            <w:r w:rsidR="00B32267">
              <w:rPr>
                <w:noProof/>
                <w:webHidden/>
              </w:rPr>
              <w:t>19</w:t>
            </w:r>
            <w:r w:rsidR="00B32267">
              <w:rPr>
                <w:noProof/>
                <w:webHidden/>
              </w:rPr>
              <w:fldChar w:fldCharType="end"/>
            </w:r>
          </w:hyperlink>
        </w:p>
        <w:p w14:paraId="55112027" w14:textId="77777777" w:rsidR="00B32267" w:rsidRDefault="00FA35B7">
          <w:pPr>
            <w:pStyle w:val="31"/>
            <w:rPr>
              <w:rFonts w:asciiTheme="minorHAnsi" w:eastAsiaTheme="minorEastAsia" w:hAnsiTheme="minorHAnsi" w:cstheme="minorBidi"/>
              <w:noProof/>
              <w:color w:val="auto"/>
              <w:sz w:val="22"/>
              <w:szCs w:val="22"/>
            </w:rPr>
          </w:pPr>
          <w:hyperlink w:anchor="_Toc105079372" w:history="1">
            <w:r w:rsidR="00B32267" w:rsidRPr="001E55BD">
              <w:rPr>
                <w:rStyle w:val="ae"/>
                <w:rFonts w:cs="Times New Roman"/>
                <w:noProof/>
              </w:rPr>
              <w:t>2.7.1 Предусловия процесса</w:t>
            </w:r>
            <w:r w:rsidR="00B32267">
              <w:rPr>
                <w:noProof/>
                <w:webHidden/>
              </w:rPr>
              <w:tab/>
            </w:r>
            <w:r w:rsidR="00B32267">
              <w:rPr>
                <w:noProof/>
                <w:webHidden/>
              </w:rPr>
              <w:fldChar w:fldCharType="begin"/>
            </w:r>
            <w:r w:rsidR="00B32267">
              <w:rPr>
                <w:noProof/>
                <w:webHidden/>
              </w:rPr>
              <w:instrText xml:space="preserve"> PAGEREF _Toc105079372 \h </w:instrText>
            </w:r>
            <w:r w:rsidR="00B32267">
              <w:rPr>
                <w:noProof/>
                <w:webHidden/>
              </w:rPr>
            </w:r>
            <w:r w:rsidR="00B32267">
              <w:rPr>
                <w:noProof/>
                <w:webHidden/>
              </w:rPr>
              <w:fldChar w:fldCharType="separate"/>
            </w:r>
            <w:r w:rsidR="00B32267">
              <w:rPr>
                <w:noProof/>
                <w:webHidden/>
              </w:rPr>
              <w:t>19</w:t>
            </w:r>
            <w:r w:rsidR="00B32267">
              <w:rPr>
                <w:noProof/>
                <w:webHidden/>
              </w:rPr>
              <w:fldChar w:fldCharType="end"/>
            </w:r>
          </w:hyperlink>
        </w:p>
        <w:p w14:paraId="0D0B50D0" w14:textId="77777777" w:rsidR="00B32267" w:rsidRDefault="00FA35B7">
          <w:pPr>
            <w:pStyle w:val="31"/>
            <w:rPr>
              <w:rFonts w:asciiTheme="minorHAnsi" w:eastAsiaTheme="minorEastAsia" w:hAnsiTheme="minorHAnsi" w:cstheme="minorBidi"/>
              <w:noProof/>
              <w:color w:val="auto"/>
              <w:sz w:val="22"/>
              <w:szCs w:val="22"/>
            </w:rPr>
          </w:pPr>
          <w:hyperlink w:anchor="_Toc105079373" w:history="1">
            <w:r w:rsidR="00B32267" w:rsidRPr="001E55BD">
              <w:rPr>
                <w:rStyle w:val="ae"/>
                <w:rFonts w:cs="Times New Roman"/>
                <w:noProof/>
              </w:rPr>
              <w:t>2.7.2 Шаги процесса</w:t>
            </w:r>
            <w:r w:rsidR="00B32267">
              <w:rPr>
                <w:noProof/>
                <w:webHidden/>
              </w:rPr>
              <w:tab/>
            </w:r>
            <w:r w:rsidR="00B32267">
              <w:rPr>
                <w:noProof/>
                <w:webHidden/>
              </w:rPr>
              <w:fldChar w:fldCharType="begin"/>
            </w:r>
            <w:r w:rsidR="00B32267">
              <w:rPr>
                <w:noProof/>
                <w:webHidden/>
              </w:rPr>
              <w:instrText xml:space="preserve"> PAGEREF _Toc105079373 \h </w:instrText>
            </w:r>
            <w:r w:rsidR="00B32267">
              <w:rPr>
                <w:noProof/>
                <w:webHidden/>
              </w:rPr>
            </w:r>
            <w:r w:rsidR="00B32267">
              <w:rPr>
                <w:noProof/>
                <w:webHidden/>
              </w:rPr>
              <w:fldChar w:fldCharType="separate"/>
            </w:r>
            <w:r w:rsidR="00B32267">
              <w:rPr>
                <w:noProof/>
                <w:webHidden/>
              </w:rPr>
              <w:t>19</w:t>
            </w:r>
            <w:r w:rsidR="00B32267">
              <w:rPr>
                <w:noProof/>
                <w:webHidden/>
              </w:rPr>
              <w:fldChar w:fldCharType="end"/>
            </w:r>
          </w:hyperlink>
        </w:p>
        <w:p w14:paraId="0627EA79" w14:textId="77777777" w:rsidR="00B32267" w:rsidRDefault="00FA35B7">
          <w:pPr>
            <w:pStyle w:val="21"/>
            <w:rPr>
              <w:rFonts w:asciiTheme="minorHAnsi" w:eastAsiaTheme="minorEastAsia" w:hAnsiTheme="minorHAnsi"/>
              <w:noProof/>
              <w:sz w:val="22"/>
              <w:lang w:eastAsia="ru-RU"/>
            </w:rPr>
          </w:pPr>
          <w:hyperlink w:anchor="_Toc105079374" w:history="1">
            <w:r w:rsidR="00B32267" w:rsidRPr="001E55BD">
              <w:rPr>
                <w:rStyle w:val="ae"/>
                <w:rFonts w:cs="Times New Roman"/>
                <w:noProof/>
              </w:rPr>
              <w:t>2.8 Проведение технических работ</w:t>
            </w:r>
            <w:r w:rsidR="00B32267">
              <w:rPr>
                <w:noProof/>
                <w:webHidden/>
              </w:rPr>
              <w:tab/>
            </w:r>
            <w:r w:rsidR="00B32267">
              <w:rPr>
                <w:noProof/>
                <w:webHidden/>
              </w:rPr>
              <w:fldChar w:fldCharType="begin"/>
            </w:r>
            <w:r w:rsidR="00B32267">
              <w:rPr>
                <w:noProof/>
                <w:webHidden/>
              </w:rPr>
              <w:instrText xml:space="preserve"> PAGEREF _Toc105079374 \h </w:instrText>
            </w:r>
            <w:r w:rsidR="00B32267">
              <w:rPr>
                <w:noProof/>
                <w:webHidden/>
              </w:rPr>
            </w:r>
            <w:r w:rsidR="00B32267">
              <w:rPr>
                <w:noProof/>
                <w:webHidden/>
              </w:rPr>
              <w:fldChar w:fldCharType="separate"/>
            </w:r>
            <w:r w:rsidR="00B32267">
              <w:rPr>
                <w:noProof/>
                <w:webHidden/>
              </w:rPr>
              <w:t>20</w:t>
            </w:r>
            <w:r w:rsidR="00B32267">
              <w:rPr>
                <w:noProof/>
                <w:webHidden/>
              </w:rPr>
              <w:fldChar w:fldCharType="end"/>
            </w:r>
          </w:hyperlink>
        </w:p>
        <w:p w14:paraId="445ACC32" w14:textId="77777777" w:rsidR="00B32267" w:rsidRDefault="00FA35B7">
          <w:pPr>
            <w:pStyle w:val="31"/>
            <w:rPr>
              <w:rFonts w:asciiTheme="minorHAnsi" w:eastAsiaTheme="minorEastAsia" w:hAnsiTheme="minorHAnsi" w:cstheme="minorBidi"/>
              <w:noProof/>
              <w:color w:val="auto"/>
              <w:sz w:val="22"/>
              <w:szCs w:val="22"/>
            </w:rPr>
          </w:pPr>
          <w:hyperlink w:anchor="_Toc105079375" w:history="1">
            <w:r w:rsidR="00B32267" w:rsidRPr="001E55BD">
              <w:rPr>
                <w:rStyle w:val="ae"/>
                <w:rFonts w:cs="Times New Roman"/>
                <w:noProof/>
              </w:rPr>
              <w:t>2.8.1 Проведение плановых технических работ</w:t>
            </w:r>
            <w:r w:rsidR="00B32267">
              <w:rPr>
                <w:noProof/>
                <w:webHidden/>
              </w:rPr>
              <w:tab/>
            </w:r>
            <w:r w:rsidR="00B32267">
              <w:rPr>
                <w:noProof/>
                <w:webHidden/>
              </w:rPr>
              <w:fldChar w:fldCharType="begin"/>
            </w:r>
            <w:r w:rsidR="00B32267">
              <w:rPr>
                <w:noProof/>
                <w:webHidden/>
              </w:rPr>
              <w:instrText xml:space="preserve"> PAGEREF _Toc105079375 \h </w:instrText>
            </w:r>
            <w:r w:rsidR="00B32267">
              <w:rPr>
                <w:noProof/>
                <w:webHidden/>
              </w:rPr>
            </w:r>
            <w:r w:rsidR="00B32267">
              <w:rPr>
                <w:noProof/>
                <w:webHidden/>
              </w:rPr>
              <w:fldChar w:fldCharType="separate"/>
            </w:r>
            <w:r w:rsidR="00B32267">
              <w:rPr>
                <w:noProof/>
                <w:webHidden/>
              </w:rPr>
              <w:t>20</w:t>
            </w:r>
            <w:r w:rsidR="00B32267">
              <w:rPr>
                <w:noProof/>
                <w:webHidden/>
              </w:rPr>
              <w:fldChar w:fldCharType="end"/>
            </w:r>
          </w:hyperlink>
        </w:p>
        <w:p w14:paraId="6A586265" w14:textId="77777777" w:rsidR="00B32267" w:rsidRDefault="00FA35B7">
          <w:pPr>
            <w:pStyle w:val="31"/>
            <w:rPr>
              <w:rFonts w:asciiTheme="minorHAnsi" w:eastAsiaTheme="minorEastAsia" w:hAnsiTheme="minorHAnsi" w:cstheme="minorBidi"/>
              <w:noProof/>
              <w:color w:val="auto"/>
              <w:sz w:val="22"/>
              <w:szCs w:val="22"/>
            </w:rPr>
          </w:pPr>
          <w:hyperlink w:anchor="_Toc105079376" w:history="1">
            <w:r w:rsidR="00B32267" w:rsidRPr="001E55BD">
              <w:rPr>
                <w:rStyle w:val="ae"/>
                <w:rFonts w:cs="Times New Roman"/>
                <w:noProof/>
              </w:rPr>
              <w:t>2.8.2 Проведение внеплановых технических работ</w:t>
            </w:r>
            <w:r w:rsidR="00B32267">
              <w:rPr>
                <w:noProof/>
                <w:webHidden/>
              </w:rPr>
              <w:tab/>
            </w:r>
            <w:r w:rsidR="00B32267">
              <w:rPr>
                <w:noProof/>
                <w:webHidden/>
              </w:rPr>
              <w:fldChar w:fldCharType="begin"/>
            </w:r>
            <w:r w:rsidR="00B32267">
              <w:rPr>
                <w:noProof/>
                <w:webHidden/>
              </w:rPr>
              <w:instrText xml:space="preserve"> PAGEREF _Toc105079376 \h </w:instrText>
            </w:r>
            <w:r w:rsidR="00B32267">
              <w:rPr>
                <w:noProof/>
                <w:webHidden/>
              </w:rPr>
            </w:r>
            <w:r w:rsidR="00B32267">
              <w:rPr>
                <w:noProof/>
                <w:webHidden/>
              </w:rPr>
              <w:fldChar w:fldCharType="separate"/>
            </w:r>
            <w:r w:rsidR="00B32267">
              <w:rPr>
                <w:noProof/>
                <w:webHidden/>
              </w:rPr>
              <w:t>20</w:t>
            </w:r>
            <w:r w:rsidR="00B32267">
              <w:rPr>
                <w:noProof/>
                <w:webHidden/>
              </w:rPr>
              <w:fldChar w:fldCharType="end"/>
            </w:r>
          </w:hyperlink>
        </w:p>
        <w:p w14:paraId="5BC39A6D" w14:textId="77777777" w:rsidR="00B32267" w:rsidRDefault="00FA35B7">
          <w:pPr>
            <w:pStyle w:val="21"/>
            <w:rPr>
              <w:rFonts w:asciiTheme="minorHAnsi" w:eastAsiaTheme="minorEastAsia" w:hAnsiTheme="minorHAnsi"/>
              <w:noProof/>
              <w:sz w:val="22"/>
              <w:lang w:eastAsia="ru-RU"/>
            </w:rPr>
          </w:pPr>
          <w:hyperlink w:anchor="_Toc105079377" w:history="1">
            <w:r w:rsidR="00B32267" w:rsidRPr="001E55BD">
              <w:rPr>
                <w:rStyle w:val="ae"/>
                <w:rFonts w:cs="Times New Roman"/>
                <w:noProof/>
              </w:rPr>
              <w:t>2.9 Порядок передачи запросов в Службу технической поддержки</w:t>
            </w:r>
            <w:r w:rsidR="00B32267">
              <w:rPr>
                <w:noProof/>
                <w:webHidden/>
              </w:rPr>
              <w:tab/>
            </w:r>
            <w:r w:rsidR="00B32267">
              <w:rPr>
                <w:noProof/>
                <w:webHidden/>
              </w:rPr>
              <w:fldChar w:fldCharType="begin"/>
            </w:r>
            <w:r w:rsidR="00B32267">
              <w:rPr>
                <w:noProof/>
                <w:webHidden/>
              </w:rPr>
              <w:instrText xml:space="preserve"> PAGEREF _Toc105079377 \h </w:instrText>
            </w:r>
            <w:r w:rsidR="00B32267">
              <w:rPr>
                <w:noProof/>
                <w:webHidden/>
              </w:rPr>
            </w:r>
            <w:r w:rsidR="00B32267">
              <w:rPr>
                <w:noProof/>
                <w:webHidden/>
              </w:rPr>
              <w:fldChar w:fldCharType="separate"/>
            </w:r>
            <w:r w:rsidR="00B32267">
              <w:rPr>
                <w:noProof/>
                <w:webHidden/>
              </w:rPr>
              <w:t>21</w:t>
            </w:r>
            <w:r w:rsidR="00B32267">
              <w:rPr>
                <w:noProof/>
                <w:webHidden/>
              </w:rPr>
              <w:fldChar w:fldCharType="end"/>
            </w:r>
          </w:hyperlink>
        </w:p>
        <w:p w14:paraId="7A082A5A" w14:textId="77777777" w:rsidR="00B32267" w:rsidRDefault="00FA35B7">
          <w:pPr>
            <w:pStyle w:val="31"/>
            <w:rPr>
              <w:rFonts w:asciiTheme="minorHAnsi" w:eastAsiaTheme="minorEastAsia" w:hAnsiTheme="minorHAnsi" w:cstheme="minorBidi"/>
              <w:noProof/>
              <w:color w:val="auto"/>
              <w:sz w:val="22"/>
              <w:szCs w:val="22"/>
            </w:rPr>
          </w:pPr>
          <w:hyperlink w:anchor="_Toc105079378" w:history="1">
            <w:r w:rsidR="00B32267" w:rsidRPr="001E55BD">
              <w:rPr>
                <w:rStyle w:val="ae"/>
                <w:rFonts w:cs="Times New Roman"/>
                <w:noProof/>
              </w:rPr>
              <w:t>2.9.1</w:t>
            </w:r>
            <w:r w:rsidR="00B32267" w:rsidRPr="001E55BD">
              <w:rPr>
                <w:rStyle w:val="ae"/>
                <w:noProof/>
              </w:rPr>
              <w:t xml:space="preserve"> Предусловия процесса</w:t>
            </w:r>
            <w:r w:rsidR="00B32267">
              <w:rPr>
                <w:noProof/>
                <w:webHidden/>
              </w:rPr>
              <w:tab/>
            </w:r>
            <w:r w:rsidR="00B32267">
              <w:rPr>
                <w:noProof/>
                <w:webHidden/>
              </w:rPr>
              <w:fldChar w:fldCharType="begin"/>
            </w:r>
            <w:r w:rsidR="00B32267">
              <w:rPr>
                <w:noProof/>
                <w:webHidden/>
              </w:rPr>
              <w:instrText xml:space="preserve"> PAGEREF _Toc105079378 \h </w:instrText>
            </w:r>
            <w:r w:rsidR="00B32267">
              <w:rPr>
                <w:noProof/>
                <w:webHidden/>
              </w:rPr>
            </w:r>
            <w:r w:rsidR="00B32267">
              <w:rPr>
                <w:noProof/>
                <w:webHidden/>
              </w:rPr>
              <w:fldChar w:fldCharType="separate"/>
            </w:r>
            <w:r w:rsidR="00B32267">
              <w:rPr>
                <w:noProof/>
                <w:webHidden/>
              </w:rPr>
              <w:t>21</w:t>
            </w:r>
            <w:r w:rsidR="00B32267">
              <w:rPr>
                <w:noProof/>
                <w:webHidden/>
              </w:rPr>
              <w:fldChar w:fldCharType="end"/>
            </w:r>
          </w:hyperlink>
        </w:p>
        <w:p w14:paraId="264DA7F9" w14:textId="77777777" w:rsidR="00B32267" w:rsidRDefault="00FA35B7">
          <w:pPr>
            <w:pStyle w:val="31"/>
            <w:rPr>
              <w:rFonts w:asciiTheme="minorHAnsi" w:eastAsiaTheme="minorEastAsia" w:hAnsiTheme="minorHAnsi" w:cstheme="minorBidi"/>
              <w:noProof/>
              <w:color w:val="auto"/>
              <w:sz w:val="22"/>
              <w:szCs w:val="22"/>
            </w:rPr>
          </w:pPr>
          <w:hyperlink w:anchor="_Toc105079379" w:history="1">
            <w:r w:rsidR="00B32267" w:rsidRPr="001E55BD">
              <w:rPr>
                <w:rStyle w:val="ae"/>
                <w:noProof/>
              </w:rPr>
              <w:t>2.9.2 Шаги процесса</w:t>
            </w:r>
            <w:r w:rsidR="00B32267">
              <w:rPr>
                <w:noProof/>
                <w:webHidden/>
              </w:rPr>
              <w:tab/>
            </w:r>
            <w:r w:rsidR="00B32267">
              <w:rPr>
                <w:noProof/>
                <w:webHidden/>
              </w:rPr>
              <w:fldChar w:fldCharType="begin"/>
            </w:r>
            <w:r w:rsidR="00B32267">
              <w:rPr>
                <w:noProof/>
                <w:webHidden/>
              </w:rPr>
              <w:instrText xml:space="preserve"> PAGEREF _Toc105079379 \h </w:instrText>
            </w:r>
            <w:r w:rsidR="00B32267">
              <w:rPr>
                <w:noProof/>
                <w:webHidden/>
              </w:rPr>
            </w:r>
            <w:r w:rsidR="00B32267">
              <w:rPr>
                <w:noProof/>
                <w:webHidden/>
              </w:rPr>
              <w:fldChar w:fldCharType="separate"/>
            </w:r>
            <w:r w:rsidR="00B32267">
              <w:rPr>
                <w:noProof/>
                <w:webHidden/>
              </w:rPr>
              <w:t>21</w:t>
            </w:r>
            <w:r w:rsidR="00B32267">
              <w:rPr>
                <w:noProof/>
                <w:webHidden/>
              </w:rPr>
              <w:fldChar w:fldCharType="end"/>
            </w:r>
          </w:hyperlink>
        </w:p>
        <w:p w14:paraId="0C31B6E1" w14:textId="77777777" w:rsidR="00B32267" w:rsidRDefault="00FA35B7">
          <w:pPr>
            <w:pStyle w:val="14"/>
            <w:rPr>
              <w:rFonts w:asciiTheme="minorHAnsi" w:eastAsiaTheme="minorEastAsia" w:hAnsiTheme="minorHAnsi"/>
              <w:sz w:val="22"/>
              <w:lang w:eastAsia="ru-RU"/>
            </w:rPr>
          </w:pPr>
          <w:hyperlink w:anchor="_Toc105079380" w:history="1">
            <w:r w:rsidR="00B32267" w:rsidRPr="001E55BD">
              <w:rPr>
                <w:rStyle w:val="ae"/>
                <w:rFonts w:eastAsia="Calibri"/>
              </w:rPr>
              <w:t>3 Требования (критерии) к операторам электронной площадки и (или) кредитным организациям</w:t>
            </w:r>
            <w:r w:rsidR="00B32267">
              <w:rPr>
                <w:webHidden/>
              </w:rPr>
              <w:tab/>
            </w:r>
            <w:r w:rsidR="00B32267">
              <w:rPr>
                <w:webHidden/>
              </w:rPr>
              <w:fldChar w:fldCharType="begin"/>
            </w:r>
            <w:r w:rsidR="00B32267">
              <w:rPr>
                <w:webHidden/>
              </w:rPr>
              <w:instrText xml:space="preserve"> PAGEREF _Toc105079380 \h </w:instrText>
            </w:r>
            <w:r w:rsidR="00B32267">
              <w:rPr>
                <w:webHidden/>
              </w:rPr>
            </w:r>
            <w:r w:rsidR="00B32267">
              <w:rPr>
                <w:webHidden/>
              </w:rPr>
              <w:fldChar w:fldCharType="separate"/>
            </w:r>
            <w:r w:rsidR="00B32267">
              <w:rPr>
                <w:webHidden/>
              </w:rPr>
              <w:t>23</w:t>
            </w:r>
            <w:r w:rsidR="00B32267">
              <w:rPr>
                <w:webHidden/>
              </w:rPr>
              <w:fldChar w:fldCharType="end"/>
            </w:r>
          </w:hyperlink>
        </w:p>
        <w:p w14:paraId="6A418AC9" w14:textId="77777777" w:rsidR="00B32267" w:rsidRDefault="00FA35B7">
          <w:pPr>
            <w:pStyle w:val="14"/>
            <w:rPr>
              <w:rFonts w:asciiTheme="minorHAnsi" w:eastAsiaTheme="minorEastAsia" w:hAnsiTheme="minorHAnsi"/>
              <w:sz w:val="22"/>
              <w:lang w:eastAsia="ru-RU"/>
            </w:rPr>
          </w:pPr>
          <w:hyperlink w:anchor="_Toc105079381" w:history="1">
            <w:r w:rsidR="00B32267" w:rsidRPr="001E55BD">
              <w:rPr>
                <w:rStyle w:val="ae"/>
                <w:rFonts w:cs="Times New Roman"/>
              </w:rPr>
              <w:t>Приложение № 1  Протокол информационного обмена с ПП НПД (для Партнеров типа 1-4)</w:t>
            </w:r>
            <w:r w:rsidR="00B32267">
              <w:rPr>
                <w:webHidden/>
              </w:rPr>
              <w:tab/>
            </w:r>
            <w:r w:rsidR="00B32267">
              <w:rPr>
                <w:webHidden/>
              </w:rPr>
              <w:fldChar w:fldCharType="begin"/>
            </w:r>
            <w:r w:rsidR="00B32267">
              <w:rPr>
                <w:webHidden/>
              </w:rPr>
              <w:instrText xml:space="preserve"> PAGEREF _Toc105079381 \h </w:instrText>
            </w:r>
            <w:r w:rsidR="00B32267">
              <w:rPr>
                <w:webHidden/>
              </w:rPr>
            </w:r>
            <w:r w:rsidR="00B32267">
              <w:rPr>
                <w:webHidden/>
              </w:rPr>
              <w:fldChar w:fldCharType="separate"/>
            </w:r>
            <w:r w:rsidR="00B32267">
              <w:rPr>
                <w:webHidden/>
              </w:rPr>
              <w:t>28</w:t>
            </w:r>
            <w:r w:rsidR="00B32267">
              <w:rPr>
                <w:webHidden/>
              </w:rPr>
              <w:fldChar w:fldCharType="end"/>
            </w:r>
          </w:hyperlink>
        </w:p>
        <w:p w14:paraId="6F7631EF" w14:textId="77777777" w:rsidR="00B32267" w:rsidRDefault="00FA35B7">
          <w:pPr>
            <w:pStyle w:val="14"/>
            <w:rPr>
              <w:rFonts w:asciiTheme="minorHAnsi" w:eastAsiaTheme="minorEastAsia" w:hAnsiTheme="minorHAnsi"/>
              <w:sz w:val="22"/>
              <w:lang w:eastAsia="ru-RU"/>
            </w:rPr>
          </w:pPr>
          <w:hyperlink w:anchor="_Toc105079382" w:history="1">
            <w:r w:rsidR="00B32267" w:rsidRPr="001E55BD">
              <w:rPr>
                <w:rStyle w:val="ae"/>
                <w:rFonts w:cs="Times New Roman"/>
              </w:rPr>
              <w:t xml:space="preserve">Приложение № 2  </w:t>
            </w:r>
            <w:r w:rsidR="00B32267" w:rsidRPr="001E55BD">
              <w:rPr>
                <w:rStyle w:val="ae"/>
                <w:rFonts w:eastAsia="Times New Roman" w:cs="Times New Roman"/>
                <w:bCs/>
                <w:iCs/>
              </w:rPr>
              <w:t>Форма заявки на получение доступа к сервисам ПП НПД ФНС России (КТИР/КПЭ)</w:t>
            </w:r>
            <w:r w:rsidR="00B32267">
              <w:rPr>
                <w:webHidden/>
              </w:rPr>
              <w:tab/>
            </w:r>
            <w:r w:rsidR="00B32267">
              <w:rPr>
                <w:webHidden/>
              </w:rPr>
              <w:fldChar w:fldCharType="begin"/>
            </w:r>
            <w:r w:rsidR="00B32267">
              <w:rPr>
                <w:webHidden/>
              </w:rPr>
              <w:instrText xml:space="preserve"> PAGEREF _Toc105079382 \h </w:instrText>
            </w:r>
            <w:r w:rsidR="00B32267">
              <w:rPr>
                <w:webHidden/>
              </w:rPr>
            </w:r>
            <w:r w:rsidR="00B32267">
              <w:rPr>
                <w:webHidden/>
              </w:rPr>
              <w:fldChar w:fldCharType="separate"/>
            </w:r>
            <w:r w:rsidR="00B32267">
              <w:rPr>
                <w:webHidden/>
              </w:rPr>
              <w:t>92</w:t>
            </w:r>
            <w:r w:rsidR="00B32267">
              <w:rPr>
                <w:webHidden/>
              </w:rPr>
              <w:fldChar w:fldCharType="end"/>
            </w:r>
          </w:hyperlink>
        </w:p>
        <w:p w14:paraId="246693C3" w14:textId="77777777" w:rsidR="00B32267" w:rsidRDefault="00FA35B7">
          <w:pPr>
            <w:pStyle w:val="14"/>
            <w:rPr>
              <w:rFonts w:asciiTheme="minorHAnsi" w:eastAsiaTheme="minorEastAsia" w:hAnsiTheme="minorHAnsi"/>
              <w:sz w:val="22"/>
              <w:lang w:eastAsia="ru-RU"/>
            </w:rPr>
          </w:pPr>
          <w:hyperlink w:anchor="_Toc105079383" w:history="1">
            <w:r w:rsidR="00B32267" w:rsidRPr="001E55BD">
              <w:rPr>
                <w:rStyle w:val="ae"/>
              </w:rPr>
              <w:t>Приложение № 3</w:t>
            </w:r>
            <w:r w:rsidR="00B32267" w:rsidRPr="001E55BD">
              <w:rPr>
                <w:rStyle w:val="ae"/>
                <w:rFonts w:cs="Times New Roman"/>
              </w:rPr>
              <w:t xml:space="preserve">  </w:t>
            </w:r>
            <w:r w:rsidR="00B32267" w:rsidRPr="001E55BD">
              <w:rPr>
                <w:rStyle w:val="ae"/>
              </w:rPr>
              <w:t>Методы, автоматически подключаемые к реализации в зависимости от типа Партнера</w:t>
            </w:r>
            <w:r w:rsidR="00B32267">
              <w:rPr>
                <w:webHidden/>
              </w:rPr>
              <w:tab/>
            </w:r>
            <w:r w:rsidR="00B32267">
              <w:rPr>
                <w:webHidden/>
              </w:rPr>
              <w:fldChar w:fldCharType="begin"/>
            </w:r>
            <w:r w:rsidR="00B32267">
              <w:rPr>
                <w:webHidden/>
              </w:rPr>
              <w:instrText xml:space="preserve"> PAGEREF _Toc105079383 \h </w:instrText>
            </w:r>
            <w:r w:rsidR="00B32267">
              <w:rPr>
                <w:webHidden/>
              </w:rPr>
            </w:r>
            <w:r w:rsidR="00B32267">
              <w:rPr>
                <w:webHidden/>
              </w:rPr>
              <w:fldChar w:fldCharType="separate"/>
            </w:r>
            <w:r w:rsidR="00B32267">
              <w:rPr>
                <w:webHidden/>
              </w:rPr>
              <w:t>93</w:t>
            </w:r>
            <w:r w:rsidR="00B32267">
              <w:rPr>
                <w:webHidden/>
              </w:rPr>
              <w:fldChar w:fldCharType="end"/>
            </w:r>
          </w:hyperlink>
        </w:p>
        <w:p w14:paraId="0E3F7616" w14:textId="77777777" w:rsidR="00B32267" w:rsidRDefault="00FA35B7">
          <w:pPr>
            <w:pStyle w:val="14"/>
            <w:rPr>
              <w:rFonts w:asciiTheme="minorHAnsi" w:eastAsiaTheme="minorEastAsia" w:hAnsiTheme="minorHAnsi"/>
              <w:sz w:val="22"/>
              <w:lang w:eastAsia="ru-RU"/>
            </w:rPr>
          </w:pPr>
          <w:hyperlink w:anchor="_Toc105079384" w:history="1">
            <w:r w:rsidR="00B32267" w:rsidRPr="001E55BD">
              <w:rPr>
                <w:rStyle w:val="ae"/>
                <w:rFonts w:cs="Times New Roman"/>
              </w:rPr>
              <w:t xml:space="preserve">Приложение № 4  </w:t>
            </w:r>
            <w:r w:rsidR="00B32267" w:rsidRPr="001E55BD">
              <w:rPr>
                <w:rStyle w:val="ae"/>
              </w:rPr>
              <w:t>Форма заявления для подключения к промышленному контуру</w:t>
            </w:r>
            <w:r w:rsidR="00B32267">
              <w:rPr>
                <w:webHidden/>
              </w:rPr>
              <w:tab/>
            </w:r>
            <w:r w:rsidR="00B32267">
              <w:rPr>
                <w:webHidden/>
              </w:rPr>
              <w:fldChar w:fldCharType="begin"/>
            </w:r>
            <w:r w:rsidR="00B32267">
              <w:rPr>
                <w:webHidden/>
              </w:rPr>
              <w:instrText xml:space="preserve"> PAGEREF _Toc105079384 \h </w:instrText>
            </w:r>
            <w:r w:rsidR="00B32267">
              <w:rPr>
                <w:webHidden/>
              </w:rPr>
            </w:r>
            <w:r w:rsidR="00B32267">
              <w:rPr>
                <w:webHidden/>
              </w:rPr>
              <w:fldChar w:fldCharType="separate"/>
            </w:r>
            <w:r w:rsidR="00B32267">
              <w:rPr>
                <w:webHidden/>
              </w:rPr>
              <w:t>98</w:t>
            </w:r>
            <w:r w:rsidR="00B32267">
              <w:rPr>
                <w:webHidden/>
              </w:rPr>
              <w:fldChar w:fldCharType="end"/>
            </w:r>
          </w:hyperlink>
        </w:p>
        <w:p w14:paraId="33A1E017" w14:textId="77777777" w:rsidR="00B32267" w:rsidRDefault="00FA35B7">
          <w:pPr>
            <w:pStyle w:val="14"/>
            <w:rPr>
              <w:rFonts w:asciiTheme="minorHAnsi" w:eastAsiaTheme="minorEastAsia" w:hAnsiTheme="minorHAnsi"/>
              <w:sz w:val="22"/>
              <w:lang w:eastAsia="ru-RU"/>
            </w:rPr>
          </w:pPr>
          <w:hyperlink w:anchor="_Toc105079385" w:history="1">
            <w:r w:rsidR="00B32267" w:rsidRPr="001E55BD">
              <w:rPr>
                <w:rStyle w:val="ae"/>
                <w:rFonts w:cs="Times New Roman"/>
              </w:rPr>
              <w:t>Приложение № 5  Требования к реализации информационного взаимодействия с прикладной подсистемой «Налог на профессиональный доход»</w:t>
            </w:r>
            <w:r w:rsidR="00B32267">
              <w:rPr>
                <w:webHidden/>
              </w:rPr>
              <w:tab/>
            </w:r>
            <w:r w:rsidR="00B32267">
              <w:rPr>
                <w:webHidden/>
              </w:rPr>
              <w:fldChar w:fldCharType="begin"/>
            </w:r>
            <w:r w:rsidR="00B32267">
              <w:rPr>
                <w:webHidden/>
              </w:rPr>
              <w:instrText xml:space="preserve"> PAGEREF _Toc105079385 \h </w:instrText>
            </w:r>
            <w:r w:rsidR="00B32267">
              <w:rPr>
                <w:webHidden/>
              </w:rPr>
            </w:r>
            <w:r w:rsidR="00B32267">
              <w:rPr>
                <w:webHidden/>
              </w:rPr>
              <w:fldChar w:fldCharType="separate"/>
            </w:r>
            <w:r w:rsidR="00B32267">
              <w:rPr>
                <w:webHidden/>
              </w:rPr>
              <w:t>100</w:t>
            </w:r>
            <w:r w:rsidR="00B32267">
              <w:rPr>
                <w:webHidden/>
              </w:rPr>
              <w:fldChar w:fldCharType="end"/>
            </w:r>
          </w:hyperlink>
        </w:p>
        <w:p w14:paraId="641EB1BD" w14:textId="77777777" w:rsidR="00B32267" w:rsidRDefault="00FA35B7">
          <w:pPr>
            <w:pStyle w:val="14"/>
            <w:rPr>
              <w:rFonts w:asciiTheme="minorHAnsi" w:eastAsiaTheme="minorEastAsia" w:hAnsiTheme="minorHAnsi"/>
              <w:sz w:val="22"/>
              <w:lang w:eastAsia="ru-RU"/>
            </w:rPr>
          </w:pPr>
          <w:hyperlink w:anchor="_Toc105079386" w:history="1">
            <w:r w:rsidR="00B32267" w:rsidRPr="001E55BD">
              <w:rPr>
                <w:rStyle w:val="ae"/>
                <w:rFonts w:cs="Times New Roman"/>
              </w:rPr>
              <w:t>Приложение № 6  Чек-лист проверки Партнеров (Поставщиков данных)</w:t>
            </w:r>
            <w:r w:rsidR="00B32267">
              <w:rPr>
                <w:webHidden/>
              </w:rPr>
              <w:tab/>
            </w:r>
            <w:r w:rsidR="00B32267">
              <w:rPr>
                <w:webHidden/>
              </w:rPr>
              <w:fldChar w:fldCharType="begin"/>
            </w:r>
            <w:r w:rsidR="00B32267">
              <w:rPr>
                <w:webHidden/>
              </w:rPr>
              <w:instrText xml:space="preserve"> PAGEREF _Toc105079386 \h </w:instrText>
            </w:r>
            <w:r w:rsidR="00B32267">
              <w:rPr>
                <w:webHidden/>
              </w:rPr>
            </w:r>
            <w:r w:rsidR="00B32267">
              <w:rPr>
                <w:webHidden/>
              </w:rPr>
              <w:fldChar w:fldCharType="separate"/>
            </w:r>
            <w:r w:rsidR="00B32267">
              <w:rPr>
                <w:webHidden/>
              </w:rPr>
              <w:t>130</w:t>
            </w:r>
            <w:r w:rsidR="00B32267">
              <w:rPr>
                <w:webHidden/>
              </w:rPr>
              <w:fldChar w:fldCharType="end"/>
            </w:r>
          </w:hyperlink>
        </w:p>
        <w:p w14:paraId="08958245" w14:textId="77777777" w:rsidR="00B32267" w:rsidRDefault="00FA35B7">
          <w:pPr>
            <w:pStyle w:val="14"/>
            <w:rPr>
              <w:rFonts w:asciiTheme="minorHAnsi" w:eastAsiaTheme="minorEastAsia" w:hAnsiTheme="minorHAnsi"/>
              <w:sz w:val="22"/>
              <w:lang w:eastAsia="ru-RU"/>
            </w:rPr>
          </w:pPr>
          <w:hyperlink w:anchor="_Toc105079387" w:history="1">
            <w:r w:rsidR="00B32267" w:rsidRPr="001E55BD">
              <w:rPr>
                <w:rStyle w:val="ae"/>
              </w:rPr>
              <w:t>Приложение № 7</w:t>
            </w:r>
            <w:r w:rsidR="00B32267" w:rsidRPr="001E55BD">
              <w:rPr>
                <w:rStyle w:val="ae"/>
                <w:rFonts w:cs="Times New Roman"/>
              </w:rPr>
              <w:t xml:space="preserve">  </w:t>
            </w:r>
            <w:r w:rsidR="00B32267" w:rsidRPr="001E55BD">
              <w:rPr>
                <w:rStyle w:val="ae"/>
              </w:rPr>
              <w:t>Форма уведомления о подключении/отключении Поставщика данных</w:t>
            </w:r>
            <w:r w:rsidR="00B32267">
              <w:rPr>
                <w:webHidden/>
              </w:rPr>
              <w:tab/>
            </w:r>
            <w:r w:rsidR="00B32267">
              <w:rPr>
                <w:webHidden/>
              </w:rPr>
              <w:fldChar w:fldCharType="begin"/>
            </w:r>
            <w:r w:rsidR="00B32267">
              <w:rPr>
                <w:webHidden/>
              </w:rPr>
              <w:instrText xml:space="preserve"> PAGEREF _Toc105079387 \h </w:instrText>
            </w:r>
            <w:r w:rsidR="00B32267">
              <w:rPr>
                <w:webHidden/>
              </w:rPr>
            </w:r>
            <w:r w:rsidR="00B32267">
              <w:rPr>
                <w:webHidden/>
              </w:rPr>
              <w:fldChar w:fldCharType="separate"/>
            </w:r>
            <w:r w:rsidR="00B32267">
              <w:rPr>
                <w:webHidden/>
              </w:rPr>
              <w:t>152</w:t>
            </w:r>
            <w:r w:rsidR="00B32267">
              <w:rPr>
                <w:webHidden/>
              </w:rPr>
              <w:fldChar w:fldCharType="end"/>
            </w:r>
          </w:hyperlink>
        </w:p>
        <w:p w14:paraId="6AB3460A" w14:textId="77777777" w:rsidR="00B32267" w:rsidRDefault="00FA35B7">
          <w:pPr>
            <w:pStyle w:val="14"/>
            <w:rPr>
              <w:rFonts w:asciiTheme="minorHAnsi" w:eastAsiaTheme="minorEastAsia" w:hAnsiTheme="minorHAnsi"/>
              <w:sz w:val="22"/>
              <w:lang w:eastAsia="ru-RU"/>
            </w:rPr>
          </w:pPr>
          <w:hyperlink w:anchor="_Toc105079388" w:history="1">
            <w:r w:rsidR="00B32267" w:rsidRPr="001E55BD">
              <w:rPr>
                <w:rStyle w:val="ae"/>
              </w:rPr>
              <w:t xml:space="preserve">Приложение №8   </w:t>
            </w:r>
            <w:r w:rsidR="00B32267" w:rsidRPr="001E55BD">
              <w:rPr>
                <w:rStyle w:val="ae"/>
                <w:rFonts w:cs="Times New Roman"/>
              </w:rPr>
              <w:t>Протокол информационного обмена с ПП НПД (для Партнеров типа 5)</w:t>
            </w:r>
            <w:r w:rsidR="00B32267">
              <w:rPr>
                <w:webHidden/>
              </w:rPr>
              <w:tab/>
            </w:r>
            <w:r w:rsidR="00B32267">
              <w:rPr>
                <w:webHidden/>
              </w:rPr>
              <w:fldChar w:fldCharType="begin"/>
            </w:r>
            <w:r w:rsidR="00B32267">
              <w:rPr>
                <w:webHidden/>
              </w:rPr>
              <w:instrText xml:space="preserve"> PAGEREF _Toc105079388 \h </w:instrText>
            </w:r>
            <w:r w:rsidR="00B32267">
              <w:rPr>
                <w:webHidden/>
              </w:rPr>
            </w:r>
            <w:r w:rsidR="00B32267">
              <w:rPr>
                <w:webHidden/>
              </w:rPr>
              <w:fldChar w:fldCharType="separate"/>
            </w:r>
            <w:r w:rsidR="00B32267">
              <w:rPr>
                <w:webHidden/>
              </w:rPr>
              <w:t>155</w:t>
            </w:r>
            <w:r w:rsidR="00B32267">
              <w:rPr>
                <w:webHidden/>
              </w:rPr>
              <w:fldChar w:fldCharType="end"/>
            </w:r>
          </w:hyperlink>
        </w:p>
        <w:p w14:paraId="11DCDC4C" w14:textId="50AF4CEF" w:rsidR="00B32267" w:rsidRDefault="00B32267">
          <w:r>
            <w:rPr>
              <w:b/>
              <w:bCs/>
            </w:rPr>
            <w:fldChar w:fldCharType="end"/>
          </w:r>
        </w:p>
      </w:sdtContent>
    </w:sdt>
    <w:p w14:paraId="5B750FFA" w14:textId="77777777" w:rsidR="004C4AFD" w:rsidRPr="0000730C" w:rsidRDefault="004C4AFD"/>
    <w:p w14:paraId="4EBDF02B" w14:textId="3570AA3A" w:rsidR="007D0AC5" w:rsidRPr="0000730C" w:rsidRDefault="001E664E" w:rsidP="007D0B2F">
      <w:pPr>
        <w:pStyle w:val="11"/>
        <w:numPr>
          <w:ilvl w:val="0"/>
          <w:numId w:val="0"/>
        </w:numPr>
        <w:spacing w:after="120"/>
        <w:rPr>
          <w:rFonts w:eastAsia="Calibri" w:cs="Times New Roman"/>
        </w:rPr>
      </w:pPr>
      <w:bookmarkStart w:id="1" w:name="_Toc23949513"/>
      <w:bookmarkStart w:id="2" w:name="_Toc9507730"/>
      <w:bookmarkStart w:id="3" w:name="_Toc36744313"/>
      <w:bookmarkStart w:id="4" w:name="_Toc44085976"/>
      <w:bookmarkStart w:id="5" w:name="_Toc105079349"/>
      <w:r w:rsidRPr="0000730C">
        <w:rPr>
          <w:rFonts w:eastAsia="Calibri" w:cs="Times New Roman"/>
        </w:rPr>
        <w:lastRenderedPageBreak/>
        <w:t>Принятые сокращения и обозначения</w:t>
      </w:r>
      <w:bookmarkEnd w:id="1"/>
      <w:bookmarkEnd w:id="2"/>
      <w:bookmarkEnd w:id="3"/>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8"/>
      </w:tblGrid>
      <w:tr w:rsidR="007D0AC5" w:rsidRPr="0000730C" w14:paraId="22EBB09B" w14:textId="77777777" w:rsidTr="00130105">
        <w:trPr>
          <w:cantSplit/>
        </w:trPr>
        <w:tc>
          <w:tcPr>
            <w:tcW w:w="2500" w:type="pct"/>
            <w:vAlign w:val="center"/>
          </w:tcPr>
          <w:p w14:paraId="67B383A0" w14:textId="7775514D" w:rsidR="007D0AC5" w:rsidRPr="0000730C" w:rsidRDefault="008016F2" w:rsidP="00174FD9">
            <w:pPr>
              <w:pStyle w:val="aff6"/>
              <w:rPr>
                <w:rFonts w:cs="Times New Roman"/>
              </w:rPr>
            </w:pPr>
            <w:r w:rsidRPr="0000730C">
              <w:rPr>
                <w:rFonts w:cs="Times New Roman"/>
              </w:rPr>
              <w:t>Авторизация</w:t>
            </w:r>
          </w:p>
        </w:tc>
        <w:tc>
          <w:tcPr>
            <w:tcW w:w="2500" w:type="pct"/>
            <w:vAlign w:val="center"/>
          </w:tcPr>
          <w:p w14:paraId="6CCD8171" w14:textId="7B2EB3DE" w:rsidR="007D0AC5" w:rsidRPr="0000730C" w:rsidRDefault="008016F2" w:rsidP="00174FD9">
            <w:pPr>
              <w:pStyle w:val="aff6"/>
              <w:rPr>
                <w:rFonts w:cs="Times New Roman"/>
              </w:rPr>
            </w:pPr>
            <w:r w:rsidRPr="0000730C">
              <w:rPr>
                <w:rFonts w:cs="Times New Roman"/>
              </w:rPr>
              <w:t xml:space="preserve">Проверка </w:t>
            </w:r>
            <w:r w:rsidR="007C285C" w:rsidRPr="0000730C">
              <w:rPr>
                <w:rFonts w:cs="Times New Roman"/>
              </w:rPr>
              <w:t>прав пользователя и возможности доступа к информации получаемой и передаваемой в ПП НПД</w:t>
            </w:r>
          </w:p>
        </w:tc>
      </w:tr>
      <w:tr w:rsidR="008016F2" w:rsidRPr="0000730C" w14:paraId="669F5AF1" w14:textId="77777777" w:rsidTr="00130105">
        <w:trPr>
          <w:cantSplit/>
        </w:trPr>
        <w:tc>
          <w:tcPr>
            <w:tcW w:w="2500" w:type="pct"/>
            <w:vAlign w:val="center"/>
          </w:tcPr>
          <w:p w14:paraId="698BBBDF" w14:textId="7699EF65" w:rsidR="008016F2" w:rsidRPr="0000730C" w:rsidRDefault="008016F2" w:rsidP="008016F2">
            <w:pPr>
              <w:pStyle w:val="aff6"/>
              <w:rPr>
                <w:rFonts w:cs="Times New Roman"/>
              </w:rPr>
            </w:pPr>
            <w:r w:rsidRPr="0000730C">
              <w:rPr>
                <w:rFonts w:cs="Times New Roman"/>
              </w:rPr>
              <w:t>АИС</w:t>
            </w:r>
          </w:p>
        </w:tc>
        <w:tc>
          <w:tcPr>
            <w:tcW w:w="2500" w:type="pct"/>
            <w:vAlign w:val="center"/>
          </w:tcPr>
          <w:p w14:paraId="30B33906" w14:textId="0A81F154" w:rsidR="008016F2" w:rsidRPr="0000730C" w:rsidRDefault="008016F2" w:rsidP="008016F2">
            <w:pPr>
              <w:pStyle w:val="aff6"/>
              <w:rPr>
                <w:rFonts w:cs="Times New Roman"/>
              </w:rPr>
            </w:pPr>
            <w:r w:rsidRPr="0000730C">
              <w:rPr>
                <w:rFonts w:cs="Times New Roman"/>
              </w:rPr>
              <w:t>Автоматизированная информационная система</w:t>
            </w:r>
          </w:p>
        </w:tc>
      </w:tr>
      <w:tr w:rsidR="008016F2" w:rsidRPr="0000730C" w14:paraId="3D7B39D5" w14:textId="77777777" w:rsidTr="00130105">
        <w:trPr>
          <w:cantSplit/>
        </w:trPr>
        <w:tc>
          <w:tcPr>
            <w:tcW w:w="2500" w:type="pct"/>
            <w:vAlign w:val="center"/>
          </w:tcPr>
          <w:p w14:paraId="46E2FB28" w14:textId="77777777" w:rsidR="008016F2" w:rsidRPr="0000730C" w:rsidRDefault="008016F2" w:rsidP="008016F2">
            <w:pPr>
              <w:pStyle w:val="aff6"/>
              <w:rPr>
                <w:rFonts w:cs="Times New Roman"/>
              </w:rPr>
            </w:pPr>
            <w:r w:rsidRPr="0000730C">
              <w:rPr>
                <w:rFonts w:cs="Times New Roman"/>
              </w:rPr>
              <w:t>АИС «Налог-3»</w:t>
            </w:r>
          </w:p>
        </w:tc>
        <w:tc>
          <w:tcPr>
            <w:tcW w:w="2500" w:type="pct"/>
            <w:vAlign w:val="center"/>
          </w:tcPr>
          <w:p w14:paraId="0CCA0700" w14:textId="77777777" w:rsidR="008016F2" w:rsidRPr="0000730C" w:rsidRDefault="008016F2" w:rsidP="008016F2">
            <w:pPr>
              <w:pStyle w:val="aff6"/>
              <w:rPr>
                <w:rFonts w:cs="Times New Roman"/>
              </w:rPr>
            </w:pPr>
            <w:r w:rsidRPr="0000730C">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8016F2" w:rsidRPr="0000730C" w14:paraId="3C775769" w14:textId="77777777" w:rsidTr="00130105">
        <w:trPr>
          <w:cantSplit/>
        </w:trPr>
        <w:tc>
          <w:tcPr>
            <w:tcW w:w="2500" w:type="pct"/>
            <w:vAlign w:val="center"/>
          </w:tcPr>
          <w:p w14:paraId="3B666803" w14:textId="77777777" w:rsidR="008016F2" w:rsidRPr="0000730C" w:rsidRDefault="008016F2" w:rsidP="008016F2">
            <w:pPr>
              <w:pStyle w:val="aff6"/>
              <w:rPr>
                <w:rFonts w:cs="Times New Roman"/>
              </w:rPr>
            </w:pPr>
            <w:r w:rsidRPr="0000730C">
              <w:rPr>
                <w:rFonts w:cs="Times New Roman"/>
              </w:rPr>
              <w:t>ИП</w:t>
            </w:r>
          </w:p>
        </w:tc>
        <w:tc>
          <w:tcPr>
            <w:tcW w:w="2500" w:type="pct"/>
            <w:vAlign w:val="center"/>
          </w:tcPr>
          <w:p w14:paraId="62B10771" w14:textId="77777777" w:rsidR="008016F2" w:rsidRPr="0000730C" w:rsidRDefault="008016F2" w:rsidP="008016F2">
            <w:pPr>
              <w:pStyle w:val="aff6"/>
              <w:rPr>
                <w:rFonts w:cs="Times New Roman"/>
              </w:rPr>
            </w:pPr>
            <w:r w:rsidRPr="0000730C">
              <w:rPr>
                <w:rFonts w:cs="Times New Roman"/>
              </w:rPr>
              <w:t>Индивидуальный предприниматель</w:t>
            </w:r>
          </w:p>
        </w:tc>
      </w:tr>
      <w:tr w:rsidR="008016F2" w:rsidRPr="0000730C" w14:paraId="2DFAB896" w14:textId="77777777" w:rsidTr="00130105">
        <w:trPr>
          <w:cantSplit/>
        </w:trPr>
        <w:tc>
          <w:tcPr>
            <w:tcW w:w="2500" w:type="pct"/>
            <w:vAlign w:val="center"/>
          </w:tcPr>
          <w:p w14:paraId="49613D6C" w14:textId="77777777" w:rsidR="008016F2" w:rsidRPr="0000730C" w:rsidRDefault="008016F2" w:rsidP="008016F2">
            <w:pPr>
              <w:pStyle w:val="aff6"/>
              <w:rPr>
                <w:rFonts w:cs="Times New Roman"/>
              </w:rPr>
            </w:pPr>
            <w:r w:rsidRPr="0000730C">
              <w:rPr>
                <w:rFonts w:cs="Times New Roman"/>
              </w:rPr>
              <w:t>КТИР</w:t>
            </w:r>
          </w:p>
        </w:tc>
        <w:tc>
          <w:tcPr>
            <w:tcW w:w="2500" w:type="pct"/>
            <w:vAlign w:val="center"/>
          </w:tcPr>
          <w:p w14:paraId="327E2FC0" w14:textId="77777777" w:rsidR="008016F2" w:rsidRPr="0000730C" w:rsidRDefault="008016F2" w:rsidP="008016F2">
            <w:pPr>
              <w:pStyle w:val="aff6"/>
              <w:rPr>
                <w:rFonts w:cs="Times New Roman"/>
              </w:rPr>
            </w:pPr>
            <w:r w:rsidRPr="0000730C">
              <w:rPr>
                <w:rFonts w:cs="Times New Roman"/>
              </w:rPr>
              <w:t>Контур тестирования и разработки</w:t>
            </w:r>
          </w:p>
        </w:tc>
      </w:tr>
      <w:tr w:rsidR="008016F2" w:rsidRPr="0000730C" w14:paraId="65E6C0C5" w14:textId="77777777" w:rsidTr="00130105">
        <w:trPr>
          <w:cantSplit/>
        </w:trPr>
        <w:tc>
          <w:tcPr>
            <w:tcW w:w="2500" w:type="pct"/>
            <w:vAlign w:val="center"/>
          </w:tcPr>
          <w:p w14:paraId="0688122F" w14:textId="77777777" w:rsidR="008016F2" w:rsidRPr="0000730C" w:rsidRDefault="008016F2" w:rsidP="008016F2">
            <w:pPr>
              <w:pStyle w:val="aff6"/>
              <w:rPr>
                <w:rFonts w:cs="Times New Roman"/>
              </w:rPr>
            </w:pPr>
            <w:r w:rsidRPr="0000730C">
              <w:rPr>
                <w:rFonts w:cs="Times New Roman"/>
              </w:rPr>
              <w:t>КОЭ</w:t>
            </w:r>
          </w:p>
        </w:tc>
        <w:tc>
          <w:tcPr>
            <w:tcW w:w="2500" w:type="pct"/>
            <w:vAlign w:val="center"/>
          </w:tcPr>
          <w:p w14:paraId="2D2E57B0" w14:textId="77777777" w:rsidR="008016F2" w:rsidRPr="0000730C" w:rsidRDefault="008016F2" w:rsidP="008016F2">
            <w:pPr>
              <w:pStyle w:val="aff6"/>
              <w:rPr>
                <w:rFonts w:cs="Times New Roman"/>
              </w:rPr>
            </w:pPr>
            <w:r w:rsidRPr="0000730C">
              <w:rPr>
                <w:rFonts w:cs="Times New Roman"/>
              </w:rPr>
              <w:t xml:space="preserve">Контур опытной эксплуатации </w:t>
            </w:r>
          </w:p>
        </w:tc>
      </w:tr>
      <w:tr w:rsidR="008016F2" w:rsidRPr="0000730C" w14:paraId="6D583559" w14:textId="77777777" w:rsidTr="00130105">
        <w:trPr>
          <w:cantSplit/>
        </w:trPr>
        <w:tc>
          <w:tcPr>
            <w:tcW w:w="2500" w:type="pct"/>
            <w:vAlign w:val="center"/>
          </w:tcPr>
          <w:p w14:paraId="607E2A7E" w14:textId="77777777" w:rsidR="008016F2" w:rsidRPr="0000730C" w:rsidRDefault="008016F2" w:rsidP="008016F2">
            <w:pPr>
              <w:pStyle w:val="aff6"/>
              <w:rPr>
                <w:rFonts w:cs="Times New Roman"/>
              </w:rPr>
            </w:pPr>
            <w:r w:rsidRPr="0000730C">
              <w:rPr>
                <w:rFonts w:cs="Times New Roman"/>
              </w:rPr>
              <w:t>КПЭ</w:t>
            </w:r>
          </w:p>
        </w:tc>
        <w:tc>
          <w:tcPr>
            <w:tcW w:w="2500" w:type="pct"/>
            <w:vAlign w:val="center"/>
          </w:tcPr>
          <w:p w14:paraId="63311750" w14:textId="77777777" w:rsidR="008016F2" w:rsidRPr="0000730C" w:rsidRDefault="008016F2" w:rsidP="008016F2">
            <w:pPr>
              <w:pStyle w:val="aff6"/>
              <w:rPr>
                <w:rFonts w:cs="Times New Roman"/>
              </w:rPr>
            </w:pPr>
            <w:r w:rsidRPr="0000730C">
              <w:rPr>
                <w:rFonts w:cs="Times New Roman"/>
              </w:rPr>
              <w:t xml:space="preserve">Контур промышленной эксплуатации </w:t>
            </w:r>
          </w:p>
        </w:tc>
      </w:tr>
      <w:tr w:rsidR="008016F2" w:rsidRPr="0000730C" w14:paraId="695E2CC3" w14:textId="77777777" w:rsidTr="00130105">
        <w:trPr>
          <w:cantSplit/>
        </w:trPr>
        <w:tc>
          <w:tcPr>
            <w:tcW w:w="2500" w:type="pct"/>
            <w:vAlign w:val="center"/>
          </w:tcPr>
          <w:p w14:paraId="261B0E0B" w14:textId="1F97C63C" w:rsidR="008016F2" w:rsidRPr="0000730C" w:rsidRDefault="008016F2" w:rsidP="008016F2">
            <w:pPr>
              <w:pStyle w:val="aff6"/>
              <w:rPr>
                <w:rFonts w:cs="Times New Roman"/>
              </w:rPr>
            </w:pPr>
            <w:r w:rsidRPr="0000730C">
              <w:rPr>
                <w:rFonts w:cs="Times New Roman"/>
              </w:rPr>
              <w:t>КРСБ</w:t>
            </w:r>
          </w:p>
        </w:tc>
        <w:tc>
          <w:tcPr>
            <w:tcW w:w="2500" w:type="pct"/>
            <w:vAlign w:val="center"/>
          </w:tcPr>
          <w:p w14:paraId="76F67E74" w14:textId="05D56A5D" w:rsidR="008016F2" w:rsidRPr="0000730C" w:rsidRDefault="008016F2" w:rsidP="008016F2">
            <w:pPr>
              <w:pStyle w:val="aff6"/>
              <w:rPr>
                <w:rFonts w:cs="Times New Roman"/>
              </w:rPr>
            </w:pPr>
            <w:r w:rsidRPr="0000730C">
              <w:rPr>
                <w:lang w:eastAsia="ru-RU"/>
              </w:rPr>
              <w:t>Карточка расчетов с бюджетом</w:t>
            </w:r>
          </w:p>
        </w:tc>
      </w:tr>
      <w:tr w:rsidR="007C7154" w:rsidRPr="0000730C" w14:paraId="687A4D95" w14:textId="77777777" w:rsidTr="00130105">
        <w:trPr>
          <w:cantSplit/>
        </w:trPr>
        <w:tc>
          <w:tcPr>
            <w:tcW w:w="2500" w:type="pct"/>
            <w:vAlign w:val="center"/>
          </w:tcPr>
          <w:p w14:paraId="356E1C83" w14:textId="5CFACC6B" w:rsidR="007C7154" w:rsidRPr="0000730C" w:rsidRDefault="007C7154" w:rsidP="007C7154">
            <w:pPr>
              <w:pStyle w:val="aff6"/>
              <w:rPr>
                <w:rFonts w:cs="Times New Roman"/>
              </w:rPr>
            </w:pPr>
            <w:r>
              <w:rPr>
                <w:rFonts w:cs="Times New Roman"/>
              </w:rPr>
              <w:t>Внешний кабинет</w:t>
            </w:r>
            <w:r w:rsidR="00D25511">
              <w:rPr>
                <w:rFonts w:cs="Times New Roman"/>
              </w:rPr>
              <w:t xml:space="preserve"> и</w:t>
            </w:r>
            <w:r>
              <w:rPr>
                <w:rFonts w:cs="Times New Roman"/>
              </w:rPr>
              <w:t>сполнителя (ВКИ)</w:t>
            </w:r>
          </w:p>
        </w:tc>
        <w:tc>
          <w:tcPr>
            <w:tcW w:w="2500" w:type="pct"/>
            <w:vAlign w:val="center"/>
          </w:tcPr>
          <w:p w14:paraId="5C489B4A" w14:textId="7DB07003" w:rsidR="007C7154" w:rsidRPr="0000730C" w:rsidRDefault="007C7154" w:rsidP="007564CD">
            <w:pPr>
              <w:pStyle w:val="aff6"/>
              <w:rPr>
                <w:lang w:eastAsia="ru-RU"/>
              </w:rPr>
            </w:pPr>
            <w:r>
              <w:rPr>
                <w:lang w:eastAsia="ru-RU"/>
              </w:rPr>
              <w:t>В</w:t>
            </w:r>
            <w:r w:rsidRPr="007C7154">
              <w:rPr>
                <w:lang w:eastAsia="ru-RU"/>
              </w:rPr>
              <w:t>еб-интерфейс, предназначенный для работы</w:t>
            </w:r>
            <w:r>
              <w:rPr>
                <w:lang w:eastAsia="ru-RU"/>
              </w:rPr>
              <w:t xml:space="preserve"> </w:t>
            </w:r>
            <w:r w:rsidR="007564CD">
              <w:rPr>
                <w:lang w:eastAsia="ru-RU"/>
              </w:rPr>
              <w:t>Партнеров</w:t>
            </w:r>
            <w:r w:rsidRPr="007C7154">
              <w:rPr>
                <w:lang w:eastAsia="ru-RU"/>
              </w:rPr>
              <w:t xml:space="preserve"> с обращениями налогоплательщиков налога на профессиональный доход</w:t>
            </w:r>
            <w:r w:rsidR="007564CD">
              <w:rPr>
                <w:lang w:eastAsia="ru-RU"/>
              </w:rPr>
              <w:t xml:space="preserve">, поступающих </w:t>
            </w:r>
            <w:r w:rsidR="007564CD" w:rsidRPr="007564CD">
              <w:rPr>
                <w:lang w:eastAsia="ru-RU"/>
              </w:rPr>
              <w:t>в Службу технической поддержки  Уполномоченного органа</w:t>
            </w:r>
            <w:r>
              <w:rPr>
                <w:lang w:eastAsia="ru-RU"/>
              </w:rPr>
              <w:t xml:space="preserve"> </w:t>
            </w:r>
          </w:p>
        </w:tc>
      </w:tr>
      <w:tr w:rsidR="008016F2" w:rsidRPr="0000730C" w14:paraId="0E78BF3A" w14:textId="77777777" w:rsidTr="00130105">
        <w:trPr>
          <w:cantSplit/>
        </w:trPr>
        <w:tc>
          <w:tcPr>
            <w:tcW w:w="2500" w:type="pct"/>
            <w:vAlign w:val="center"/>
          </w:tcPr>
          <w:p w14:paraId="46ABCF6D" w14:textId="494CC7FF" w:rsidR="008016F2" w:rsidRPr="0000730C" w:rsidRDefault="008016F2" w:rsidP="008016F2">
            <w:pPr>
              <w:pStyle w:val="aff6"/>
              <w:rPr>
                <w:rFonts w:cs="Times New Roman"/>
              </w:rPr>
            </w:pPr>
            <w:r w:rsidRPr="0000730C">
              <w:rPr>
                <w:rFonts w:cs="Times New Roman"/>
              </w:rPr>
              <w:t>ЛК НПД</w:t>
            </w:r>
          </w:p>
        </w:tc>
        <w:tc>
          <w:tcPr>
            <w:tcW w:w="2500" w:type="pct"/>
            <w:vAlign w:val="center"/>
          </w:tcPr>
          <w:p w14:paraId="48415C24" w14:textId="514C57BA" w:rsidR="008016F2" w:rsidRPr="0000730C" w:rsidRDefault="008016F2" w:rsidP="008016F2">
            <w:pPr>
              <w:pStyle w:val="aff6"/>
              <w:rPr>
                <w:rFonts w:cs="Times New Roman"/>
              </w:rPr>
            </w:pPr>
            <w:r w:rsidRPr="0000730C">
              <w:t>Веб-версия мобильного приложения «Мой налог»</w:t>
            </w:r>
          </w:p>
        </w:tc>
      </w:tr>
      <w:tr w:rsidR="00931123" w:rsidRPr="0000730C" w14:paraId="326AB2A1" w14:textId="77777777" w:rsidTr="00931123">
        <w:trPr>
          <w:cantSplit/>
        </w:trPr>
        <w:tc>
          <w:tcPr>
            <w:tcW w:w="2500" w:type="pct"/>
          </w:tcPr>
          <w:p w14:paraId="0351E757" w14:textId="422E71B6" w:rsidR="00931123" w:rsidRPr="0000730C" w:rsidRDefault="00931123" w:rsidP="00931123">
            <w:pPr>
              <w:pStyle w:val="aff6"/>
              <w:rPr>
                <w:rFonts w:cs="Times New Roman"/>
              </w:rPr>
            </w:pPr>
            <w:r w:rsidRPr="00C02848">
              <w:t>Мастер-токен</w:t>
            </w:r>
          </w:p>
        </w:tc>
        <w:tc>
          <w:tcPr>
            <w:tcW w:w="2500" w:type="pct"/>
          </w:tcPr>
          <w:p w14:paraId="7824AF6C" w14:textId="0ACD307B" w:rsidR="00931123" w:rsidRPr="0000730C" w:rsidRDefault="00931123" w:rsidP="00931123">
            <w:pPr>
              <w:pStyle w:val="aff6"/>
            </w:pPr>
            <w:r w:rsidRPr="00C02848">
              <w:t>Уникальный ключ, формируемый ФНС России для контроля доступа Партнера, и необходимый последнему для получения доступа на КТИР И КПЭ</w:t>
            </w:r>
          </w:p>
        </w:tc>
      </w:tr>
      <w:tr w:rsidR="008016F2" w:rsidRPr="0000730C" w14:paraId="69903D10" w14:textId="77777777" w:rsidTr="00130105">
        <w:trPr>
          <w:cantSplit/>
        </w:trPr>
        <w:tc>
          <w:tcPr>
            <w:tcW w:w="2500" w:type="pct"/>
            <w:vAlign w:val="center"/>
          </w:tcPr>
          <w:p w14:paraId="1455DD0F" w14:textId="5D838F63" w:rsidR="008016F2" w:rsidRPr="0000730C" w:rsidRDefault="008016F2" w:rsidP="008016F2">
            <w:pPr>
              <w:pStyle w:val="aff6"/>
              <w:rPr>
                <w:rFonts w:cs="Times New Roman"/>
              </w:rPr>
            </w:pPr>
            <w:r w:rsidRPr="0000730C">
              <w:rPr>
                <w:rFonts w:cs="Times New Roman"/>
              </w:rPr>
              <w:t>НО</w:t>
            </w:r>
          </w:p>
        </w:tc>
        <w:tc>
          <w:tcPr>
            <w:tcW w:w="2500" w:type="pct"/>
            <w:vAlign w:val="center"/>
          </w:tcPr>
          <w:p w14:paraId="3D0E52EE" w14:textId="1B20BD7B" w:rsidR="008016F2" w:rsidRPr="0000730C" w:rsidRDefault="008016F2" w:rsidP="008016F2">
            <w:pPr>
              <w:pStyle w:val="aff6"/>
            </w:pPr>
            <w:r w:rsidRPr="0000730C">
              <w:t>Налоговый орган</w:t>
            </w:r>
          </w:p>
        </w:tc>
      </w:tr>
      <w:tr w:rsidR="008016F2" w:rsidRPr="0000730C" w14:paraId="6CFE1683" w14:textId="77777777" w:rsidTr="00130105">
        <w:trPr>
          <w:cantSplit/>
        </w:trPr>
        <w:tc>
          <w:tcPr>
            <w:tcW w:w="2500" w:type="pct"/>
            <w:vAlign w:val="center"/>
          </w:tcPr>
          <w:p w14:paraId="6C0376A3" w14:textId="77777777" w:rsidR="008016F2" w:rsidRPr="0000730C" w:rsidRDefault="008016F2" w:rsidP="008016F2">
            <w:pPr>
              <w:pStyle w:val="aff6"/>
              <w:rPr>
                <w:rFonts w:cs="Times New Roman"/>
              </w:rPr>
            </w:pPr>
            <w:r w:rsidRPr="0000730C">
              <w:rPr>
                <w:rFonts w:cs="Times New Roman"/>
              </w:rPr>
              <w:t>НП</w:t>
            </w:r>
          </w:p>
        </w:tc>
        <w:tc>
          <w:tcPr>
            <w:tcW w:w="2500" w:type="pct"/>
            <w:vAlign w:val="center"/>
          </w:tcPr>
          <w:p w14:paraId="5BEB4D37" w14:textId="77777777" w:rsidR="008016F2" w:rsidRPr="0000730C" w:rsidRDefault="008016F2" w:rsidP="008016F2">
            <w:pPr>
              <w:pStyle w:val="aff6"/>
              <w:rPr>
                <w:rFonts w:cs="Times New Roman"/>
              </w:rPr>
            </w:pPr>
            <w:r w:rsidRPr="0000730C">
              <w:rPr>
                <w:rFonts w:cs="Times New Roman"/>
              </w:rPr>
              <w:t>Налогоплательщик</w:t>
            </w:r>
          </w:p>
        </w:tc>
      </w:tr>
      <w:tr w:rsidR="008016F2" w:rsidRPr="0000730C" w14:paraId="607FF869" w14:textId="77777777" w:rsidTr="00130105">
        <w:trPr>
          <w:cantSplit/>
        </w:trPr>
        <w:tc>
          <w:tcPr>
            <w:tcW w:w="2500" w:type="pct"/>
            <w:vAlign w:val="center"/>
          </w:tcPr>
          <w:p w14:paraId="5558221A" w14:textId="2869BE2B" w:rsidR="008016F2" w:rsidRPr="0000730C" w:rsidRDefault="008016F2" w:rsidP="008016F2">
            <w:pPr>
              <w:pStyle w:val="aff6"/>
              <w:rPr>
                <w:rFonts w:cs="Times New Roman"/>
              </w:rPr>
            </w:pPr>
            <w:r w:rsidRPr="0000730C">
              <w:rPr>
                <w:rFonts w:cs="Times New Roman"/>
              </w:rPr>
              <w:t>НПД</w:t>
            </w:r>
          </w:p>
        </w:tc>
        <w:tc>
          <w:tcPr>
            <w:tcW w:w="2500" w:type="pct"/>
            <w:vAlign w:val="center"/>
          </w:tcPr>
          <w:p w14:paraId="31212B1E" w14:textId="7D26F5D5" w:rsidR="008016F2" w:rsidRPr="0000730C" w:rsidRDefault="008016F2" w:rsidP="008016F2">
            <w:pPr>
              <w:pStyle w:val="aff6"/>
              <w:rPr>
                <w:rFonts w:cs="Times New Roman"/>
              </w:rPr>
            </w:pPr>
            <w:r w:rsidRPr="0000730C">
              <w:rPr>
                <w:rFonts w:cs="Times New Roman"/>
              </w:rPr>
              <w:t>Специальный налоговый режим «Налог на профессиональный доход»</w:t>
            </w:r>
          </w:p>
        </w:tc>
      </w:tr>
      <w:tr w:rsidR="00931123" w:rsidRPr="0000730C" w14:paraId="2BD3487C" w14:textId="77777777" w:rsidTr="00130105">
        <w:trPr>
          <w:cantSplit/>
        </w:trPr>
        <w:tc>
          <w:tcPr>
            <w:tcW w:w="2500" w:type="pct"/>
          </w:tcPr>
          <w:p w14:paraId="46797571" w14:textId="0334A929" w:rsidR="00931123" w:rsidRPr="0000730C" w:rsidRDefault="00931123" w:rsidP="00931123">
            <w:pPr>
              <w:pStyle w:val="aff6"/>
              <w:rPr>
                <w:rFonts w:cs="Times New Roman"/>
              </w:rPr>
            </w:pPr>
            <w:r w:rsidRPr="004D3601">
              <w:lastRenderedPageBreak/>
              <w:t>Оператор электронной площадки</w:t>
            </w:r>
          </w:p>
        </w:tc>
        <w:tc>
          <w:tcPr>
            <w:tcW w:w="2500" w:type="pct"/>
          </w:tcPr>
          <w:p w14:paraId="3C9B45D8" w14:textId="164A2DB7" w:rsidR="00931123" w:rsidRPr="00130105" w:rsidRDefault="00931123" w:rsidP="00931123">
            <w:pPr>
              <w:pStyle w:val="aff6"/>
            </w:pPr>
            <w:r w:rsidRPr="004D3601">
              <w:t>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tc>
      </w:tr>
      <w:tr w:rsidR="00931123" w:rsidRPr="0000730C" w14:paraId="33C218C2" w14:textId="77777777" w:rsidTr="00130105">
        <w:trPr>
          <w:cantSplit/>
        </w:trPr>
        <w:tc>
          <w:tcPr>
            <w:tcW w:w="2500" w:type="pct"/>
          </w:tcPr>
          <w:p w14:paraId="2104A460" w14:textId="3C308BBF" w:rsidR="00931123" w:rsidRPr="004D3601" w:rsidRDefault="00931123" w:rsidP="00931123">
            <w:pPr>
              <w:pStyle w:val="aff6"/>
            </w:pPr>
            <w:r w:rsidRPr="00976489">
              <w:t>Партнеры</w:t>
            </w:r>
          </w:p>
        </w:tc>
        <w:tc>
          <w:tcPr>
            <w:tcW w:w="2500" w:type="pct"/>
          </w:tcPr>
          <w:p w14:paraId="0AE7086C" w14:textId="77777777" w:rsidR="00931123" w:rsidRDefault="00931123" w:rsidP="00931123">
            <w:pPr>
              <w:pStyle w:val="aff6"/>
            </w:pPr>
            <w:r w:rsidRPr="00976489">
              <w:t>Операторы электронных площадок и (или) кредитные организации, осуществляющие (или планирующие осуществлять) информационное взаимодействие с техническими и программными средствами ФНС России, предусмотренное в соответствии с настоящим документом и Федеральным законом от 27.11.2018 № 422-ФЗ «О проведении эксперимента по установлению специального налогового режима «Налог на профессиональный доход»</w:t>
            </w:r>
          </w:p>
          <w:p w14:paraId="7CA55238" w14:textId="37F9C3E6" w:rsidR="007564CD" w:rsidRDefault="007564CD" w:rsidP="00931123">
            <w:pPr>
              <w:pStyle w:val="aff6"/>
            </w:pPr>
            <w:r>
              <w:t>Партнер типа 1 – кредитная организация.</w:t>
            </w:r>
          </w:p>
          <w:p w14:paraId="03DD31D7" w14:textId="0C5CA9E6" w:rsidR="007564CD" w:rsidRDefault="007564CD" w:rsidP="00931123">
            <w:pPr>
              <w:pStyle w:val="aff6"/>
            </w:pPr>
            <w:r>
              <w:t xml:space="preserve">Партнер типа 2 – электронная площадка-заказчик. </w:t>
            </w:r>
          </w:p>
          <w:p w14:paraId="06D18CAD" w14:textId="77777777" w:rsidR="007564CD" w:rsidRDefault="007564CD" w:rsidP="00931123">
            <w:pPr>
              <w:pStyle w:val="aff6"/>
            </w:pPr>
            <w:r>
              <w:t>Партнер типа 3 – электронная площадка – посредник.</w:t>
            </w:r>
          </w:p>
          <w:p w14:paraId="2EE825A1" w14:textId="77777777" w:rsidR="007564CD" w:rsidRDefault="007564CD" w:rsidP="00931123">
            <w:pPr>
              <w:pStyle w:val="aff6"/>
            </w:pPr>
            <w:r>
              <w:t>Партнер типа 4 – доска объявлений.</w:t>
            </w:r>
          </w:p>
          <w:p w14:paraId="4A22CA92" w14:textId="25F50957" w:rsidR="007564CD" w:rsidRPr="004D3601" w:rsidRDefault="007564CD" w:rsidP="007564CD">
            <w:pPr>
              <w:pStyle w:val="aff6"/>
            </w:pPr>
            <w:r>
              <w:t>Партнер типа 5 – кредитная организация, выполняющая роль платежного агента.</w:t>
            </w:r>
          </w:p>
        </w:tc>
      </w:tr>
      <w:tr w:rsidR="0075748D" w:rsidRPr="0000730C" w14:paraId="1389A5B6" w14:textId="77777777" w:rsidTr="00130105">
        <w:trPr>
          <w:cantSplit/>
        </w:trPr>
        <w:tc>
          <w:tcPr>
            <w:tcW w:w="2500" w:type="pct"/>
          </w:tcPr>
          <w:p w14:paraId="5081E686" w14:textId="1AF85321" w:rsidR="0075748D" w:rsidRPr="00976489" w:rsidRDefault="0075748D" w:rsidP="00931123">
            <w:pPr>
              <w:pStyle w:val="aff6"/>
            </w:pPr>
            <w:r>
              <w:t>ПДн</w:t>
            </w:r>
          </w:p>
        </w:tc>
        <w:tc>
          <w:tcPr>
            <w:tcW w:w="2500" w:type="pct"/>
          </w:tcPr>
          <w:p w14:paraId="227592B3" w14:textId="0FCBA076" w:rsidR="0075748D" w:rsidRPr="00976489" w:rsidRDefault="0075748D" w:rsidP="00931123">
            <w:pPr>
              <w:pStyle w:val="aff6"/>
            </w:pPr>
            <w:r>
              <w:t>Персональные данные налогоплательщика</w:t>
            </w:r>
          </w:p>
        </w:tc>
      </w:tr>
      <w:tr w:rsidR="00931123" w:rsidRPr="0000730C" w14:paraId="093B8D74" w14:textId="77777777" w:rsidTr="00130105">
        <w:trPr>
          <w:cantSplit/>
        </w:trPr>
        <w:tc>
          <w:tcPr>
            <w:tcW w:w="2500" w:type="pct"/>
          </w:tcPr>
          <w:p w14:paraId="239558D8" w14:textId="6D6B8B2A" w:rsidR="00931123" w:rsidRPr="004D3601" w:rsidRDefault="00931123" w:rsidP="00931123">
            <w:pPr>
              <w:pStyle w:val="aff6"/>
            </w:pPr>
            <w:r w:rsidRPr="00976489">
              <w:t>Поставщик данных</w:t>
            </w:r>
          </w:p>
        </w:tc>
        <w:tc>
          <w:tcPr>
            <w:tcW w:w="2500" w:type="pct"/>
          </w:tcPr>
          <w:p w14:paraId="337E2418" w14:textId="51C6BC4C" w:rsidR="00931123" w:rsidRPr="004D3601" w:rsidRDefault="00931123" w:rsidP="00931123">
            <w:pPr>
              <w:pStyle w:val="aff6"/>
            </w:pPr>
            <w:r w:rsidRPr="00976489">
              <w:t>Организации и индивидуальные предприниматели, осуществляющие (или планирующие осуществлять) взаимодействие с НП при помощи сервиса (программного продукта) для ведения деятельности НПД и предоставляющие (или планирующие предоставлять) сведения о НП Партнерам.</w:t>
            </w:r>
          </w:p>
        </w:tc>
      </w:tr>
      <w:tr w:rsidR="008016F2" w:rsidRPr="0000730C" w14:paraId="4D1B0A87" w14:textId="77777777" w:rsidTr="00931123">
        <w:trPr>
          <w:cantSplit/>
        </w:trPr>
        <w:tc>
          <w:tcPr>
            <w:tcW w:w="2500" w:type="pct"/>
            <w:vAlign w:val="center"/>
          </w:tcPr>
          <w:p w14:paraId="118E02AC" w14:textId="216FC74B" w:rsidR="008016F2" w:rsidRPr="0000730C" w:rsidRDefault="008016F2" w:rsidP="008016F2">
            <w:pPr>
              <w:pStyle w:val="aff6"/>
              <w:rPr>
                <w:rFonts w:cs="Times New Roman"/>
              </w:rPr>
            </w:pPr>
            <w:r w:rsidRPr="0000730C">
              <w:rPr>
                <w:rFonts w:cs="Times New Roman"/>
              </w:rPr>
              <w:t>ПО</w:t>
            </w:r>
          </w:p>
        </w:tc>
        <w:tc>
          <w:tcPr>
            <w:tcW w:w="2500" w:type="pct"/>
            <w:vAlign w:val="center"/>
          </w:tcPr>
          <w:p w14:paraId="10093AA2" w14:textId="583D5173" w:rsidR="008016F2" w:rsidRPr="0000730C" w:rsidRDefault="008016F2" w:rsidP="008016F2">
            <w:pPr>
              <w:pStyle w:val="aff6"/>
              <w:rPr>
                <w:rFonts w:cs="Times New Roman"/>
              </w:rPr>
            </w:pPr>
            <w:r w:rsidRPr="0000730C">
              <w:rPr>
                <w:rFonts w:cs="Times New Roman"/>
              </w:rPr>
              <w:t>Программное обеспечение</w:t>
            </w:r>
          </w:p>
        </w:tc>
      </w:tr>
      <w:tr w:rsidR="008016F2" w:rsidRPr="0000730C" w14:paraId="6AD2073A" w14:textId="77777777" w:rsidTr="00931123">
        <w:trPr>
          <w:cantSplit/>
        </w:trPr>
        <w:tc>
          <w:tcPr>
            <w:tcW w:w="2500" w:type="pct"/>
            <w:vAlign w:val="center"/>
          </w:tcPr>
          <w:p w14:paraId="5C114BF7" w14:textId="77777777" w:rsidR="008016F2" w:rsidRPr="0000730C" w:rsidRDefault="008016F2" w:rsidP="008016F2">
            <w:pPr>
              <w:pStyle w:val="aff6"/>
              <w:rPr>
                <w:rFonts w:cs="Times New Roman"/>
              </w:rPr>
            </w:pPr>
            <w:r w:rsidRPr="0000730C">
              <w:rPr>
                <w:rFonts w:cs="Times New Roman"/>
              </w:rPr>
              <w:lastRenderedPageBreak/>
              <w:t>ПП НПД</w:t>
            </w:r>
          </w:p>
        </w:tc>
        <w:tc>
          <w:tcPr>
            <w:tcW w:w="2500" w:type="pct"/>
            <w:vAlign w:val="center"/>
          </w:tcPr>
          <w:p w14:paraId="1E9C3CB7" w14:textId="4B1BB745" w:rsidR="008016F2" w:rsidRPr="0000730C" w:rsidRDefault="008016F2" w:rsidP="008016F2">
            <w:pPr>
              <w:pStyle w:val="aff6"/>
              <w:rPr>
                <w:rFonts w:cs="Times New Roman"/>
              </w:rPr>
            </w:pPr>
            <w:r w:rsidRPr="0000730C">
              <w:rPr>
                <w:rFonts w:cs="Times New Roman"/>
              </w:rPr>
              <w:t>Прикладная подсистема АИС «Налог-3», обеспечивающая н</w:t>
            </w:r>
            <w:r w:rsidRPr="0000730C">
              <w:rPr>
                <w:szCs w:val="24"/>
              </w:rPr>
              <w:t xml:space="preserve">алогообложение доходов физических лиц, полученных от профессиональной деятельности (ПП </w:t>
            </w:r>
            <w:r w:rsidRPr="0000730C">
              <w:rPr>
                <w:rFonts w:cs="Times New Roman"/>
              </w:rPr>
              <w:t>«Налог на профессиональный доход»)</w:t>
            </w:r>
          </w:p>
        </w:tc>
      </w:tr>
      <w:tr w:rsidR="008016F2" w:rsidRPr="0000730C" w14:paraId="277EF3D7" w14:textId="77777777" w:rsidTr="00931123">
        <w:trPr>
          <w:cantSplit/>
        </w:trPr>
        <w:tc>
          <w:tcPr>
            <w:tcW w:w="2500" w:type="pct"/>
            <w:vAlign w:val="center"/>
          </w:tcPr>
          <w:p w14:paraId="4BB6D062" w14:textId="4C5D52F3" w:rsidR="008016F2" w:rsidRPr="0000730C" w:rsidRDefault="008016F2" w:rsidP="008016F2">
            <w:pPr>
              <w:pStyle w:val="aff6"/>
              <w:rPr>
                <w:rFonts w:cs="Times New Roman"/>
              </w:rPr>
            </w:pPr>
            <w:r w:rsidRPr="0000730C">
              <w:rPr>
                <w:rFonts w:cs="Times New Roman"/>
              </w:rPr>
              <w:t>ПП РСБ</w:t>
            </w:r>
          </w:p>
        </w:tc>
        <w:tc>
          <w:tcPr>
            <w:tcW w:w="2500" w:type="pct"/>
            <w:vAlign w:val="center"/>
          </w:tcPr>
          <w:p w14:paraId="3F652D12" w14:textId="6119F81B" w:rsidR="008016F2" w:rsidRPr="0000730C" w:rsidRDefault="008016F2" w:rsidP="008016F2">
            <w:pPr>
              <w:pStyle w:val="aff6"/>
              <w:rPr>
                <w:rFonts w:cs="Times New Roman"/>
              </w:rPr>
            </w:pPr>
            <w:r w:rsidRPr="0000730C">
              <w:rPr>
                <w:lang w:eastAsia="ru-RU"/>
              </w:rPr>
              <w:t>Прикладная подсистема «Расчеты с бюджетом»</w:t>
            </w:r>
          </w:p>
        </w:tc>
      </w:tr>
      <w:tr w:rsidR="00EF2173" w:rsidRPr="0000730C" w14:paraId="0166D3F6" w14:textId="77777777" w:rsidTr="001E2272">
        <w:trPr>
          <w:cantSplit/>
        </w:trPr>
        <w:tc>
          <w:tcPr>
            <w:tcW w:w="2500" w:type="pct"/>
          </w:tcPr>
          <w:p w14:paraId="6A4D0974" w14:textId="685A027E" w:rsidR="00EF2173" w:rsidRPr="00236EFA" w:rsidRDefault="00615A0D" w:rsidP="00931123">
            <w:pPr>
              <w:pStyle w:val="aff6"/>
            </w:pPr>
            <w:r>
              <w:t>Служба технической поддержки</w:t>
            </w:r>
          </w:p>
        </w:tc>
        <w:tc>
          <w:tcPr>
            <w:tcW w:w="2500" w:type="pct"/>
          </w:tcPr>
          <w:p w14:paraId="28709091" w14:textId="601E94EE" w:rsidR="00EF2173" w:rsidRPr="00236EFA" w:rsidRDefault="00615A0D" w:rsidP="00C56C69">
            <w:pPr>
              <w:pStyle w:val="aff6"/>
            </w:pPr>
            <w:r>
              <w:t>Служба технической поддержки Уполномоченного органа</w:t>
            </w:r>
          </w:p>
        </w:tc>
      </w:tr>
      <w:tr w:rsidR="00931123" w:rsidRPr="0000730C" w14:paraId="3B0A55AB" w14:textId="77777777" w:rsidTr="001E2272">
        <w:trPr>
          <w:cantSplit/>
        </w:trPr>
        <w:tc>
          <w:tcPr>
            <w:tcW w:w="2500" w:type="pct"/>
          </w:tcPr>
          <w:p w14:paraId="11B2FD5E" w14:textId="4EA3E0D3" w:rsidR="00931123" w:rsidRPr="0000730C" w:rsidRDefault="00931123" w:rsidP="00931123">
            <w:pPr>
              <w:pStyle w:val="aff6"/>
              <w:rPr>
                <w:rFonts w:cs="Times New Roman"/>
              </w:rPr>
            </w:pPr>
            <w:r w:rsidRPr="00236EFA">
              <w:t>СПП</w:t>
            </w:r>
          </w:p>
        </w:tc>
        <w:tc>
          <w:tcPr>
            <w:tcW w:w="2500" w:type="pct"/>
          </w:tcPr>
          <w:p w14:paraId="1AAEB2B4" w14:textId="7F112D92" w:rsidR="00931123" w:rsidRPr="0000730C" w:rsidRDefault="00615A0D" w:rsidP="008B6226">
            <w:pPr>
              <w:pStyle w:val="aff6"/>
              <w:rPr>
                <w:lang w:eastAsia="ru-RU"/>
              </w:rPr>
            </w:pPr>
            <w:r>
              <w:t xml:space="preserve">Сайт </w:t>
            </w:r>
            <w:r w:rsidR="008B6226">
              <w:t>поддержки партнеров</w:t>
            </w:r>
          </w:p>
        </w:tc>
      </w:tr>
      <w:tr w:rsidR="008016F2" w:rsidRPr="0000730C" w14:paraId="141508F0" w14:textId="77777777" w:rsidTr="00931123">
        <w:trPr>
          <w:cantSplit/>
        </w:trPr>
        <w:tc>
          <w:tcPr>
            <w:tcW w:w="2500" w:type="pct"/>
            <w:vAlign w:val="center"/>
          </w:tcPr>
          <w:p w14:paraId="166C389B" w14:textId="77777777" w:rsidR="008016F2" w:rsidRPr="0000730C" w:rsidRDefault="008016F2" w:rsidP="008016F2">
            <w:pPr>
              <w:pStyle w:val="aff6"/>
              <w:rPr>
                <w:rFonts w:cs="Times New Roman"/>
              </w:rPr>
            </w:pPr>
            <w:r w:rsidRPr="0000730C">
              <w:rPr>
                <w:rFonts w:cs="Times New Roman"/>
              </w:rPr>
              <w:t>Требования</w:t>
            </w:r>
          </w:p>
        </w:tc>
        <w:tc>
          <w:tcPr>
            <w:tcW w:w="2500" w:type="pct"/>
            <w:vAlign w:val="center"/>
          </w:tcPr>
          <w:p w14:paraId="50C44196" w14:textId="77777777" w:rsidR="008016F2" w:rsidRPr="0000730C" w:rsidRDefault="008016F2" w:rsidP="008016F2">
            <w:pPr>
              <w:pStyle w:val="aff6"/>
              <w:rPr>
                <w:rFonts w:cs="Times New Roman"/>
              </w:rPr>
            </w:pPr>
            <w:r w:rsidRPr="0000730C">
              <w:rPr>
                <w:rFonts w:cs="Times New Roman"/>
              </w:rPr>
              <w:t>Свод требований к Уполномоченному оператору электронной площадки и (или) уполномоченной кредитной организации</w:t>
            </w:r>
          </w:p>
        </w:tc>
      </w:tr>
      <w:tr w:rsidR="008016F2" w:rsidRPr="0000730C" w14:paraId="22882A05" w14:textId="77777777" w:rsidTr="00130105">
        <w:trPr>
          <w:cantSplit/>
        </w:trPr>
        <w:tc>
          <w:tcPr>
            <w:tcW w:w="2500" w:type="pct"/>
            <w:vAlign w:val="center"/>
          </w:tcPr>
          <w:p w14:paraId="0C5B8767" w14:textId="5CC0BB96" w:rsidR="008016F2" w:rsidRPr="0000730C" w:rsidRDefault="008016F2" w:rsidP="008016F2">
            <w:pPr>
              <w:pStyle w:val="aff6"/>
              <w:rPr>
                <w:rFonts w:cs="Times New Roman"/>
              </w:rPr>
            </w:pPr>
            <w:r w:rsidRPr="0000730C">
              <w:rPr>
                <w:rFonts w:cs="Times New Roman"/>
              </w:rPr>
              <w:t>УКЭП</w:t>
            </w:r>
          </w:p>
        </w:tc>
        <w:tc>
          <w:tcPr>
            <w:tcW w:w="2500" w:type="pct"/>
          </w:tcPr>
          <w:p w14:paraId="2E66383C" w14:textId="72250C43" w:rsidR="008016F2" w:rsidRPr="0000730C" w:rsidRDefault="008016F2" w:rsidP="008016F2">
            <w:pPr>
              <w:pStyle w:val="aff6"/>
              <w:rPr>
                <w:rFonts w:cs="Times New Roman"/>
              </w:rPr>
            </w:pPr>
            <w:r w:rsidRPr="0000730C">
              <w:rPr>
                <w:rFonts w:cs="Times New Roman"/>
              </w:rPr>
              <w:t>Усиленная квалифицированная электронная подпись</w:t>
            </w:r>
          </w:p>
        </w:tc>
      </w:tr>
      <w:tr w:rsidR="008016F2" w:rsidRPr="0000730C" w14:paraId="1EE47FD8" w14:textId="77777777" w:rsidTr="00130105">
        <w:trPr>
          <w:cantSplit/>
        </w:trPr>
        <w:tc>
          <w:tcPr>
            <w:tcW w:w="2500" w:type="pct"/>
            <w:vAlign w:val="center"/>
          </w:tcPr>
          <w:p w14:paraId="1D374B5C" w14:textId="77777777" w:rsidR="008016F2" w:rsidRPr="0000730C" w:rsidRDefault="008016F2" w:rsidP="008016F2">
            <w:pPr>
              <w:pStyle w:val="aff6"/>
              <w:rPr>
                <w:rFonts w:cs="Times New Roman"/>
              </w:rPr>
            </w:pPr>
            <w:r w:rsidRPr="0000730C">
              <w:rPr>
                <w:rFonts w:cs="Times New Roman"/>
              </w:rPr>
              <w:t>Уполномоченный орган</w:t>
            </w:r>
          </w:p>
        </w:tc>
        <w:tc>
          <w:tcPr>
            <w:tcW w:w="2500" w:type="pct"/>
            <w:vAlign w:val="center"/>
          </w:tcPr>
          <w:p w14:paraId="6D52DC90" w14:textId="193EAC6D" w:rsidR="008016F2" w:rsidRPr="0000730C" w:rsidRDefault="008016F2" w:rsidP="008016F2">
            <w:pPr>
              <w:pStyle w:val="aff6"/>
              <w:rPr>
                <w:rFonts w:cs="Times New Roman"/>
              </w:rPr>
            </w:pPr>
            <w:r w:rsidRPr="0000730C">
              <w:rPr>
                <w:rFonts w:cs="Times New Roman"/>
              </w:rPr>
              <w:t>Федеральный орган исполнительной власти, уполномоченный по контролю и надзору в области налогов и сборов (ФНС России)</w:t>
            </w:r>
          </w:p>
        </w:tc>
      </w:tr>
      <w:tr w:rsidR="008016F2" w:rsidRPr="0000730C" w14:paraId="50B4E022" w14:textId="77777777" w:rsidTr="00130105">
        <w:trPr>
          <w:cantSplit/>
        </w:trPr>
        <w:tc>
          <w:tcPr>
            <w:tcW w:w="2500" w:type="pct"/>
            <w:vAlign w:val="center"/>
          </w:tcPr>
          <w:p w14:paraId="3F093AF0" w14:textId="77777777" w:rsidR="008016F2" w:rsidRPr="0000730C" w:rsidRDefault="008016F2" w:rsidP="008016F2">
            <w:pPr>
              <w:pStyle w:val="aff6"/>
              <w:rPr>
                <w:rFonts w:cs="Times New Roman"/>
              </w:rPr>
            </w:pPr>
            <w:r w:rsidRPr="0000730C">
              <w:rPr>
                <w:rFonts w:cs="Times New Roman"/>
              </w:rPr>
              <w:t>Федеральный закон (ФЗ)</w:t>
            </w:r>
          </w:p>
        </w:tc>
        <w:tc>
          <w:tcPr>
            <w:tcW w:w="2500" w:type="pct"/>
            <w:vAlign w:val="center"/>
          </w:tcPr>
          <w:p w14:paraId="6026EF3D" w14:textId="14698FCB" w:rsidR="008016F2" w:rsidRPr="0000730C" w:rsidRDefault="008016F2" w:rsidP="008016F2">
            <w:pPr>
              <w:pStyle w:val="aff6"/>
              <w:rPr>
                <w:rFonts w:cs="Times New Roman"/>
              </w:rPr>
            </w:pPr>
            <w:r w:rsidRPr="0000730C">
              <w:rPr>
                <w:rFonts w:eastAsia="Times New Roman" w:cs="Times New Roman"/>
                <w:snapToGrid w:val="0"/>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8016F2" w:rsidRPr="0000730C" w14:paraId="0A349990" w14:textId="77777777" w:rsidTr="00130105">
        <w:trPr>
          <w:cantSplit/>
        </w:trPr>
        <w:tc>
          <w:tcPr>
            <w:tcW w:w="2500" w:type="pct"/>
            <w:vAlign w:val="center"/>
          </w:tcPr>
          <w:p w14:paraId="4607648C" w14:textId="77777777" w:rsidR="008016F2" w:rsidRPr="00FF4C8B" w:rsidRDefault="008016F2" w:rsidP="008016F2">
            <w:pPr>
              <w:pStyle w:val="aff6"/>
              <w:rPr>
                <w:rFonts w:cs="Times New Roman"/>
              </w:rPr>
            </w:pPr>
            <w:r w:rsidRPr="00FF4C8B">
              <w:rPr>
                <w:rFonts w:cs="Times New Roman"/>
              </w:rPr>
              <w:t>ФЛ</w:t>
            </w:r>
          </w:p>
        </w:tc>
        <w:tc>
          <w:tcPr>
            <w:tcW w:w="2500" w:type="pct"/>
            <w:vAlign w:val="center"/>
          </w:tcPr>
          <w:p w14:paraId="24A933CA" w14:textId="77777777" w:rsidR="008016F2" w:rsidRPr="00FF4C8B" w:rsidRDefault="008016F2" w:rsidP="008016F2">
            <w:pPr>
              <w:pStyle w:val="aff6"/>
              <w:rPr>
                <w:rFonts w:cs="Times New Roman"/>
              </w:rPr>
            </w:pPr>
            <w:r w:rsidRPr="00FF4C8B">
              <w:rPr>
                <w:rFonts w:cs="Times New Roman"/>
              </w:rPr>
              <w:t>Физическое лицо</w:t>
            </w:r>
          </w:p>
        </w:tc>
      </w:tr>
      <w:tr w:rsidR="00315B94" w:rsidRPr="0000730C" w14:paraId="0BA291F1" w14:textId="77777777" w:rsidTr="00130105">
        <w:trPr>
          <w:cantSplit/>
        </w:trPr>
        <w:tc>
          <w:tcPr>
            <w:tcW w:w="2500" w:type="pct"/>
            <w:vAlign w:val="center"/>
          </w:tcPr>
          <w:p w14:paraId="19D50D57" w14:textId="30BE0915" w:rsidR="00315B94" w:rsidRPr="00FF4C8B" w:rsidRDefault="00315B94" w:rsidP="008016F2">
            <w:pPr>
              <w:pStyle w:val="aff6"/>
              <w:rPr>
                <w:rFonts w:cs="Times New Roman"/>
              </w:rPr>
            </w:pPr>
            <w:r w:rsidRPr="00FF4C8B">
              <w:rPr>
                <w:rFonts w:cs="Times New Roman"/>
              </w:rPr>
              <w:t>ЮЛ</w:t>
            </w:r>
          </w:p>
        </w:tc>
        <w:tc>
          <w:tcPr>
            <w:tcW w:w="2500" w:type="pct"/>
            <w:vAlign w:val="center"/>
          </w:tcPr>
          <w:p w14:paraId="1D6D7808" w14:textId="056F3629" w:rsidR="00315B94" w:rsidRPr="00FF4C8B" w:rsidRDefault="00315B94" w:rsidP="008016F2">
            <w:pPr>
              <w:pStyle w:val="aff6"/>
              <w:rPr>
                <w:rFonts w:cs="Times New Roman"/>
              </w:rPr>
            </w:pPr>
            <w:r w:rsidRPr="00FF4C8B">
              <w:rPr>
                <w:rFonts w:cs="Times New Roman"/>
              </w:rPr>
              <w:t>Юридическое лицо</w:t>
            </w:r>
          </w:p>
        </w:tc>
      </w:tr>
    </w:tbl>
    <w:p w14:paraId="7FA2C4DF" w14:textId="77777777" w:rsidR="00A43B8C" w:rsidRPr="0000730C" w:rsidRDefault="00A43B8C" w:rsidP="00A43B8C">
      <w:pPr>
        <w:pStyle w:val="11"/>
        <w:numPr>
          <w:ilvl w:val="0"/>
          <w:numId w:val="0"/>
        </w:numPr>
        <w:rPr>
          <w:rFonts w:cs="Times New Roman"/>
        </w:rPr>
      </w:pPr>
      <w:bookmarkStart w:id="6" w:name="_Toc23949514"/>
      <w:bookmarkStart w:id="7" w:name="_Toc9507731"/>
      <w:bookmarkStart w:id="8" w:name="_Toc36744314"/>
      <w:bookmarkStart w:id="9" w:name="_Toc44085977"/>
      <w:bookmarkStart w:id="10" w:name="_Toc105079350"/>
      <w:bookmarkStart w:id="11" w:name="_Toc459284178"/>
      <w:bookmarkStart w:id="12" w:name="_Toc530658366"/>
      <w:bookmarkStart w:id="13" w:name="_Hlk530308146"/>
      <w:r w:rsidRPr="0000730C">
        <w:rPr>
          <w:rFonts w:cs="Times New Roman"/>
        </w:rPr>
        <w:lastRenderedPageBreak/>
        <w:t>Нормативные ссылки</w:t>
      </w:r>
      <w:bookmarkEnd w:id="6"/>
      <w:bookmarkEnd w:id="7"/>
      <w:bookmarkEnd w:id="8"/>
      <w:bookmarkEnd w:id="9"/>
      <w:bookmarkEnd w:id="10"/>
    </w:p>
    <w:p w14:paraId="22678896" w14:textId="77777777" w:rsidR="00A43B8C" w:rsidRPr="0000730C" w:rsidRDefault="00A43B8C" w:rsidP="00A43B8C">
      <w:pPr>
        <w:pStyle w:val="a4"/>
        <w:rPr>
          <w:rFonts w:cs="Times New Roman"/>
        </w:rPr>
      </w:pPr>
      <w:bookmarkStart w:id="14" w:name="_Hlk530306895"/>
      <w:bookmarkStart w:id="15" w:name="_Hlk530308838"/>
      <w:r w:rsidRPr="0000730C">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5F484694" w:rsidR="00D42190" w:rsidRPr="0000730C" w:rsidRDefault="00D42190" w:rsidP="00A43B8C">
      <w:pPr>
        <w:pStyle w:val="a0"/>
        <w:numPr>
          <w:ilvl w:val="0"/>
          <w:numId w:val="8"/>
        </w:numPr>
        <w:rPr>
          <w:rFonts w:cs="Times New Roman"/>
        </w:rPr>
      </w:pPr>
      <w:r w:rsidRPr="0000730C">
        <w:rPr>
          <w:rFonts w:cs="Times New Roman"/>
        </w:rPr>
        <w:t>Налоговый кодекс Российской Федерации</w:t>
      </w:r>
      <w:r w:rsidR="0052525B" w:rsidRPr="0000730C">
        <w:rPr>
          <w:rFonts w:cs="Times New Roman"/>
        </w:rPr>
        <w:t>;</w:t>
      </w:r>
    </w:p>
    <w:p w14:paraId="78EFB9C8" w14:textId="05E6C73D" w:rsidR="00A43B8C" w:rsidRPr="0000730C" w:rsidRDefault="00A43B8C" w:rsidP="007D0B2F">
      <w:pPr>
        <w:pStyle w:val="a0"/>
        <w:numPr>
          <w:ilvl w:val="0"/>
          <w:numId w:val="8"/>
        </w:numPr>
        <w:rPr>
          <w:rFonts w:cs="Times New Roman"/>
        </w:rPr>
      </w:pPr>
      <w:r w:rsidRPr="0000730C">
        <w:rPr>
          <w:rFonts w:cs="Times New Roman"/>
        </w:rPr>
        <w:t xml:space="preserve">Федеральный закон от </w:t>
      </w:r>
      <w:r w:rsidRPr="0000730C">
        <w:rPr>
          <w:rFonts w:cs="Times New Roman"/>
          <w:snapToGrid w:val="0"/>
          <w:szCs w:val="28"/>
        </w:rPr>
        <w:t xml:space="preserve">27.11.2018 № 422-ФЗ </w:t>
      </w:r>
      <w:r w:rsidRPr="0000730C">
        <w:rPr>
          <w:rFonts w:cs="Times New Roman"/>
        </w:rPr>
        <w:t>«О проведении эксперимента по установлению специального налогового режима «Налог на профессиональный доход»;</w:t>
      </w:r>
    </w:p>
    <w:bookmarkEnd w:id="14"/>
    <w:p w14:paraId="1FB71EF3" w14:textId="402CA258" w:rsidR="00A43B8C" w:rsidRPr="0000730C" w:rsidRDefault="00A43B8C" w:rsidP="007D0B2F">
      <w:pPr>
        <w:pStyle w:val="a0"/>
        <w:rPr>
          <w:rFonts w:cs="Times New Roman"/>
        </w:rPr>
      </w:pPr>
      <w:r w:rsidRPr="0000730C">
        <w:rPr>
          <w:rFonts w:cs="Times New Roman"/>
        </w:rPr>
        <w:t>Федеральный закон от 27.12.2002 №</w:t>
      </w:r>
      <w:r w:rsidR="00B94AEF">
        <w:rPr>
          <w:rFonts w:cs="Times New Roman"/>
        </w:rPr>
        <w:t> </w:t>
      </w:r>
      <w:r w:rsidRPr="0000730C">
        <w:rPr>
          <w:rFonts w:cs="Times New Roman"/>
        </w:rPr>
        <w:t>184-ФЗ «О техническом регулировании»;</w:t>
      </w:r>
    </w:p>
    <w:p w14:paraId="4F2B1C54" w14:textId="0B5CD401" w:rsidR="00A43B8C" w:rsidRPr="0000730C" w:rsidRDefault="00A43B8C" w:rsidP="007D0B2F">
      <w:pPr>
        <w:pStyle w:val="a0"/>
        <w:rPr>
          <w:rFonts w:cs="Times New Roman"/>
        </w:rPr>
      </w:pPr>
      <w:r w:rsidRPr="0000730C">
        <w:rPr>
          <w:rFonts w:cs="Times New Roman"/>
        </w:rPr>
        <w:t>Федеральный закон от 27.07.2006 №</w:t>
      </w:r>
      <w:r w:rsidR="00B94AEF">
        <w:rPr>
          <w:rFonts w:cs="Times New Roman"/>
        </w:rPr>
        <w:t> </w:t>
      </w:r>
      <w:r w:rsidRPr="0000730C">
        <w:rPr>
          <w:rFonts w:cs="Times New Roman"/>
        </w:rPr>
        <w:t>149-ФЗ «Об информации, информационных технологиях и о защите информации»;</w:t>
      </w:r>
    </w:p>
    <w:p w14:paraId="43EAAA5E" w14:textId="033DD4A0" w:rsidR="00A43B8C" w:rsidRPr="0000730C" w:rsidRDefault="00A43B8C" w:rsidP="007D0B2F">
      <w:pPr>
        <w:pStyle w:val="a0"/>
        <w:rPr>
          <w:rFonts w:cs="Times New Roman"/>
        </w:rPr>
      </w:pPr>
      <w:r w:rsidRPr="0000730C">
        <w:rPr>
          <w:rFonts w:cs="Times New Roman"/>
        </w:rPr>
        <w:t>Федеральный закон от 06.04.2011 №</w:t>
      </w:r>
      <w:r w:rsidR="00B94AEF">
        <w:rPr>
          <w:rFonts w:cs="Times New Roman"/>
        </w:rPr>
        <w:t> </w:t>
      </w:r>
      <w:r w:rsidRPr="0000730C">
        <w:rPr>
          <w:rFonts w:cs="Times New Roman"/>
        </w:rPr>
        <w:t>63-ФЗ «Об электронной подписи»;</w:t>
      </w:r>
    </w:p>
    <w:p w14:paraId="1C96A88D" w14:textId="7612C2AE" w:rsidR="00A43B8C" w:rsidRPr="0000730C" w:rsidRDefault="00A43B8C" w:rsidP="007D0B2F">
      <w:pPr>
        <w:pStyle w:val="a0"/>
        <w:rPr>
          <w:rFonts w:cs="Times New Roman"/>
        </w:rPr>
      </w:pPr>
      <w:r w:rsidRPr="0000730C">
        <w:rPr>
          <w:rFonts w:cs="Times New Roman"/>
        </w:rPr>
        <w:t>Постановление Правительства Российской Федерации от 30.09.2004 №</w:t>
      </w:r>
      <w:r w:rsidR="00B94AEF">
        <w:rPr>
          <w:rFonts w:cs="Times New Roman"/>
        </w:rPr>
        <w:t> </w:t>
      </w:r>
      <w:r w:rsidRPr="0000730C">
        <w:rPr>
          <w:rFonts w:cs="Times New Roman"/>
        </w:rPr>
        <w:t>506 «Об утверждении Положения о Федеральной налоговой службе»;</w:t>
      </w:r>
    </w:p>
    <w:p w14:paraId="5ACCD8E0" w14:textId="2670140C" w:rsidR="00A43B8C" w:rsidRDefault="00A43B8C" w:rsidP="007D0B2F">
      <w:pPr>
        <w:pStyle w:val="a0"/>
        <w:rPr>
          <w:rFonts w:cs="Times New Roman"/>
        </w:rPr>
      </w:pPr>
      <w:r w:rsidRPr="0000730C">
        <w:rPr>
          <w:rFonts w:cs="Times New Roman"/>
        </w:rPr>
        <w:t>Постановление Правительства Российской Федерации от 24.05.2010 №</w:t>
      </w:r>
      <w:r w:rsidR="00B94AEF">
        <w:rPr>
          <w:rFonts w:cs="Times New Roman"/>
        </w:rPr>
        <w:t> </w:t>
      </w:r>
      <w:r w:rsidRPr="0000730C">
        <w:rPr>
          <w:rFonts w:cs="Times New Roman"/>
        </w:rPr>
        <w:t>365 «О координации мероприятий по использованию информационно-коммуникационных технологий в деятельности государственных органов»</w:t>
      </w:r>
      <w:r w:rsidR="00D771CD">
        <w:rPr>
          <w:rFonts w:cs="Times New Roman"/>
        </w:rPr>
        <w:t>;</w:t>
      </w:r>
    </w:p>
    <w:bookmarkEnd w:id="11"/>
    <w:bookmarkEnd w:id="12"/>
    <w:bookmarkEnd w:id="13"/>
    <w:bookmarkEnd w:id="15"/>
    <w:p w14:paraId="7FA8F74B" w14:textId="77777777" w:rsidR="00A43B8C" w:rsidRPr="0000730C" w:rsidRDefault="00A43B8C" w:rsidP="00A43B8C">
      <w:pPr>
        <w:autoSpaceDE w:val="0"/>
        <w:autoSpaceDN w:val="0"/>
        <w:adjustRightInd w:val="0"/>
        <w:jc w:val="both"/>
        <w:rPr>
          <w:snapToGrid w:val="0"/>
          <w:sz w:val="28"/>
          <w:szCs w:val="28"/>
        </w:rPr>
      </w:pPr>
    </w:p>
    <w:p w14:paraId="1023E3FF" w14:textId="1F1F71DA" w:rsidR="00AE505E" w:rsidRPr="00B32267" w:rsidRDefault="00A43B8C" w:rsidP="00B32267">
      <w:pPr>
        <w:pStyle w:val="11"/>
        <w:numPr>
          <w:ilvl w:val="0"/>
          <w:numId w:val="108"/>
        </w:numPr>
        <w:rPr>
          <w:rFonts w:eastAsia="Calibri"/>
        </w:rPr>
      </w:pPr>
      <w:bookmarkStart w:id="16" w:name="_Toc105079351"/>
      <w:r w:rsidRPr="00B32267">
        <w:rPr>
          <w:rFonts w:eastAsia="Calibri"/>
        </w:rPr>
        <w:lastRenderedPageBreak/>
        <w:t>Общие положения</w:t>
      </w:r>
      <w:bookmarkEnd w:id="16"/>
    </w:p>
    <w:p w14:paraId="4BEE68E8" w14:textId="77CF7B36" w:rsidR="00182070" w:rsidRPr="0000730C" w:rsidRDefault="00182070" w:rsidP="00010D27">
      <w:pPr>
        <w:pStyle w:val="a4"/>
        <w:rPr>
          <w:rFonts w:cs="Times New Roman"/>
          <w:snapToGrid w:val="0"/>
          <w:lang w:eastAsia="ru-RU"/>
        </w:rPr>
      </w:pPr>
      <w:r w:rsidRPr="0000730C">
        <w:rPr>
          <w:rFonts w:cs="Times New Roman"/>
          <w:snapToGrid w:val="0"/>
          <w:lang w:eastAsia="ru-RU"/>
        </w:rPr>
        <w:t>Настоящи</w:t>
      </w:r>
      <w:r w:rsidR="0077532B" w:rsidRPr="0000730C">
        <w:rPr>
          <w:rFonts w:cs="Times New Roman"/>
          <w:snapToGrid w:val="0"/>
          <w:lang w:eastAsia="ru-RU"/>
        </w:rPr>
        <w:t>е</w:t>
      </w:r>
      <w:r w:rsidRPr="0000730C">
        <w:rPr>
          <w:rFonts w:cs="Times New Roman"/>
          <w:snapToGrid w:val="0"/>
          <w:lang w:eastAsia="ru-RU"/>
        </w:rPr>
        <w:t xml:space="preserve"> </w:t>
      </w:r>
      <w:r w:rsidR="0077532B" w:rsidRPr="0000730C">
        <w:rPr>
          <w:rFonts w:cs="Times New Roman"/>
          <w:snapToGrid w:val="0"/>
          <w:lang w:eastAsia="ru-RU"/>
        </w:rPr>
        <w:t>Правила</w:t>
      </w:r>
      <w:r w:rsidR="001C76D3" w:rsidRPr="0000730C">
        <w:rPr>
          <w:rFonts w:cs="Times New Roman"/>
          <w:snapToGrid w:val="0"/>
          <w:lang w:eastAsia="ru-RU"/>
        </w:rPr>
        <w:t xml:space="preserve"> </w:t>
      </w:r>
      <w:r w:rsidRPr="0000730C">
        <w:rPr>
          <w:rFonts w:cs="Times New Roman"/>
          <w:snapToGrid w:val="0"/>
          <w:lang w:eastAsia="ru-RU"/>
        </w:rPr>
        <w:t>разработан</w:t>
      </w:r>
      <w:r w:rsidR="0077532B" w:rsidRPr="0000730C">
        <w:rPr>
          <w:rFonts w:cs="Times New Roman"/>
          <w:snapToGrid w:val="0"/>
          <w:lang w:eastAsia="ru-RU"/>
        </w:rPr>
        <w:t>ы</w:t>
      </w:r>
      <w:r w:rsidRPr="0000730C">
        <w:rPr>
          <w:rFonts w:cs="Times New Roman"/>
          <w:snapToGrid w:val="0"/>
          <w:lang w:eastAsia="ru-RU"/>
        </w:rPr>
        <w:t xml:space="preserve"> в соответствии с Федеральным законом</w:t>
      </w:r>
      <w:r w:rsidR="001C76D3" w:rsidRPr="0000730C">
        <w:rPr>
          <w:rFonts w:cs="Times New Roman"/>
          <w:snapToGrid w:val="0"/>
          <w:lang w:eastAsia="ru-RU"/>
        </w:rPr>
        <w:t xml:space="preserve"> </w:t>
      </w:r>
      <w:r w:rsidRPr="0000730C">
        <w:rPr>
          <w:rFonts w:cs="Times New Roman"/>
          <w:snapToGrid w:val="0"/>
          <w:lang w:eastAsia="ru-RU"/>
        </w:rPr>
        <w:t>и включа</w:t>
      </w:r>
      <w:r w:rsidR="0077532B" w:rsidRPr="0000730C">
        <w:rPr>
          <w:rFonts w:cs="Times New Roman"/>
          <w:snapToGrid w:val="0"/>
          <w:lang w:eastAsia="ru-RU"/>
        </w:rPr>
        <w:t>ю</w:t>
      </w:r>
      <w:r w:rsidRPr="0000730C">
        <w:rPr>
          <w:rFonts w:cs="Times New Roman"/>
          <w:snapToGrid w:val="0"/>
          <w:lang w:eastAsia="ru-RU"/>
        </w:rPr>
        <w:t>т</w:t>
      </w:r>
      <w:r w:rsidR="00DC755A" w:rsidRPr="0000730C">
        <w:rPr>
          <w:rFonts w:cs="Times New Roman"/>
          <w:snapToGrid w:val="0"/>
          <w:lang w:eastAsia="ru-RU"/>
        </w:rPr>
        <w:t xml:space="preserve"> в себя</w:t>
      </w:r>
      <w:r w:rsidRPr="0000730C">
        <w:rPr>
          <w:rFonts w:cs="Times New Roman"/>
          <w:snapToGrid w:val="0"/>
          <w:lang w:eastAsia="ru-RU"/>
        </w:rPr>
        <w:t>:</w:t>
      </w:r>
    </w:p>
    <w:p w14:paraId="143B59C3" w14:textId="77777777" w:rsidR="00182070" w:rsidRPr="0000730C" w:rsidRDefault="00182070" w:rsidP="007D0B2F">
      <w:pPr>
        <w:pStyle w:val="a0"/>
        <w:numPr>
          <w:ilvl w:val="0"/>
          <w:numId w:val="21"/>
        </w:numPr>
        <w:rPr>
          <w:rFonts w:cs="Times New Roman"/>
          <w:snapToGrid w:val="0"/>
          <w:lang w:eastAsia="ru-RU"/>
        </w:rPr>
      </w:pPr>
      <w:r w:rsidRPr="0000730C">
        <w:rPr>
          <w:rFonts w:cs="Times New Roman"/>
          <w:snapToGrid w:val="0"/>
          <w:lang w:eastAsia="ru-RU"/>
        </w:rPr>
        <w:t>Порядок информационного взаимодействия оператора электронной площадки и кредитной организации с автоматизированной информационной системой ФНС России;</w:t>
      </w:r>
    </w:p>
    <w:p w14:paraId="43EF3A46" w14:textId="77777777" w:rsidR="00182070" w:rsidRPr="0000730C" w:rsidRDefault="00182070" w:rsidP="007D0B2F">
      <w:pPr>
        <w:pStyle w:val="a0"/>
        <w:rPr>
          <w:rFonts w:cs="Times New Roman"/>
          <w:snapToGrid w:val="0"/>
          <w:lang w:eastAsia="ru-RU"/>
        </w:rPr>
      </w:pPr>
      <w:r w:rsidRPr="0000730C">
        <w:rPr>
          <w:rFonts w:cs="Times New Roman"/>
          <w:snapToGrid w:val="0"/>
          <w:lang w:eastAsia="ru-RU"/>
        </w:rPr>
        <w:t>Требования (критерии) к операторам электронной площадки и (или) кредитной организации;</w:t>
      </w:r>
    </w:p>
    <w:p w14:paraId="4B9B5E41" w14:textId="012DB4E8" w:rsidR="00182070" w:rsidRPr="0000730C" w:rsidRDefault="00182070" w:rsidP="007D0B2F">
      <w:pPr>
        <w:pStyle w:val="a0"/>
        <w:rPr>
          <w:rFonts w:cs="Times New Roman"/>
          <w:snapToGrid w:val="0"/>
          <w:lang w:eastAsia="ru-RU"/>
        </w:rPr>
      </w:pPr>
      <w:r w:rsidRPr="0000730C">
        <w:rPr>
          <w:rFonts w:cs="Times New Roman"/>
          <w:snapToGrid w:val="0"/>
          <w:lang w:eastAsia="ru-RU"/>
        </w:rPr>
        <w:t>Протокол</w:t>
      </w:r>
      <w:r w:rsidR="006E3DF1">
        <w:rPr>
          <w:rFonts w:cs="Times New Roman"/>
          <w:snapToGrid w:val="0"/>
          <w:lang w:eastAsia="ru-RU"/>
        </w:rPr>
        <w:t>ы</w:t>
      </w:r>
      <w:r w:rsidRPr="0000730C">
        <w:rPr>
          <w:rFonts w:cs="Times New Roman"/>
          <w:snapToGrid w:val="0"/>
          <w:lang w:eastAsia="ru-RU"/>
        </w:rPr>
        <w:t xml:space="preserve"> информационного обмена</w:t>
      </w:r>
      <w:r w:rsidR="00C5146B" w:rsidRPr="0000730C">
        <w:rPr>
          <w:rFonts w:cs="Times New Roman"/>
          <w:snapToGrid w:val="0"/>
          <w:lang w:eastAsia="ru-RU"/>
        </w:rPr>
        <w:t>, оформленны</w:t>
      </w:r>
      <w:r w:rsidR="006E3DF1">
        <w:rPr>
          <w:rFonts w:cs="Times New Roman"/>
          <w:snapToGrid w:val="0"/>
          <w:lang w:eastAsia="ru-RU"/>
        </w:rPr>
        <w:t>е</w:t>
      </w:r>
      <w:r w:rsidR="00C5146B" w:rsidRPr="0000730C">
        <w:rPr>
          <w:rFonts w:cs="Times New Roman"/>
          <w:snapToGrid w:val="0"/>
          <w:lang w:eastAsia="ru-RU"/>
        </w:rPr>
        <w:t xml:space="preserve"> отдельным</w:t>
      </w:r>
      <w:r w:rsidR="006E3DF1">
        <w:rPr>
          <w:rFonts w:cs="Times New Roman"/>
          <w:snapToGrid w:val="0"/>
          <w:lang w:eastAsia="ru-RU"/>
        </w:rPr>
        <w:t>и</w:t>
      </w:r>
      <w:r w:rsidR="00C5146B" w:rsidRPr="0000730C">
        <w:rPr>
          <w:rFonts w:cs="Times New Roman"/>
          <w:snapToGrid w:val="0"/>
          <w:lang w:eastAsia="ru-RU"/>
        </w:rPr>
        <w:t xml:space="preserve"> приложени</w:t>
      </w:r>
      <w:r w:rsidR="006E3DF1">
        <w:rPr>
          <w:rFonts w:cs="Times New Roman"/>
          <w:snapToGrid w:val="0"/>
          <w:lang w:eastAsia="ru-RU"/>
        </w:rPr>
        <w:t>ями</w:t>
      </w:r>
      <w:r w:rsidR="00C5146B" w:rsidRPr="0000730C">
        <w:rPr>
          <w:rFonts w:cs="Times New Roman"/>
          <w:snapToGrid w:val="0"/>
          <w:lang w:eastAsia="ru-RU"/>
        </w:rPr>
        <w:t xml:space="preserve"> к Правилам</w:t>
      </w:r>
      <w:r w:rsidR="003070FE" w:rsidRPr="0000730C">
        <w:rPr>
          <w:rFonts w:cs="Times New Roman"/>
          <w:snapToGrid w:val="0"/>
          <w:lang w:eastAsia="ru-RU"/>
        </w:rPr>
        <w:t>;</w:t>
      </w:r>
    </w:p>
    <w:p w14:paraId="62563E87" w14:textId="4CF88AAE" w:rsidR="00F16368" w:rsidRPr="0000730C" w:rsidRDefault="00F16368" w:rsidP="001C76D3">
      <w:pPr>
        <w:pStyle w:val="a0"/>
        <w:rPr>
          <w:rFonts w:cs="Times New Roman"/>
          <w:snapToGrid w:val="0"/>
          <w:lang w:eastAsia="ru-RU"/>
        </w:rPr>
      </w:pPr>
      <w:r w:rsidRPr="0000730C">
        <w:rPr>
          <w:rFonts w:cs="Times New Roman"/>
          <w:snapToGrid w:val="0"/>
          <w:lang w:eastAsia="ru-RU"/>
        </w:rPr>
        <w:t>Формы заявок на подкл</w:t>
      </w:r>
      <w:r w:rsidR="004418AC" w:rsidRPr="0000730C">
        <w:rPr>
          <w:rFonts w:cs="Times New Roman"/>
          <w:snapToGrid w:val="0"/>
          <w:lang w:eastAsia="ru-RU"/>
        </w:rPr>
        <w:t>ю</w:t>
      </w:r>
      <w:r w:rsidRPr="0000730C">
        <w:rPr>
          <w:rFonts w:cs="Times New Roman"/>
          <w:snapToGrid w:val="0"/>
          <w:lang w:eastAsia="ru-RU"/>
        </w:rPr>
        <w:t xml:space="preserve">чение </w:t>
      </w:r>
      <w:r w:rsidR="009C7449" w:rsidRPr="0000730C">
        <w:rPr>
          <w:rFonts w:cs="Times New Roman"/>
          <w:snapToGrid w:val="0"/>
          <w:lang w:eastAsia="ru-RU"/>
        </w:rPr>
        <w:t>Партнер</w:t>
      </w:r>
      <w:r w:rsidR="0061725F" w:rsidRPr="0000730C">
        <w:rPr>
          <w:rFonts w:cs="Times New Roman"/>
          <w:snapToGrid w:val="0"/>
          <w:lang w:eastAsia="ru-RU"/>
        </w:rPr>
        <w:t>ов</w:t>
      </w:r>
      <w:r w:rsidRPr="0000730C">
        <w:rPr>
          <w:rFonts w:cs="Times New Roman"/>
          <w:snapToGrid w:val="0"/>
          <w:lang w:eastAsia="ru-RU"/>
        </w:rPr>
        <w:t xml:space="preserve"> к сервисам ПП НПД</w:t>
      </w:r>
      <w:r w:rsidR="002D60E9" w:rsidRPr="0000730C">
        <w:rPr>
          <w:rFonts w:cs="Times New Roman"/>
          <w:snapToGrid w:val="0"/>
          <w:lang w:eastAsia="ru-RU"/>
        </w:rPr>
        <w:t>, оформленные отдельным приложением к Правилам</w:t>
      </w:r>
      <w:r w:rsidR="003070FE" w:rsidRPr="0000730C">
        <w:rPr>
          <w:rFonts w:cs="Times New Roman"/>
          <w:snapToGrid w:val="0"/>
          <w:lang w:eastAsia="ru-RU"/>
        </w:rPr>
        <w:t>;</w:t>
      </w:r>
    </w:p>
    <w:p w14:paraId="5BDD03A2" w14:textId="4CA5CA02" w:rsidR="003070FE" w:rsidRPr="0000730C" w:rsidRDefault="003070FE" w:rsidP="001C76D3">
      <w:pPr>
        <w:pStyle w:val="a0"/>
        <w:rPr>
          <w:rFonts w:cs="Times New Roman"/>
          <w:snapToGrid w:val="0"/>
          <w:lang w:eastAsia="ru-RU"/>
        </w:rPr>
      </w:pPr>
      <w:r w:rsidRPr="0000730C">
        <w:rPr>
          <w:rFonts w:cs="Times New Roman"/>
        </w:rPr>
        <w:t xml:space="preserve">Форма уведомления о подключении </w:t>
      </w:r>
      <w:r w:rsidR="009C7449" w:rsidRPr="0000730C">
        <w:rPr>
          <w:rFonts w:cs="Times New Roman"/>
        </w:rPr>
        <w:t>П</w:t>
      </w:r>
      <w:r w:rsidRPr="0000730C">
        <w:rPr>
          <w:rFonts w:cs="Times New Roman"/>
        </w:rPr>
        <w:t>оставщика данных</w:t>
      </w:r>
      <w:r w:rsidR="002D60E9" w:rsidRPr="0000730C">
        <w:rPr>
          <w:rFonts w:cs="Times New Roman"/>
        </w:rPr>
        <w:t>,</w:t>
      </w:r>
      <w:r w:rsidR="002D60E9" w:rsidRPr="0000730C">
        <w:rPr>
          <w:rFonts w:cs="Times New Roman"/>
          <w:snapToGrid w:val="0"/>
          <w:lang w:eastAsia="ru-RU"/>
        </w:rPr>
        <w:t xml:space="preserve"> оформленная отдельным приложением к Правилам</w:t>
      </w:r>
      <w:r w:rsidR="00B94AEF">
        <w:rPr>
          <w:rFonts w:cs="Times New Roman"/>
          <w:snapToGrid w:val="0"/>
          <w:lang w:eastAsia="ru-RU"/>
        </w:rPr>
        <w:t>;</w:t>
      </w:r>
    </w:p>
    <w:p w14:paraId="65310A71" w14:textId="79D172B0" w:rsidR="003070FE" w:rsidRPr="007F7D7F" w:rsidRDefault="003070FE" w:rsidP="001C76D3">
      <w:pPr>
        <w:pStyle w:val="a0"/>
        <w:rPr>
          <w:rFonts w:cs="Times New Roman"/>
          <w:snapToGrid w:val="0"/>
          <w:lang w:eastAsia="ru-RU"/>
        </w:rPr>
      </w:pPr>
      <w:r w:rsidRPr="007F7D7F">
        <w:rPr>
          <w:rFonts w:cs="Times New Roman"/>
        </w:rPr>
        <w:t xml:space="preserve">Требования к реализации информационного взаимодействия с </w:t>
      </w:r>
      <w:r w:rsidR="004418AC" w:rsidRPr="007F7D7F">
        <w:rPr>
          <w:rFonts w:cs="Times New Roman"/>
        </w:rPr>
        <w:t>ПП НПД</w:t>
      </w:r>
      <w:r w:rsidR="002D60E9" w:rsidRPr="007F7D7F">
        <w:rPr>
          <w:rFonts w:cs="Times New Roman"/>
        </w:rPr>
        <w:t xml:space="preserve">, </w:t>
      </w:r>
      <w:r w:rsidR="002D60E9" w:rsidRPr="007F7D7F">
        <w:rPr>
          <w:rFonts w:cs="Times New Roman"/>
          <w:snapToGrid w:val="0"/>
          <w:lang w:eastAsia="ru-RU"/>
        </w:rPr>
        <w:t>оформленные отдельным</w:t>
      </w:r>
      <w:r w:rsidR="007277A4">
        <w:rPr>
          <w:rFonts w:cs="Times New Roman"/>
          <w:snapToGrid w:val="0"/>
          <w:lang w:eastAsia="ru-RU"/>
        </w:rPr>
        <w:t>и</w:t>
      </w:r>
      <w:r w:rsidR="007F7D7F">
        <w:rPr>
          <w:rFonts w:cs="Times New Roman"/>
          <w:snapToGrid w:val="0"/>
          <w:lang w:eastAsia="ru-RU"/>
        </w:rPr>
        <w:t xml:space="preserve"> </w:t>
      </w:r>
      <w:r w:rsidR="002D60E9" w:rsidRPr="007F7D7F">
        <w:rPr>
          <w:rFonts w:cs="Times New Roman"/>
          <w:snapToGrid w:val="0"/>
          <w:lang w:eastAsia="ru-RU"/>
        </w:rPr>
        <w:t>приложени</w:t>
      </w:r>
      <w:r w:rsidR="00D771CD" w:rsidRPr="007277A4">
        <w:rPr>
          <w:rFonts w:cs="Times New Roman"/>
          <w:snapToGrid w:val="0"/>
          <w:lang w:eastAsia="ru-RU"/>
        </w:rPr>
        <w:t>ям</w:t>
      </w:r>
      <w:r w:rsidR="007277A4">
        <w:rPr>
          <w:rFonts w:cs="Times New Roman"/>
          <w:snapToGrid w:val="0"/>
          <w:lang w:eastAsia="ru-RU"/>
        </w:rPr>
        <w:t>и</w:t>
      </w:r>
      <w:r w:rsidR="00D771CD" w:rsidRPr="0041523C">
        <w:rPr>
          <w:rFonts w:cs="Times New Roman"/>
          <w:snapToGrid w:val="0"/>
          <w:lang w:eastAsia="ru-RU"/>
        </w:rPr>
        <w:t xml:space="preserve"> (Приложение </w:t>
      </w:r>
      <w:r w:rsidR="00A57A65" w:rsidRPr="0041523C">
        <w:rPr>
          <w:rFonts w:cs="Times New Roman"/>
          <w:snapToGrid w:val="0"/>
          <w:lang w:eastAsia="ru-RU"/>
        </w:rPr>
        <w:t>№1 и Приложение №8</w:t>
      </w:r>
      <w:r w:rsidR="00D771CD" w:rsidRPr="0041523C">
        <w:rPr>
          <w:rFonts w:cs="Times New Roman"/>
          <w:snapToGrid w:val="0"/>
          <w:lang w:eastAsia="ru-RU"/>
        </w:rPr>
        <w:t>)</w:t>
      </w:r>
      <w:r w:rsidR="002D60E9" w:rsidRPr="007F7D7F">
        <w:rPr>
          <w:rFonts w:cs="Times New Roman"/>
          <w:snapToGrid w:val="0"/>
          <w:lang w:eastAsia="ru-RU"/>
        </w:rPr>
        <w:t xml:space="preserve"> к Правилам</w:t>
      </w:r>
      <w:r w:rsidR="004418AC" w:rsidRPr="007F7D7F">
        <w:rPr>
          <w:rFonts w:cs="Times New Roman"/>
          <w:snapToGrid w:val="0"/>
          <w:lang w:eastAsia="ru-RU"/>
        </w:rPr>
        <w:t>;</w:t>
      </w:r>
    </w:p>
    <w:p w14:paraId="1C150453" w14:textId="010E9F92" w:rsidR="002D60E9" w:rsidRPr="0000730C" w:rsidRDefault="002D60E9" w:rsidP="002D60E9">
      <w:pPr>
        <w:pStyle w:val="a0"/>
        <w:rPr>
          <w:rFonts w:cs="Times New Roman"/>
          <w:snapToGrid w:val="0"/>
          <w:lang w:eastAsia="ru-RU"/>
        </w:rPr>
      </w:pPr>
      <w:r w:rsidRPr="0000730C">
        <w:rPr>
          <w:snapToGrid w:val="0"/>
        </w:rPr>
        <w:t xml:space="preserve">Чек-лист проверки </w:t>
      </w:r>
      <w:r w:rsidR="009C7449" w:rsidRPr="0000730C">
        <w:rPr>
          <w:snapToGrid w:val="0"/>
        </w:rPr>
        <w:t>Партнер</w:t>
      </w:r>
      <w:r w:rsidRPr="0000730C">
        <w:rPr>
          <w:snapToGrid w:val="0"/>
        </w:rPr>
        <w:t>ов (</w:t>
      </w:r>
      <w:r w:rsidR="006E70CF">
        <w:rPr>
          <w:snapToGrid w:val="0"/>
        </w:rPr>
        <w:t>П</w:t>
      </w:r>
      <w:r w:rsidRPr="0000730C">
        <w:rPr>
          <w:snapToGrid w:val="0"/>
        </w:rPr>
        <w:t>оставщиков данных),</w:t>
      </w:r>
      <w:r w:rsidRPr="0000730C">
        <w:t xml:space="preserve"> </w:t>
      </w:r>
      <w:r w:rsidR="007277A4" w:rsidRPr="0000730C">
        <w:rPr>
          <w:rFonts w:cs="Times New Roman"/>
          <w:snapToGrid w:val="0"/>
          <w:lang w:eastAsia="ru-RU"/>
        </w:rPr>
        <w:t>оформленны</w:t>
      </w:r>
      <w:r w:rsidR="007277A4">
        <w:rPr>
          <w:rFonts w:cs="Times New Roman"/>
          <w:snapToGrid w:val="0"/>
          <w:lang w:eastAsia="ru-RU"/>
        </w:rPr>
        <w:t>й</w:t>
      </w:r>
      <w:r w:rsidR="007277A4" w:rsidRPr="0000730C">
        <w:rPr>
          <w:rFonts w:cs="Times New Roman"/>
          <w:snapToGrid w:val="0"/>
          <w:lang w:eastAsia="ru-RU"/>
        </w:rPr>
        <w:t xml:space="preserve"> </w:t>
      </w:r>
      <w:r w:rsidRPr="0000730C">
        <w:rPr>
          <w:rFonts w:cs="Times New Roman"/>
          <w:snapToGrid w:val="0"/>
          <w:lang w:eastAsia="ru-RU"/>
        </w:rPr>
        <w:t>отдельным приложением к Правилам</w:t>
      </w:r>
      <w:r w:rsidR="004418AC" w:rsidRPr="0000730C">
        <w:rPr>
          <w:rFonts w:cs="Times New Roman"/>
          <w:snapToGrid w:val="0"/>
          <w:lang w:eastAsia="ru-RU"/>
        </w:rPr>
        <w:t>.</w:t>
      </w:r>
    </w:p>
    <w:p w14:paraId="227BC0C0" w14:textId="6DB6CD30" w:rsidR="004074EC" w:rsidRPr="0000730C" w:rsidRDefault="004074EC" w:rsidP="004074EC">
      <w:pPr>
        <w:pStyle w:val="a4"/>
        <w:rPr>
          <w:rFonts w:cs="Times New Roman"/>
        </w:rPr>
      </w:pPr>
      <w:r w:rsidRPr="0000730C">
        <w:rPr>
          <w:rFonts w:cs="Times New Roman"/>
        </w:rPr>
        <w:t xml:space="preserve">Порядок информационного взаимодействия </w:t>
      </w:r>
      <w:r w:rsidR="009C7449" w:rsidRPr="0000730C">
        <w:rPr>
          <w:rFonts w:cs="Times New Roman"/>
        </w:rPr>
        <w:t>Партнер</w:t>
      </w:r>
      <w:r w:rsidR="0061725F" w:rsidRPr="0000730C">
        <w:rPr>
          <w:rFonts w:cs="Times New Roman"/>
        </w:rPr>
        <w:t>ов</w:t>
      </w:r>
      <w:r w:rsidR="00073220" w:rsidRPr="0000730C">
        <w:rPr>
          <w:rFonts w:cs="Times New Roman"/>
        </w:rPr>
        <w:t xml:space="preserve"> с ПП НПД</w:t>
      </w:r>
      <w:r w:rsidRPr="0000730C">
        <w:rPr>
          <w:rFonts w:cs="Times New Roman"/>
        </w:rPr>
        <w:t xml:space="preserve"> (далее </w:t>
      </w:r>
      <w:r w:rsidR="007D0AC5" w:rsidRPr="0000730C">
        <w:rPr>
          <w:rFonts w:cs="Times New Roman"/>
        </w:rPr>
        <w:t>–</w:t>
      </w:r>
      <w:r w:rsidRPr="0000730C">
        <w:rPr>
          <w:rFonts w:cs="Times New Roman"/>
        </w:rPr>
        <w:t xml:space="preserve"> Порядок) определяет последовательность действий </w:t>
      </w:r>
      <w:r w:rsidR="009C7449" w:rsidRPr="0000730C">
        <w:rPr>
          <w:rFonts w:cs="Times New Roman"/>
        </w:rPr>
        <w:t>Партнер</w:t>
      </w:r>
      <w:r w:rsidR="0061725F" w:rsidRPr="0000730C">
        <w:rPr>
          <w:rFonts w:cs="Times New Roman"/>
        </w:rPr>
        <w:t xml:space="preserve">ов </w:t>
      </w:r>
      <w:r w:rsidRPr="0000730C">
        <w:rPr>
          <w:rFonts w:cs="Times New Roman"/>
        </w:rPr>
        <w:t xml:space="preserve">и сотрудников Уполномоченного органа в процессе реализации информационного обмена </w:t>
      </w:r>
      <w:r w:rsidR="000731B6" w:rsidRPr="0000730C">
        <w:rPr>
          <w:rFonts w:cs="Times New Roman"/>
        </w:rPr>
        <w:t>в целях,</w:t>
      </w:r>
      <w:r w:rsidRPr="0000730C">
        <w:rPr>
          <w:rFonts w:cs="Times New Roman"/>
        </w:rPr>
        <w:t xml:space="preserve"> предусмотренных Федеральным законом.</w:t>
      </w:r>
    </w:p>
    <w:p w14:paraId="009E5720" w14:textId="18EA8CF9" w:rsidR="004074EC" w:rsidRPr="0000730C" w:rsidRDefault="009C7449" w:rsidP="004074EC">
      <w:pPr>
        <w:pStyle w:val="a4"/>
        <w:rPr>
          <w:rFonts w:cs="Times New Roman"/>
        </w:rPr>
      </w:pPr>
      <w:r w:rsidRPr="0000730C">
        <w:rPr>
          <w:rFonts w:cs="Times New Roman"/>
        </w:rPr>
        <w:t>Партнер</w:t>
      </w:r>
      <w:r w:rsidR="0061725F" w:rsidRPr="0000730C">
        <w:rPr>
          <w:rFonts w:cs="Times New Roman"/>
        </w:rPr>
        <w:t>ы</w:t>
      </w:r>
      <w:r w:rsidR="004074EC" w:rsidRPr="0000730C">
        <w:rPr>
          <w:rFonts w:cs="Times New Roman"/>
        </w:rPr>
        <w:t xml:space="preserve"> осуществляют информационный обмен с </w:t>
      </w:r>
      <w:r w:rsidR="007D0AC5" w:rsidRPr="0000730C">
        <w:rPr>
          <w:rFonts w:cs="Times New Roman"/>
        </w:rPr>
        <w:t>У</w:t>
      </w:r>
      <w:r w:rsidR="004074EC" w:rsidRPr="0000730C">
        <w:rPr>
          <w:rFonts w:cs="Times New Roman"/>
        </w:rPr>
        <w:t xml:space="preserve">полномоченным органом при условии их соответствия </w:t>
      </w:r>
      <w:r w:rsidR="007D0AC5" w:rsidRPr="0000730C">
        <w:rPr>
          <w:rFonts w:cs="Times New Roman"/>
        </w:rPr>
        <w:t xml:space="preserve">установленным </w:t>
      </w:r>
      <w:r w:rsidR="004074EC" w:rsidRPr="0000730C">
        <w:rPr>
          <w:rFonts w:cs="Times New Roman"/>
        </w:rPr>
        <w:t xml:space="preserve">требованиям (критериям), соблюдения ими </w:t>
      </w:r>
      <w:r w:rsidR="007D0AC5" w:rsidRPr="0000730C">
        <w:rPr>
          <w:rFonts w:cs="Times New Roman"/>
        </w:rPr>
        <w:t>П</w:t>
      </w:r>
      <w:r w:rsidR="004074EC" w:rsidRPr="0000730C">
        <w:rPr>
          <w:rFonts w:cs="Times New Roman"/>
        </w:rPr>
        <w:t xml:space="preserve">орядка, а также протоколов информационного обмена, приведенных в </w:t>
      </w:r>
      <w:r w:rsidR="00C5146B" w:rsidRPr="0000730C">
        <w:rPr>
          <w:rFonts w:cs="Times New Roman"/>
        </w:rPr>
        <w:t xml:space="preserve">приложении к </w:t>
      </w:r>
      <w:r w:rsidR="004074EC" w:rsidRPr="0000730C">
        <w:rPr>
          <w:rFonts w:cs="Times New Roman"/>
        </w:rPr>
        <w:t>настоящ</w:t>
      </w:r>
      <w:r w:rsidR="0077532B" w:rsidRPr="0000730C">
        <w:rPr>
          <w:rFonts w:cs="Times New Roman"/>
        </w:rPr>
        <w:t>и</w:t>
      </w:r>
      <w:r w:rsidR="004418AC" w:rsidRPr="0000730C">
        <w:rPr>
          <w:rFonts w:cs="Times New Roman"/>
        </w:rPr>
        <w:t>м</w:t>
      </w:r>
      <w:r w:rsidR="0077532B" w:rsidRPr="0000730C">
        <w:rPr>
          <w:rFonts w:cs="Times New Roman"/>
        </w:rPr>
        <w:t xml:space="preserve"> Правил</w:t>
      </w:r>
      <w:r w:rsidR="004418AC" w:rsidRPr="0000730C">
        <w:rPr>
          <w:rFonts w:cs="Times New Roman"/>
        </w:rPr>
        <w:t>ам</w:t>
      </w:r>
      <w:r w:rsidR="004074EC" w:rsidRPr="0000730C">
        <w:rPr>
          <w:rFonts w:cs="Times New Roman"/>
        </w:rPr>
        <w:t>.</w:t>
      </w:r>
    </w:p>
    <w:p w14:paraId="55812424" w14:textId="078B2049" w:rsidR="004074EC" w:rsidRPr="0000730C" w:rsidRDefault="004074EC" w:rsidP="004074EC">
      <w:pPr>
        <w:pStyle w:val="a4"/>
        <w:rPr>
          <w:rFonts w:cs="Times New Roman"/>
        </w:rPr>
      </w:pPr>
      <w:r w:rsidRPr="0000730C">
        <w:rPr>
          <w:rFonts w:cs="Times New Roman"/>
        </w:rPr>
        <w:t xml:space="preserve">Уполномоченный орган ведет перечень </w:t>
      </w:r>
      <w:r w:rsidR="009C7449" w:rsidRPr="0000730C">
        <w:rPr>
          <w:rFonts w:cs="Times New Roman"/>
        </w:rPr>
        <w:t>Партнер</w:t>
      </w:r>
      <w:r w:rsidR="0061725F" w:rsidRPr="0000730C">
        <w:rPr>
          <w:rFonts w:cs="Times New Roman"/>
        </w:rPr>
        <w:t>ов</w:t>
      </w:r>
      <w:r w:rsidRPr="0000730C">
        <w:rPr>
          <w:rFonts w:cs="Times New Roman"/>
        </w:rPr>
        <w:t xml:space="preserve">, осуществляющих информационный обмен с </w:t>
      </w:r>
      <w:r w:rsidR="007D0AC5" w:rsidRPr="0000730C">
        <w:rPr>
          <w:rFonts w:cs="Times New Roman"/>
        </w:rPr>
        <w:t>У</w:t>
      </w:r>
      <w:r w:rsidR="00F3676A">
        <w:rPr>
          <w:rFonts w:cs="Times New Roman"/>
        </w:rPr>
        <w:t xml:space="preserve">полномоченным органом. Опубликование сведений о </w:t>
      </w:r>
      <w:r w:rsidR="00F3676A">
        <w:rPr>
          <w:rFonts w:cs="Times New Roman"/>
        </w:rPr>
        <w:lastRenderedPageBreak/>
        <w:t xml:space="preserve">Партнере </w:t>
      </w:r>
      <w:r w:rsidR="007D0AC5" w:rsidRPr="0000730C">
        <w:rPr>
          <w:rFonts w:cs="Times New Roman"/>
        </w:rPr>
        <w:t xml:space="preserve">в </w:t>
      </w:r>
      <w:r w:rsidRPr="0000730C">
        <w:rPr>
          <w:rFonts w:cs="Times New Roman"/>
        </w:rPr>
        <w:t xml:space="preserve">мобильном приложении «Мой налог» </w:t>
      </w:r>
      <w:r w:rsidR="00F3676A">
        <w:rPr>
          <w:rFonts w:cs="Times New Roman"/>
        </w:rPr>
        <w:t xml:space="preserve">осуществляется Партнером самостоятельно </w:t>
      </w:r>
      <w:r w:rsidR="00796A7B">
        <w:rPr>
          <w:rFonts w:cs="Times New Roman"/>
        </w:rPr>
        <w:t>в соответствии с п. 2.2.2 Приложения № 5</w:t>
      </w:r>
      <w:r w:rsidR="00F3676A">
        <w:rPr>
          <w:rFonts w:cs="Times New Roman"/>
        </w:rPr>
        <w:t xml:space="preserve">. Публикация сведений о Партнере </w:t>
      </w:r>
      <w:r w:rsidRPr="0000730C">
        <w:rPr>
          <w:rFonts w:cs="Times New Roman"/>
        </w:rPr>
        <w:t xml:space="preserve"> на официальном сайте в</w:t>
      </w:r>
      <w:r w:rsidR="004418AC" w:rsidRPr="0000730C">
        <w:rPr>
          <w:rFonts w:cs="Times New Roman"/>
        </w:rPr>
        <w:t xml:space="preserve"> информационно-телекоммуникационной сети «Интернет» (далее - сеть «Интернет»)</w:t>
      </w:r>
      <w:r w:rsidR="00F3676A">
        <w:rPr>
          <w:rFonts w:cs="Times New Roman"/>
        </w:rPr>
        <w:t xml:space="preserve"> осуществляется Уполномоченным органом после за</w:t>
      </w:r>
      <w:r w:rsidR="006E3BAD">
        <w:rPr>
          <w:rFonts w:cs="Times New Roman"/>
        </w:rPr>
        <w:t>явки Партнера, поданной через СП</w:t>
      </w:r>
      <w:r w:rsidR="00F3676A">
        <w:rPr>
          <w:rFonts w:cs="Times New Roman"/>
        </w:rPr>
        <w:t>П</w:t>
      </w:r>
      <w:r w:rsidRPr="0000730C">
        <w:rPr>
          <w:rFonts w:cs="Times New Roman"/>
        </w:rPr>
        <w:t>.</w:t>
      </w:r>
    </w:p>
    <w:p w14:paraId="565457CA" w14:textId="792EDA89" w:rsidR="004074EC" w:rsidRPr="0000730C" w:rsidRDefault="009C7449" w:rsidP="004074EC">
      <w:pPr>
        <w:pStyle w:val="a4"/>
        <w:rPr>
          <w:rFonts w:cs="Times New Roman"/>
        </w:rPr>
      </w:pPr>
      <w:r w:rsidRPr="0000730C">
        <w:rPr>
          <w:rFonts w:cs="Times New Roman"/>
        </w:rPr>
        <w:t>Партнер</w:t>
      </w:r>
      <w:r w:rsidR="0061725F" w:rsidRPr="0000730C">
        <w:rPr>
          <w:rFonts w:cs="Times New Roman"/>
        </w:rPr>
        <w:t>ы</w:t>
      </w:r>
      <w:r w:rsidR="004074EC" w:rsidRPr="0000730C">
        <w:rPr>
          <w:rFonts w:cs="Times New Roman"/>
        </w:rPr>
        <w:t xml:space="preserve"> обязуются не передавать в рамках информационного обмена с ПП НПД заведомо недостоверную информацию, а также не препятствовать своими действиями или бездействием передач</w:t>
      </w:r>
      <w:r w:rsidR="00F56697" w:rsidRPr="0000730C">
        <w:rPr>
          <w:rFonts w:cs="Times New Roman"/>
        </w:rPr>
        <w:t>е</w:t>
      </w:r>
      <w:r w:rsidR="004074EC" w:rsidRPr="0000730C">
        <w:rPr>
          <w:rFonts w:cs="Times New Roman"/>
        </w:rPr>
        <w:t xml:space="preserve"> достоверной информации в рамках</w:t>
      </w:r>
      <w:r w:rsidR="00506D36">
        <w:rPr>
          <w:rFonts w:cs="Times New Roman"/>
        </w:rPr>
        <w:t xml:space="preserve"> </w:t>
      </w:r>
      <w:r w:rsidR="004074EC" w:rsidRPr="0000730C">
        <w:rPr>
          <w:rFonts w:cs="Times New Roman"/>
        </w:rPr>
        <w:t>предоставленных им со стороны НП полномочий.</w:t>
      </w:r>
    </w:p>
    <w:p w14:paraId="7CB8B619" w14:textId="37AF0629" w:rsidR="00E10C7E" w:rsidRPr="0000730C" w:rsidRDefault="00E10C7E" w:rsidP="00E10C7E">
      <w:pPr>
        <w:pStyle w:val="a4"/>
        <w:rPr>
          <w:rFonts w:cs="Times New Roman"/>
        </w:rPr>
      </w:pPr>
      <w:r w:rsidRPr="0000730C">
        <w:rPr>
          <w:rFonts w:cs="Times New Roman"/>
        </w:rPr>
        <w:t xml:space="preserve">Информационное взаимодействие </w:t>
      </w:r>
      <w:r w:rsidR="009C7449" w:rsidRPr="0000730C">
        <w:rPr>
          <w:rFonts w:cs="Times New Roman"/>
        </w:rPr>
        <w:t>Партнер</w:t>
      </w:r>
      <w:r w:rsidR="0061725F" w:rsidRPr="0000730C">
        <w:rPr>
          <w:rFonts w:cs="Times New Roman"/>
        </w:rPr>
        <w:t xml:space="preserve">ов </w:t>
      </w:r>
      <w:r w:rsidRPr="0000730C">
        <w:rPr>
          <w:rFonts w:cs="Times New Roman"/>
        </w:rPr>
        <w:t>с ПП НПД осуществляется исключительно в рамках задачи налогообложения дохода, полученного от профессиональной деятельности.</w:t>
      </w:r>
    </w:p>
    <w:p w14:paraId="552ED57E" w14:textId="508C19A0" w:rsidR="00E10C7E" w:rsidRPr="0000730C" w:rsidRDefault="00E10C7E" w:rsidP="004074EC">
      <w:pPr>
        <w:pStyle w:val="a4"/>
        <w:rPr>
          <w:rFonts w:cs="Times New Roman"/>
        </w:rPr>
      </w:pPr>
      <w:r w:rsidRPr="0000730C">
        <w:rPr>
          <w:rFonts w:cs="Times New Roman"/>
        </w:rPr>
        <w:t xml:space="preserve">В случае нарушения </w:t>
      </w:r>
      <w:r w:rsidR="009C7449" w:rsidRPr="0000730C">
        <w:rPr>
          <w:rFonts w:cs="Times New Roman"/>
        </w:rPr>
        <w:t>Партнер</w:t>
      </w:r>
      <w:r w:rsidR="0061725F" w:rsidRPr="0000730C">
        <w:rPr>
          <w:rFonts w:cs="Times New Roman"/>
        </w:rPr>
        <w:t>ом</w:t>
      </w:r>
      <w:r w:rsidRPr="0000730C">
        <w:rPr>
          <w:rFonts w:cs="Times New Roman"/>
        </w:rPr>
        <w:t xml:space="preserve"> настоящих Правил, а также в случае обнаружения факта использования программных интерфейсов для задач, отличных от задач налогообложения дохода, полученного от профессиональной деятельности</w:t>
      </w:r>
      <w:r w:rsidR="004418AC" w:rsidRPr="0000730C">
        <w:rPr>
          <w:rFonts w:cs="Times New Roman"/>
        </w:rPr>
        <w:t>,</w:t>
      </w:r>
      <w:r w:rsidRPr="0000730C">
        <w:rPr>
          <w:rFonts w:cs="Times New Roman"/>
        </w:rPr>
        <w:t xml:space="preserve"> или возникновения подозрения на осуществление действий, приводящих к избыточной и необоснованной нагрузке на программный комплекс, Уполномоченный орган вправе отказаться в одностороннем внесудебном порядке от дальнейшего взаимодействия по протоколам информационного обмена с таким пользователем, одновременно направив соответствующее уведомление.</w:t>
      </w:r>
    </w:p>
    <w:p w14:paraId="0ADE0B6F" w14:textId="77777777" w:rsidR="004074EC" w:rsidRPr="0000730C" w:rsidRDefault="004074EC" w:rsidP="004074EC">
      <w:pPr>
        <w:pStyle w:val="a4"/>
        <w:rPr>
          <w:rFonts w:cs="Times New Roman"/>
        </w:rPr>
      </w:pPr>
      <w:r w:rsidRPr="0000730C">
        <w:rPr>
          <w:rFonts w:cs="Times New Roman"/>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03696AD6" w14:textId="440DF117" w:rsidR="004074EC" w:rsidRPr="0000730C" w:rsidRDefault="004418AC" w:rsidP="004074EC">
      <w:pPr>
        <w:pStyle w:val="a4"/>
        <w:rPr>
          <w:rFonts w:cs="Times New Roman"/>
        </w:rPr>
      </w:pPr>
      <w:r w:rsidRPr="0000730C">
        <w:rPr>
          <w:rFonts w:cs="Times New Roman"/>
        </w:rPr>
        <w:t>Н</w:t>
      </w:r>
      <w:r w:rsidR="004074EC" w:rsidRPr="0000730C">
        <w:rPr>
          <w:rFonts w:cs="Times New Roman"/>
        </w:rPr>
        <w:t>астоящ</w:t>
      </w:r>
      <w:r w:rsidR="0077532B" w:rsidRPr="0000730C">
        <w:rPr>
          <w:rFonts w:cs="Times New Roman"/>
        </w:rPr>
        <w:t>и</w:t>
      </w:r>
      <w:r w:rsidRPr="0000730C">
        <w:rPr>
          <w:rFonts w:cs="Times New Roman"/>
        </w:rPr>
        <w:t>е</w:t>
      </w:r>
      <w:r w:rsidR="0077532B" w:rsidRPr="0000730C">
        <w:rPr>
          <w:rFonts w:cs="Times New Roman"/>
        </w:rPr>
        <w:t xml:space="preserve"> Правил</w:t>
      </w:r>
      <w:r w:rsidRPr="0000730C">
        <w:rPr>
          <w:rFonts w:cs="Times New Roman"/>
        </w:rPr>
        <w:t>а</w:t>
      </w:r>
      <w:r w:rsidR="004074EC" w:rsidRPr="0000730C">
        <w:rPr>
          <w:rFonts w:cs="Times New Roman"/>
        </w:rPr>
        <w:t xml:space="preserve"> размеща</w:t>
      </w:r>
      <w:r w:rsidRPr="0000730C">
        <w:rPr>
          <w:rFonts w:cs="Times New Roman"/>
        </w:rPr>
        <w:t>ю</w:t>
      </w:r>
      <w:r w:rsidR="004074EC" w:rsidRPr="0000730C">
        <w:rPr>
          <w:rFonts w:cs="Times New Roman"/>
        </w:rPr>
        <w:t xml:space="preserve">тся Уполномоченным органом на </w:t>
      </w:r>
      <w:r w:rsidR="002A1126" w:rsidRPr="0000730C">
        <w:rPr>
          <w:rFonts w:cs="Times New Roman"/>
        </w:rPr>
        <w:t xml:space="preserve"> официальном </w:t>
      </w:r>
      <w:r w:rsidR="004074EC" w:rsidRPr="0000730C">
        <w:rPr>
          <w:rFonts w:cs="Times New Roman"/>
        </w:rPr>
        <w:t xml:space="preserve">сайте в сети </w:t>
      </w:r>
      <w:r w:rsidRPr="0000730C">
        <w:rPr>
          <w:rFonts w:cs="Times New Roman"/>
        </w:rPr>
        <w:t>«</w:t>
      </w:r>
      <w:r w:rsidR="004074EC" w:rsidRPr="0000730C">
        <w:rPr>
          <w:rFonts w:cs="Times New Roman"/>
        </w:rPr>
        <w:t>Интернет</w:t>
      </w:r>
      <w:r w:rsidRPr="0000730C">
        <w:rPr>
          <w:rFonts w:cs="Times New Roman"/>
        </w:rPr>
        <w:t>»</w:t>
      </w:r>
      <w:r w:rsidR="00A43B8C" w:rsidRPr="0000730C">
        <w:rPr>
          <w:rFonts w:cs="Times New Roman"/>
        </w:rPr>
        <w:t>.</w:t>
      </w:r>
      <w:r w:rsidR="001C4A05" w:rsidRPr="0000730C">
        <w:rPr>
          <w:rFonts w:cs="Times New Roman"/>
        </w:rPr>
        <w:t xml:space="preserve"> </w:t>
      </w:r>
      <w:r w:rsidR="009C7449" w:rsidRPr="0000730C">
        <w:rPr>
          <w:rFonts w:cs="Times New Roman"/>
        </w:rPr>
        <w:t>Партнер</w:t>
      </w:r>
      <w:r w:rsidR="0061725F" w:rsidRPr="0000730C">
        <w:rPr>
          <w:rFonts w:cs="Times New Roman"/>
        </w:rPr>
        <w:t>ы</w:t>
      </w:r>
      <w:r w:rsidR="00A43B8C" w:rsidRPr="0000730C">
        <w:rPr>
          <w:rFonts w:cs="Times New Roman"/>
        </w:rPr>
        <w:t xml:space="preserve"> ознакомл</w:t>
      </w:r>
      <w:r w:rsidR="00FE54CC" w:rsidRPr="0000730C">
        <w:rPr>
          <w:rFonts w:cs="Times New Roman"/>
        </w:rPr>
        <w:t>ива</w:t>
      </w:r>
      <w:r w:rsidR="00A43B8C" w:rsidRPr="0000730C">
        <w:rPr>
          <w:rFonts w:cs="Times New Roman"/>
        </w:rPr>
        <w:t xml:space="preserve">ются с </w:t>
      </w:r>
      <w:r w:rsidR="002A1126" w:rsidRPr="0000730C">
        <w:rPr>
          <w:rFonts w:cs="Times New Roman"/>
        </w:rPr>
        <w:t>настоящими</w:t>
      </w:r>
      <w:r w:rsidR="00A43B8C" w:rsidRPr="0000730C">
        <w:rPr>
          <w:rFonts w:cs="Times New Roman"/>
        </w:rPr>
        <w:t xml:space="preserve"> Правил</w:t>
      </w:r>
      <w:r w:rsidR="002A1126" w:rsidRPr="0000730C">
        <w:rPr>
          <w:rFonts w:cs="Times New Roman"/>
        </w:rPr>
        <w:t>ами</w:t>
      </w:r>
      <w:r w:rsidR="00A43B8C" w:rsidRPr="0000730C">
        <w:rPr>
          <w:rFonts w:cs="Times New Roman"/>
        </w:rPr>
        <w:t xml:space="preserve"> самостоятельно.</w:t>
      </w:r>
    </w:p>
    <w:p w14:paraId="7E34339F" w14:textId="65E6C9E8" w:rsidR="004074EC" w:rsidRPr="0000730C" w:rsidRDefault="004074EC" w:rsidP="004074EC">
      <w:pPr>
        <w:pStyle w:val="a4"/>
        <w:rPr>
          <w:rFonts w:cs="Times New Roman"/>
        </w:rPr>
      </w:pPr>
      <w:r w:rsidRPr="0000730C">
        <w:rPr>
          <w:rFonts w:cs="Times New Roman"/>
        </w:rPr>
        <w:t xml:space="preserve">В целях обеспечения возможности ведения информационного обмена, предусмотренного Федеральным законом, </w:t>
      </w:r>
      <w:r w:rsidR="009C7449" w:rsidRPr="0000730C">
        <w:rPr>
          <w:rFonts w:cs="Times New Roman"/>
        </w:rPr>
        <w:t>Партнер</w:t>
      </w:r>
      <w:r w:rsidR="0061725F" w:rsidRPr="0000730C">
        <w:rPr>
          <w:rFonts w:cs="Times New Roman"/>
        </w:rPr>
        <w:t>ы</w:t>
      </w:r>
      <w:r w:rsidRPr="0000730C">
        <w:rPr>
          <w:rFonts w:cs="Times New Roman"/>
        </w:rPr>
        <w:t xml:space="preserve"> самостоятельно разрабатывают </w:t>
      </w:r>
      <w:r w:rsidRPr="0000730C">
        <w:rPr>
          <w:rFonts w:cs="Times New Roman"/>
        </w:rPr>
        <w:lastRenderedPageBreak/>
        <w:t xml:space="preserve">программные средства, поддерживающие исполнение протоколов информационного обмена, приведенных в </w:t>
      </w:r>
      <w:r w:rsidR="0077532B" w:rsidRPr="0000730C">
        <w:rPr>
          <w:rFonts w:cs="Times New Roman"/>
        </w:rPr>
        <w:t>отдельном приложении к Правилам</w:t>
      </w:r>
      <w:r w:rsidRPr="0000730C">
        <w:rPr>
          <w:rFonts w:cs="Times New Roman"/>
        </w:rPr>
        <w:t>.</w:t>
      </w:r>
    </w:p>
    <w:p w14:paraId="33AD52D6" w14:textId="6CA09D6F" w:rsidR="004074EC" w:rsidRPr="0000730C" w:rsidRDefault="00A43B8C" w:rsidP="004074EC">
      <w:pPr>
        <w:pStyle w:val="a4"/>
        <w:rPr>
          <w:rFonts w:cs="Times New Roman"/>
        </w:rPr>
      </w:pPr>
      <w:r w:rsidRPr="0000730C">
        <w:rPr>
          <w:rFonts w:cs="Times New Roman"/>
        </w:rPr>
        <w:t xml:space="preserve">Информационное взаимодействие </w:t>
      </w:r>
      <w:r w:rsidR="009C7449" w:rsidRPr="0000730C">
        <w:rPr>
          <w:rFonts w:cs="Times New Roman"/>
        </w:rPr>
        <w:t>Партнер</w:t>
      </w:r>
      <w:r w:rsidR="0061725F" w:rsidRPr="0000730C">
        <w:rPr>
          <w:rFonts w:cs="Times New Roman"/>
        </w:rPr>
        <w:t xml:space="preserve">ов </w:t>
      </w:r>
      <w:r w:rsidRPr="0000730C">
        <w:rPr>
          <w:rFonts w:cs="Times New Roman"/>
        </w:rPr>
        <w:t xml:space="preserve">с ПП НПД осуществляется из принципа необходимости наличия возможности осуществлять весь спектр взаимодействий, предусмотренных протоколами информационного обмена и требованиями Федерального закона. </w:t>
      </w:r>
      <w:r w:rsidR="009C7449" w:rsidRPr="0000730C">
        <w:rPr>
          <w:rFonts w:cs="Times New Roman"/>
        </w:rPr>
        <w:t>Партнер</w:t>
      </w:r>
      <w:r w:rsidR="0061725F" w:rsidRPr="0000730C">
        <w:rPr>
          <w:rFonts w:cs="Times New Roman"/>
        </w:rPr>
        <w:t>ы</w:t>
      </w:r>
      <w:r w:rsidRPr="0000730C">
        <w:rPr>
          <w:rFonts w:cs="Times New Roman"/>
        </w:rPr>
        <w:t xml:space="preserve"> обязуются поддерживать необходимую функциональность своих информационных сервисов </w:t>
      </w:r>
      <w:r w:rsidR="002A1126" w:rsidRPr="0000730C">
        <w:rPr>
          <w:rFonts w:cs="Times New Roman"/>
        </w:rPr>
        <w:t xml:space="preserve">(программных продуктов) </w:t>
      </w:r>
      <w:r w:rsidRPr="0000730C">
        <w:rPr>
          <w:rFonts w:cs="Times New Roman"/>
        </w:rPr>
        <w:t>для обеспечения доступа НП НПД к данным возможностям.</w:t>
      </w:r>
    </w:p>
    <w:p w14:paraId="084488B2" w14:textId="1582AECF" w:rsidR="001574D9" w:rsidRPr="0000730C" w:rsidRDefault="001E664E">
      <w:pPr>
        <w:pStyle w:val="11"/>
        <w:rPr>
          <w:rFonts w:eastAsia="Calibri"/>
        </w:rPr>
      </w:pPr>
      <w:bookmarkStart w:id="17" w:name="_Toc41641880"/>
      <w:bookmarkStart w:id="18" w:name="_Toc23949516"/>
      <w:bookmarkStart w:id="19" w:name="_Toc9507733"/>
      <w:bookmarkStart w:id="20" w:name="_Toc36744316"/>
      <w:bookmarkStart w:id="21" w:name="_Toc44085979"/>
      <w:bookmarkStart w:id="22" w:name="_Toc105079352"/>
      <w:bookmarkStart w:id="23" w:name="_Toc530658373"/>
      <w:bookmarkStart w:id="24" w:name="_Toc530658374"/>
      <w:bookmarkEnd w:id="17"/>
      <w:r w:rsidRPr="0000730C">
        <w:rPr>
          <w:rFonts w:eastAsia="Calibri"/>
        </w:rPr>
        <w:lastRenderedPageBreak/>
        <w:t xml:space="preserve">Порядок </w:t>
      </w:r>
      <w:r w:rsidRPr="0000730C">
        <w:t>информационного</w:t>
      </w:r>
      <w:r w:rsidRPr="0000730C">
        <w:rPr>
          <w:rFonts w:eastAsia="Calibri"/>
        </w:rPr>
        <w:t xml:space="preserve"> </w:t>
      </w:r>
      <w:r w:rsidRPr="0000730C">
        <w:t>взаимодействия</w:t>
      </w:r>
      <w:r w:rsidRPr="0000730C">
        <w:rPr>
          <w:rFonts w:eastAsia="Calibri"/>
        </w:rPr>
        <w:t xml:space="preserve"> оператора электронной площадки </w:t>
      </w:r>
      <w:r w:rsidR="007B63DB" w:rsidRPr="0000730C">
        <w:rPr>
          <w:rFonts w:eastAsia="Calibri"/>
        </w:rPr>
        <w:t>и</w:t>
      </w:r>
      <w:r w:rsidR="002A1126" w:rsidRPr="0000730C">
        <w:rPr>
          <w:rFonts w:eastAsia="Calibri"/>
        </w:rPr>
        <w:t xml:space="preserve"> </w:t>
      </w:r>
      <w:r w:rsidR="007B63DB" w:rsidRPr="0000730C">
        <w:rPr>
          <w:rFonts w:eastAsia="Calibri"/>
        </w:rPr>
        <w:t>(или)</w:t>
      </w:r>
      <w:r w:rsidRPr="0000730C">
        <w:rPr>
          <w:rFonts w:eastAsia="Calibri"/>
        </w:rPr>
        <w:t xml:space="preserve"> кредитной организации с автоматизированной информационной системой ФНС России</w:t>
      </w:r>
      <w:bookmarkEnd w:id="18"/>
      <w:bookmarkEnd w:id="19"/>
      <w:bookmarkEnd w:id="20"/>
      <w:bookmarkEnd w:id="21"/>
      <w:bookmarkEnd w:id="22"/>
    </w:p>
    <w:p w14:paraId="483CCCA3" w14:textId="68C4A036" w:rsidR="00D81222" w:rsidRPr="0000730C" w:rsidRDefault="00F006DE" w:rsidP="007D0B2F">
      <w:pPr>
        <w:pStyle w:val="2"/>
        <w:rPr>
          <w:rFonts w:cs="Times New Roman"/>
        </w:rPr>
      </w:pPr>
      <w:bookmarkStart w:id="25" w:name="_Toc23949517"/>
      <w:bookmarkStart w:id="26" w:name="_Toc9507734"/>
      <w:bookmarkStart w:id="27" w:name="_Toc36744317"/>
      <w:bookmarkStart w:id="28" w:name="_Toc44085980"/>
      <w:bookmarkStart w:id="29" w:name="_Toc105079083"/>
      <w:bookmarkStart w:id="30" w:name="_Toc105079353"/>
      <w:r w:rsidRPr="0000730C">
        <w:rPr>
          <w:rFonts w:cs="Times New Roman"/>
        </w:rPr>
        <w:t>Подк</w:t>
      </w:r>
      <w:r w:rsidR="00D81222" w:rsidRPr="0000730C">
        <w:rPr>
          <w:rFonts w:cs="Times New Roman"/>
        </w:rPr>
        <w:t xml:space="preserve">лючение </w:t>
      </w:r>
      <w:r w:rsidR="009C7449" w:rsidRPr="0000730C">
        <w:rPr>
          <w:rFonts w:cs="Times New Roman"/>
        </w:rPr>
        <w:t>Партнер</w:t>
      </w:r>
      <w:r w:rsidR="0061725F" w:rsidRPr="0000730C">
        <w:rPr>
          <w:rFonts w:cs="Times New Roman"/>
        </w:rPr>
        <w:t>а</w:t>
      </w:r>
      <w:r w:rsidR="00D81222" w:rsidRPr="0000730C">
        <w:rPr>
          <w:rFonts w:cs="Times New Roman"/>
        </w:rPr>
        <w:t xml:space="preserve"> к КТИР</w:t>
      </w:r>
      <w:bookmarkEnd w:id="23"/>
      <w:bookmarkEnd w:id="25"/>
      <w:bookmarkEnd w:id="26"/>
      <w:bookmarkEnd w:id="27"/>
      <w:bookmarkEnd w:id="28"/>
      <w:bookmarkEnd w:id="29"/>
      <w:bookmarkEnd w:id="30"/>
    </w:p>
    <w:p w14:paraId="1B26A326" w14:textId="2B968469" w:rsidR="004C24B1" w:rsidRDefault="00386AEE" w:rsidP="001F438B">
      <w:pPr>
        <w:pStyle w:val="a4"/>
        <w:rPr>
          <w:rFonts w:cs="Times New Roman"/>
        </w:rPr>
      </w:pPr>
      <w:r w:rsidRPr="0000730C">
        <w:rPr>
          <w:rFonts w:cs="Times New Roman"/>
        </w:rPr>
        <w:t>КТИР предназначен для тестирования взаимодействия электронных сервисов ПП НПД и информационных систем</w:t>
      </w:r>
      <w:r w:rsidR="002A1126" w:rsidRPr="0000730C">
        <w:rPr>
          <w:rFonts w:cs="Times New Roman"/>
        </w:rPr>
        <w:t xml:space="preserve"> (программных продуктов)</w:t>
      </w:r>
      <w:r w:rsidRPr="0000730C">
        <w:rPr>
          <w:rFonts w:cs="Times New Roman"/>
        </w:rPr>
        <w:t xml:space="preserve"> </w:t>
      </w:r>
      <w:r w:rsidR="009C7449" w:rsidRPr="0000730C">
        <w:rPr>
          <w:rFonts w:cs="Times New Roman"/>
        </w:rPr>
        <w:t>Партнер</w:t>
      </w:r>
      <w:r w:rsidR="0061725F" w:rsidRPr="0000730C">
        <w:rPr>
          <w:rFonts w:cs="Times New Roman"/>
        </w:rPr>
        <w:t>ов</w:t>
      </w:r>
      <w:r w:rsidRPr="0000730C">
        <w:rPr>
          <w:rFonts w:cs="Times New Roman"/>
        </w:rPr>
        <w:t>.</w:t>
      </w:r>
      <w:bookmarkStart w:id="31" w:name="_Toc23949518"/>
      <w:bookmarkStart w:id="32" w:name="_Toc9507735"/>
    </w:p>
    <w:p w14:paraId="5F8356FD" w14:textId="1DD1CC66" w:rsidR="00537F29" w:rsidRPr="0000730C" w:rsidRDefault="00537F29" w:rsidP="004C24B1">
      <w:pPr>
        <w:pStyle w:val="3"/>
        <w:rPr>
          <w:rFonts w:cs="Times New Roman"/>
        </w:rPr>
      </w:pPr>
      <w:bookmarkStart w:id="33" w:name="_Toc105079354"/>
      <w:r w:rsidRPr="004C24B1">
        <w:rPr>
          <w:rStyle w:val="30"/>
        </w:rPr>
        <w:t>Предусловия процесса</w:t>
      </w:r>
      <w:bookmarkEnd w:id="24"/>
      <w:bookmarkEnd w:id="31"/>
      <w:bookmarkEnd w:id="32"/>
      <w:r w:rsidR="004C24B1" w:rsidRPr="004C24B1">
        <w:rPr>
          <w:rStyle w:val="30"/>
        </w:rPr>
        <w:t>:</w:t>
      </w:r>
      <w:bookmarkEnd w:id="33"/>
    </w:p>
    <w:p w14:paraId="4CAD1694" w14:textId="0B4970D5" w:rsidR="001333E7" w:rsidRPr="0000730C" w:rsidRDefault="009C7449" w:rsidP="007D0B2F">
      <w:pPr>
        <w:pStyle w:val="a0"/>
        <w:numPr>
          <w:ilvl w:val="0"/>
          <w:numId w:val="9"/>
        </w:numPr>
        <w:rPr>
          <w:rFonts w:cs="Times New Roman"/>
        </w:rPr>
      </w:pPr>
      <w:r w:rsidRPr="0000730C">
        <w:rPr>
          <w:rFonts w:cs="Times New Roman"/>
        </w:rPr>
        <w:t>Партнер</w:t>
      </w:r>
      <w:r w:rsidR="001333E7" w:rsidRPr="0000730C">
        <w:rPr>
          <w:rFonts w:cs="Times New Roman"/>
        </w:rPr>
        <w:t xml:space="preserve"> ознаком</w:t>
      </w:r>
      <w:r w:rsidR="00833726" w:rsidRPr="0000730C">
        <w:rPr>
          <w:rFonts w:cs="Times New Roman"/>
        </w:rPr>
        <w:t>лен</w:t>
      </w:r>
      <w:r w:rsidR="001333E7" w:rsidRPr="0000730C">
        <w:rPr>
          <w:rFonts w:cs="Times New Roman"/>
        </w:rPr>
        <w:t xml:space="preserve"> с настоящим</w:t>
      </w:r>
      <w:r w:rsidR="0077532B" w:rsidRPr="0000730C">
        <w:rPr>
          <w:rFonts w:cs="Times New Roman"/>
        </w:rPr>
        <w:t>и</w:t>
      </w:r>
      <w:r w:rsidR="001333E7" w:rsidRPr="0000730C">
        <w:rPr>
          <w:rFonts w:cs="Times New Roman"/>
        </w:rPr>
        <w:t xml:space="preserve"> </w:t>
      </w:r>
      <w:r w:rsidR="0077532B" w:rsidRPr="0000730C">
        <w:rPr>
          <w:rFonts w:cs="Times New Roman"/>
        </w:rPr>
        <w:t>Правилами</w:t>
      </w:r>
      <w:r w:rsidR="002718A4" w:rsidRPr="0000730C">
        <w:rPr>
          <w:rFonts w:cs="Times New Roman"/>
        </w:rPr>
        <w:t>.</w:t>
      </w:r>
    </w:p>
    <w:p w14:paraId="27481079" w14:textId="3F41E93E" w:rsidR="00537F29" w:rsidRPr="0000730C" w:rsidRDefault="002718A4" w:rsidP="007D0B2F">
      <w:pPr>
        <w:pStyle w:val="a0"/>
        <w:rPr>
          <w:rFonts w:cs="Times New Roman"/>
        </w:rPr>
      </w:pPr>
      <w:r w:rsidRPr="0000730C">
        <w:rPr>
          <w:rFonts w:cs="Times New Roman"/>
        </w:rPr>
        <w:t>Н</w:t>
      </w:r>
      <w:r w:rsidR="00537F29" w:rsidRPr="0000730C">
        <w:rPr>
          <w:rFonts w:cs="Times New Roman"/>
        </w:rPr>
        <w:t xml:space="preserve">а стороне </w:t>
      </w:r>
      <w:r w:rsidR="009C7449" w:rsidRPr="0000730C">
        <w:rPr>
          <w:rFonts w:cs="Times New Roman"/>
        </w:rPr>
        <w:t>Партнер</w:t>
      </w:r>
      <w:r w:rsidR="0061725F" w:rsidRPr="0000730C">
        <w:rPr>
          <w:rFonts w:cs="Times New Roman"/>
        </w:rPr>
        <w:t>а</w:t>
      </w:r>
      <w:r w:rsidR="004F31A0" w:rsidRPr="0000730C">
        <w:rPr>
          <w:rFonts w:cs="Times New Roman"/>
        </w:rPr>
        <w:t xml:space="preserve"> </w:t>
      </w:r>
      <w:r w:rsidR="00537F29" w:rsidRPr="0000730C">
        <w:rPr>
          <w:rFonts w:cs="Times New Roman"/>
        </w:rPr>
        <w:t>организована тестовая среда</w:t>
      </w:r>
      <w:r w:rsidR="00D81222" w:rsidRPr="0000730C">
        <w:rPr>
          <w:rFonts w:cs="Times New Roman"/>
        </w:rPr>
        <w:t xml:space="preserve"> по исполнению протоколов информационного обмена</w:t>
      </w:r>
      <w:r w:rsidRPr="0000730C">
        <w:rPr>
          <w:rFonts w:cs="Times New Roman"/>
        </w:rPr>
        <w:t>.</w:t>
      </w:r>
    </w:p>
    <w:p w14:paraId="12ACAA3B" w14:textId="487B35FC" w:rsidR="00537F29" w:rsidRPr="0000730C" w:rsidRDefault="00373F4F" w:rsidP="007D0B2F">
      <w:pPr>
        <w:pStyle w:val="3"/>
        <w:rPr>
          <w:rFonts w:cs="Times New Roman"/>
        </w:rPr>
      </w:pPr>
      <w:bookmarkStart w:id="34" w:name="_Toc530658375"/>
      <w:bookmarkStart w:id="35" w:name="_Toc23949519"/>
      <w:bookmarkStart w:id="36" w:name="_Toc9507736"/>
      <w:bookmarkStart w:id="37" w:name="_Toc36744319"/>
      <w:bookmarkStart w:id="38" w:name="_Toc44085981"/>
      <w:bookmarkStart w:id="39" w:name="_Toc105079355"/>
      <w:r w:rsidRPr="0000730C">
        <w:rPr>
          <w:rFonts w:cs="Times New Roman"/>
        </w:rPr>
        <w:t>Шаги процесса</w:t>
      </w:r>
      <w:bookmarkEnd w:id="34"/>
      <w:bookmarkEnd w:id="35"/>
      <w:bookmarkEnd w:id="36"/>
      <w:bookmarkEnd w:id="37"/>
      <w:bookmarkEnd w:id="38"/>
      <w:bookmarkEnd w:id="39"/>
    </w:p>
    <w:p w14:paraId="306C3319" w14:textId="3851B61A" w:rsidR="00931123" w:rsidRPr="00130105" w:rsidRDefault="00315B94" w:rsidP="00931123">
      <w:pPr>
        <w:pStyle w:val="a0"/>
        <w:numPr>
          <w:ilvl w:val="0"/>
          <w:numId w:val="10"/>
        </w:numPr>
        <w:rPr>
          <w:color w:val="000000" w:themeColor="text1"/>
        </w:rPr>
      </w:pPr>
      <w:r w:rsidRPr="00931123">
        <w:rPr>
          <w:rFonts w:cs="Times New Roman"/>
          <w:color w:val="000000" w:themeColor="text1"/>
        </w:rPr>
        <w:t>Заявитель</w:t>
      </w:r>
      <w:r w:rsidR="0061725F" w:rsidRPr="00130105">
        <w:rPr>
          <w:color w:val="000000" w:themeColor="text1"/>
        </w:rPr>
        <w:t xml:space="preserve"> </w:t>
      </w:r>
      <w:r w:rsidR="00A860E9" w:rsidRPr="00130105">
        <w:rPr>
          <w:color w:val="000000" w:themeColor="text1"/>
        </w:rPr>
        <w:t xml:space="preserve">направляет </w:t>
      </w:r>
      <w:r w:rsidR="00A860E9" w:rsidRPr="00931123">
        <w:rPr>
          <w:rFonts w:cs="Times New Roman"/>
          <w:color w:val="000000" w:themeColor="text1"/>
        </w:rPr>
        <w:t>З</w:t>
      </w:r>
      <w:r w:rsidRPr="00931123">
        <w:rPr>
          <w:rFonts w:cs="Times New Roman"/>
          <w:color w:val="000000" w:themeColor="text1"/>
        </w:rPr>
        <w:t>аявку</w:t>
      </w:r>
      <w:r w:rsidRPr="00130105">
        <w:rPr>
          <w:color w:val="000000" w:themeColor="text1"/>
        </w:rPr>
        <w:t xml:space="preserve"> на подключение к КТИР </w:t>
      </w:r>
      <w:r w:rsidR="00931123" w:rsidRPr="00931123">
        <w:rPr>
          <w:rFonts w:cs="Times New Roman"/>
          <w:color w:val="000000" w:themeColor="text1"/>
        </w:rPr>
        <w:t xml:space="preserve">на адрес </w:t>
      </w:r>
      <w:r w:rsidR="00931123" w:rsidRPr="00130105">
        <w:rPr>
          <w:color w:val="000000" w:themeColor="text1"/>
        </w:rPr>
        <w:t xml:space="preserve">электронной </w:t>
      </w:r>
      <w:r w:rsidR="00931123" w:rsidRPr="00931123">
        <w:rPr>
          <w:rFonts w:cs="Times New Roman"/>
          <w:color w:val="000000" w:themeColor="text1"/>
        </w:rPr>
        <w:t>почты lk_npd@service-nalog.ru</w:t>
      </w:r>
      <w:r w:rsidR="00931123" w:rsidRPr="00130105">
        <w:rPr>
          <w:color w:val="000000" w:themeColor="text1"/>
        </w:rPr>
        <w:t xml:space="preserve"> с </w:t>
      </w:r>
      <w:r w:rsidR="00931123" w:rsidRPr="00931123">
        <w:rPr>
          <w:rFonts w:cs="Times New Roman"/>
          <w:color w:val="000000" w:themeColor="text1"/>
        </w:rPr>
        <w:t>приложением файла в формате Exc</w:t>
      </w:r>
      <w:r w:rsidR="004C24B1">
        <w:rPr>
          <w:rFonts w:cs="Times New Roman"/>
          <w:color w:val="000000" w:themeColor="text1"/>
          <w:lang w:val="en-US"/>
        </w:rPr>
        <w:t>e</w:t>
      </w:r>
      <w:r w:rsidR="00931123" w:rsidRPr="00931123">
        <w:rPr>
          <w:rFonts w:cs="Times New Roman"/>
          <w:color w:val="000000" w:themeColor="text1"/>
        </w:rPr>
        <w:t xml:space="preserve">l по форме согласно </w:t>
      </w:r>
      <w:r w:rsidR="001E2272" w:rsidRPr="006E3DF1">
        <w:rPr>
          <w:rFonts w:cs="Times New Roman"/>
          <w:color w:val="000000" w:themeColor="text1"/>
        </w:rPr>
        <w:t>П</w:t>
      </w:r>
      <w:r w:rsidR="00931123" w:rsidRPr="001331B0">
        <w:rPr>
          <w:rFonts w:cs="Times New Roman"/>
          <w:color w:val="000000" w:themeColor="text1"/>
        </w:rPr>
        <w:t xml:space="preserve">риложению </w:t>
      </w:r>
      <w:r w:rsidR="001E2272" w:rsidRPr="004F5CC2">
        <w:rPr>
          <w:rFonts w:cs="Times New Roman"/>
          <w:color w:val="000000" w:themeColor="text1"/>
        </w:rPr>
        <w:t>№</w:t>
      </w:r>
      <w:r w:rsidR="00994B85" w:rsidRPr="008E1AE9">
        <w:rPr>
          <w:rFonts w:cs="Times New Roman"/>
          <w:color w:val="000000" w:themeColor="text1"/>
        </w:rPr>
        <w:t xml:space="preserve"> </w:t>
      </w:r>
      <w:r w:rsidR="00931123" w:rsidRPr="008E1AE9">
        <w:rPr>
          <w:rFonts w:cs="Times New Roman"/>
          <w:color w:val="000000" w:themeColor="text1"/>
        </w:rPr>
        <w:t>2.</w:t>
      </w:r>
      <w:r w:rsidR="00931123" w:rsidRPr="00931123">
        <w:rPr>
          <w:rFonts w:cs="Times New Roman"/>
          <w:color w:val="000000" w:themeColor="text1"/>
        </w:rPr>
        <w:t xml:space="preserve"> В теме</w:t>
      </w:r>
      <w:r w:rsidR="00931123" w:rsidRPr="00130105">
        <w:rPr>
          <w:color w:val="000000" w:themeColor="text1"/>
        </w:rPr>
        <w:t xml:space="preserve"> письма </w:t>
      </w:r>
      <w:r w:rsidR="00931123" w:rsidRPr="00931123">
        <w:rPr>
          <w:rFonts w:cs="Times New Roman"/>
          <w:color w:val="000000" w:themeColor="text1"/>
        </w:rPr>
        <w:t>указывается: «Заявка на подключение</w:t>
      </w:r>
      <w:r w:rsidR="00931123" w:rsidRPr="00130105">
        <w:rPr>
          <w:color w:val="000000" w:themeColor="text1"/>
        </w:rPr>
        <w:t xml:space="preserve"> к КТИР</w:t>
      </w:r>
      <w:r w:rsidR="00AC77FC">
        <w:rPr>
          <w:color w:val="000000" w:themeColor="text1"/>
        </w:rPr>
        <w:t xml:space="preserve"> </w:t>
      </w:r>
      <w:r w:rsidR="00AC77FC" w:rsidRPr="00130105">
        <w:rPr>
          <w:color w:val="000000" w:themeColor="text1"/>
        </w:rPr>
        <w:t xml:space="preserve"> </w:t>
      </w:r>
      <w:r w:rsidR="00AC77FC">
        <w:rPr>
          <w:color w:val="000000" w:themeColor="text1"/>
        </w:rPr>
        <w:t>ООО «Ромашка»</w:t>
      </w:r>
      <w:r w:rsidR="00931123" w:rsidRPr="00931123">
        <w:rPr>
          <w:rFonts w:cs="Times New Roman"/>
          <w:color w:val="000000" w:themeColor="text1"/>
        </w:rPr>
        <w:t>»</w:t>
      </w:r>
      <w:r w:rsidR="00AC77FC">
        <w:rPr>
          <w:rFonts w:cs="Times New Roman"/>
          <w:color w:val="000000" w:themeColor="text1"/>
        </w:rPr>
        <w:t xml:space="preserve"> </w:t>
      </w:r>
      <w:r w:rsidR="00AC77FC">
        <w:rPr>
          <w:color w:val="000000" w:themeColor="text1"/>
        </w:rPr>
        <w:t>(Наименование организации заменить на свое)</w:t>
      </w:r>
      <w:r w:rsidR="00931123" w:rsidRPr="00931123">
        <w:rPr>
          <w:rFonts w:cs="Times New Roman"/>
          <w:color w:val="000000" w:themeColor="text1"/>
        </w:rPr>
        <w:t>.</w:t>
      </w:r>
    </w:p>
    <w:p w14:paraId="31B1BF14" w14:textId="6F13C492" w:rsidR="00315B94" w:rsidRDefault="00610228" w:rsidP="00931123">
      <w:pPr>
        <w:pStyle w:val="a0"/>
        <w:numPr>
          <w:ilvl w:val="0"/>
          <w:numId w:val="10"/>
        </w:numPr>
        <w:rPr>
          <w:rFonts w:cs="Times New Roman"/>
        </w:rPr>
      </w:pPr>
      <w:r w:rsidRPr="00931123">
        <w:rPr>
          <w:rFonts w:cs="Times New Roman"/>
        </w:rPr>
        <w:t xml:space="preserve">По результатам рассмотрения заявки на подключение </w:t>
      </w:r>
      <w:r w:rsidR="00AC77FC">
        <w:rPr>
          <w:rFonts w:cs="Times New Roman"/>
        </w:rPr>
        <w:t>Уполномоченный орган</w:t>
      </w:r>
      <w:r w:rsidRPr="00931123">
        <w:rPr>
          <w:rFonts w:cs="Times New Roman"/>
        </w:rPr>
        <w:t xml:space="preserve"> осуществляет регистрацию Партнера</w:t>
      </w:r>
      <w:r w:rsidR="00DA171E">
        <w:rPr>
          <w:rFonts w:cs="Times New Roman"/>
        </w:rPr>
        <w:t xml:space="preserve">, направляет </w:t>
      </w:r>
      <w:r w:rsidR="00DA171E" w:rsidRPr="00931123">
        <w:rPr>
          <w:rFonts w:cs="Times New Roman"/>
        </w:rPr>
        <w:t>реквизиты доступа к СПП</w:t>
      </w:r>
      <w:r w:rsidR="00DA171E">
        <w:rPr>
          <w:rFonts w:cs="Times New Roman"/>
        </w:rPr>
        <w:t xml:space="preserve"> или</w:t>
      </w:r>
      <w:r w:rsidR="00DA171E" w:rsidRPr="00DA171E">
        <w:t xml:space="preserve"> </w:t>
      </w:r>
      <w:r w:rsidR="00DA171E">
        <w:t xml:space="preserve">сообщает </w:t>
      </w:r>
      <w:r w:rsidR="00DA171E" w:rsidRPr="00931123">
        <w:t>о мотивированном отказе</w:t>
      </w:r>
      <w:r w:rsidR="00DA171E">
        <w:t xml:space="preserve"> в регистрации </w:t>
      </w:r>
      <w:r w:rsidR="00DA171E" w:rsidRPr="00931123">
        <w:rPr>
          <w:rFonts w:cs="Times New Roman"/>
        </w:rPr>
        <w:t xml:space="preserve">на электронную почту, </w:t>
      </w:r>
      <w:r w:rsidR="00DA171E">
        <w:rPr>
          <w:rFonts w:cs="Times New Roman"/>
        </w:rPr>
        <w:t>указаную в заявке.</w:t>
      </w:r>
      <w:r w:rsidRPr="00931123">
        <w:rPr>
          <w:rFonts w:cs="Times New Roman"/>
        </w:rPr>
        <w:t xml:space="preserve"> </w:t>
      </w:r>
      <w:r w:rsidR="00DA171E">
        <w:rPr>
          <w:rFonts w:cs="Times New Roman"/>
        </w:rPr>
        <w:t>Для Партнеров типа 1-4</w:t>
      </w:r>
      <w:r w:rsidRPr="00931123">
        <w:rPr>
          <w:rFonts w:cs="Times New Roman"/>
        </w:rPr>
        <w:t xml:space="preserve"> </w:t>
      </w:r>
      <w:r w:rsidR="00DA171E">
        <w:rPr>
          <w:rFonts w:cs="Times New Roman"/>
        </w:rPr>
        <w:t xml:space="preserve">Уполномоченный орган также </w:t>
      </w:r>
      <w:r w:rsidRPr="00931123">
        <w:rPr>
          <w:rFonts w:cs="Times New Roman"/>
        </w:rPr>
        <w:t xml:space="preserve">направляет </w:t>
      </w:r>
      <w:r w:rsidR="00931123" w:rsidRPr="00931123">
        <w:rPr>
          <w:rFonts w:cs="Times New Roman"/>
        </w:rPr>
        <w:t>Мастер-токен</w:t>
      </w:r>
      <w:r w:rsidRPr="00931123">
        <w:rPr>
          <w:rFonts w:cs="Times New Roman"/>
        </w:rPr>
        <w:t xml:space="preserve"> для подключения к КТИР.</w:t>
      </w:r>
      <w:r w:rsidR="00C05A4C">
        <w:rPr>
          <w:rFonts w:cs="Times New Roman"/>
        </w:rPr>
        <w:t xml:space="preserve"> Для Партнера типа 5 Уполномоченный орган направляет инструкцию по работе в </w:t>
      </w:r>
      <w:r w:rsidR="007C7154">
        <w:rPr>
          <w:rFonts w:cs="Times New Roman"/>
        </w:rPr>
        <w:t>ВКИ</w:t>
      </w:r>
      <w:r w:rsidR="00C05A4C">
        <w:rPr>
          <w:rFonts w:cs="Times New Roman"/>
        </w:rPr>
        <w:t>.</w:t>
      </w:r>
    </w:p>
    <w:p w14:paraId="4F881F57" w14:textId="1D33350B" w:rsidR="00114B5D" w:rsidRPr="00931123" w:rsidRDefault="00114B5D" w:rsidP="00CB457E">
      <w:pPr>
        <w:pStyle w:val="a0"/>
        <w:numPr>
          <w:ilvl w:val="0"/>
          <w:numId w:val="0"/>
        </w:numPr>
        <w:ind w:left="-142" w:firstLine="709"/>
        <w:rPr>
          <w:rFonts w:cs="Times New Roman"/>
        </w:rPr>
      </w:pPr>
      <w:r w:rsidRPr="00461498">
        <w:rPr>
          <w:rFonts w:cs="Times New Roman"/>
          <w:b/>
          <w:u w:val="single"/>
        </w:rPr>
        <w:t>Внимание!</w:t>
      </w:r>
      <w:r>
        <w:rPr>
          <w:rFonts w:cs="Times New Roman"/>
        </w:rPr>
        <w:t xml:space="preserve"> </w:t>
      </w:r>
      <w:r w:rsidR="00AC77FC">
        <w:rPr>
          <w:rFonts w:cs="Times New Roman"/>
        </w:rPr>
        <w:t>Парнер об</w:t>
      </w:r>
      <w:r w:rsidR="00506D36">
        <w:rPr>
          <w:rFonts w:cs="Times New Roman"/>
        </w:rPr>
        <w:t>я</w:t>
      </w:r>
      <w:r w:rsidR="00AC77FC">
        <w:rPr>
          <w:rFonts w:cs="Times New Roman"/>
        </w:rPr>
        <w:t>зан обеспечить защиту от несанкциониров</w:t>
      </w:r>
      <w:r w:rsidR="00506D36">
        <w:rPr>
          <w:rFonts w:cs="Times New Roman"/>
        </w:rPr>
        <w:t>а</w:t>
      </w:r>
      <w:r w:rsidR="00AC77FC">
        <w:rPr>
          <w:rFonts w:cs="Times New Roman"/>
        </w:rPr>
        <w:t xml:space="preserve">нного доступа </w:t>
      </w:r>
      <w:r>
        <w:rPr>
          <w:rFonts w:cs="Times New Roman"/>
        </w:rPr>
        <w:t xml:space="preserve">к СПП, </w:t>
      </w:r>
      <w:r w:rsidR="00F27326">
        <w:rPr>
          <w:rFonts w:cs="Times New Roman"/>
        </w:rPr>
        <w:t xml:space="preserve">обеспечить сохранность </w:t>
      </w:r>
      <w:r w:rsidR="00AC77FC">
        <w:rPr>
          <w:rFonts w:cs="Times New Roman"/>
        </w:rPr>
        <w:t>реквизит</w:t>
      </w:r>
      <w:r w:rsidR="00F27326">
        <w:rPr>
          <w:rFonts w:cs="Times New Roman"/>
        </w:rPr>
        <w:t>ов</w:t>
      </w:r>
      <w:r w:rsidR="00AC77FC">
        <w:rPr>
          <w:rFonts w:cs="Times New Roman"/>
        </w:rPr>
        <w:t xml:space="preserve"> доступа к СПП</w:t>
      </w:r>
      <w:r w:rsidR="00F27326">
        <w:rPr>
          <w:rFonts w:cs="Times New Roman"/>
        </w:rPr>
        <w:t>,</w:t>
      </w:r>
      <w:r w:rsidR="00AC77FC">
        <w:rPr>
          <w:rFonts w:cs="Times New Roman"/>
        </w:rPr>
        <w:t xml:space="preserve"> </w:t>
      </w:r>
      <w:r w:rsidR="00F27326">
        <w:rPr>
          <w:rFonts w:cs="Times New Roman"/>
        </w:rPr>
        <w:t>а также обеспечить достов</w:t>
      </w:r>
      <w:r w:rsidR="00506D36">
        <w:rPr>
          <w:rFonts w:cs="Times New Roman"/>
        </w:rPr>
        <w:t>е</w:t>
      </w:r>
      <w:r w:rsidR="00F27326">
        <w:rPr>
          <w:rFonts w:cs="Times New Roman"/>
        </w:rPr>
        <w:t>рность и актуальность переданных в за</w:t>
      </w:r>
      <w:r w:rsidR="00506D36">
        <w:rPr>
          <w:rFonts w:cs="Times New Roman"/>
        </w:rPr>
        <w:t>я</w:t>
      </w:r>
      <w:r w:rsidR="00F27326">
        <w:rPr>
          <w:rFonts w:cs="Times New Roman"/>
        </w:rPr>
        <w:t>вке данных (порядок ак</w:t>
      </w:r>
      <w:r w:rsidR="009A6062">
        <w:rPr>
          <w:rFonts w:cs="Times New Roman"/>
        </w:rPr>
        <w:t>т</w:t>
      </w:r>
      <w:r w:rsidR="00F27326">
        <w:rPr>
          <w:rFonts w:cs="Times New Roman"/>
        </w:rPr>
        <w:t>уализации данных оп</w:t>
      </w:r>
      <w:r w:rsidR="00506D36">
        <w:rPr>
          <w:rFonts w:cs="Times New Roman"/>
        </w:rPr>
        <w:t>и</w:t>
      </w:r>
      <w:r w:rsidR="00F27326">
        <w:rPr>
          <w:rFonts w:cs="Times New Roman"/>
        </w:rPr>
        <w:t>сан в разделе 2.4)</w:t>
      </w:r>
      <w:r>
        <w:rPr>
          <w:rFonts w:cs="Times New Roman"/>
        </w:rPr>
        <w:t>.</w:t>
      </w:r>
    </w:p>
    <w:p w14:paraId="27734252" w14:textId="6C0D57D7" w:rsidR="00E4172B" w:rsidRPr="00931123" w:rsidRDefault="00E4172B">
      <w:pPr>
        <w:pStyle w:val="a0"/>
        <w:numPr>
          <w:ilvl w:val="0"/>
          <w:numId w:val="10"/>
        </w:numPr>
        <w:rPr>
          <w:rFonts w:cs="Times New Roman"/>
        </w:rPr>
      </w:pPr>
      <w:r w:rsidRPr="00931123">
        <w:rPr>
          <w:rFonts w:cs="Times New Roman"/>
        </w:rPr>
        <w:t xml:space="preserve">Методы, доступные к реализации, подключаются автоматически в зависимости от типа партнера (Приложение </w:t>
      </w:r>
      <w:r w:rsidR="004C24B1">
        <w:rPr>
          <w:rFonts w:cs="Times New Roman"/>
        </w:rPr>
        <w:t>№</w:t>
      </w:r>
      <w:r w:rsidR="00994B85">
        <w:rPr>
          <w:rFonts w:cs="Times New Roman"/>
        </w:rPr>
        <w:t xml:space="preserve"> </w:t>
      </w:r>
      <w:r w:rsidRPr="00931123">
        <w:rPr>
          <w:rFonts w:cs="Times New Roman"/>
        </w:rPr>
        <w:t>3)</w:t>
      </w:r>
      <w:r w:rsidR="004C24B1">
        <w:rPr>
          <w:rFonts w:cs="Times New Roman"/>
        </w:rPr>
        <w:t>.</w:t>
      </w:r>
    </w:p>
    <w:p w14:paraId="2F526E0F" w14:textId="167F227F" w:rsidR="00481DB0" w:rsidRPr="0000730C" w:rsidRDefault="00481DB0" w:rsidP="007D0B2F">
      <w:pPr>
        <w:pStyle w:val="2"/>
        <w:rPr>
          <w:rFonts w:cs="Times New Roman"/>
        </w:rPr>
      </w:pPr>
      <w:bookmarkStart w:id="40" w:name="_Toc530658376"/>
      <w:bookmarkStart w:id="41" w:name="_Ref4418495"/>
      <w:bookmarkStart w:id="42" w:name="_Toc23949520"/>
      <w:bookmarkStart w:id="43" w:name="_Toc9507737"/>
      <w:bookmarkStart w:id="44" w:name="_Toc36744320"/>
      <w:bookmarkStart w:id="45" w:name="_Toc44085982"/>
      <w:bookmarkStart w:id="46" w:name="_Toc105079356"/>
      <w:r w:rsidRPr="0000730C">
        <w:rPr>
          <w:rFonts w:cs="Times New Roman"/>
        </w:rPr>
        <w:lastRenderedPageBreak/>
        <w:t xml:space="preserve">Тестирование </w:t>
      </w:r>
      <w:bookmarkEnd w:id="40"/>
      <w:r w:rsidR="00D9037A" w:rsidRPr="0000730C">
        <w:rPr>
          <w:rFonts w:cs="Times New Roman"/>
        </w:rPr>
        <w:t xml:space="preserve">информационного взаимодействия с </w:t>
      </w:r>
      <w:bookmarkEnd w:id="41"/>
      <w:bookmarkEnd w:id="42"/>
      <w:bookmarkEnd w:id="43"/>
      <w:bookmarkEnd w:id="44"/>
      <w:r w:rsidR="009C7449" w:rsidRPr="0000730C">
        <w:rPr>
          <w:rFonts w:cs="Times New Roman"/>
        </w:rPr>
        <w:t>Партнер</w:t>
      </w:r>
      <w:r w:rsidR="0061725F" w:rsidRPr="0000730C">
        <w:rPr>
          <w:rFonts w:cs="Times New Roman"/>
        </w:rPr>
        <w:t>ом</w:t>
      </w:r>
      <w:bookmarkEnd w:id="45"/>
      <w:bookmarkEnd w:id="46"/>
    </w:p>
    <w:p w14:paraId="3E7E067E" w14:textId="0FB64F37" w:rsidR="00481DB0" w:rsidRPr="0000730C" w:rsidRDefault="00481DB0" w:rsidP="007D0B2F">
      <w:pPr>
        <w:pStyle w:val="3"/>
        <w:rPr>
          <w:rFonts w:cs="Times New Roman"/>
        </w:rPr>
      </w:pPr>
      <w:bookmarkStart w:id="47" w:name="_Toc19803632"/>
      <w:bookmarkStart w:id="48" w:name="_Toc19805279"/>
      <w:bookmarkStart w:id="49" w:name="_Toc459284189"/>
      <w:bookmarkStart w:id="50" w:name="_Toc530658377"/>
      <w:bookmarkStart w:id="51" w:name="_Toc23949521"/>
      <w:bookmarkStart w:id="52" w:name="_Toc9507738"/>
      <w:bookmarkStart w:id="53" w:name="_Toc36744321"/>
      <w:bookmarkStart w:id="54" w:name="_Toc44085983"/>
      <w:bookmarkStart w:id="55" w:name="_Toc105079357"/>
      <w:bookmarkEnd w:id="47"/>
      <w:bookmarkEnd w:id="48"/>
      <w:r w:rsidRPr="0000730C">
        <w:rPr>
          <w:rFonts w:cs="Times New Roman"/>
        </w:rPr>
        <w:t>Предуслови</w:t>
      </w:r>
      <w:r w:rsidR="002718A4" w:rsidRPr="0000730C">
        <w:rPr>
          <w:rFonts w:cs="Times New Roman"/>
        </w:rPr>
        <w:t>я</w:t>
      </w:r>
      <w:r w:rsidRPr="0000730C">
        <w:rPr>
          <w:rFonts w:cs="Times New Roman"/>
        </w:rPr>
        <w:t xml:space="preserve"> процесса</w:t>
      </w:r>
      <w:bookmarkEnd w:id="49"/>
      <w:bookmarkEnd w:id="50"/>
      <w:bookmarkEnd w:id="51"/>
      <w:bookmarkEnd w:id="52"/>
      <w:bookmarkEnd w:id="53"/>
      <w:bookmarkEnd w:id="54"/>
      <w:bookmarkEnd w:id="55"/>
    </w:p>
    <w:p w14:paraId="03CBDC47" w14:textId="22A385AB" w:rsidR="00481DB0" w:rsidRDefault="009C7449" w:rsidP="007D0B2F">
      <w:pPr>
        <w:pStyle w:val="a0"/>
        <w:numPr>
          <w:ilvl w:val="0"/>
          <w:numId w:val="11"/>
        </w:numPr>
        <w:rPr>
          <w:rFonts w:cs="Times New Roman"/>
        </w:rPr>
      </w:pPr>
      <w:r w:rsidRPr="0000730C">
        <w:rPr>
          <w:rFonts w:cs="Times New Roman"/>
        </w:rPr>
        <w:t>Партнер</w:t>
      </w:r>
      <w:r w:rsidR="00481DB0" w:rsidRPr="0000730C">
        <w:rPr>
          <w:rFonts w:cs="Times New Roman"/>
        </w:rPr>
        <w:t xml:space="preserve"> подключен</w:t>
      </w:r>
      <w:r w:rsidR="0044329E" w:rsidRPr="0000730C">
        <w:rPr>
          <w:rFonts w:cs="Times New Roman"/>
        </w:rPr>
        <w:t xml:space="preserve"> к </w:t>
      </w:r>
      <w:r w:rsidR="009F347B" w:rsidRPr="0000730C">
        <w:rPr>
          <w:rFonts w:cs="Times New Roman"/>
        </w:rPr>
        <w:t>КТИР</w:t>
      </w:r>
      <w:r w:rsidR="00B815F8">
        <w:rPr>
          <w:rFonts w:cs="Times New Roman"/>
        </w:rPr>
        <w:t>.</w:t>
      </w:r>
    </w:p>
    <w:p w14:paraId="1134A886" w14:textId="51540858" w:rsidR="00B815F8" w:rsidRPr="0000730C" w:rsidRDefault="00B815F8" w:rsidP="007D0B2F">
      <w:pPr>
        <w:pStyle w:val="a0"/>
        <w:numPr>
          <w:ilvl w:val="0"/>
          <w:numId w:val="11"/>
        </w:numPr>
        <w:rPr>
          <w:rFonts w:cs="Times New Roman"/>
        </w:rPr>
      </w:pPr>
      <w:r>
        <w:rPr>
          <w:rFonts w:cs="Times New Roman"/>
        </w:rPr>
        <w:t>Парнер имеет доступ к СПП.</w:t>
      </w:r>
    </w:p>
    <w:p w14:paraId="3ECE54BA" w14:textId="20761752" w:rsidR="00481DB0" w:rsidRPr="0000730C" w:rsidRDefault="002718A4" w:rsidP="007D0B2F">
      <w:pPr>
        <w:pStyle w:val="a0"/>
        <w:rPr>
          <w:rFonts w:cs="Times New Roman"/>
        </w:rPr>
      </w:pPr>
      <w:r w:rsidRPr="0000730C">
        <w:rPr>
          <w:rFonts w:cs="Times New Roman"/>
        </w:rPr>
        <w:t>Н</w:t>
      </w:r>
      <w:r w:rsidR="00481DB0" w:rsidRPr="0000730C">
        <w:rPr>
          <w:rFonts w:cs="Times New Roman"/>
        </w:rPr>
        <w:t xml:space="preserve">а стороне </w:t>
      </w:r>
      <w:r w:rsidR="009C7449" w:rsidRPr="0000730C">
        <w:rPr>
          <w:rFonts w:cs="Times New Roman"/>
        </w:rPr>
        <w:t>Партнер</w:t>
      </w:r>
      <w:r w:rsidR="0061725F" w:rsidRPr="0000730C">
        <w:rPr>
          <w:rFonts w:cs="Times New Roman"/>
        </w:rPr>
        <w:t>а</w:t>
      </w:r>
      <w:r w:rsidR="0044329E" w:rsidRPr="0000730C">
        <w:rPr>
          <w:rFonts w:cs="Times New Roman"/>
        </w:rPr>
        <w:t xml:space="preserve"> </w:t>
      </w:r>
      <w:r w:rsidR="00481DB0" w:rsidRPr="0000730C">
        <w:rPr>
          <w:rFonts w:cs="Times New Roman"/>
        </w:rPr>
        <w:t>произведены настройки для взаимо</w:t>
      </w:r>
      <w:r w:rsidR="001A10F4" w:rsidRPr="0000730C">
        <w:rPr>
          <w:rFonts w:cs="Times New Roman"/>
        </w:rPr>
        <w:t xml:space="preserve">действия с </w:t>
      </w:r>
      <w:r w:rsidR="009F347B" w:rsidRPr="0000730C">
        <w:rPr>
          <w:rFonts w:cs="Times New Roman"/>
        </w:rPr>
        <w:t>КТИР</w:t>
      </w:r>
      <w:r w:rsidR="0044329E" w:rsidRPr="0000730C">
        <w:rPr>
          <w:rFonts w:cs="Times New Roman"/>
        </w:rPr>
        <w:t>.</w:t>
      </w:r>
    </w:p>
    <w:p w14:paraId="0C95419C" w14:textId="26A56528" w:rsidR="00481DB0" w:rsidRDefault="00481DB0" w:rsidP="007D0B2F">
      <w:pPr>
        <w:pStyle w:val="3"/>
        <w:rPr>
          <w:rFonts w:cs="Times New Roman"/>
        </w:rPr>
      </w:pPr>
      <w:bookmarkStart w:id="56" w:name="_Toc459284190"/>
      <w:bookmarkStart w:id="57" w:name="_Toc530658378"/>
      <w:bookmarkStart w:id="58" w:name="_Toc23949522"/>
      <w:bookmarkStart w:id="59" w:name="_Toc9507739"/>
      <w:bookmarkStart w:id="60" w:name="_Toc36744322"/>
      <w:bookmarkStart w:id="61" w:name="_Toc44085984"/>
      <w:bookmarkStart w:id="62" w:name="_Toc105079358"/>
      <w:r w:rsidRPr="0000730C">
        <w:rPr>
          <w:rFonts w:cs="Times New Roman"/>
        </w:rPr>
        <w:t>Шаги процесса</w:t>
      </w:r>
      <w:bookmarkEnd w:id="56"/>
      <w:bookmarkEnd w:id="57"/>
      <w:bookmarkEnd w:id="58"/>
      <w:bookmarkEnd w:id="59"/>
      <w:bookmarkEnd w:id="60"/>
      <w:bookmarkEnd w:id="61"/>
      <w:bookmarkEnd w:id="62"/>
      <w:r w:rsidRPr="0000730C">
        <w:rPr>
          <w:rFonts w:cs="Times New Roman"/>
        </w:rPr>
        <w:t xml:space="preserve"> </w:t>
      </w:r>
    </w:p>
    <w:p w14:paraId="4BB11E05" w14:textId="3D858C52" w:rsidR="00DC1CE4" w:rsidRPr="00931123" w:rsidRDefault="00DC1CE4" w:rsidP="00DC1CE4">
      <w:pPr>
        <w:pStyle w:val="a0"/>
        <w:numPr>
          <w:ilvl w:val="0"/>
          <w:numId w:val="12"/>
        </w:numPr>
      </w:pPr>
      <w:r w:rsidRPr="00931123">
        <w:t xml:space="preserve">Все взаимодействие Партнера по процессу </w:t>
      </w:r>
      <w:r w:rsidRPr="00931123">
        <w:rPr>
          <w:rFonts w:cs="Times New Roman"/>
        </w:rPr>
        <w:t xml:space="preserve">совместного тестирования информационного </w:t>
      </w:r>
      <w:r w:rsidR="00C6620E" w:rsidRPr="00931123">
        <w:rPr>
          <w:rFonts w:cs="Times New Roman"/>
        </w:rPr>
        <w:t xml:space="preserve">обмена осуществляется через </w:t>
      </w:r>
      <w:r w:rsidR="00931123" w:rsidRPr="00931123">
        <w:rPr>
          <w:rFonts w:cs="Times New Roman"/>
        </w:rPr>
        <w:t>СПП.</w:t>
      </w:r>
    </w:p>
    <w:p w14:paraId="13F7E956" w14:textId="5086A27D" w:rsidR="00AD422B" w:rsidRPr="003019E5" w:rsidRDefault="00D9037A" w:rsidP="00931123">
      <w:pPr>
        <w:pStyle w:val="a0"/>
        <w:numPr>
          <w:ilvl w:val="0"/>
          <w:numId w:val="12"/>
        </w:numPr>
      </w:pPr>
      <w:r w:rsidRPr="00931123">
        <w:rPr>
          <w:rFonts w:cs="Times New Roman"/>
        </w:rPr>
        <w:t xml:space="preserve">Для проведения </w:t>
      </w:r>
      <w:r w:rsidR="00C6620E" w:rsidRPr="00931123">
        <w:rPr>
          <w:rFonts w:cs="Times New Roman"/>
        </w:rPr>
        <w:t xml:space="preserve">демонстрации </w:t>
      </w:r>
      <w:r w:rsidR="00931123" w:rsidRPr="00931123">
        <w:rPr>
          <w:rFonts w:cs="Times New Roman"/>
        </w:rPr>
        <w:t xml:space="preserve">программного продукта </w:t>
      </w:r>
      <w:r w:rsidR="009C7449" w:rsidRPr="00931123">
        <w:rPr>
          <w:rFonts w:cs="Times New Roman"/>
        </w:rPr>
        <w:t>Партнер</w:t>
      </w:r>
      <w:r w:rsidRPr="00931123">
        <w:rPr>
          <w:rFonts w:cs="Times New Roman"/>
        </w:rPr>
        <w:t xml:space="preserve"> </w:t>
      </w:r>
      <w:r w:rsidR="00931123" w:rsidRPr="00931123">
        <w:rPr>
          <w:rFonts w:cs="Times New Roman"/>
        </w:rPr>
        <w:t>создает обращение на СПП</w:t>
      </w:r>
      <w:r w:rsidR="009A6062">
        <w:rPr>
          <w:rFonts w:cs="Times New Roman"/>
        </w:rPr>
        <w:t>,</w:t>
      </w:r>
      <w:r w:rsidR="00931123" w:rsidRPr="00931123">
        <w:rPr>
          <w:rFonts w:cs="Times New Roman"/>
        </w:rPr>
        <w:t xml:space="preserve"> </w:t>
      </w:r>
      <w:r w:rsidR="00F27326">
        <w:rPr>
          <w:rFonts w:cs="Times New Roman"/>
        </w:rPr>
        <w:t>указав услугу</w:t>
      </w:r>
      <w:r w:rsidR="00931123" w:rsidRPr="00931123">
        <w:rPr>
          <w:rFonts w:cs="Times New Roman"/>
        </w:rPr>
        <w:t xml:space="preserve"> «Заявка на тестирование информационного взаимодействия на КТИР» </w:t>
      </w:r>
      <w:r w:rsidRPr="00931123">
        <w:rPr>
          <w:rFonts w:cs="Times New Roman"/>
        </w:rPr>
        <w:t xml:space="preserve">с приложением экранных форм, демонстрирующих реализацию протоколов информационного обмена в программных продуктах </w:t>
      </w:r>
      <w:r w:rsidR="009C7449" w:rsidRPr="00931123">
        <w:rPr>
          <w:rFonts w:cs="Times New Roman"/>
        </w:rPr>
        <w:t>Партнер</w:t>
      </w:r>
      <w:r w:rsidR="0061725F" w:rsidRPr="00931123">
        <w:rPr>
          <w:rFonts w:cs="Times New Roman"/>
        </w:rPr>
        <w:t>а</w:t>
      </w:r>
      <w:r w:rsidR="00AD422B" w:rsidRPr="00931123">
        <w:rPr>
          <w:rFonts w:cs="Times New Roman"/>
        </w:rPr>
        <w:t>.</w:t>
      </w:r>
    </w:p>
    <w:p w14:paraId="5CBAE464" w14:textId="22AE3A7F" w:rsidR="003019E5" w:rsidRPr="00931123" w:rsidRDefault="003019E5" w:rsidP="00931123">
      <w:pPr>
        <w:pStyle w:val="a0"/>
        <w:numPr>
          <w:ilvl w:val="0"/>
          <w:numId w:val="12"/>
        </w:numPr>
      </w:pPr>
      <w:r>
        <w:rPr>
          <w:rFonts w:cs="Times New Roman"/>
        </w:rPr>
        <w:t>К заявке необходимо приложить заполненный Партнером чек-лист (Приложение №6) с отметками об успешной реализации необходимого функционала.</w:t>
      </w:r>
    </w:p>
    <w:p w14:paraId="313E2C84" w14:textId="1C8C0F5D" w:rsidR="008A7C45" w:rsidRPr="00931123" w:rsidRDefault="009A6062" w:rsidP="00CB457E">
      <w:pPr>
        <w:pStyle w:val="a0"/>
        <w:numPr>
          <w:ilvl w:val="0"/>
          <w:numId w:val="12"/>
        </w:numPr>
      </w:pPr>
      <w:r>
        <w:t>Уполномоченный орган</w:t>
      </w:r>
      <w:r w:rsidR="008A7C45" w:rsidRPr="00931123">
        <w:t xml:space="preserve"> не позднее </w:t>
      </w:r>
      <w:r w:rsidR="00C6620E" w:rsidRPr="00931123">
        <w:t>1</w:t>
      </w:r>
      <w:r w:rsidR="008A7C45" w:rsidRPr="00931123">
        <w:t xml:space="preserve">0 рабочих дней с момента </w:t>
      </w:r>
      <w:r w:rsidR="00F27326">
        <w:t xml:space="preserve">регистрации </w:t>
      </w:r>
      <w:r w:rsidR="00F27326" w:rsidRPr="00931123">
        <w:t xml:space="preserve"> </w:t>
      </w:r>
      <w:r>
        <w:t>заявки</w:t>
      </w:r>
      <w:r w:rsidR="008A7C45" w:rsidRPr="00931123">
        <w:t xml:space="preserve"> рассматривает заявку и информирует </w:t>
      </w:r>
      <w:r w:rsidR="009C7449" w:rsidRPr="00931123">
        <w:t>Партнер</w:t>
      </w:r>
      <w:r w:rsidR="0061725F" w:rsidRPr="00931123">
        <w:t>а</w:t>
      </w:r>
      <w:r w:rsidR="008A7C45" w:rsidRPr="00931123">
        <w:t xml:space="preserve"> о </w:t>
      </w:r>
      <w:r w:rsidR="004051A9" w:rsidRPr="00931123">
        <w:t>возможности</w:t>
      </w:r>
      <w:r w:rsidR="008A7C45" w:rsidRPr="00931123">
        <w:t xml:space="preserve"> демонстрации </w:t>
      </w:r>
      <w:r w:rsidR="009C7449" w:rsidRPr="00931123">
        <w:t>Партнер</w:t>
      </w:r>
      <w:r w:rsidR="0061725F" w:rsidRPr="00931123">
        <w:t>ом</w:t>
      </w:r>
      <w:r w:rsidR="008A7C45" w:rsidRPr="00931123">
        <w:t xml:space="preserve"> информационного обмена с ПП НПД и работы программных продуктов</w:t>
      </w:r>
      <w:r w:rsidR="004051A9" w:rsidRPr="00931123">
        <w:t xml:space="preserve"> </w:t>
      </w:r>
      <w:r w:rsidR="006E3BAD">
        <w:t xml:space="preserve">в </w:t>
      </w:r>
      <w:r w:rsidR="00F27326">
        <w:t xml:space="preserve">свободных временных окнах для такой демонстрации </w:t>
      </w:r>
      <w:r w:rsidR="004051A9" w:rsidRPr="00931123">
        <w:t>или о мотивированном отказе в проведении демонстрации</w:t>
      </w:r>
      <w:r w:rsidR="008A7C45" w:rsidRPr="00931123">
        <w:t>.</w:t>
      </w:r>
    </w:p>
    <w:p w14:paraId="393EA30A" w14:textId="79539E0C" w:rsidR="008A7C45" w:rsidRPr="00931123" w:rsidRDefault="009C7449" w:rsidP="008A7C45">
      <w:pPr>
        <w:pStyle w:val="a0"/>
      </w:pPr>
      <w:r w:rsidRPr="00931123">
        <w:t>Партнер</w:t>
      </w:r>
      <w:r w:rsidR="008A7C45" w:rsidRPr="00931123">
        <w:t xml:space="preserve"> согласует с Уполномоченным органом дату и время и осуществляет демонстрацию информационного обмена с ПП НПД и работы программных продуктов Уполномоченному органу в соответствии с требованиями настоящих </w:t>
      </w:r>
      <w:r w:rsidR="00B457E1" w:rsidRPr="00931123">
        <w:t>П</w:t>
      </w:r>
      <w:r w:rsidR="008A7C45" w:rsidRPr="00931123">
        <w:t>равил</w:t>
      </w:r>
      <w:r w:rsidR="00B457E1" w:rsidRPr="00931123">
        <w:t>.</w:t>
      </w:r>
    </w:p>
    <w:p w14:paraId="33017D5E" w14:textId="0AA4BEBA" w:rsidR="008A7C45" w:rsidRPr="00931123" w:rsidRDefault="008A7C45" w:rsidP="008A7C45">
      <w:pPr>
        <w:pStyle w:val="a0"/>
      </w:pPr>
      <w:r w:rsidRPr="00931123">
        <w:t>Уполномоченный орган в процессе демонстрации</w:t>
      </w:r>
      <w:r w:rsidR="00A60FCC" w:rsidRPr="00931123">
        <w:t xml:space="preserve"> </w:t>
      </w:r>
      <w:r w:rsidR="00AD422B" w:rsidRPr="00931123">
        <w:t>проверяет</w:t>
      </w:r>
      <w:r w:rsidR="00A60FCC" w:rsidRPr="00931123">
        <w:t xml:space="preserve"> соответствие предлагаемых </w:t>
      </w:r>
      <w:r w:rsidR="009C7449" w:rsidRPr="00931123">
        <w:t>Партнер</w:t>
      </w:r>
      <w:r w:rsidR="0061725F" w:rsidRPr="00931123">
        <w:t>ом</w:t>
      </w:r>
      <w:r w:rsidR="00A60FCC" w:rsidRPr="00931123">
        <w:t xml:space="preserve"> решений Правилам и требованиям законодательства Российской Федерации</w:t>
      </w:r>
      <w:r w:rsidR="002A1126" w:rsidRPr="00931123">
        <w:t xml:space="preserve"> о налогах и сборах</w:t>
      </w:r>
      <w:r w:rsidR="009A6062">
        <w:t>,</w:t>
      </w:r>
      <w:r w:rsidR="00AD422B" w:rsidRPr="00931123">
        <w:t xml:space="preserve"> </w:t>
      </w:r>
      <w:r w:rsidR="00F27326">
        <w:t>а также осуществляет проверку в соответс</w:t>
      </w:r>
      <w:r w:rsidR="006E3BAD">
        <w:t>т</w:t>
      </w:r>
      <w:r w:rsidR="00F27326">
        <w:t xml:space="preserve">вии с </w:t>
      </w:r>
      <w:r w:rsidRPr="00931123">
        <w:t>чек-лист</w:t>
      </w:r>
      <w:r w:rsidR="00F27326">
        <w:t>ом</w:t>
      </w:r>
      <w:r w:rsidRPr="00931123">
        <w:t xml:space="preserve"> (</w:t>
      </w:r>
      <w:r w:rsidRPr="007277A4">
        <w:t xml:space="preserve">Приложение № </w:t>
      </w:r>
      <w:r w:rsidR="00B457E1" w:rsidRPr="007277A4">
        <w:t>6</w:t>
      </w:r>
      <w:r w:rsidR="00AD422B" w:rsidRPr="007277A4">
        <w:t>).</w:t>
      </w:r>
    </w:p>
    <w:p w14:paraId="5B33449B" w14:textId="6B7F28CF" w:rsidR="008A7C45" w:rsidRPr="00931123" w:rsidRDefault="008A7C45" w:rsidP="008A7C45">
      <w:pPr>
        <w:pStyle w:val="a0"/>
      </w:pPr>
      <w:r w:rsidRPr="00931123">
        <w:lastRenderedPageBreak/>
        <w:t>В сл</w:t>
      </w:r>
      <w:r w:rsidR="00B457E1" w:rsidRPr="00931123">
        <w:t>учае</w:t>
      </w:r>
      <w:r w:rsidR="00CB457E">
        <w:t>,</w:t>
      </w:r>
      <w:r w:rsidR="00B457E1" w:rsidRPr="00931123">
        <w:t xml:space="preserve"> если </w:t>
      </w:r>
      <w:r w:rsidR="00A60FCC" w:rsidRPr="00931123">
        <w:t>по результатам демонстрации выявлены замечания</w:t>
      </w:r>
      <w:r w:rsidR="00B457E1" w:rsidRPr="00931123">
        <w:t xml:space="preserve">, </w:t>
      </w:r>
      <w:r w:rsidR="00C6620E" w:rsidRPr="00931123">
        <w:t>повторно выполня</w:t>
      </w:r>
      <w:r w:rsidR="00931123">
        <w:t>ю</w:t>
      </w:r>
      <w:r w:rsidR="00C6620E" w:rsidRPr="00931123">
        <w:t>тся Шаг</w:t>
      </w:r>
      <w:r w:rsidR="00931123">
        <w:t>и</w:t>
      </w:r>
      <w:r w:rsidR="00C6620E" w:rsidRPr="00931123">
        <w:t xml:space="preserve"> № </w:t>
      </w:r>
      <w:r w:rsidR="00931123">
        <w:t>2-</w:t>
      </w:r>
      <w:r w:rsidR="006E3BAD">
        <w:t>6</w:t>
      </w:r>
      <w:r w:rsidR="006E3BAD" w:rsidRPr="00931123">
        <w:t xml:space="preserve"> </w:t>
      </w:r>
      <w:r w:rsidRPr="00931123">
        <w:t>текущего процесса.</w:t>
      </w:r>
    </w:p>
    <w:p w14:paraId="2DC102E2" w14:textId="14ED614F" w:rsidR="00375478" w:rsidRPr="0000730C" w:rsidRDefault="00375478" w:rsidP="007D0B2F">
      <w:pPr>
        <w:pStyle w:val="2"/>
      </w:pPr>
      <w:bookmarkStart w:id="63" w:name="_Toc530658382"/>
      <w:bookmarkStart w:id="64" w:name="_Toc23949523"/>
      <w:bookmarkStart w:id="65" w:name="_Toc9507740"/>
      <w:bookmarkStart w:id="66" w:name="_Toc36744323"/>
      <w:bookmarkStart w:id="67" w:name="_Toc44085985"/>
      <w:bookmarkStart w:id="68" w:name="_Toc105079359"/>
      <w:r w:rsidRPr="0000730C">
        <w:t xml:space="preserve">Подключение </w:t>
      </w:r>
      <w:r w:rsidR="009C7449" w:rsidRPr="0000730C">
        <w:t>Партнер</w:t>
      </w:r>
      <w:r w:rsidR="0061725F" w:rsidRPr="0000730C">
        <w:t>а</w:t>
      </w:r>
      <w:r w:rsidR="0044329E" w:rsidRPr="0000730C">
        <w:t xml:space="preserve"> к </w:t>
      </w:r>
      <w:r w:rsidR="009456F6" w:rsidRPr="0000730C">
        <w:t>КПЭ</w:t>
      </w:r>
      <w:bookmarkEnd w:id="63"/>
      <w:bookmarkEnd w:id="64"/>
      <w:bookmarkEnd w:id="65"/>
      <w:bookmarkEnd w:id="66"/>
      <w:bookmarkEnd w:id="67"/>
      <w:bookmarkEnd w:id="68"/>
    </w:p>
    <w:p w14:paraId="60985F35" w14:textId="40C28541" w:rsidR="00375478" w:rsidRPr="0000730C" w:rsidRDefault="00375478" w:rsidP="007D0B2F">
      <w:pPr>
        <w:pStyle w:val="3"/>
        <w:rPr>
          <w:rFonts w:cs="Times New Roman"/>
        </w:rPr>
      </w:pPr>
      <w:bookmarkStart w:id="69" w:name="_Toc530658383"/>
      <w:bookmarkStart w:id="70" w:name="_Toc23949524"/>
      <w:bookmarkStart w:id="71" w:name="_Toc9507741"/>
      <w:bookmarkStart w:id="72" w:name="_Toc36744324"/>
      <w:bookmarkStart w:id="73" w:name="_Toc44085986"/>
      <w:bookmarkStart w:id="74" w:name="_Toc105079360"/>
      <w:r w:rsidRPr="0000730C">
        <w:rPr>
          <w:rFonts w:cs="Times New Roman"/>
        </w:rPr>
        <w:t>Предусловия процесса</w:t>
      </w:r>
      <w:bookmarkEnd w:id="69"/>
      <w:bookmarkEnd w:id="70"/>
      <w:bookmarkEnd w:id="71"/>
      <w:bookmarkEnd w:id="72"/>
      <w:bookmarkEnd w:id="73"/>
      <w:bookmarkEnd w:id="74"/>
    </w:p>
    <w:p w14:paraId="50895C8E" w14:textId="21D7A1E1" w:rsidR="00375478" w:rsidRDefault="009C7449" w:rsidP="007D0B2F">
      <w:pPr>
        <w:pStyle w:val="a0"/>
        <w:numPr>
          <w:ilvl w:val="0"/>
          <w:numId w:val="16"/>
        </w:numPr>
        <w:rPr>
          <w:rFonts w:cs="Times New Roman"/>
        </w:rPr>
      </w:pPr>
      <w:r w:rsidRPr="0000730C">
        <w:rPr>
          <w:rFonts w:cs="Times New Roman"/>
        </w:rPr>
        <w:t>Партнер</w:t>
      </w:r>
      <w:r w:rsidR="00375478" w:rsidRPr="0000730C">
        <w:rPr>
          <w:rFonts w:cs="Times New Roman"/>
        </w:rPr>
        <w:t xml:space="preserve"> подключен </w:t>
      </w:r>
      <w:r w:rsidR="0044329E" w:rsidRPr="0000730C">
        <w:rPr>
          <w:rFonts w:cs="Times New Roman"/>
        </w:rPr>
        <w:t xml:space="preserve">к </w:t>
      </w:r>
      <w:r w:rsidR="009F347B" w:rsidRPr="0000730C">
        <w:rPr>
          <w:rFonts w:cs="Times New Roman"/>
        </w:rPr>
        <w:t>КТИР</w:t>
      </w:r>
      <w:r w:rsidR="002718A4" w:rsidRPr="0000730C">
        <w:rPr>
          <w:rFonts w:cs="Times New Roman"/>
        </w:rPr>
        <w:t>.</w:t>
      </w:r>
    </w:p>
    <w:p w14:paraId="303889F5" w14:textId="77777777" w:rsidR="00A30A2F" w:rsidRPr="00A30A2F" w:rsidRDefault="00A30A2F" w:rsidP="00A30A2F">
      <w:pPr>
        <w:pStyle w:val="a0"/>
        <w:numPr>
          <w:ilvl w:val="0"/>
          <w:numId w:val="16"/>
        </w:numPr>
        <w:rPr>
          <w:rFonts w:cs="Times New Roman"/>
        </w:rPr>
      </w:pPr>
      <w:r w:rsidRPr="00A30A2F">
        <w:rPr>
          <w:rFonts w:cs="Times New Roman"/>
        </w:rPr>
        <w:t>Парнер имеет доступ к СПП.</w:t>
      </w:r>
    </w:p>
    <w:p w14:paraId="349E7E72" w14:textId="0C767152" w:rsidR="00AA587D" w:rsidRPr="0000730C" w:rsidRDefault="00375478" w:rsidP="00010D27">
      <w:pPr>
        <w:pStyle w:val="a0"/>
        <w:rPr>
          <w:rFonts w:cs="Times New Roman"/>
        </w:rPr>
      </w:pPr>
      <w:r w:rsidRPr="0000730C">
        <w:rPr>
          <w:rFonts w:cs="Times New Roman"/>
        </w:rPr>
        <w:t xml:space="preserve">Проведено </w:t>
      </w:r>
      <w:r w:rsidR="00AA587D" w:rsidRPr="0000730C">
        <w:rPr>
          <w:rFonts w:cs="Times New Roman"/>
        </w:rPr>
        <w:t xml:space="preserve">совместно с Уполномоченным ораном </w:t>
      </w:r>
      <w:r w:rsidRPr="0000730C">
        <w:rPr>
          <w:rFonts w:cs="Times New Roman"/>
        </w:rPr>
        <w:t>тестирование</w:t>
      </w:r>
      <w:r w:rsidR="006D77B1" w:rsidRPr="0000730C">
        <w:rPr>
          <w:rFonts w:cs="Times New Roman"/>
        </w:rPr>
        <w:t xml:space="preserve"> </w:t>
      </w:r>
      <w:r w:rsidR="000F6A68" w:rsidRPr="0000730C">
        <w:rPr>
          <w:rFonts w:cs="Times New Roman"/>
        </w:rPr>
        <w:t xml:space="preserve">протоколов информационного обмена </w:t>
      </w:r>
      <w:r w:rsidR="00AA587D" w:rsidRPr="0000730C">
        <w:rPr>
          <w:rFonts w:cs="Times New Roman"/>
        </w:rPr>
        <w:t xml:space="preserve">и </w:t>
      </w:r>
      <w:r w:rsidR="006D77B1" w:rsidRPr="0000730C">
        <w:rPr>
          <w:rFonts w:cs="Times New Roman"/>
        </w:rPr>
        <w:t xml:space="preserve">программных </w:t>
      </w:r>
      <w:r w:rsidR="00AA587D" w:rsidRPr="0000730C">
        <w:rPr>
          <w:rFonts w:cs="Times New Roman"/>
        </w:rPr>
        <w:t xml:space="preserve">продуктов </w:t>
      </w:r>
      <w:r w:rsidR="009C7449" w:rsidRPr="0000730C">
        <w:rPr>
          <w:rFonts w:cs="Times New Roman"/>
        </w:rPr>
        <w:t>Партнер</w:t>
      </w:r>
      <w:r w:rsidR="0061725F" w:rsidRPr="0000730C">
        <w:rPr>
          <w:rFonts w:cs="Times New Roman"/>
        </w:rPr>
        <w:t>а</w:t>
      </w:r>
      <w:r w:rsidR="00AA587D" w:rsidRPr="0000730C">
        <w:rPr>
          <w:rFonts w:cs="Times New Roman"/>
        </w:rPr>
        <w:t xml:space="preserve"> на КТИР</w:t>
      </w:r>
      <w:r w:rsidR="000F6A68" w:rsidRPr="0000730C">
        <w:rPr>
          <w:rFonts w:cs="Times New Roman"/>
        </w:rPr>
        <w:t>.</w:t>
      </w:r>
    </w:p>
    <w:p w14:paraId="40B0876E" w14:textId="05097E56" w:rsidR="00375478" w:rsidRPr="0000730C" w:rsidRDefault="000F6A68" w:rsidP="007D0B2F">
      <w:pPr>
        <w:pStyle w:val="a0"/>
        <w:rPr>
          <w:rFonts w:cs="Times New Roman"/>
        </w:rPr>
      </w:pPr>
      <w:r w:rsidRPr="0000730C">
        <w:rPr>
          <w:rFonts w:cs="Times New Roman"/>
        </w:rPr>
        <w:t>З</w:t>
      </w:r>
      <w:r w:rsidR="00375478" w:rsidRPr="0000730C">
        <w:rPr>
          <w:rFonts w:cs="Times New Roman"/>
        </w:rPr>
        <w:t>афиксирован</w:t>
      </w:r>
      <w:r w:rsidRPr="0000730C">
        <w:rPr>
          <w:rFonts w:cs="Times New Roman"/>
        </w:rPr>
        <w:t>ы</w:t>
      </w:r>
      <w:r w:rsidR="00375478" w:rsidRPr="0000730C">
        <w:rPr>
          <w:rFonts w:cs="Times New Roman"/>
        </w:rPr>
        <w:t xml:space="preserve"> факт</w:t>
      </w:r>
      <w:r w:rsidRPr="0000730C">
        <w:rPr>
          <w:rFonts w:cs="Times New Roman"/>
        </w:rPr>
        <w:t>ы</w:t>
      </w:r>
      <w:r w:rsidR="00375478" w:rsidRPr="0000730C">
        <w:rPr>
          <w:rFonts w:cs="Times New Roman"/>
        </w:rPr>
        <w:t xml:space="preserve"> успешн</w:t>
      </w:r>
      <w:r w:rsidRPr="0000730C">
        <w:rPr>
          <w:rFonts w:cs="Times New Roman"/>
        </w:rPr>
        <w:t>ых</w:t>
      </w:r>
      <w:r w:rsidR="00375478" w:rsidRPr="0000730C">
        <w:rPr>
          <w:rFonts w:cs="Times New Roman"/>
        </w:rPr>
        <w:t xml:space="preserve"> прохождени</w:t>
      </w:r>
      <w:r w:rsidRPr="0000730C">
        <w:rPr>
          <w:rFonts w:cs="Times New Roman"/>
        </w:rPr>
        <w:t>й</w:t>
      </w:r>
      <w:r w:rsidR="006D77B1" w:rsidRPr="0000730C">
        <w:rPr>
          <w:rFonts w:cs="Times New Roman"/>
        </w:rPr>
        <w:t xml:space="preserve"> тест</w:t>
      </w:r>
      <w:r w:rsidRPr="0000730C">
        <w:rPr>
          <w:rFonts w:cs="Times New Roman"/>
        </w:rPr>
        <w:t>ов</w:t>
      </w:r>
      <w:r w:rsidR="00AA587D" w:rsidRPr="0000730C">
        <w:rPr>
          <w:rFonts w:cs="Times New Roman"/>
        </w:rPr>
        <w:t xml:space="preserve"> (чек-лист успешно пройден)</w:t>
      </w:r>
      <w:r w:rsidR="009A6062">
        <w:rPr>
          <w:rFonts w:cs="Times New Roman"/>
        </w:rPr>
        <w:t>,</w:t>
      </w:r>
      <w:r w:rsidR="00AF5AC1">
        <w:rPr>
          <w:rFonts w:cs="Times New Roman"/>
        </w:rPr>
        <w:t xml:space="preserve"> </w:t>
      </w:r>
      <w:r w:rsidR="00AF5AC1" w:rsidRPr="00AF5AC1">
        <w:rPr>
          <w:rFonts w:cs="Times New Roman"/>
        </w:rPr>
        <w:t xml:space="preserve">и по результатам демонстрации </w:t>
      </w:r>
      <w:r w:rsidR="00B815F8">
        <w:rPr>
          <w:rFonts w:cs="Times New Roman"/>
        </w:rPr>
        <w:t xml:space="preserve">Уполномоченным органом </w:t>
      </w:r>
      <w:r w:rsidR="00AF5AC1" w:rsidRPr="00AF5AC1">
        <w:rPr>
          <w:rFonts w:cs="Times New Roman"/>
        </w:rPr>
        <w:t xml:space="preserve">принято решение о допуске </w:t>
      </w:r>
      <w:r w:rsidR="00B815F8">
        <w:rPr>
          <w:rFonts w:cs="Times New Roman"/>
        </w:rPr>
        <w:t>Парнера на</w:t>
      </w:r>
      <w:r w:rsidR="00AF5AC1" w:rsidRPr="00AF5AC1">
        <w:rPr>
          <w:rFonts w:cs="Times New Roman"/>
        </w:rPr>
        <w:t xml:space="preserve"> КПЭ</w:t>
      </w:r>
      <w:r w:rsidR="00AF5AC1">
        <w:rPr>
          <w:rFonts w:cs="Times New Roman"/>
        </w:rPr>
        <w:t>.</w:t>
      </w:r>
    </w:p>
    <w:p w14:paraId="4F486A9D" w14:textId="5205AF93" w:rsidR="000F6A68" w:rsidRPr="0000730C" w:rsidRDefault="000F6A68" w:rsidP="007D0B2F">
      <w:pPr>
        <w:pStyle w:val="3"/>
        <w:rPr>
          <w:rFonts w:cs="Times New Roman"/>
        </w:rPr>
      </w:pPr>
      <w:bookmarkStart w:id="75" w:name="_Toc459284196"/>
      <w:bookmarkStart w:id="76" w:name="_Toc530658384"/>
      <w:bookmarkStart w:id="77" w:name="_Toc23949525"/>
      <w:bookmarkStart w:id="78" w:name="_Toc9507742"/>
      <w:bookmarkStart w:id="79" w:name="_Toc36744325"/>
      <w:bookmarkStart w:id="80" w:name="_Toc44085987"/>
      <w:bookmarkStart w:id="81" w:name="_Toc105079361"/>
      <w:r w:rsidRPr="0000730C">
        <w:rPr>
          <w:rFonts w:cs="Times New Roman"/>
        </w:rPr>
        <w:t>Шаги процесса</w:t>
      </w:r>
      <w:bookmarkEnd w:id="75"/>
      <w:bookmarkEnd w:id="76"/>
      <w:bookmarkEnd w:id="77"/>
      <w:bookmarkEnd w:id="78"/>
      <w:bookmarkEnd w:id="79"/>
      <w:bookmarkEnd w:id="80"/>
      <w:bookmarkEnd w:id="81"/>
    </w:p>
    <w:p w14:paraId="613A44A7" w14:textId="4F62AC8B" w:rsidR="00AF5AC1" w:rsidRPr="00931123" w:rsidRDefault="00931123" w:rsidP="00931123">
      <w:pPr>
        <w:pStyle w:val="a0"/>
        <w:numPr>
          <w:ilvl w:val="0"/>
          <w:numId w:val="91"/>
        </w:numPr>
        <w:rPr>
          <w:rFonts w:cs="Times New Roman"/>
        </w:rPr>
      </w:pPr>
      <w:bookmarkStart w:id="82" w:name="_Toc36744326"/>
      <w:bookmarkStart w:id="83" w:name="_Toc9507743"/>
      <w:bookmarkStart w:id="84" w:name="_Toc23949526"/>
      <w:bookmarkStart w:id="85" w:name="_Toc530658385"/>
      <w:r w:rsidRPr="00931123">
        <w:rPr>
          <w:rFonts w:cs="Times New Roman"/>
        </w:rPr>
        <w:t>Партнер создает обращение на СПП</w:t>
      </w:r>
      <w:r w:rsidR="009A6062">
        <w:rPr>
          <w:rFonts w:cs="Times New Roman"/>
        </w:rPr>
        <w:t>,</w:t>
      </w:r>
      <w:r w:rsidRPr="00931123">
        <w:rPr>
          <w:rFonts w:cs="Times New Roman"/>
        </w:rPr>
        <w:t xml:space="preserve"> </w:t>
      </w:r>
      <w:r w:rsidR="00B815F8">
        <w:rPr>
          <w:rFonts w:cs="Times New Roman"/>
        </w:rPr>
        <w:t xml:space="preserve">указав </w:t>
      </w:r>
      <w:r w:rsidRPr="00931123">
        <w:rPr>
          <w:rFonts w:cs="Times New Roman"/>
        </w:rPr>
        <w:t>услуг</w:t>
      </w:r>
      <w:r w:rsidR="00B815F8">
        <w:rPr>
          <w:rFonts w:cs="Times New Roman"/>
        </w:rPr>
        <w:t>у</w:t>
      </w:r>
      <w:r w:rsidRPr="00931123">
        <w:rPr>
          <w:rFonts w:cs="Times New Roman"/>
        </w:rPr>
        <w:t xml:space="preserve"> </w:t>
      </w:r>
      <w:r w:rsidR="008A5548" w:rsidRPr="005E062D">
        <w:rPr>
          <w:rFonts w:cs="Times New Roman"/>
        </w:rPr>
        <w:t>«</w:t>
      </w:r>
      <w:r w:rsidR="008A5548">
        <w:rPr>
          <w:rFonts w:cs="Times New Roman"/>
        </w:rPr>
        <w:t>Заявк</w:t>
      </w:r>
      <w:r w:rsidR="009A6062">
        <w:rPr>
          <w:rFonts w:cs="Times New Roman"/>
        </w:rPr>
        <w:t>и</w:t>
      </w:r>
      <w:r w:rsidR="008A5548">
        <w:rPr>
          <w:rFonts w:cs="Times New Roman"/>
        </w:rPr>
        <w:t xml:space="preserve"> на подключение (отключение) или внесение изменений</w:t>
      </w:r>
      <w:r w:rsidR="008A5548" w:rsidRPr="005E062D">
        <w:rPr>
          <w:rFonts w:cs="Times New Roman"/>
        </w:rPr>
        <w:t xml:space="preserve">» </w:t>
      </w:r>
      <w:r w:rsidR="008A5548">
        <w:rPr>
          <w:rFonts w:cs="Times New Roman"/>
        </w:rPr>
        <w:t>- «Заявка на п</w:t>
      </w:r>
      <w:r w:rsidR="00BD55B1" w:rsidRPr="00931123">
        <w:rPr>
          <w:rFonts w:cs="Times New Roman"/>
        </w:rPr>
        <w:t>одключение Партнера</w:t>
      </w:r>
      <w:r w:rsidR="008A5548">
        <w:rPr>
          <w:rFonts w:cs="Times New Roman"/>
        </w:rPr>
        <w:t xml:space="preserve"> к КПЭ ПП НПД</w:t>
      </w:r>
      <w:r w:rsidR="00BD55B1" w:rsidRPr="00931123">
        <w:rPr>
          <w:rFonts w:cs="Times New Roman"/>
        </w:rPr>
        <w:t>»</w:t>
      </w:r>
      <w:r w:rsidR="009A6062">
        <w:rPr>
          <w:rFonts w:cs="Times New Roman"/>
        </w:rPr>
        <w:t xml:space="preserve"> </w:t>
      </w:r>
      <w:r w:rsidR="00B815F8" w:rsidRPr="00E63AA1">
        <w:rPr>
          <w:color w:val="000000" w:themeColor="text1"/>
        </w:rPr>
        <w:t xml:space="preserve">с </w:t>
      </w:r>
      <w:r w:rsidR="00B815F8" w:rsidRPr="00931123">
        <w:rPr>
          <w:rFonts w:cs="Times New Roman"/>
          <w:color w:val="000000" w:themeColor="text1"/>
        </w:rPr>
        <w:t>приложением файла в формате Exc</w:t>
      </w:r>
      <w:r w:rsidR="00B815F8">
        <w:rPr>
          <w:rFonts w:cs="Times New Roman"/>
          <w:color w:val="000000" w:themeColor="text1"/>
          <w:lang w:val="en-US"/>
        </w:rPr>
        <w:t>e</w:t>
      </w:r>
      <w:r w:rsidR="00B815F8" w:rsidRPr="00931123">
        <w:rPr>
          <w:rFonts w:cs="Times New Roman"/>
          <w:color w:val="000000" w:themeColor="text1"/>
        </w:rPr>
        <w:t xml:space="preserve">l по форме согласно </w:t>
      </w:r>
      <w:r w:rsidR="00B815F8">
        <w:rPr>
          <w:rFonts w:cs="Times New Roman"/>
          <w:color w:val="000000" w:themeColor="text1"/>
        </w:rPr>
        <w:t>П</w:t>
      </w:r>
      <w:r w:rsidR="00B815F8" w:rsidRPr="00931123">
        <w:rPr>
          <w:rFonts w:cs="Times New Roman"/>
          <w:color w:val="000000" w:themeColor="text1"/>
        </w:rPr>
        <w:t xml:space="preserve">риложению </w:t>
      </w:r>
      <w:r w:rsidR="009A6062">
        <w:rPr>
          <w:rFonts w:cs="Times New Roman"/>
          <w:color w:val="000000" w:themeColor="text1"/>
        </w:rPr>
        <w:t>№</w:t>
      </w:r>
      <w:r w:rsidR="00B815F8" w:rsidRPr="00931123">
        <w:rPr>
          <w:rFonts w:cs="Times New Roman"/>
          <w:color w:val="000000" w:themeColor="text1"/>
        </w:rPr>
        <w:t>2</w:t>
      </w:r>
      <w:r w:rsidR="004C24B1">
        <w:rPr>
          <w:rFonts w:cs="Times New Roman"/>
        </w:rPr>
        <w:t>.</w:t>
      </w:r>
    </w:p>
    <w:p w14:paraId="7FB8C6D9" w14:textId="54564623" w:rsidR="00437DA7" w:rsidRPr="00931123" w:rsidRDefault="00AF5AC1" w:rsidP="00AF5AC1">
      <w:pPr>
        <w:pStyle w:val="a0"/>
        <w:numPr>
          <w:ilvl w:val="0"/>
          <w:numId w:val="91"/>
        </w:numPr>
        <w:rPr>
          <w:rFonts w:cs="Times New Roman"/>
        </w:rPr>
      </w:pPr>
      <w:r w:rsidRPr="00931123">
        <w:rPr>
          <w:rFonts w:cs="Times New Roman"/>
        </w:rPr>
        <w:t>Заявка</w:t>
      </w:r>
      <w:r w:rsidR="00B815F8">
        <w:rPr>
          <w:rFonts w:cs="Times New Roman"/>
        </w:rPr>
        <w:t xml:space="preserve"> регистрируется</w:t>
      </w:r>
      <w:r w:rsidR="001F1726">
        <w:rPr>
          <w:rFonts w:cs="Times New Roman"/>
        </w:rPr>
        <w:t xml:space="preserve">, ей присваивается номер, в течение 10 рабочих дней </w:t>
      </w:r>
      <w:r w:rsidR="00DB7569">
        <w:rPr>
          <w:rFonts w:cs="Times New Roman"/>
        </w:rPr>
        <w:t xml:space="preserve">заявка </w:t>
      </w:r>
      <w:r w:rsidR="00B815F8">
        <w:rPr>
          <w:rFonts w:cs="Times New Roman"/>
        </w:rPr>
        <w:t xml:space="preserve">рассматривается Уполномоченным органом. </w:t>
      </w:r>
    </w:p>
    <w:p w14:paraId="023E7720" w14:textId="242E8131" w:rsidR="001F1726" w:rsidRDefault="00AF5AC1">
      <w:pPr>
        <w:pStyle w:val="a0"/>
        <w:numPr>
          <w:ilvl w:val="0"/>
          <w:numId w:val="91"/>
        </w:numPr>
        <w:rPr>
          <w:rFonts w:cs="Times New Roman"/>
        </w:rPr>
      </w:pPr>
      <w:r w:rsidRPr="00931123">
        <w:rPr>
          <w:rFonts w:cs="Times New Roman"/>
        </w:rPr>
        <w:t xml:space="preserve">После </w:t>
      </w:r>
      <w:r w:rsidR="00B815F8">
        <w:rPr>
          <w:rFonts w:cs="Times New Roman"/>
        </w:rPr>
        <w:t>рассмотрения заявки Уполном</w:t>
      </w:r>
      <w:r w:rsidR="00DB7569">
        <w:rPr>
          <w:rFonts w:cs="Times New Roman"/>
        </w:rPr>
        <w:t>о</w:t>
      </w:r>
      <w:r w:rsidR="00B815F8">
        <w:rPr>
          <w:rFonts w:cs="Times New Roman"/>
        </w:rPr>
        <w:t>ченный орган направл</w:t>
      </w:r>
      <w:r w:rsidR="00DB7569">
        <w:rPr>
          <w:rFonts w:cs="Times New Roman"/>
        </w:rPr>
        <w:t>я</w:t>
      </w:r>
      <w:r w:rsidR="00B815F8">
        <w:rPr>
          <w:rFonts w:cs="Times New Roman"/>
        </w:rPr>
        <w:t>ет</w:t>
      </w:r>
      <w:r w:rsidRPr="00931123">
        <w:rPr>
          <w:rFonts w:cs="Times New Roman"/>
        </w:rPr>
        <w:t xml:space="preserve"> Заявителю </w:t>
      </w:r>
      <w:r w:rsidR="00B815F8">
        <w:rPr>
          <w:rFonts w:cs="Times New Roman"/>
        </w:rPr>
        <w:t xml:space="preserve">через СПП </w:t>
      </w:r>
      <w:r w:rsidRPr="00931123">
        <w:rPr>
          <w:rFonts w:cs="Times New Roman"/>
        </w:rPr>
        <w:t xml:space="preserve">сообщение </w:t>
      </w:r>
      <w:r w:rsidR="009A6062">
        <w:rPr>
          <w:rFonts w:cs="Times New Roman"/>
        </w:rPr>
        <w:t>о</w:t>
      </w:r>
      <w:r w:rsidR="001F1726">
        <w:rPr>
          <w:rFonts w:cs="Times New Roman"/>
        </w:rPr>
        <w:t xml:space="preserve"> положительном решении о допуске на КПЭ </w:t>
      </w:r>
      <w:r w:rsidR="00B815F8">
        <w:rPr>
          <w:rFonts w:cs="Times New Roman"/>
        </w:rPr>
        <w:t xml:space="preserve">или о </w:t>
      </w:r>
      <w:r w:rsidR="00B815F8" w:rsidRPr="00931123">
        <w:t>мотивированном отказе</w:t>
      </w:r>
      <w:r w:rsidR="001F1726">
        <w:t xml:space="preserve"> в таком допуске.</w:t>
      </w:r>
      <w:r w:rsidR="00B815F8" w:rsidRPr="00931123">
        <w:rPr>
          <w:rFonts w:cs="Times New Roman"/>
        </w:rPr>
        <w:t xml:space="preserve"> </w:t>
      </w:r>
    </w:p>
    <w:p w14:paraId="5AC974A1" w14:textId="1D33A233" w:rsidR="00AF5AC1" w:rsidRPr="00931123" w:rsidRDefault="001F1726">
      <w:pPr>
        <w:pStyle w:val="a0"/>
        <w:numPr>
          <w:ilvl w:val="0"/>
          <w:numId w:val="91"/>
        </w:numPr>
        <w:rPr>
          <w:rFonts w:cs="Times New Roman"/>
        </w:rPr>
      </w:pPr>
      <w:r>
        <w:rPr>
          <w:rFonts w:cs="Times New Roman"/>
        </w:rPr>
        <w:t xml:space="preserve">При положительном решении по заявке Парнер направляет в </w:t>
      </w:r>
      <w:r w:rsidR="00AF5AC1" w:rsidRPr="00931123">
        <w:rPr>
          <w:rFonts w:cs="Times New Roman"/>
        </w:rPr>
        <w:t>ЦА ФНС России заявление о подключении к КПЭ</w:t>
      </w:r>
      <w:r>
        <w:rPr>
          <w:rFonts w:cs="Times New Roman"/>
        </w:rPr>
        <w:t xml:space="preserve"> </w:t>
      </w:r>
      <w:r w:rsidRPr="00931123">
        <w:rPr>
          <w:rFonts w:cs="Times New Roman"/>
        </w:rPr>
        <w:t xml:space="preserve">по форме </w:t>
      </w:r>
      <w:r w:rsidRPr="008B6226">
        <w:rPr>
          <w:rFonts w:cs="Times New Roman"/>
        </w:rPr>
        <w:t xml:space="preserve">(Приложение № </w:t>
      </w:r>
      <w:r w:rsidR="003F07C3" w:rsidRPr="008B6226">
        <w:rPr>
          <w:rFonts w:cs="Times New Roman"/>
        </w:rPr>
        <w:t>4</w:t>
      </w:r>
      <w:r w:rsidRPr="008B6226">
        <w:rPr>
          <w:rFonts w:cs="Times New Roman"/>
        </w:rPr>
        <w:t>)</w:t>
      </w:r>
      <w:r w:rsidR="00AF5AC1" w:rsidRPr="00931123">
        <w:rPr>
          <w:rFonts w:cs="Times New Roman"/>
        </w:rPr>
        <w:t xml:space="preserve"> с указанием номера </w:t>
      </w:r>
      <w:r>
        <w:rPr>
          <w:rFonts w:cs="Times New Roman"/>
        </w:rPr>
        <w:t xml:space="preserve">регистрации </w:t>
      </w:r>
      <w:r w:rsidR="00AF5AC1" w:rsidRPr="00931123">
        <w:rPr>
          <w:rFonts w:cs="Times New Roman"/>
        </w:rPr>
        <w:t xml:space="preserve">заявки на </w:t>
      </w:r>
      <w:r>
        <w:rPr>
          <w:rFonts w:cs="Times New Roman"/>
        </w:rPr>
        <w:t>СПП</w:t>
      </w:r>
      <w:r w:rsidR="00AF5AC1" w:rsidRPr="00931123">
        <w:rPr>
          <w:rFonts w:cs="Times New Roman"/>
        </w:rPr>
        <w:t>, по которой получено положительное решение</w:t>
      </w:r>
      <w:r>
        <w:rPr>
          <w:rFonts w:cs="Times New Roman"/>
        </w:rPr>
        <w:t>, скан письма прикладывается к соответс</w:t>
      </w:r>
      <w:r w:rsidR="00DB7569">
        <w:rPr>
          <w:rFonts w:cs="Times New Roman"/>
        </w:rPr>
        <w:t>т</w:t>
      </w:r>
      <w:r>
        <w:rPr>
          <w:rFonts w:cs="Times New Roman"/>
        </w:rPr>
        <w:t>ву</w:t>
      </w:r>
      <w:r w:rsidR="00DB7569">
        <w:rPr>
          <w:rFonts w:cs="Times New Roman"/>
        </w:rPr>
        <w:t>ю</w:t>
      </w:r>
      <w:r>
        <w:rPr>
          <w:rFonts w:cs="Times New Roman"/>
        </w:rPr>
        <w:t>щей Заявке на СПП</w:t>
      </w:r>
      <w:r w:rsidR="00AF5AC1" w:rsidRPr="00931123">
        <w:rPr>
          <w:rFonts w:cs="Times New Roman"/>
        </w:rPr>
        <w:t>.</w:t>
      </w:r>
    </w:p>
    <w:p w14:paraId="721073F7" w14:textId="3251CD5B" w:rsidR="00AF5AC1" w:rsidRPr="00931123" w:rsidRDefault="001F1726" w:rsidP="00AF5AC1">
      <w:pPr>
        <w:pStyle w:val="a0"/>
        <w:numPr>
          <w:ilvl w:val="0"/>
          <w:numId w:val="91"/>
        </w:numPr>
        <w:rPr>
          <w:rFonts w:cs="Times New Roman"/>
        </w:rPr>
      </w:pPr>
      <w:r>
        <w:rPr>
          <w:rFonts w:cs="Times New Roman"/>
        </w:rPr>
        <w:t>Уполномоченный орган</w:t>
      </w:r>
      <w:r w:rsidRPr="00931123">
        <w:rPr>
          <w:rFonts w:cs="Times New Roman"/>
        </w:rPr>
        <w:t xml:space="preserve"> осуществляет регистрацию Партнера и</w:t>
      </w:r>
      <w:r>
        <w:rPr>
          <w:rFonts w:cs="Times New Roman"/>
        </w:rPr>
        <w:t xml:space="preserve"> через СПП</w:t>
      </w:r>
      <w:r w:rsidRPr="00931123">
        <w:rPr>
          <w:rFonts w:cs="Times New Roman"/>
        </w:rPr>
        <w:t xml:space="preserve"> направляет Мастер-токен для подключения к </w:t>
      </w:r>
      <w:r>
        <w:rPr>
          <w:rFonts w:cs="Times New Roman"/>
        </w:rPr>
        <w:t>КПЭ</w:t>
      </w:r>
      <w:r w:rsidR="00DA171E">
        <w:rPr>
          <w:rFonts w:cs="Times New Roman"/>
        </w:rPr>
        <w:t xml:space="preserve"> (для Партнеров типа 1-4)</w:t>
      </w:r>
      <w:r>
        <w:rPr>
          <w:rFonts w:cs="Times New Roman"/>
        </w:rPr>
        <w:t xml:space="preserve"> и ссылку для доступа в чат оперативного сопровождения Партнеров.</w:t>
      </w:r>
    </w:p>
    <w:p w14:paraId="58B75672" w14:textId="1B6A0FFC" w:rsidR="00142575" w:rsidRPr="0000730C" w:rsidRDefault="0081447C" w:rsidP="007D0B2F">
      <w:pPr>
        <w:pStyle w:val="2"/>
        <w:rPr>
          <w:rFonts w:cs="Times New Roman"/>
        </w:rPr>
      </w:pPr>
      <w:bookmarkStart w:id="86" w:name="_Toc44085988"/>
      <w:bookmarkStart w:id="87" w:name="_Toc105079362"/>
      <w:r w:rsidRPr="0000730C">
        <w:rPr>
          <w:rFonts w:cs="Times New Roman"/>
        </w:rPr>
        <w:lastRenderedPageBreak/>
        <w:t>Замена сертификата</w:t>
      </w:r>
      <w:r w:rsidR="00386B43">
        <w:rPr>
          <w:rFonts w:cs="Times New Roman"/>
        </w:rPr>
        <w:t xml:space="preserve"> УКЭП</w:t>
      </w:r>
      <w:r w:rsidR="00647EFD">
        <w:rPr>
          <w:rFonts w:cs="Times New Roman"/>
        </w:rPr>
        <w:t>/</w:t>
      </w:r>
      <w:r w:rsidR="005300D5">
        <w:rPr>
          <w:rFonts w:cs="Times New Roman"/>
        </w:rPr>
        <w:t xml:space="preserve"> мастер-токена</w:t>
      </w:r>
      <w:bookmarkEnd w:id="82"/>
      <w:r w:rsidR="005300D5">
        <w:rPr>
          <w:rFonts w:cs="Times New Roman"/>
        </w:rPr>
        <w:t xml:space="preserve"> </w:t>
      </w:r>
      <w:r w:rsidR="009C7449" w:rsidRPr="0000730C">
        <w:rPr>
          <w:rFonts w:cs="Times New Roman"/>
        </w:rPr>
        <w:t>Партнер</w:t>
      </w:r>
      <w:r w:rsidR="0061725F" w:rsidRPr="0000730C">
        <w:rPr>
          <w:rFonts w:cs="Times New Roman"/>
        </w:rPr>
        <w:t>а</w:t>
      </w:r>
      <w:bookmarkEnd w:id="83"/>
      <w:r w:rsidR="00FB426B" w:rsidRPr="0000730C">
        <w:rPr>
          <w:rFonts w:cs="Times New Roman"/>
        </w:rPr>
        <w:t>/внесение изменений в сведени</w:t>
      </w:r>
      <w:r w:rsidR="00CB122A" w:rsidRPr="0000730C">
        <w:rPr>
          <w:rFonts w:cs="Times New Roman"/>
        </w:rPr>
        <w:t>я</w:t>
      </w:r>
      <w:r w:rsidR="00120D95" w:rsidRPr="0000730C">
        <w:rPr>
          <w:rFonts w:cs="Times New Roman"/>
        </w:rPr>
        <w:t xml:space="preserve"> </w:t>
      </w:r>
      <w:r w:rsidR="00FB426B" w:rsidRPr="0000730C">
        <w:rPr>
          <w:rFonts w:cs="Times New Roman"/>
        </w:rPr>
        <w:t xml:space="preserve">о </w:t>
      </w:r>
      <w:bookmarkEnd w:id="84"/>
      <w:r w:rsidR="009C7449" w:rsidRPr="0000730C">
        <w:rPr>
          <w:rFonts w:cs="Times New Roman"/>
        </w:rPr>
        <w:t>Партнер</w:t>
      </w:r>
      <w:r w:rsidR="0061725F" w:rsidRPr="0000730C">
        <w:rPr>
          <w:rFonts w:cs="Times New Roman"/>
        </w:rPr>
        <w:t>е</w:t>
      </w:r>
      <w:bookmarkEnd w:id="86"/>
      <w:bookmarkEnd w:id="87"/>
    </w:p>
    <w:p w14:paraId="0C7C314D" w14:textId="2809B07E" w:rsidR="00142575" w:rsidRPr="0000730C" w:rsidRDefault="0081447C" w:rsidP="00142575">
      <w:pPr>
        <w:pStyle w:val="a4"/>
        <w:rPr>
          <w:rFonts w:cs="Times New Roman"/>
        </w:rPr>
      </w:pPr>
      <w:r w:rsidRPr="0000730C">
        <w:rPr>
          <w:rFonts w:cs="Times New Roman"/>
        </w:rPr>
        <w:t>Необходимость замены</w:t>
      </w:r>
      <w:r w:rsidR="00851301" w:rsidRPr="0000730C">
        <w:rPr>
          <w:rFonts w:cs="Times New Roman"/>
        </w:rPr>
        <w:t xml:space="preserve"> (обновления)</w:t>
      </w:r>
      <w:r w:rsidRPr="0000730C">
        <w:rPr>
          <w:rFonts w:cs="Times New Roman"/>
        </w:rPr>
        <w:t xml:space="preserve"> сертификата</w:t>
      </w:r>
      <w:r w:rsidR="005E062D">
        <w:rPr>
          <w:rFonts w:cs="Times New Roman"/>
        </w:rPr>
        <w:t xml:space="preserve"> УКЭП/Мастер-токена</w:t>
      </w:r>
      <w:r w:rsidRPr="0000730C">
        <w:rPr>
          <w:rFonts w:cs="Times New Roman"/>
        </w:rPr>
        <w:t xml:space="preserve"> </w:t>
      </w:r>
      <w:r w:rsidR="009C7449" w:rsidRPr="0000730C">
        <w:rPr>
          <w:rFonts w:cs="Times New Roman"/>
        </w:rPr>
        <w:t>Партнер</w:t>
      </w:r>
      <w:r w:rsidR="0061725F" w:rsidRPr="0000730C">
        <w:rPr>
          <w:rFonts w:cs="Times New Roman"/>
        </w:rPr>
        <w:t>а</w:t>
      </w:r>
      <w:r w:rsidR="00FB426B" w:rsidRPr="0000730C">
        <w:rPr>
          <w:rFonts w:cs="Times New Roman"/>
        </w:rPr>
        <w:t>/</w:t>
      </w:r>
      <w:r w:rsidR="00CB122A" w:rsidRPr="0000730C">
        <w:rPr>
          <w:rFonts w:cs="Times New Roman"/>
        </w:rPr>
        <w:t xml:space="preserve">внесения </w:t>
      </w:r>
      <w:r w:rsidR="00FB426B" w:rsidRPr="0000730C">
        <w:rPr>
          <w:rFonts w:cs="Times New Roman"/>
        </w:rPr>
        <w:t>изменений в сведени</w:t>
      </w:r>
      <w:r w:rsidR="00284564" w:rsidRPr="0000730C">
        <w:rPr>
          <w:rFonts w:cs="Times New Roman"/>
        </w:rPr>
        <w:t>я</w:t>
      </w:r>
      <w:r w:rsidR="00FB426B" w:rsidRPr="0000730C">
        <w:rPr>
          <w:rFonts w:cs="Times New Roman"/>
        </w:rPr>
        <w:t xml:space="preserve"> о </w:t>
      </w:r>
      <w:r w:rsidR="009C7449" w:rsidRPr="0000730C">
        <w:rPr>
          <w:rFonts w:cs="Times New Roman"/>
        </w:rPr>
        <w:t>Партнер</w:t>
      </w:r>
      <w:r w:rsidR="0061725F" w:rsidRPr="0000730C">
        <w:rPr>
          <w:rFonts w:cs="Times New Roman"/>
        </w:rPr>
        <w:t>е</w:t>
      </w:r>
      <w:r w:rsidR="00DF3D8F" w:rsidRPr="0000730C">
        <w:rPr>
          <w:rFonts w:cs="Times New Roman"/>
        </w:rPr>
        <w:t xml:space="preserve"> может быть обусловлена</w:t>
      </w:r>
      <w:r w:rsidR="00142575" w:rsidRPr="0000730C">
        <w:rPr>
          <w:rFonts w:cs="Times New Roman"/>
        </w:rPr>
        <w:t xml:space="preserve"> одной или совокупностью следующих причин:</w:t>
      </w:r>
    </w:p>
    <w:p w14:paraId="137C214E" w14:textId="2FB4FA65" w:rsidR="00142575" w:rsidRPr="0000730C" w:rsidRDefault="00142575" w:rsidP="007D0B2F">
      <w:pPr>
        <w:pStyle w:val="a0"/>
        <w:numPr>
          <w:ilvl w:val="0"/>
          <w:numId w:val="13"/>
        </w:numPr>
        <w:rPr>
          <w:rFonts w:cs="Times New Roman"/>
        </w:rPr>
      </w:pPr>
      <w:r w:rsidRPr="0000730C">
        <w:rPr>
          <w:rFonts w:cs="Times New Roman"/>
        </w:rPr>
        <w:t xml:space="preserve">необходимостью плановой/внеплановой замены </w:t>
      </w:r>
      <w:r w:rsidR="002C5E22">
        <w:rPr>
          <w:rFonts w:cs="Times New Roman"/>
        </w:rPr>
        <w:t>мастер-токена</w:t>
      </w:r>
      <w:r w:rsidRPr="0000730C">
        <w:rPr>
          <w:rFonts w:cs="Times New Roman"/>
        </w:rPr>
        <w:t xml:space="preserve"> (в связи с истечением срока действия текущего </w:t>
      </w:r>
      <w:r w:rsidR="00C56C69">
        <w:rPr>
          <w:rFonts w:cs="Times New Roman"/>
        </w:rPr>
        <w:t>мастер-токена</w:t>
      </w:r>
      <w:r w:rsidRPr="0000730C">
        <w:rPr>
          <w:rFonts w:cs="Times New Roman"/>
        </w:rPr>
        <w:t xml:space="preserve"> / компрометации действующего </w:t>
      </w:r>
      <w:r w:rsidR="00C56C69">
        <w:rPr>
          <w:rFonts w:cs="Times New Roman"/>
        </w:rPr>
        <w:t>мастер-токена</w:t>
      </w:r>
      <w:r w:rsidRPr="0000730C">
        <w:rPr>
          <w:rFonts w:cs="Times New Roman"/>
        </w:rPr>
        <w:t>);</w:t>
      </w:r>
    </w:p>
    <w:p w14:paraId="1C166802" w14:textId="77777777" w:rsidR="00142575" w:rsidRPr="0000730C" w:rsidRDefault="00142575" w:rsidP="007D0B2F">
      <w:pPr>
        <w:pStyle w:val="a0"/>
        <w:rPr>
          <w:rFonts w:cs="Times New Roman"/>
        </w:rPr>
      </w:pPr>
      <w:r w:rsidRPr="0000730C">
        <w:rPr>
          <w:rFonts w:cs="Times New Roman"/>
        </w:rPr>
        <w:t>изменением адреса шлюза/узла;</w:t>
      </w:r>
    </w:p>
    <w:p w14:paraId="22A0D0D2" w14:textId="4AE2C828" w:rsidR="00142575" w:rsidRPr="0000730C" w:rsidRDefault="00142575" w:rsidP="007D0B2F">
      <w:pPr>
        <w:pStyle w:val="a0"/>
      </w:pPr>
      <w:r w:rsidRPr="0000730C">
        <w:t xml:space="preserve">изменением </w:t>
      </w:r>
      <w:r w:rsidR="00911F2D" w:rsidRPr="0000730C">
        <w:rPr>
          <w:rFonts w:cs="Times New Roman"/>
        </w:rPr>
        <w:t>наименования</w:t>
      </w:r>
      <w:r w:rsidR="00F44359" w:rsidRPr="0000730C">
        <w:rPr>
          <w:rFonts w:cs="Times New Roman"/>
        </w:rPr>
        <w:t xml:space="preserve"> </w:t>
      </w:r>
      <w:r w:rsidRPr="0000730C">
        <w:t>организации</w:t>
      </w:r>
      <w:r w:rsidR="00CB122A" w:rsidRPr="0000730C">
        <w:t>;</w:t>
      </w:r>
    </w:p>
    <w:p w14:paraId="43EBD74F" w14:textId="39256E7B" w:rsidR="00FB426B" w:rsidRDefault="00FB426B" w:rsidP="00142575">
      <w:pPr>
        <w:pStyle w:val="a0"/>
        <w:rPr>
          <w:rFonts w:cs="Times New Roman"/>
        </w:rPr>
      </w:pPr>
      <w:r w:rsidRPr="0000730C">
        <w:rPr>
          <w:rFonts w:cs="Times New Roman"/>
        </w:rPr>
        <w:t xml:space="preserve">изменением контактных данных </w:t>
      </w:r>
      <w:r w:rsidR="00040B02" w:rsidRPr="0000730C">
        <w:rPr>
          <w:rFonts w:cs="Times New Roman"/>
        </w:rPr>
        <w:t>ответс</w:t>
      </w:r>
      <w:r w:rsidR="00511819" w:rsidRPr="0000730C">
        <w:rPr>
          <w:rFonts w:cs="Times New Roman"/>
        </w:rPr>
        <w:t>т</w:t>
      </w:r>
      <w:r w:rsidR="00040B02" w:rsidRPr="0000730C">
        <w:rPr>
          <w:rFonts w:cs="Times New Roman"/>
        </w:rPr>
        <w:t xml:space="preserve">венных лиц </w:t>
      </w:r>
      <w:r w:rsidR="009C7449" w:rsidRPr="0000730C">
        <w:rPr>
          <w:rFonts w:cs="Times New Roman"/>
        </w:rPr>
        <w:t>Партнер</w:t>
      </w:r>
      <w:r w:rsidR="0061725F" w:rsidRPr="0000730C">
        <w:rPr>
          <w:rFonts w:cs="Times New Roman"/>
        </w:rPr>
        <w:t>а</w:t>
      </w:r>
      <w:r w:rsidR="00CB122A" w:rsidRPr="0000730C">
        <w:rPr>
          <w:rFonts w:cs="Times New Roman"/>
        </w:rPr>
        <w:t>.</w:t>
      </w:r>
    </w:p>
    <w:p w14:paraId="690367CD" w14:textId="397B85BF" w:rsidR="00A30A2F" w:rsidRPr="0000730C" w:rsidRDefault="00DB7569" w:rsidP="00142575">
      <w:pPr>
        <w:pStyle w:val="a0"/>
        <w:rPr>
          <w:rFonts w:cs="Times New Roman"/>
        </w:rPr>
      </w:pPr>
      <w:r>
        <w:rPr>
          <w:rFonts w:cs="Times New Roman"/>
        </w:rPr>
        <w:t xml:space="preserve">изменением </w:t>
      </w:r>
      <w:r w:rsidR="00A30A2F">
        <w:rPr>
          <w:rFonts w:cs="Times New Roman"/>
        </w:rPr>
        <w:t>иных сведений</w:t>
      </w:r>
      <w:r>
        <w:rPr>
          <w:rFonts w:cs="Times New Roman"/>
        </w:rPr>
        <w:t>,</w:t>
      </w:r>
      <w:r w:rsidR="00A30A2F">
        <w:rPr>
          <w:rFonts w:cs="Times New Roman"/>
        </w:rPr>
        <w:t xml:space="preserve"> переданных ранее в заявках на доступ к контурам.</w:t>
      </w:r>
    </w:p>
    <w:p w14:paraId="0E77D5B1" w14:textId="77777777" w:rsidR="00142575" w:rsidRPr="0000730C" w:rsidRDefault="00142575" w:rsidP="007D0B2F">
      <w:pPr>
        <w:pStyle w:val="3"/>
        <w:rPr>
          <w:rFonts w:cs="Times New Roman"/>
        </w:rPr>
      </w:pPr>
      <w:bookmarkStart w:id="88" w:name="_Toc23949527"/>
      <w:bookmarkStart w:id="89" w:name="_Toc9507744"/>
      <w:bookmarkStart w:id="90" w:name="_Toc36744327"/>
      <w:bookmarkStart w:id="91" w:name="_Toc44085989"/>
      <w:bookmarkStart w:id="92" w:name="_Toc105079363"/>
      <w:r w:rsidRPr="0000730C">
        <w:rPr>
          <w:rFonts w:cs="Times New Roman"/>
        </w:rPr>
        <w:t>Предусловия процесса</w:t>
      </w:r>
      <w:bookmarkEnd w:id="88"/>
      <w:bookmarkEnd w:id="89"/>
      <w:bookmarkEnd w:id="90"/>
      <w:bookmarkEnd w:id="91"/>
      <w:bookmarkEnd w:id="92"/>
    </w:p>
    <w:p w14:paraId="264DB321" w14:textId="35ED42BA" w:rsidR="00142575" w:rsidRDefault="009C7449" w:rsidP="007D0B2F">
      <w:pPr>
        <w:pStyle w:val="a0"/>
        <w:numPr>
          <w:ilvl w:val="0"/>
          <w:numId w:val="14"/>
        </w:numPr>
        <w:rPr>
          <w:rFonts w:cs="Times New Roman"/>
        </w:rPr>
      </w:pPr>
      <w:r w:rsidRPr="0000730C">
        <w:rPr>
          <w:rFonts w:cs="Times New Roman"/>
        </w:rPr>
        <w:t>Партнер</w:t>
      </w:r>
      <w:r w:rsidR="00142575" w:rsidRPr="0000730C">
        <w:rPr>
          <w:rFonts w:cs="Times New Roman"/>
        </w:rPr>
        <w:t xml:space="preserve"> подключен к контуру КТИР/КПЭ.</w:t>
      </w:r>
    </w:p>
    <w:p w14:paraId="4BDA9A9E" w14:textId="72A9116B" w:rsidR="00A30A2F" w:rsidRPr="00A30A2F" w:rsidRDefault="00A30A2F" w:rsidP="00A30A2F">
      <w:pPr>
        <w:pStyle w:val="a0"/>
        <w:numPr>
          <w:ilvl w:val="0"/>
          <w:numId w:val="14"/>
        </w:numPr>
        <w:rPr>
          <w:rFonts w:cs="Times New Roman"/>
        </w:rPr>
      </w:pPr>
      <w:r w:rsidRPr="00A30A2F">
        <w:rPr>
          <w:rFonts w:cs="Times New Roman"/>
        </w:rPr>
        <w:t>Пар</w:t>
      </w:r>
      <w:r>
        <w:rPr>
          <w:rFonts w:cs="Times New Roman"/>
        </w:rPr>
        <w:t>т</w:t>
      </w:r>
      <w:r w:rsidRPr="00A30A2F">
        <w:rPr>
          <w:rFonts w:cs="Times New Roman"/>
        </w:rPr>
        <w:t>нер имеет доступ к СПП.</w:t>
      </w:r>
    </w:p>
    <w:p w14:paraId="0DDDCBF0" w14:textId="77777777" w:rsidR="00142575" w:rsidRPr="0000730C" w:rsidRDefault="00142575" w:rsidP="007D0B2F">
      <w:pPr>
        <w:pStyle w:val="3"/>
        <w:rPr>
          <w:rFonts w:cs="Times New Roman"/>
        </w:rPr>
      </w:pPr>
      <w:bookmarkStart w:id="93" w:name="_Toc23949528"/>
      <w:bookmarkStart w:id="94" w:name="_Toc9507745"/>
      <w:bookmarkStart w:id="95" w:name="_Toc36744328"/>
      <w:bookmarkStart w:id="96" w:name="_Toc44085990"/>
      <w:bookmarkStart w:id="97" w:name="_Toc105079364"/>
      <w:r w:rsidRPr="0000730C">
        <w:rPr>
          <w:rFonts w:cs="Times New Roman"/>
        </w:rPr>
        <w:t>Шаги процесса</w:t>
      </w:r>
      <w:bookmarkEnd w:id="93"/>
      <w:bookmarkEnd w:id="94"/>
      <w:bookmarkEnd w:id="95"/>
      <w:bookmarkEnd w:id="96"/>
      <w:bookmarkEnd w:id="97"/>
    </w:p>
    <w:p w14:paraId="7D29B586" w14:textId="36E71437" w:rsidR="00BD55B1" w:rsidRPr="00504B52" w:rsidRDefault="009C7449" w:rsidP="00504B52">
      <w:pPr>
        <w:pStyle w:val="a0"/>
        <w:numPr>
          <w:ilvl w:val="0"/>
          <w:numId w:val="15"/>
        </w:numPr>
        <w:rPr>
          <w:rFonts w:cs="Times New Roman"/>
        </w:rPr>
      </w:pPr>
      <w:r w:rsidRPr="00504B52">
        <w:rPr>
          <w:rFonts w:cs="Times New Roman"/>
        </w:rPr>
        <w:t>Партнер</w:t>
      </w:r>
      <w:r w:rsidR="00142575" w:rsidRPr="00504B52">
        <w:rPr>
          <w:rFonts w:cs="Times New Roman"/>
        </w:rPr>
        <w:t xml:space="preserve"> формирует и направляет </w:t>
      </w:r>
      <w:r w:rsidR="0081447C" w:rsidRPr="00504B52">
        <w:rPr>
          <w:rFonts w:cs="Times New Roman"/>
        </w:rPr>
        <w:t>в Уполномоченный орган</w:t>
      </w:r>
      <w:r w:rsidR="00142575" w:rsidRPr="00504B52">
        <w:rPr>
          <w:rFonts w:cs="Times New Roman"/>
        </w:rPr>
        <w:t xml:space="preserve"> </w:t>
      </w:r>
      <w:r w:rsidR="0018021F" w:rsidRPr="00504B52">
        <w:rPr>
          <w:rFonts w:cs="Times New Roman"/>
        </w:rPr>
        <w:t xml:space="preserve">заявку через </w:t>
      </w:r>
      <w:r w:rsidR="00A30A2F" w:rsidRPr="00504B52">
        <w:rPr>
          <w:rFonts w:cs="Times New Roman"/>
        </w:rPr>
        <w:t>СПП</w:t>
      </w:r>
      <w:r w:rsidR="009A6062" w:rsidRPr="00504B52">
        <w:rPr>
          <w:rFonts w:cs="Times New Roman"/>
        </w:rPr>
        <w:t>,</w:t>
      </w:r>
      <w:r w:rsidR="0018021F" w:rsidRPr="00504B52">
        <w:rPr>
          <w:rFonts w:cs="Times New Roman"/>
        </w:rPr>
        <w:t xml:space="preserve"> </w:t>
      </w:r>
      <w:r w:rsidR="00A30A2F" w:rsidRPr="00504B52">
        <w:rPr>
          <w:rFonts w:cs="Times New Roman"/>
        </w:rPr>
        <w:t xml:space="preserve">указав услугу </w:t>
      </w:r>
      <w:r w:rsidR="006503B0" w:rsidRPr="00504B52">
        <w:rPr>
          <w:rFonts w:cs="Times New Roman"/>
        </w:rPr>
        <w:t>«</w:t>
      </w:r>
      <w:r w:rsidR="00721500" w:rsidRPr="00504B52">
        <w:rPr>
          <w:rFonts w:cs="Times New Roman"/>
        </w:rPr>
        <w:t>Заявки на подключение (отключение) или внесение изменений</w:t>
      </w:r>
      <w:r w:rsidR="006503B0" w:rsidRPr="00504B52">
        <w:rPr>
          <w:rFonts w:cs="Times New Roman"/>
        </w:rPr>
        <w:t>»</w:t>
      </w:r>
      <w:r w:rsidR="00BD55B1" w:rsidRPr="00504B52">
        <w:rPr>
          <w:rFonts w:cs="Times New Roman"/>
        </w:rPr>
        <w:t xml:space="preserve"> </w:t>
      </w:r>
      <w:r w:rsidR="00721500" w:rsidRPr="00504B52">
        <w:rPr>
          <w:rFonts w:cs="Times New Roman"/>
        </w:rPr>
        <w:t xml:space="preserve">и </w:t>
      </w:r>
      <w:r w:rsidR="006E3BAD" w:rsidRPr="00504B52">
        <w:rPr>
          <w:rFonts w:cs="Times New Roman"/>
        </w:rPr>
        <w:t>выб</w:t>
      </w:r>
      <w:r w:rsidR="006E3BAD">
        <w:rPr>
          <w:rFonts w:cs="Times New Roman"/>
        </w:rPr>
        <w:t>рав</w:t>
      </w:r>
      <w:r w:rsidR="006E3BAD" w:rsidRPr="00504B52">
        <w:rPr>
          <w:rFonts w:cs="Times New Roman"/>
        </w:rPr>
        <w:t xml:space="preserve"> </w:t>
      </w:r>
      <w:r w:rsidR="00721500" w:rsidRPr="00504B52">
        <w:rPr>
          <w:rFonts w:cs="Times New Roman"/>
        </w:rPr>
        <w:t>необходим</w:t>
      </w:r>
      <w:r w:rsidR="006E3BAD">
        <w:rPr>
          <w:rFonts w:cs="Times New Roman"/>
        </w:rPr>
        <w:t>ую</w:t>
      </w:r>
      <w:r w:rsidR="00721500" w:rsidRPr="00504B52">
        <w:rPr>
          <w:rFonts w:cs="Times New Roman"/>
        </w:rPr>
        <w:t xml:space="preserve"> категори</w:t>
      </w:r>
      <w:r w:rsidR="006E3BAD">
        <w:rPr>
          <w:rFonts w:cs="Times New Roman"/>
        </w:rPr>
        <w:t>ю</w:t>
      </w:r>
      <w:r w:rsidR="00504B52" w:rsidRPr="00504B52">
        <w:rPr>
          <w:rFonts w:cs="Times New Roman"/>
        </w:rPr>
        <w:t>. При внесении изменений в наименование организации или при необходимости плановой/</w:t>
      </w:r>
      <w:r w:rsidR="00504B52" w:rsidRPr="00504B52">
        <w:t xml:space="preserve"> </w:t>
      </w:r>
      <w:r w:rsidR="00504B52" w:rsidRPr="00504B52">
        <w:rPr>
          <w:rFonts w:cs="Times New Roman"/>
        </w:rPr>
        <w:t>внеплановой замены мастер-токена</w:t>
      </w:r>
      <w:r w:rsidR="00504B52">
        <w:rPr>
          <w:rFonts w:cs="Times New Roman"/>
        </w:rPr>
        <w:t xml:space="preserve"> к обращению необходимо приложить</w:t>
      </w:r>
      <w:r w:rsidR="006503B0" w:rsidRPr="00504B52">
        <w:rPr>
          <w:rFonts w:cs="Times New Roman"/>
        </w:rPr>
        <w:t xml:space="preserve"> заявк</w:t>
      </w:r>
      <w:r w:rsidR="00504B52">
        <w:rPr>
          <w:rFonts w:cs="Times New Roman"/>
        </w:rPr>
        <w:t>у</w:t>
      </w:r>
      <w:r w:rsidR="006503B0" w:rsidRPr="00504B52">
        <w:rPr>
          <w:rFonts w:cs="Times New Roman"/>
        </w:rPr>
        <w:t xml:space="preserve"> (Приложение </w:t>
      </w:r>
      <w:r w:rsidR="005300D5" w:rsidRPr="00504B52">
        <w:rPr>
          <w:rFonts w:cs="Times New Roman"/>
        </w:rPr>
        <w:t xml:space="preserve">№ </w:t>
      </w:r>
      <w:r w:rsidR="006503B0" w:rsidRPr="00504B52">
        <w:rPr>
          <w:rFonts w:cs="Times New Roman"/>
        </w:rPr>
        <w:t>2)</w:t>
      </w:r>
      <w:r w:rsidR="00DB7569" w:rsidRPr="00504B52">
        <w:rPr>
          <w:rFonts w:cs="Times New Roman"/>
        </w:rPr>
        <w:t>,</w:t>
      </w:r>
      <w:r w:rsidR="00A30A2F" w:rsidRPr="00504B52">
        <w:rPr>
          <w:rFonts w:cs="Times New Roman"/>
        </w:rPr>
        <w:t xml:space="preserve"> </w:t>
      </w:r>
      <w:r w:rsidR="00504B52" w:rsidRPr="00504B52">
        <w:rPr>
          <w:rFonts w:cs="Times New Roman"/>
        </w:rPr>
        <w:t>содержащ</w:t>
      </w:r>
      <w:r w:rsidR="00504B52">
        <w:rPr>
          <w:rFonts w:cs="Times New Roman"/>
        </w:rPr>
        <w:t>ую</w:t>
      </w:r>
      <w:r w:rsidR="00504B52" w:rsidRPr="00504B52">
        <w:rPr>
          <w:rFonts w:cs="Times New Roman"/>
        </w:rPr>
        <w:t xml:space="preserve"> актуал</w:t>
      </w:r>
      <w:r w:rsidR="00504B52">
        <w:rPr>
          <w:rFonts w:cs="Times New Roman"/>
        </w:rPr>
        <w:t>ьные</w:t>
      </w:r>
      <w:r w:rsidR="00504B52" w:rsidRPr="00504B52">
        <w:rPr>
          <w:rFonts w:cs="Times New Roman"/>
        </w:rPr>
        <w:t xml:space="preserve"> </w:t>
      </w:r>
      <w:r w:rsidR="00A30A2F" w:rsidRPr="00504B52">
        <w:rPr>
          <w:rFonts w:cs="Times New Roman"/>
        </w:rPr>
        <w:t>сведения</w:t>
      </w:r>
      <w:r w:rsidR="006503B0" w:rsidRPr="00504B52">
        <w:rPr>
          <w:rFonts w:cs="Times New Roman"/>
        </w:rPr>
        <w:t>.</w:t>
      </w:r>
      <w:r w:rsidR="00E4172B" w:rsidRPr="00504B52">
        <w:rPr>
          <w:rFonts w:cs="Times New Roman"/>
        </w:rPr>
        <w:t xml:space="preserve"> </w:t>
      </w:r>
      <w:r w:rsidR="00504B52">
        <w:rPr>
          <w:rFonts w:cs="Times New Roman"/>
        </w:rPr>
        <w:t xml:space="preserve">В иных случаях обращение направляется в свободной форме. </w:t>
      </w:r>
      <w:r w:rsidR="00931123" w:rsidRPr="00504B52">
        <w:rPr>
          <w:rFonts w:cs="Times New Roman"/>
        </w:rPr>
        <w:t xml:space="preserve">Для замены </w:t>
      </w:r>
      <w:r w:rsidR="00386B43" w:rsidRPr="00504B52">
        <w:rPr>
          <w:rFonts w:cs="Times New Roman"/>
        </w:rPr>
        <w:t>сертификата УКЭП</w:t>
      </w:r>
      <w:r w:rsidR="00931123" w:rsidRPr="00504B52">
        <w:rPr>
          <w:rFonts w:cs="Times New Roman"/>
        </w:rPr>
        <w:t xml:space="preserve"> Партнер создает обращение на СПП с</w:t>
      </w:r>
      <w:r w:rsidR="00721500" w:rsidRPr="00504B52">
        <w:rPr>
          <w:rFonts w:cs="Times New Roman"/>
        </w:rPr>
        <w:t xml:space="preserve"> категорией</w:t>
      </w:r>
      <w:r w:rsidR="00931123" w:rsidRPr="00504B52">
        <w:rPr>
          <w:rFonts w:cs="Times New Roman"/>
        </w:rPr>
        <w:t xml:space="preserve"> услу</w:t>
      </w:r>
      <w:r w:rsidR="00721500" w:rsidRPr="00504B52">
        <w:rPr>
          <w:rFonts w:cs="Times New Roman"/>
        </w:rPr>
        <w:t>ги «Заявка на установку сертификата УКЭП</w:t>
      </w:r>
      <w:r w:rsidR="00931123" w:rsidRPr="00504B52">
        <w:rPr>
          <w:rFonts w:cs="Times New Roman"/>
        </w:rPr>
        <w:t>».</w:t>
      </w:r>
    </w:p>
    <w:p w14:paraId="43D909A2" w14:textId="30271C8E" w:rsidR="00142575" w:rsidRPr="00931123" w:rsidRDefault="00341DDE" w:rsidP="00DB7569">
      <w:pPr>
        <w:pStyle w:val="a0"/>
        <w:numPr>
          <w:ilvl w:val="0"/>
          <w:numId w:val="15"/>
        </w:numPr>
        <w:rPr>
          <w:rFonts w:cs="Times New Roman"/>
        </w:rPr>
      </w:pPr>
      <w:r w:rsidRPr="00931123">
        <w:rPr>
          <w:rFonts w:cs="Times New Roman"/>
        </w:rPr>
        <w:t>Уполномоченный орган</w:t>
      </w:r>
      <w:r w:rsidR="00CB122A" w:rsidRPr="00931123">
        <w:rPr>
          <w:rFonts w:cs="Times New Roman"/>
        </w:rPr>
        <w:t xml:space="preserve"> в срок</w:t>
      </w:r>
      <w:r w:rsidR="00142575" w:rsidRPr="00931123">
        <w:rPr>
          <w:rFonts w:cs="Times New Roman"/>
        </w:rPr>
        <w:t xml:space="preserve"> не позднее </w:t>
      </w:r>
      <w:r w:rsidR="00615AEC">
        <w:rPr>
          <w:rFonts w:cs="Times New Roman"/>
        </w:rPr>
        <w:t>10</w:t>
      </w:r>
      <w:r w:rsidR="003842C6" w:rsidRPr="00931123">
        <w:rPr>
          <w:rFonts w:cs="Times New Roman"/>
        </w:rPr>
        <w:t xml:space="preserve"> рабочих </w:t>
      </w:r>
      <w:r w:rsidR="00142575" w:rsidRPr="00931123">
        <w:rPr>
          <w:rFonts w:cs="Times New Roman"/>
        </w:rPr>
        <w:t xml:space="preserve">дней с даты получения </w:t>
      </w:r>
      <w:r w:rsidR="00931123" w:rsidRPr="00931123">
        <w:rPr>
          <w:rFonts w:cs="Times New Roman"/>
        </w:rPr>
        <w:t xml:space="preserve">обращения вносит изменения в учетные данные Партнера </w:t>
      </w:r>
      <w:r w:rsidR="00386B43">
        <w:rPr>
          <w:rFonts w:cs="Times New Roman"/>
        </w:rPr>
        <w:t>и/</w:t>
      </w:r>
      <w:r w:rsidR="00931123" w:rsidRPr="00931123">
        <w:rPr>
          <w:rFonts w:cs="Times New Roman"/>
        </w:rPr>
        <w:t xml:space="preserve">или осуществляет замену (обновление) </w:t>
      </w:r>
      <w:r w:rsidR="00386B43">
        <w:rPr>
          <w:rFonts w:cs="Times New Roman"/>
        </w:rPr>
        <w:t>сертификата УКЭП</w:t>
      </w:r>
      <w:r w:rsidR="00931123" w:rsidRPr="00931123">
        <w:rPr>
          <w:rFonts w:cs="Times New Roman"/>
        </w:rPr>
        <w:t>.</w:t>
      </w:r>
    </w:p>
    <w:p w14:paraId="78536098" w14:textId="0DC24521" w:rsidR="00CA4BC0" w:rsidRPr="0000730C" w:rsidRDefault="006D77B1" w:rsidP="007D0B2F">
      <w:pPr>
        <w:pStyle w:val="2"/>
        <w:rPr>
          <w:rFonts w:cs="Times New Roman"/>
        </w:rPr>
      </w:pPr>
      <w:bookmarkStart w:id="98" w:name="_Toc23949529"/>
      <w:bookmarkStart w:id="99" w:name="_Toc9507746"/>
      <w:bookmarkStart w:id="100" w:name="_Toc36744329"/>
      <w:bookmarkStart w:id="101" w:name="_Toc44085991"/>
      <w:bookmarkStart w:id="102" w:name="_Toc105079365"/>
      <w:r w:rsidRPr="0000730C">
        <w:rPr>
          <w:rFonts w:cs="Times New Roman"/>
        </w:rPr>
        <w:lastRenderedPageBreak/>
        <w:t>Отключение от</w:t>
      </w:r>
      <w:r w:rsidR="00631D64" w:rsidRPr="0000730C">
        <w:rPr>
          <w:rFonts w:cs="Times New Roman"/>
        </w:rPr>
        <w:t xml:space="preserve"> </w:t>
      </w:r>
      <w:r w:rsidRPr="0000730C">
        <w:rPr>
          <w:rFonts w:eastAsia="Calibri" w:cs="Times New Roman"/>
        </w:rPr>
        <w:t xml:space="preserve">КТИР </w:t>
      </w:r>
      <w:r w:rsidR="00660393" w:rsidRPr="0000730C">
        <w:rPr>
          <w:rFonts w:eastAsia="Calibri" w:cs="Times New Roman"/>
        </w:rPr>
        <w:t>и</w:t>
      </w:r>
      <w:r w:rsidR="00631D64" w:rsidRPr="0000730C">
        <w:rPr>
          <w:rFonts w:cs="Times New Roman"/>
        </w:rPr>
        <w:t xml:space="preserve"> </w:t>
      </w:r>
      <w:r w:rsidR="00CA4BC0" w:rsidRPr="0000730C">
        <w:rPr>
          <w:rFonts w:cs="Times New Roman"/>
        </w:rPr>
        <w:t>КПЭ</w:t>
      </w:r>
      <w:bookmarkEnd w:id="85"/>
      <w:r w:rsidR="003842C6" w:rsidRPr="0000730C">
        <w:rPr>
          <w:rFonts w:cs="Times New Roman"/>
        </w:rPr>
        <w:t xml:space="preserve"> по инициативе </w:t>
      </w:r>
      <w:bookmarkEnd w:id="98"/>
      <w:bookmarkEnd w:id="99"/>
      <w:bookmarkEnd w:id="100"/>
      <w:bookmarkEnd w:id="101"/>
      <w:r w:rsidR="00533E27">
        <w:rPr>
          <w:rFonts w:cs="Times New Roman"/>
        </w:rPr>
        <w:t>Партнера</w:t>
      </w:r>
      <w:bookmarkEnd w:id="102"/>
    </w:p>
    <w:p w14:paraId="31AD91C5" w14:textId="5A6A80F8" w:rsidR="00CA4BC0" w:rsidRPr="0000730C" w:rsidRDefault="00CA4BC0" w:rsidP="007D0B2F">
      <w:pPr>
        <w:pStyle w:val="3"/>
        <w:rPr>
          <w:rFonts w:cs="Times New Roman"/>
        </w:rPr>
      </w:pPr>
      <w:bookmarkStart w:id="103" w:name="_Toc530658386"/>
      <w:bookmarkStart w:id="104" w:name="_Toc23949530"/>
      <w:bookmarkStart w:id="105" w:name="_Toc9507747"/>
      <w:bookmarkStart w:id="106" w:name="_Toc36744330"/>
      <w:bookmarkStart w:id="107" w:name="_Toc44085992"/>
      <w:bookmarkStart w:id="108" w:name="_Toc105079366"/>
      <w:r w:rsidRPr="0000730C">
        <w:rPr>
          <w:rFonts w:cs="Times New Roman"/>
        </w:rPr>
        <w:t>Предусловия процесса</w:t>
      </w:r>
      <w:bookmarkEnd w:id="103"/>
      <w:bookmarkEnd w:id="104"/>
      <w:bookmarkEnd w:id="105"/>
      <w:bookmarkEnd w:id="106"/>
      <w:bookmarkEnd w:id="107"/>
      <w:bookmarkEnd w:id="108"/>
    </w:p>
    <w:p w14:paraId="6ABDF16E" w14:textId="7FE44DB8" w:rsidR="006D77B1" w:rsidRDefault="009C7449" w:rsidP="007D0B2F">
      <w:pPr>
        <w:pStyle w:val="a0"/>
        <w:numPr>
          <w:ilvl w:val="0"/>
          <w:numId w:val="18"/>
        </w:numPr>
        <w:rPr>
          <w:rFonts w:cs="Times New Roman"/>
        </w:rPr>
      </w:pPr>
      <w:r w:rsidRPr="0000730C">
        <w:rPr>
          <w:rFonts w:cs="Times New Roman"/>
        </w:rPr>
        <w:t>Партнер</w:t>
      </w:r>
      <w:r w:rsidR="00CA4BC0" w:rsidRPr="0000730C">
        <w:rPr>
          <w:rFonts w:cs="Times New Roman"/>
        </w:rPr>
        <w:t xml:space="preserve"> подключен к</w:t>
      </w:r>
      <w:r w:rsidR="006D77B1" w:rsidRPr="0000730C">
        <w:rPr>
          <w:rFonts w:cs="Times New Roman"/>
        </w:rPr>
        <w:t xml:space="preserve"> КТИР</w:t>
      </w:r>
      <w:r w:rsidR="009F347B" w:rsidRPr="0000730C">
        <w:rPr>
          <w:rFonts w:cs="Times New Roman"/>
        </w:rPr>
        <w:t xml:space="preserve"> и </w:t>
      </w:r>
      <w:r w:rsidR="006D77B1" w:rsidRPr="0000730C">
        <w:rPr>
          <w:rFonts w:cs="Times New Roman"/>
        </w:rPr>
        <w:t>КПЭ.</w:t>
      </w:r>
    </w:p>
    <w:p w14:paraId="63BED861" w14:textId="77777777" w:rsidR="00A30A2F" w:rsidRPr="00A30A2F" w:rsidRDefault="00A30A2F" w:rsidP="00A30A2F">
      <w:pPr>
        <w:pStyle w:val="a0"/>
        <w:numPr>
          <w:ilvl w:val="0"/>
          <w:numId w:val="18"/>
        </w:numPr>
        <w:rPr>
          <w:rFonts w:cs="Times New Roman"/>
        </w:rPr>
      </w:pPr>
      <w:r w:rsidRPr="00A30A2F">
        <w:rPr>
          <w:rFonts w:cs="Times New Roman"/>
        </w:rPr>
        <w:t>Партнер имеет доступ к СПП.</w:t>
      </w:r>
    </w:p>
    <w:p w14:paraId="13E3F203" w14:textId="30119C5A" w:rsidR="00CA4BC0" w:rsidRPr="0000730C" w:rsidRDefault="009C7449" w:rsidP="007D0B2F">
      <w:pPr>
        <w:pStyle w:val="a0"/>
        <w:rPr>
          <w:rFonts w:cs="Times New Roman"/>
        </w:rPr>
      </w:pPr>
      <w:r w:rsidRPr="0000730C">
        <w:rPr>
          <w:rFonts w:cs="Times New Roman"/>
        </w:rPr>
        <w:t>Партнер</w:t>
      </w:r>
      <w:r w:rsidR="00CA4BC0" w:rsidRPr="0000730C">
        <w:rPr>
          <w:rFonts w:cs="Times New Roman"/>
        </w:rPr>
        <w:t xml:space="preserve"> </w:t>
      </w:r>
      <w:r w:rsidR="00A30A2F">
        <w:rPr>
          <w:rFonts w:cs="Times New Roman"/>
        </w:rPr>
        <w:t>намерен</w:t>
      </w:r>
      <w:r w:rsidR="00770162" w:rsidRPr="0000730C">
        <w:rPr>
          <w:rFonts w:cs="Times New Roman"/>
        </w:rPr>
        <w:t xml:space="preserve"> </w:t>
      </w:r>
      <w:r w:rsidR="004C5379" w:rsidRPr="0000730C">
        <w:rPr>
          <w:rFonts w:cs="Times New Roman"/>
        </w:rPr>
        <w:t>прекратить инф</w:t>
      </w:r>
      <w:r w:rsidR="00755DF1" w:rsidRPr="0000730C">
        <w:rPr>
          <w:rFonts w:cs="Times New Roman"/>
        </w:rPr>
        <w:t>ормационное</w:t>
      </w:r>
      <w:r w:rsidR="004C5379" w:rsidRPr="0000730C">
        <w:rPr>
          <w:rFonts w:cs="Times New Roman"/>
        </w:rPr>
        <w:t xml:space="preserve"> </w:t>
      </w:r>
      <w:r w:rsidR="00755DF1" w:rsidRPr="0000730C">
        <w:rPr>
          <w:rFonts w:cs="Times New Roman"/>
        </w:rPr>
        <w:t xml:space="preserve">взаимодействие, </w:t>
      </w:r>
      <w:r w:rsidR="004C5379" w:rsidRPr="0000730C">
        <w:rPr>
          <w:rFonts w:cs="Times New Roman"/>
        </w:rPr>
        <w:t>осуществляемое в соответствии с настоящим</w:t>
      </w:r>
      <w:r w:rsidR="0077532B" w:rsidRPr="0000730C">
        <w:rPr>
          <w:rFonts w:cs="Times New Roman"/>
        </w:rPr>
        <w:t>и</w:t>
      </w:r>
      <w:r w:rsidR="004C5379" w:rsidRPr="0000730C">
        <w:rPr>
          <w:rFonts w:cs="Times New Roman"/>
        </w:rPr>
        <w:t xml:space="preserve"> </w:t>
      </w:r>
      <w:bookmarkStart w:id="109" w:name="_Toc530658387"/>
      <w:r w:rsidR="0077532B" w:rsidRPr="0000730C">
        <w:rPr>
          <w:rFonts w:cs="Times New Roman"/>
        </w:rPr>
        <w:t>Правилами</w:t>
      </w:r>
      <w:bookmarkEnd w:id="109"/>
      <w:r w:rsidR="003842C6" w:rsidRPr="0000730C">
        <w:rPr>
          <w:rFonts w:cs="Times New Roman"/>
        </w:rPr>
        <w:t>.</w:t>
      </w:r>
    </w:p>
    <w:p w14:paraId="5B04B647" w14:textId="55FDA799" w:rsidR="00B62752" w:rsidRPr="00B62752" w:rsidRDefault="002A6A1B" w:rsidP="00386B43">
      <w:pPr>
        <w:pStyle w:val="3"/>
      </w:pPr>
      <w:bookmarkStart w:id="110" w:name="_Toc23949531"/>
      <w:bookmarkStart w:id="111" w:name="_Toc9507748"/>
      <w:bookmarkStart w:id="112" w:name="_Toc36744331"/>
      <w:bookmarkStart w:id="113" w:name="_Toc44085993"/>
      <w:bookmarkStart w:id="114" w:name="_Toc105079367"/>
      <w:r w:rsidRPr="0000730C">
        <w:t>Шаги процесса</w:t>
      </w:r>
      <w:bookmarkEnd w:id="110"/>
      <w:bookmarkEnd w:id="111"/>
      <w:bookmarkEnd w:id="112"/>
      <w:bookmarkEnd w:id="113"/>
      <w:bookmarkEnd w:id="114"/>
    </w:p>
    <w:p w14:paraId="5623AD60" w14:textId="7CBDDBDD" w:rsidR="00BD55B1" w:rsidRPr="00386B43" w:rsidRDefault="006503B0" w:rsidP="004C24B1">
      <w:pPr>
        <w:pStyle w:val="a0"/>
        <w:numPr>
          <w:ilvl w:val="0"/>
          <w:numId w:val="0"/>
        </w:numPr>
        <w:ind w:firstLine="568"/>
        <w:rPr>
          <w:rFonts w:cs="Times New Roman"/>
        </w:rPr>
      </w:pPr>
      <w:r w:rsidRPr="00386B43">
        <w:rPr>
          <w:rFonts w:eastAsia="Calibri"/>
        </w:rPr>
        <w:t>1)</w:t>
      </w:r>
      <w:r w:rsidR="00A30A2F">
        <w:rPr>
          <w:rFonts w:eastAsia="Calibri"/>
        </w:rPr>
        <w:t xml:space="preserve"> </w:t>
      </w:r>
      <w:r w:rsidR="009C7449" w:rsidRPr="00386B43">
        <w:rPr>
          <w:rFonts w:eastAsia="Calibri"/>
        </w:rPr>
        <w:t>Партнер</w:t>
      </w:r>
      <w:r w:rsidR="003842C6" w:rsidRPr="00386B43">
        <w:rPr>
          <w:rFonts w:eastAsia="Calibri"/>
        </w:rPr>
        <w:t xml:space="preserve"> </w:t>
      </w:r>
      <w:r w:rsidR="00931123" w:rsidRPr="00386B43">
        <w:rPr>
          <w:rFonts w:eastAsia="Calibri"/>
        </w:rPr>
        <w:t>создает обращение на СПП</w:t>
      </w:r>
      <w:r w:rsidRPr="00386B43">
        <w:t xml:space="preserve"> </w:t>
      </w:r>
      <w:r w:rsidR="00931123" w:rsidRPr="00386B43">
        <w:t>с услугой</w:t>
      </w:r>
      <w:r w:rsidR="00721500">
        <w:rPr>
          <w:rFonts w:cs="Times New Roman"/>
        </w:rPr>
        <w:t xml:space="preserve"> </w:t>
      </w:r>
      <w:r w:rsidR="00721500" w:rsidRPr="00721500">
        <w:rPr>
          <w:rFonts w:cs="Times New Roman"/>
        </w:rPr>
        <w:t xml:space="preserve">«Заявки на подключение (отключение) или внесение изменений» </w:t>
      </w:r>
      <w:r w:rsidR="00721500">
        <w:rPr>
          <w:rFonts w:cs="Times New Roman"/>
        </w:rPr>
        <w:t>- «Отключение Партнера от КТИР/КПЭ»</w:t>
      </w:r>
      <w:r w:rsidR="00A30A2F">
        <w:rPr>
          <w:rFonts w:cs="Times New Roman"/>
        </w:rPr>
        <w:t>, и указывает в теле заявки ин</w:t>
      </w:r>
      <w:r w:rsidR="00DB7569">
        <w:rPr>
          <w:rFonts w:cs="Times New Roman"/>
        </w:rPr>
        <w:t>ф</w:t>
      </w:r>
      <w:r w:rsidR="00A30A2F">
        <w:rPr>
          <w:rFonts w:cs="Times New Roman"/>
        </w:rPr>
        <w:t>ор</w:t>
      </w:r>
      <w:r w:rsidR="00DB7569">
        <w:rPr>
          <w:rFonts w:cs="Times New Roman"/>
        </w:rPr>
        <w:t>м</w:t>
      </w:r>
      <w:r w:rsidR="00A30A2F">
        <w:rPr>
          <w:rFonts w:cs="Times New Roman"/>
        </w:rPr>
        <w:t>ацию о причинах такого отключения</w:t>
      </w:r>
      <w:r w:rsidR="00721500">
        <w:rPr>
          <w:rFonts w:cs="Times New Roman"/>
        </w:rPr>
        <w:t>.</w:t>
      </w:r>
    </w:p>
    <w:p w14:paraId="0566C197" w14:textId="504742A3" w:rsidR="00A30A2F" w:rsidRDefault="006503B0" w:rsidP="00130105">
      <w:pPr>
        <w:pStyle w:val="a0"/>
        <w:numPr>
          <w:ilvl w:val="0"/>
          <w:numId w:val="0"/>
        </w:numPr>
        <w:ind w:left="-142" w:firstLine="709"/>
        <w:rPr>
          <w:rFonts w:eastAsia="Calibri" w:cs="Times New Roman"/>
          <w:szCs w:val="24"/>
        </w:rPr>
      </w:pPr>
      <w:r w:rsidRPr="00386B43">
        <w:rPr>
          <w:rFonts w:eastAsia="Calibri" w:cs="Times New Roman"/>
          <w:szCs w:val="24"/>
        </w:rPr>
        <w:t>2)</w:t>
      </w:r>
      <w:r w:rsidR="00A30A2F">
        <w:rPr>
          <w:rFonts w:eastAsia="Calibri" w:cs="Times New Roman"/>
          <w:szCs w:val="24"/>
        </w:rPr>
        <w:t xml:space="preserve"> </w:t>
      </w:r>
      <w:r w:rsidR="00017AA0" w:rsidRPr="00386B43">
        <w:rPr>
          <w:rFonts w:eastAsia="Calibri" w:cs="Times New Roman"/>
          <w:szCs w:val="24"/>
        </w:rPr>
        <w:t>Уполномоченный ор</w:t>
      </w:r>
      <w:r w:rsidR="00DF62FF" w:rsidRPr="00386B43">
        <w:rPr>
          <w:rFonts w:eastAsia="Calibri" w:cs="Times New Roman"/>
          <w:szCs w:val="24"/>
        </w:rPr>
        <w:t>га</w:t>
      </w:r>
      <w:r w:rsidR="00017AA0" w:rsidRPr="00386B43">
        <w:rPr>
          <w:rFonts w:eastAsia="Calibri" w:cs="Times New Roman"/>
          <w:szCs w:val="24"/>
        </w:rPr>
        <w:t>н</w:t>
      </w:r>
      <w:r w:rsidR="002A6A1B" w:rsidRPr="00386B43">
        <w:rPr>
          <w:rFonts w:eastAsia="Calibri" w:cs="Times New Roman"/>
          <w:szCs w:val="24"/>
        </w:rPr>
        <w:t xml:space="preserve"> </w:t>
      </w:r>
      <w:r w:rsidR="001574D9" w:rsidRPr="00386B43">
        <w:rPr>
          <w:rFonts w:eastAsia="Calibri" w:cs="Times New Roman"/>
          <w:szCs w:val="24"/>
        </w:rPr>
        <w:t xml:space="preserve">не позднее </w:t>
      </w:r>
      <w:r w:rsidR="0018021F" w:rsidRPr="00386B43">
        <w:rPr>
          <w:rFonts w:eastAsia="Calibri" w:cs="Times New Roman"/>
          <w:szCs w:val="24"/>
        </w:rPr>
        <w:t>1</w:t>
      </w:r>
      <w:r w:rsidR="001574D9" w:rsidRPr="00386B43">
        <w:rPr>
          <w:rFonts w:eastAsia="Calibri" w:cs="Times New Roman"/>
          <w:szCs w:val="24"/>
        </w:rPr>
        <w:t>0</w:t>
      </w:r>
      <w:r w:rsidR="00F17B6A" w:rsidRPr="00386B43">
        <w:rPr>
          <w:rFonts w:eastAsia="Calibri" w:cs="Times New Roman"/>
          <w:szCs w:val="24"/>
        </w:rPr>
        <w:t xml:space="preserve"> рабочих</w:t>
      </w:r>
      <w:r w:rsidR="001574D9" w:rsidRPr="00386B43">
        <w:rPr>
          <w:rFonts w:eastAsia="Calibri" w:cs="Times New Roman"/>
          <w:szCs w:val="24"/>
        </w:rPr>
        <w:t xml:space="preserve"> дней с</w:t>
      </w:r>
      <w:r w:rsidR="001574D9" w:rsidRPr="006503B0">
        <w:rPr>
          <w:rFonts w:eastAsia="Calibri" w:cs="Times New Roman"/>
          <w:szCs w:val="24"/>
        </w:rPr>
        <w:t xml:space="preserve"> момента получения запроса на отключение производит д</w:t>
      </w:r>
      <w:r w:rsidR="002A6A1B" w:rsidRPr="006503B0">
        <w:rPr>
          <w:rFonts w:eastAsia="Calibri" w:cs="Times New Roman"/>
          <w:szCs w:val="24"/>
        </w:rPr>
        <w:t>еактиваци</w:t>
      </w:r>
      <w:r w:rsidR="001574D9" w:rsidRPr="006503B0">
        <w:rPr>
          <w:rFonts w:eastAsia="Calibri" w:cs="Times New Roman"/>
          <w:szCs w:val="24"/>
        </w:rPr>
        <w:t>ю</w:t>
      </w:r>
      <w:r w:rsidR="002A6A1B" w:rsidRPr="006503B0">
        <w:rPr>
          <w:rFonts w:eastAsia="Calibri" w:cs="Times New Roman"/>
          <w:szCs w:val="24"/>
        </w:rPr>
        <w:t xml:space="preserve"> </w:t>
      </w:r>
      <w:r w:rsidR="00C56C69">
        <w:rPr>
          <w:rFonts w:eastAsia="Calibri" w:cs="Times New Roman"/>
          <w:szCs w:val="24"/>
        </w:rPr>
        <w:t>мастер-токенов</w:t>
      </w:r>
      <w:r w:rsidR="001574D9" w:rsidRPr="006503B0">
        <w:rPr>
          <w:rFonts w:eastAsia="Calibri" w:cs="Times New Roman"/>
          <w:szCs w:val="24"/>
        </w:rPr>
        <w:t xml:space="preserve"> </w:t>
      </w:r>
      <w:r w:rsidR="002A6A1B" w:rsidRPr="006503B0">
        <w:rPr>
          <w:rFonts w:eastAsia="Calibri" w:cs="Times New Roman"/>
          <w:szCs w:val="24"/>
        </w:rPr>
        <w:t>для работы с контурами</w:t>
      </w:r>
      <w:r w:rsidR="003F38AF">
        <w:rPr>
          <w:rFonts w:eastAsia="Calibri" w:cs="Times New Roman"/>
          <w:szCs w:val="24"/>
        </w:rPr>
        <w:t xml:space="preserve"> (для Партнеров типа 1-4)</w:t>
      </w:r>
      <w:r w:rsidR="00CB122A" w:rsidRPr="006503B0">
        <w:rPr>
          <w:rFonts w:eastAsia="Calibri" w:cs="Times New Roman"/>
          <w:szCs w:val="24"/>
        </w:rPr>
        <w:t xml:space="preserve"> и</w:t>
      </w:r>
      <w:r w:rsidR="001574D9" w:rsidRPr="006503B0">
        <w:rPr>
          <w:rFonts w:eastAsia="Calibri" w:cs="Times New Roman"/>
          <w:szCs w:val="24"/>
        </w:rPr>
        <w:t xml:space="preserve"> осуществляет п</w:t>
      </w:r>
      <w:r w:rsidR="002A6A1B" w:rsidRPr="006503B0">
        <w:rPr>
          <w:rFonts w:eastAsia="Calibri" w:cs="Times New Roman"/>
          <w:szCs w:val="24"/>
        </w:rPr>
        <w:t xml:space="preserve">ринудительное отключение полномочий на выполнение операций </w:t>
      </w:r>
      <w:r w:rsidR="001574D9" w:rsidRPr="006503B0">
        <w:rPr>
          <w:rFonts w:eastAsia="Calibri" w:cs="Times New Roman"/>
          <w:szCs w:val="24"/>
        </w:rPr>
        <w:t xml:space="preserve">от имени НП </w:t>
      </w:r>
      <w:r w:rsidR="002A6A1B" w:rsidRPr="006503B0">
        <w:rPr>
          <w:rFonts w:eastAsia="Calibri" w:cs="Times New Roman"/>
          <w:szCs w:val="24"/>
        </w:rPr>
        <w:t>НПД</w:t>
      </w:r>
      <w:r w:rsidR="001574D9" w:rsidRPr="006503B0">
        <w:rPr>
          <w:rFonts w:eastAsia="Calibri" w:cs="Times New Roman"/>
          <w:szCs w:val="24"/>
        </w:rPr>
        <w:t>.</w:t>
      </w:r>
    </w:p>
    <w:p w14:paraId="474BBAF8" w14:textId="23A10425" w:rsidR="00017AA0" w:rsidRPr="00BD55B1" w:rsidRDefault="00A30A2F" w:rsidP="00130105">
      <w:pPr>
        <w:pStyle w:val="a0"/>
        <w:numPr>
          <w:ilvl w:val="0"/>
          <w:numId w:val="0"/>
        </w:numPr>
        <w:ind w:left="-142" w:firstLine="709"/>
      </w:pPr>
      <w:r>
        <w:rPr>
          <w:rFonts w:eastAsia="Calibri" w:cs="Times New Roman"/>
          <w:szCs w:val="24"/>
        </w:rPr>
        <w:t>3)  Уполномоченный орган деактивирует учетную запись Парнера на СПП, а также исключает предс</w:t>
      </w:r>
      <w:r w:rsidR="00CF303F">
        <w:rPr>
          <w:rFonts w:eastAsia="Calibri" w:cs="Times New Roman"/>
          <w:szCs w:val="24"/>
        </w:rPr>
        <w:t>т</w:t>
      </w:r>
      <w:r>
        <w:rPr>
          <w:rFonts w:eastAsia="Calibri" w:cs="Times New Roman"/>
          <w:szCs w:val="24"/>
        </w:rPr>
        <w:t>авителей Парнера из</w:t>
      </w:r>
      <w:r>
        <w:rPr>
          <w:rFonts w:cs="Times New Roman"/>
        </w:rPr>
        <w:t xml:space="preserve"> чата оперативного сопровождения Партнеров.</w:t>
      </w:r>
    </w:p>
    <w:p w14:paraId="04844DD8" w14:textId="7328C127" w:rsidR="00E435AB" w:rsidRPr="0000730C" w:rsidRDefault="00E435AB" w:rsidP="005134BF">
      <w:pPr>
        <w:pStyle w:val="a0"/>
        <w:numPr>
          <w:ilvl w:val="0"/>
          <w:numId w:val="0"/>
        </w:numPr>
        <w:ind w:firstLine="708"/>
        <w:rPr>
          <w:rFonts w:eastAsia="Calibri" w:cs="Times New Roman"/>
          <w:szCs w:val="24"/>
        </w:rPr>
      </w:pPr>
      <w:r w:rsidRPr="0000730C">
        <w:rPr>
          <w:rFonts w:eastAsia="Calibri" w:cs="Times New Roman"/>
          <w:szCs w:val="24"/>
        </w:rPr>
        <w:t>Уполномоченный орган вправе проинф</w:t>
      </w:r>
      <w:r w:rsidR="00356419" w:rsidRPr="0000730C">
        <w:rPr>
          <w:rFonts w:eastAsia="Calibri" w:cs="Times New Roman"/>
          <w:szCs w:val="24"/>
        </w:rPr>
        <w:t>о</w:t>
      </w:r>
      <w:r w:rsidRPr="0000730C">
        <w:rPr>
          <w:rFonts w:eastAsia="Calibri" w:cs="Times New Roman"/>
          <w:szCs w:val="24"/>
        </w:rPr>
        <w:t>рмировать</w:t>
      </w:r>
      <w:r w:rsidR="00206B63" w:rsidRPr="0000730C">
        <w:rPr>
          <w:rFonts w:eastAsia="Calibri" w:cs="Times New Roman"/>
          <w:szCs w:val="24"/>
        </w:rPr>
        <w:t xml:space="preserve"> об отключении </w:t>
      </w:r>
      <w:r w:rsidR="009C7449" w:rsidRPr="0000730C">
        <w:rPr>
          <w:rFonts w:eastAsia="Calibri" w:cs="Times New Roman"/>
          <w:szCs w:val="24"/>
        </w:rPr>
        <w:t>Партнер</w:t>
      </w:r>
      <w:r w:rsidR="0061725F" w:rsidRPr="0000730C">
        <w:rPr>
          <w:rFonts w:eastAsia="Calibri" w:cs="Times New Roman"/>
          <w:szCs w:val="24"/>
        </w:rPr>
        <w:t>а</w:t>
      </w:r>
      <w:r w:rsidR="00206B63" w:rsidRPr="0000730C">
        <w:rPr>
          <w:rFonts w:eastAsia="Calibri" w:cs="Times New Roman"/>
          <w:szCs w:val="24"/>
        </w:rPr>
        <w:t xml:space="preserve"> от ПП НПД</w:t>
      </w:r>
      <w:r w:rsidRPr="0000730C">
        <w:rPr>
          <w:rFonts w:eastAsia="Calibri" w:cs="Times New Roman"/>
          <w:szCs w:val="24"/>
        </w:rPr>
        <w:t xml:space="preserve"> налогоплательщиков НПД,</w:t>
      </w:r>
      <w:r w:rsidR="00206B63" w:rsidRPr="0000730C">
        <w:rPr>
          <w:rFonts w:eastAsia="Calibri" w:cs="Times New Roman"/>
          <w:szCs w:val="24"/>
        </w:rPr>
        <w:t xml:space="preserve"> ранее предоставивших отключаемому </w:t>
      </w:r>
      <w:r w:rsidR="00DC5C74" w:rsidRPr="0000730C">
        <w:rPr>
          <w:rFonts w:eastAsia="Calibri" w:cs="Times New Roman"/>
          <w:szCs w:val="24"/>
        </w:rPr>
        <w:t xml:space="preserve">Партнеру </w:t>
      </w:r>
      <w:r w:rsidR="00206B63" w:rsidRPr="0000730C">
        <w:rPr>
          <w:rFonts w:eastAsia="Calibri" w:cs="Times New Roman"/>
          <w:szCs w:val="24"/>
        </w:rPr>
        <w:t>права на выполнение действий от своего имени.</w:t>
      </w:r>
    </w:p>
    <w:p w14:paraId="3F5086F3" w14:textId="71AFA7FB" w:rsidR="00017AA0" w:rsidRPr="0000730C" w:rsidRDefault="00017AA0" w:rsidP="007D0B2F">
      <w:pPr>
        <w:pStyle w:val="2"/>
        <w:rPr>
          <w:rFonts w:cs="Times New Roman"/>
        </w:rPr>
      </w:pPr>
      <w:bookmarkStart w:id="115" w:name="_Toc23949532"/>
      <w:bookmarkStart w:id="116" w:name="_Toc9507749"/>
      <w:bookmarkStart w:id="117" w:name="_Toc36744332"/>
      <w:bookmarkStart w:id="118" w:name="_Toc44085994"/>
      <w:bookmarkStart w:id="119" w:name="_Toc105079368"/>
      <w:r w:rsidRPr="0000730C">
        <w:rPr>
          <w:rFonts w:cs="Times New Roman"/>
        </w:rPr>
        <w:t xml:space="preserve">Отключение </w:t>
      </w:r>
      <w:r w:rsidR="009C7449" w:rsidRPr="0000730C">
        <w:rPr>
          <w:rFonts w:cs="Times New Roman"/>
        </w:rPr>
        <w:t>Партнер</w:t>
      </w:r>
      <w:r w:rsidR="0061725F" w:rsidRPr="0000730C">
        <w:rPr>
          <w:rFonts w:cs="Times New Roman"/>
        </w:rPr>
        <w:t>а</w:t>
      </w:r>
      <w:r w:rsidRPr="0000730C">
        <w:rPr>
          <w:rFonts w:cs="Times New Roman"/>
        </w:rPr>
        <w:t xml:space="preserve"> от </w:t>
      </w:r>
      <w:r w:rsidRPr="0000730C">
        <w:rPr>
          <w:rFonts w:eastAsia="Calibri" w:cs="Times New Roman"/>
        </w:rPr>
        <w:t>КТИР и</w:t>
      </w:r>
      <w:r w:rsidRPr="0000730C">
        <w:rPr>
          <w:rFonts w:cs="Times New Roman"/>
        </w:rPr>
        <w:t xml:space="preserve"> КПЭ по инициативе Уполномоченного органа</w:t>
      </w:r>
      <w:bookmarkEnd w:id="115"/>
      <w:bookmarkEnd w:id="116"/>
      <w:bookmarkEnd w:id="117"/>
      <w:bookmarkEnd w:id="118"/>
      <w:bookmarkEnd w:id="119"/>
    </w:p>
    <w:p w14:paraId="0F55DD5D" w14:textId="3F7542DE" w:rsidR="00017AA0" w:rsidRPr="0000730C" w:rsidRDefault="00017AA0" w:rsidP="004C24B1">
      <w:pPr>
        <w:pStyle w:val="3"/>
        <w:rPr>
          <w:rFonts w:cs="Times New Roman"/>
        </w:rPr>
      </w:pPr>
      <w:bookmarkStart w:id="120" w:name="_Toc23949533"/>
      <w:bookmarkStart w:id="121" w:name="_Toc9507750"/>
      <w:bookmarkStart w:id="122" w:name="_Toc36744333"/>
      <w:bookmarkStart w:id="123" w:name="_Toc44085995"/>
      <w:bookmarkStart w:id="124" w:name="_Toc105079369"/>
      <w:r w:rsidRPr="0000730C">
        <w:rPr>
          <w:rFonts w:cs="Times New Roman"/>
        </w:rPr>
        <w:t>Предусловия процесса</w:t>
      </w:r>
      <w:bookmarkEnd w:id="120"/>
      <w:bookmarkEnd w:id="121"/>
      <w:bookmarkEnd w:id="122"/>
      <w:bookmarkEnd w:id="123"/>
      <w:bookmarkEnd w:id="124"/>
    </w:p>
    <w:p w14:paraId="6C19FE64" w14:textId="30A23D2E" w:rsidR="00017AA0" w:rsidRPr="0000730C" w:rsidRDefault="009C7449" w:rsidP="007D0B2F">
      <w:pPr>
        <w:pStyle w:val="a0"/>
        <w:numPr>
          <w:ilvl w:val="0"/>
          <w:numId w:val="23"/>
        </w:numPr>
        <w:rPr>
          <w:rFonts w:cs="Times New Roman"/>
        </w:rPr>
      </w:pPr>
      <w:r w:rsidRPr="0000730C">
        <w:rPr>
          <w:rFonts w:cs="Times New Roman"/>
        </w:rPr>
        <w:t>Партнер</w:t>
      </w:r>
      <w:r w:rsidR="00017AA0" w:rsidRPr="0000730C">
        <w:rPr>
          <w:rFonts w:cs="Times New Roman"/>
        </w:rPr>
        <w:t xml:space="preserve"> подключен к КТИР и КПЭ.</w:t>
      </w:r>
    </w:p>
    <w:p w14:paraId="3C4138B7" w14:textId="5B11EB85" w:rsidR="00017AA0" w:rsidRPr="0000730C" w:rsidRDefault="00017AA0" w:rsidP="007D0B2F">
      <w:pPr>
        <w:pStyle w:val="a0"/>
        <w:rPr>
          <w:rFonts w:cs="Times New Roman"/>
        </w:rPr>
      </w:pPr>
      <w:r w:rsidRPr="0000730C">
        <w:rPr>
          <w:rFonts w:cs="Times New Roman"/>
        </w:rPr>
        <w:t xml:space="preserve">Уполномоченным органом выявлено нарушение настоящих Правил и (или) требований Федерального закона со стороны </w:t>
      </w:r>
      <w:r w:rsidR="009C7449" w:rsidRPr="0000730C">
        <w:rPr>
          <w:rFonts w:cs="Times New Roman"/>
        </w:rPr>
        <w:t>Партнер</w:t>
      </w:r>
      <w:r w:rsidR="0061725F" w:rsidRPr="0000730C">
        <w:rPr>
          <w:rFonts w:cs="Times New Roman"/>
        </w:rPr>
        <w:t>а</w:t>
      </w:r>
      <w:r w:rsidR="00341DDE" w:rsidRPr="0000730C">
        <w:rPr>
          <w:rFonts w:cs="Times New Roman"/>
        </w:rPr>
        <w:t>.</w:t>
      </w:r>
    </w:p>
    <w:p w14:paraId="2D299E05" w14:textId="03A2F08C" w:rsidR="00017AA0" w:rsidRPr="0000730C" w:rsidRDefault="00017AA0" w:rsidP="007D0B2F">
      <w:pPr>
        <w:pStyle w:val="3"/>
        <w:rPr>
          <w:rFonts w:cs="Times New Roman"/>
        </w:rPr>
      </w:pPr>
      <w:bookmarkStart w:id="125" w:name="_Toc23949534"/>
      <w:bookmarkStart w:id="126" w:name="_Toc9507751"/>
      <w:bookmarkStart w:id="127" w:name="_Toc36744334"/>
      <w:bookmarkStart w:id="128" w:name="_Toc44085996"/>
      <w:bookmarkStart w:id="129" w:name="_Toc105079370"/>
      <w:r w:rsidRPr="0000730C">
        <w:rPr>
          <w:rFonts w:cs="Times New Roman"/>
        </w:rPr>
        <w:lastRenderedPageBreak/>
        <w:t>Шаги процесса</w:t>
      </w:r>
      <w:bookmarkEnd w:id="125"/>
      <w:bookmarkEnd w:id="126"/>
      <w:bookmarkEnd w:id="127"/>
      <w:bookmarkEnd w:id="128"/>
      <w:bookmarkEnd w:id="129"/>
    </w:p>
    <w:p w14:paraId="4FB66033" w14:textId="58D44121" w:rsidR="00A30A2F" w:rsidRDefault="00017AA0" w:rsidP="007D0B2F">
      <w:pPr>
        <w:pStyle w:val="a0"/>
        <w:numPr>
          <w:ilvl w:val="0"/>
          <w:numId w:val="24"/>
        </w:numPr>
        <w:rPr>
          <w:rFonts w:eastAsia="Calibri" w:cs="Times New Roman"/>
          <w:szCs w:val="24"/>
        </w:rPr>
      </w:pPr>
      <w:r w:rsidRPr="0000730C">
        <w:rPr>
          <w:rFonts w:eastAsia="Calibri" w:cs="Times New Roman"/>
          <w:szCs w:val="24"/>
        </w:rPr>
        <w:t xml:space="preserve">Уполномоченный </w:t>
      </w:r>
      <w:r w:rsidR="00934D78" w:rsidRPr="0000730C">
        <w:rPr>
          <w:rFonts w:eastAsia="Calibri" w:cs="Times New Roman"/>
          <w:szCs w:val="24"/>
        </w:rPr>
        <w:t xml:space="preserve">орган </w:t>
      </w:r>
      <w:r w:rsidRPr="0000730C">
        <w:rPr>
          <w:rFonts w:eastAsia="Calibri" w:cs="Times New Roman"/>
          <w:szCs w:val="24"/>
        </w:rPr>
        <w:t xml:space="preserve">производит деактивацию </w:t>
      </w:r>
      <w:r w:rsidR="00C56C69">
        <w:rPr>
          <w:rFonts w:eastAsia="Calibri" w:cs="Times New Roman"/>
          <w:szCs w:val="24"/>
        </w:rPr>
        <w:t>мастер-токенов</w:t>
      </w:r>
      <w:r w:rsidRPr="0000730C">
        <w:rPr>
          <w:rFonts w:eastAsia="Calibri" w:cs="Times New Roman"/>
          <w:szCs w:val="24"/>
        </w:rPr>
        <w:t xml:space="preserve"> для работы с контурами</w:t>
      </w:r>
      <w:r w:rsidR="003F38AF">
        <w:rPr>
          <w:rFonts w:eastAsia="Calibri" w:cs="Times New Roman"/>
          <w:szCs w:val="24"/>
        </w:rPr>
        <w:t xml:space="preserve"> (для Партнеров типа 1-4)</w:t>
      </w:r>
      <w:r w:rsidR="00CB122A" w:rsidRPr="0000730C">
        <w:rPr>
          <w:rFonts w:eastAsia="Calibri" w:cs="Times New Roman"/>
          <w:szCs w:val="24"/>
        </w:rPr>
        <w:t xml:space="preserve"> и</w:t>
      </w:r>
      <w:r w:rsidRPr="0000730C">
        <w:rPr>
          <w:rFonts w:eastAsia="Calibri" w:cs="Times New Roman"/>
          <w:szCs w:val="24"/>
        </w:rPr>
        <w:t xml:space="preserve"> осуществляет принудительное отключение полномочий на выполнение операций от имени НП НПД.</w:t>
      </w:r>
    </w:p>
    <w:p w14:paraId="30A001FB" w14:textId="67AF9CA5" w:rsidR="00017AA0" w:rsidRPr="004C0A3A" w:rsidRDefault="00A30A2F" w:rsidP="004C0A3A">
      <w:pPr>
        <w:pStyle w:val="a0"/>
        <w:numPr>
          <w:ilvl w:val="0"/>
          <w:numId w:val="24"/>
        </w:numPr>
        <w:rPr>
          <w:rFonts w:eastAsia="Calibri" w:cs="Times New Roman"/>
          <w:szCs w:val="24"/>
        </w:rPr>
      </w:pPr>
      <w:r w:rsidRPr="004C0A3A">
        <w:rPr>
          <w:rFonts w:eastAsia="Calibri" w:cs="Times New Roman"/>
          <w:szCs w:val="24"/>
        </w:rPr>
        <w:t xml:space="preserve"> Уполномоченный орган деактивирует учетную запись Парнера на СПП, а также исключает предс</w:t>
      </w:r>
      <w:r w:rsidR="00CF303F">
        <w:rPr>
          <w:rFonts w:eastAsia="Calibri" w:cs="Times New Roman"/>
          <w:szCs w:val="24"/>
        </w:rPr>
        <w:t>т</w:t>
      </w:r>
      <w:r w:rsidRPr="004C0A3A">
        <w:rPr>
          <w:rFonts w:eastAsia="Calibri" w:cs="Times New Roman"/>
          <w:szCs w:val="24"/>
        </w:rPr>
        <w:t>авителей Парнера из</w:t>
      </w:r>
      <w:r w:rsidRPr="00DB7569">
        <w:rPr>
          <w:rFonts w:eastAsia="Calibri" w:cs="Times New Roman"/>
          <w:szCs w:val="24"/>
        </w:rPr>
        <w:t xml:space="preserve"> чата оперативного сопровождения Партнеров.</w:t>
      </w:r>
    </w:p>
    <w:p w14:paraId="1C44B609" w14:textId="1CC89A91" w:rsidR="00206B63" w:rsidRPr="0000730C" w:rsidRDefault="00206B63" w:rsidP="005134BF">
      <w:pPr>
        <w:pStyle w:val="a0"/>
        <w:numPr>
          <w:ilvl w:val="0"/>
          <w:numId w:val="0"/>
        </w:numPr>
        <w:ind w:firstLine="708"/>
        <w:rPr>
          <w:rFonts w:eastAsia="Calibri" w:cs="Times New Roman"/>
          <w:szCs w:val="24"/>
        </w:rPr>
      </w:pPr>
      <w:r w:rsidRPr="0000730C">
        <w:rPr>
          <w:rFonts w:eastAsia="Calibri" w:cs="Times New Roman"/>
          <w:szCs w:val="24"/>
        </w:rPr>
        <w:t>Уполномоченный орган вправе проинф</w:t>
      </w:r>
      <w:r w:rsidR="00356419" w:rsidRPr="0000730C">
        <w:rPr>
          <w:rFonts w:eastAsia="Calibri" w:cs="Times New Roman"/>
          <w:szCs w:val="24"/>
        </w:rPr>
        <w:t>о</w:t>
      </w:r>
      <w:r w:rsidRPr="0000730C">
        <w:rPr>
          <w:rFonts w:eastAsia="Calibri" w:cs="Times New Roman"/>
          <w:szCs w:val="24"/>
        </w:rPr>
        <w:t xml:space="preserve">рмировать об отключении </w:t>
      </w:r>
      <w:r w:rsidR="009C7449" w:rsidRPr="0000730C">
        <w:rPr>
          <w:rFonts w:eastAsia="Calibri" w:cs="Times New Roman"/>
          <w:szCs w:val="24"/>
        </w:rPr>
        <w:t>Партнер</w:t>
      </w:r>
      <w:r w:rsidR="0061725F" w:rsidRPr="0000730C">
        <w:rPr>
          <w:rFonts w:eastAsia="Calibri" w:cs="Times New Roman"/>
          <w:szCs w:val="24"/>
        </w:rPr>
        <w:t>а</w:t>
      </w:r>
      <w:r w:rsidRPr="0000730C">
        <w:rPr>
          <w:rFonts w:eastAsia="Calibri" w:cs="Times New Roman"/>
          <w:szCs w:val="24"/>
        </w:rPr>
        <w:t xml:space="preserve"> от ПП НПД налогоплательщиков НПД, ранее предоставивших </w:t>
      </w:r>
      <w:r w:rsidR="00DC5C74" w:rsidRPr="0000730C">
        <w:rPr>
          <w:rFonts w:eastAsia="Calibri" w:cs="Times New Roman"/>
          <w:szCs w:val="24"/>
        </w:rPr>
        <w:t>Партнеру</w:t>
      </w:r>
      <w:r w:rsidRPr="0000730C">
        <w:rPr>
          <w:rFonts w:eastAsia="Calibri" w:cs="Times New Roman"/>
          <w:szCs w:val="24"/>
        </w:rPr>
        <w:t xml:space="preserve"> права на выполнение действий от своего имени.</w:t>
      </w:r>
    </w:p>
    <w:p w14:paraId="1C60B2EF" w14:textId="77777777" w:rsidR="00206B63" w:rsidRPr="0000730C" w:rsidRDefault="00206B63" w:rsidP="00156727">
      <w:pPr>
        <w:pStyle w:val="a0"/>
        <w:numPr>
          <w:ilvl w:val="0"/>
          <w:numId w:val="0"/>
        </w:numPr>
        <w:ind w:firstLine="709"/>
        <w:rPr>
          <w:rFonts w:eastAsia="Calibri" w:cs="Times New Roman"/>
          <w:szCs w:val="24"/>
        </w:rPr>
      </w:pPr>
    </w:p>
    <w:p w14:paraId="0578BDB3" w14:textId="4ED5D036" w:rsidR="006E72FB" w:rsidRPr="0000730C" w:rsidRDefault="006E72FB" w:rsidP="007D0B2F">
      <w:pPr>
        <w:pStyle w:val="2"/>
        <w:rPr>
          <w:rFonts w:cs="Times New Roman"/>
        </w:rPr>
      </w:pPr>
      <w:bookmarkStart w:id="130" w:name="_Toc23949535"/>
      <w:bookmarkStart w:id="131" w:name="_Toc9507752"/>
      <w:bookmarkStart w:id="132" w:name="_Toc36744335"/>
      <w:bookmarkStart w:id="133" w:name="_Toc44085997"/>
      <w:bookmarkStart w:id="134" w:name="_Toc105079371"/>
      <w:r w:rsidRPr="0000730C">
        <w:rPr>
          <w:rFonts w:cs="Times New Roman"/>
        </w:rPr>
        <w:t>Порядок обновления версий протоколов информационного обмена</w:t>
      </w:r>
      <w:bookmarkEnd w:id="130"/>
      <w:bookmarkEnd w:id="131"/>
      <w:bookmarkEnd w:id="132"/>
      <w:bookmarkEnd w:id="133"/>
      <w:bookmarkEnd w:id="134"/>
    </w:p>
    <w:p w14:paraId="04122265" w14:textId="0B3013B9" w:rsidR="006E72FB" w:rsidRPr="0000730C" w:rsidRDefault="006E72FB" w:rsidP="007D0B2F">
      <w:pPr>
        <w:pStyle w:val="3"/>
        <w:rPr>
          <w:rFonts w:cs="Times New Roman"/>
        </w:rPr>
      </w:pPr>
      <w:bookmarkStart w:id="135" w:name="_Toc23949536"/>
      <w:bookmarkStart w:id="136" w:name="_Toc9507753"/>
      <w:bookmarkStart w:id="137" w:name="_Toc36744336"/>
      <w:bookmarkStart w:id="138" w:name="_Toc44085998"/>
      <w:bookmarkStart w:id="139" w:name="_Toc105079372"/>
      <w:r w:rsidRPr="0000730C">
        <w:rPr>
          <w:rFonts w:cs="Times New Roman"/>
        </w:rPr>
        <w:t>Предусловия процесса</w:t>
      </w:r>
      <w:bookmarkEnd w:id="135"/>
      <w:bookmarkEnd w:id="136"/>
      <w:bookmarkEnd w:id="137"/>
      <w:bookmarkEnd w:id="138"/>
      <w:bookmarkEnd w:id="139"/>
    </w:p>
    <w:p w14:paraId="46BE302B" w14:textId="18551866" w:rsidR="006E72FB" w:rsidRPr="0000730C" w:rsidRDefault="009C7449" w:rsidP="007D0B2F">
      <w:pPr>
        <w:pStyle w:val="a0"/>
        <w:numPr>
          <w:ilvl w:val="0"/>
          <w:numId w:val="26"/>
        </w:numPr>
        <w:rPr>
          <w:rFonts w:cs="Times New Roman"/>
        </w:rPr>
      </w:pPr>
      <w:r w:rsidRPr="0000730C">
        <w:rPr>
          <w:rFonts w:cs="Times New Roman"/>
        </w:rPr>
        <w:t>Партнер</w:t>
      </w:r>
      <w:r w:rsidR="006E72FB" w:rsidRPr="0000730C">
        <w:rPr>
          <w:rFonts w:cs="Times New Roman"/>
        </w:rPr>
        <w:t xml:space="preserve"> подключен к КТИР и КПЭ.</w:t>
      </w:r>
    </w:p>
    <w:p w14:paraId="495037E5" w14:textId="77777777" w:rsidR="005A47CE" w:rsidRPr="005A47CE" w:rsidRDefault="005A47CE" w:rsidP="005A47CE">
      <w:pPr>
        <w:pStyle w:val="a0"/>
        <w:numPr>
          <w:ilvl w:val="0"/>
          <w:numId w:val="26"/>
        </w:numPr>
        <w:rPr>
          <w:rFonts w:cs="Times New Roman"/>
        </w:rPr>
      </w:pPr>
      <w:r w:rsidRPr="005A47CE">
        <w:rPr>
          <w:rFonts w:cs="Times New Roman"/>
        </w:rPr>
        <w:t>Партнер имеет доступ к СПП.</w:t>
      </w:r>
    </w:p>
    <w:p w14:paraId="094AB34C" w14:textId="2E095AF6" w:rsidR="006E72FB" w:rsidRPr="0000730C" w:rsidRDefault="002F39AD" w:rsidP="007D0B2F">
      <w:pPr>
        <w:pStyle w:val="a0"/>
        <w:rPr>
          <w:rFonts w:cs="Times New Roman"/>
        </w:rPr>
      </w:pPr>
      <w:r w:rsidRPr="00BD55B1">
        <w:rPr>
          <w:rFonts w:cs="Times New Roman"/>
        </w:rPr>
        <w:t>Уполномоченным</w:t>
      </w:r>
      <w:r w:rsidR="00F053BC" w:rsidRPr="00BD55B1">
        <w:rPr>
          <w:rFonts w:cs="Times New Roman"/>
        </w:rPr>
        <w:t xml:space="preserve"> органом</w:t>
      </w:r>
      <w:r w:rsidR="00F053BC" w:rsidRPr="0000730C">
        <w:rPr>
          <w:rFonts w:cs="Times New Roman"/>
        </w:rPr>
        <w:t xml:space="preserve"> запланировано обновление </w:t>
      </w:r>
      <w:r w:rsidR="00BF4979" w:rsidRPr="0000730C">
        <w:rPr>
          <w:rFonts w:cs="Times New Roman"/>
        </w:rPr>
        <w:t>протокола</w:t>
      </w:r>
      <w:r w:rsidR="006E72FB" w:rsidRPr="0000730C">
        <w:rPr>
          <w:rFonts w:cs="Times New Roman"/>
        </w:rPr>
        <w:t xml:space="preserve"> информационного обмена.</w:t>
      </w:r>
    </w:p>
    <w:p w14:paraId="11CD1DA4" w14:textId="7193565C" w:rsidR="006E72FB" w:rsidRPr="0000730C" w:rsidRDefault="006E72FB" w:rsidP="007D0B2F">
      <w:pPr>
        <w:pStyle w:val="3"/>
        <w:rPr>
          <w:rFonts w:cs="Times New Roman"/>
        </w:rPr>
      </w:pPr>
      <w:bookmarkStart w:id="140" w:name="_Toc23949537"/>
      <w:bookmarkStart w:id="141" w:name="_Toc9507754"/>
      <w:bookmarkStart w:id="142" w:name="_Toc36744337"/>
      <w:bookmarkStart w:id="143" w:name="_Toc44085999"/>
      <w:bookmarkStart w:id="144" w:name="_Toc105079373"/>
      <w:r w:rsidRPr="0000730C">
        <w:rPr>
          <w:rFonts w:cs="Times New Roman"/>
        </w:rPr>
        <w:t>Шаги процесса</w:t>
      </w:r>
      <w:bookmarkEnd w:id="140"/>
      <w:bookmarkEnd w:id="141"/>
      <w:bookmarkEnd w:id="142"/>
      <w:bookmarkEnd w:id="143"/>
      <w:bookmarkEnd w:id="144"/>
    </w:p>
    <w:p w14:paraId="04F6C472" w14:textId="1DDA94BE" w:rsidR="006E72FB" w:rsidRPr="0000730C" w:rsidRDefault="00BF4979" w:rsidP="007D0B2F">
      <w:pPr>
        <w:pStyle w:val="a0"/>
        <w:numPr>
          <w:ilvl w:val="0"/>
          <w:numId w:val="25"/>
        </w:numPr>
        <w:rPr>
          <w:rFonts w:eastAsia="Calibri" w:cs="Times New Roman"/>
          <w:szCs w:val="24"/>
        </w:rPr>
      </w:pPr>
      <w:r w:rsidRPr="0000730C">
        <w:rPr>
          <w:rFonts w:eastAsia="Calibri" w:cs="Times New Roman"/>
          <w:szCs w:val="24"/>
        </w:rPr>
        <w:t xml:space="preserve">Предусматривается </w:t>
      </w:r>
      <w:r w:rsidR="00C05A03" w:rsidRPr="0000730C">
        <w:rPr>
          <w:rFonts w:eastAsia="Calibri" w:cs="Times New Roman"/>
          <w:szCs w:val="24"/>
        </w:rPr>
        <w:t>два</w:t>
      </w:r>
      <w:r w:rsidR="00222BEA" w:rsidRPr="0000730C">
        <w:rPr>
          <w:rFonts w:eastAsia="Calibri" w:cs="Times New Roman"/>
          <w:szCs w:val="24"/>
        </w:rPr>
        <w:t xml:space="preserve"> возможных</w:t>
      </w:r>
      <w:r w:rsidRPr="0000730C">
        <w:rPr>
          <w:rFonts w:eastAsia="Calibri" w:cs="Times New Roman"/>
          <w:szCs w:val="24"/>
        </w:rPr>
        <w:t xml:space="preserve"> типа </w:t>
      </w:r>
      <w:r w:rsidR="000731B6" w:rsidRPr="0000730C">
        <w:rPr>
          <w:rFonts w:eastAsia="Calibri" w:cs="Times New Roman"/>
          <w:szCs w:val="24"/>
        </w:rPr>
        <w:t>обновлений</w:t>
      </w:r>
      <w:r w:rsidRPr="0000730C">
        <w:rPr>
          <w:rFonts w:eastAsia="Calibri" w:cs="Times New Roman"/>
          <w:szCs w:val="24"/>
        </w:rPr>
        <w:t xml:space="preserve"> протоколов информационного обмена</w:t>
      </w:r>
      <w:r w:rsidR="00222BEA" w:rsidRPr="0000730C">
        <w:rPr>
          <w:rFonts w:eastAsia="Calibri" w:cs="Times New Roman"/>
          <w:szCs w:val="24"/>
        </w:rPr>
        <w:t>:</w:t>
      </w:r>
    </w:p>
    <w:p w14:paraId="09DAEECF" w14:textId="0ED36844" w:rsidR="00BF4979" w:rsidRPr="0000730C" w:rsidRDefault="000731B6" w:rsidP="007D0B2F">
      <w:pPr>
        <w:pStyle w:val="aff2"/>
        <w:rPr>
          <w:rFonts w:cs="Times New Roman"/>
        </w:rPr>
      </w:pPr>
      <w:r w:rsidRPr="0000730C">
        <w:rPr>
          <w:rFonts w:cs="Times New Roman"/>
        </w:rPr>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1, </w:t>
      </w:r>
      <w:r w:rsidR="00300770" w:rsidRPr="0000730C">
        <w:rPr>
          <w:rFonts w:cs="Times New Roman"/>
        </w:rPr>
        <w:t>требующ</w:t>
      </w:r>
      <w:r w:rsidR="00356419" w:rsidRPr="0000730C">
        <w:rPr>
          <w:rFonts w:cs="Times New Roman"/>
        </w:rPr>
        <w:t>е</w:t>
      </w:r>
      <w:r w:rsidR="00300770" w:rsidRPr="0000730C">
        <w:rPr>
          <w:rFonts w:cs="Times New Roman"/>
        </w:rPr>
        <w:t>е</w:t>
      </w:r>
      <w:r w:rsidR="00222BEA" w:rsidRPr="0000730C">
        <w:rPr>
          <w:rFonts w:cs="Times New Roman"/>
        </w:rPr>
        <w:t xml:space="preserve"> тестирования на стороне </w:t>
      </w:r>
      <w:r w:rsidR="009C7449" w:rsidRPr="0000730C">
        <w:rPr>
          <w:rFonts w:cs="Times New Roman"/>
        </w:rPr>
        <w:t>Партнер</w:t>
      </w:r>
      <w:r w:rsidR="0061725F" w:rsidRPr="0000730C">
        <w:rPr>
          <w:rFonts w:cs="Times New Roman"/>
        </w:rPr>
        <w:t>ов</w:t>
      </w:r>
      <w:r w:rsidR="00BF4979" w:rsidRPr="0000730C">
        <w:rPr>
          <w:rFonts w:cs="Times New Roman"/>
        </w:rPr>
        <w:t>;</w:t>
      </w:r>
    </w:p>
    <w:p w14:paraId="2F0820D1" w14:textId="3AF2E054" w:rsidR="00BF4979" w:rsidRPr="0000730C" w:rsidRDefault="000731B6" w:rsidP="007D0B2F">
      <w:pPr>
        <w:pStyle w:val="aff2"/>
        <w:rPr>
          <w:rFonts w:cs="Times New Roman"/>
        </w:rPr>
      </w:pPr>
      <w:r w:rsidRPr="0000730C">
        <w:rPr>
          <w:rFonts w:cs="Times New Roman"/>
        </w:rPr>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2, не </w:t>
      </w:r>
      <w:r w:rsidR="00300770" w:rsidRPr="0000730C">
        <w:rPr>
          <w:rFonts w:cs="Times New Roman"/>
        </w:rPr>
        <w:t>требующ</w:t>
      </w:r>
      <w:r w:rsidR="00356419" w:rsidRPr="0000730C">
        <w:rPr>
          <w:rFonts w:cs="Times New Roman"/>
        </w:rPr>
        <w:t>е</w:t>
      </w:r>
      <w:r w:rsidR="00300770" w:rsidRPr="0000730C">
        <w:rPr>
          <w:rFonts w:cs="Times New Roman"/>
        </w:rPr>
        <w:t>е</w:t>
      </w:r>
      <w:r w:rsidR="00BF4979" w:rsidRPr="0000730C">
        <w:rPr>
          <w:rFonts w:cs="Times New Roman"/>
        </w:rPr>
        <w:t xml:space="preserve"> тестирования на стороне </w:t>
      </w:r>
      <w:r w:rsidR="009C7449" w:rsidRPr="0000730C">
        <w:rPr>
          <w:rFonts w:cs="Times New Roman"/>
        </w:rPr>
        <w:t>Партнер</w:t>
      </w:r>
      <w:r w:rsidR="0061725F" w:rsidRPr="0000730C">
        <w:rPr>
          <w:rFonts w:cs="Times New Roman"/>
        </w:rPr>
        <w:t>ов</w:t>
      </w:r>
      <w:r w:rsidR="00BF4979" w:rsidRPr="0000730C">
        <w:rPr>
          <w:rFonts w:cs="Times New Roman"/>
        </w:rPr>
        <w:t>.</w:t>
      </w:r>
    </w:p>
    <w:p w14:paraId="65DFAC71" w14:textId="35DE5E1B" w:rsidR="00222BEA" w:rsidRPr="0000730C" w:rsidRDefault="00222BEA" w:rsidP="007D0B2F">
      <w:pPr>
        <w:pStyle w:val="a0"/>
        <w:numPr>
          <w:ilvl w:val="0"/>
          <w:numId w:val="25"/>
        </w:numPr>
        <w:rPr>
          <w:rFonts w:eastAsia="Calibri" w:cs="Times New Roman"/>
          <w:szCs w:val="24"/>
        </w:rPr>
      </w:pPr>
      <w:r w:rsidRPr="0000730C">
        <w:rPr>
          <w:rFonts w:eastAsia="Calibri" w:cs="Times New Roman"/>
          <w:szCs w:val="24"/>
        </w:rPr>
        <w:t>Уполномоченный орган</w:t>
      </w:r>
      <w:r w:rsidR="00BF4979" w:rsidRPr="0000730C">
        <w:rPr>
          <w:rFonts w:eastAsia="Calibri" w:cs="Times New Roman"/>
          <w:szCs w:val="24"/>
        </w:rPr>
        <w:t xml:space="preserve"> уведомля</w:t>
      </w:r>
      <w:r w:rsidRPr="0000730C">
        <w:rPr>
          <w:rFonts w:eastAsia="Calibri" w:cs="Times New Roman"/>
          <w:szCs w:val="24"/>
        </w:rPr>
        <w:t>ет</w:t>
      </w:r>
      <w:r w:rsidR="00BF4979" w:rsidRPr="0000730C">
        <w:rPr>
          <w:rFonts w:eastAsia="Calibri" w:cs="Times New Roman"/>
          <w:szCs w:val="24"/>
        </w:rPr>
        <w:t xml:space="preserve"> </w:t>
      </w:r>
      <w:r w:rsidR="009C7449" w:rsidRPr="0000730C">
        <w:rPr>
          <w:rFonts w:eastAsia="Calibri" w:cs="Times New Roman"/>
          <w:szCs w:val="24"/>
        </w:rPr>
        <w:t>Партнер</w:t>
      </w:r>
      <w:r w:rsidR="0061725F" w:rsidRPr="0000730C">
        <w:rPr>
          <w:rFonts w:eastAsia="Calibri" w:cs="Times New Roman"/>
          <w:szCs w:val="24"/>
        </w:rPr>
        <w:t>ов</w:t>
      </w:r>
      <w:r w:rsidR="00AE4E69" w:rsidRPr="0000730C">
        <w:rPr>
          <w:rFonts w:eastAsia="Calibri" w:cs="Times New Roman"/>
          <w:szCs w:val="24"/>
        </w:rPr>
        <w:t>, подключенных к КПЭ,</w:t>
      </w:r>
      <w:r w:rsidRPr="0000730C">
        <w:rPr>
          <w:rFonts w:eastAsia="Calibri" w:cs="Times New Roman"/>
          <w:szCs w:val="24"/>
        </w:rPr>
        <w:t xml:space="preserve"> по электронно</w:t>
      </w:r>
      <w:r w:rsidR="00341DDE" w:rsidRPr="0000730C">
        <w:rPr>
          <w:rFonts w:eastAsia="Calibri" w:cs="Times New Roman"/>
          <w:szCs w:val="24"/>
        </w:rPr>
        <w:t>й</w:t>
      </w:r>
      <w:r w:rsidRPr="0000730C">
        <w:rPr>
          <w:rFonts w:eastAsia="Calibri" w:cs="Times New Roman"/>
          <w:szCs w:val="24"/>
        </w:rPr>
        <w:t xml:space="preserve"> почте</w:t>
      </w:r>
      <w:r w:rsidR="00AE4E69" w:rsidRPr="0000730C">
        <w:rPr>
          <w:rFonts w:eastAsia="Calibri" w:cs="Times New Roman"/>
          <w:szCs w:val="24"/>
        </w:rPr>
        <w:t>, указанной в учетных записях</w:t>
      </w:r>
      <w:r w:rsidRPr="0000730C">
        <w:rPr>
          <w:rFonts w:eastAsia="Calibri" w:cs="Times New Roman"/>
          <w:szCs w:val="24"/>
        </w:rPr>
        <w:t xml:space="preserve"> </w:t>
      </w:r>
      <w:r w:rsidR="00AE4E69" w:rsidRPr="0000730C">
        <w:rPr>
          <w:rFonts w:cs="Times New Roman"/>
        </w:rPr>
        <w:t xml:space="preserve">на </w:t>
      </w:r>
      <w:r w:rsidR="00931123">
        <w:rPr>
          <w:rFonts w:cs="Times New Roman"/>
        </w:rPr>
        <w:t>СПП</w:t>
      </w:r>
      <w:r w:rsidR="00AA055A" w:rsidRPr="0000730C">
        <w:rPr>
          <w:rFonts w:cs="Times New Roman"/>
        </w:rPr>
        <w:t>,</w:t>
      </w:r>
      <w:r w:rsidR="00AE4E69" w:rsidRPr="0000730C">
        <w:rPr>
          <w:rFonts w:cs="Times New Roman"/>
        </w:rPr>
        <w:t xml:space="preserve"> </w:t>
      </w:r>
      <w:r w:rsidRPr="0000730C">
        <w:rPr>
          <w:rFonts w:eastAsia="Calibri" w:cs="Times New Roman"/>
          <w:szCs w:val="24"/>
        </w:rPr>
        <w:t>о предстоящем обновлении:</w:t>
      </w:r>
    </w:p>
    <w:p w14:paraId="50E765EF" w14:textId="5D850984" w:rsidR="00222BEA" w:rsidRPr="0000730C" w:rsidRDefault="00222BEA" w:rsidP="007D0B2F">
      <w:pPr>
        <w:pStyle w:val="aff2"/>
        <w:rPr>
          <w:rFonts w:cs="Times New Roman"/>
        </w:rPr>
      </w:pPr>
      <w:r w:rsidRPr="0000730C">
        <w:rPr>
          <w:rFonts w:cs="Times New Roman"/>
        </w:rPr>
        <w:t xml:space="preserve">для </w:t>
      </w:r>
      <w:r w:rsidR="000731B6" w:rsidRPr="0000730C">
        <w:rPr>
          <w:rFonts w:cs="Times New Roman"/>
        </w:rPr>
        <w:t>Обновлений</w:t>
      </w:r>
      <w:r w:rsidR="00BF4979" w:rsidRPr="0000730C">
        <w:rPr>
          <w:rFonts w:cs="Times New Roman"/>
        </w:rPr>
        <w:t xml:space="preserve"> </w:t>
      </w:r>
      <w:r w:rsidRPr="0000730C">
        <w:rPr>
          <w:rFonts w:cs="Times New Roman"/>
        </w:rPr>
        <w:t>Т</w:t>
      </w:r>
      <w:r w:rsidR="00BF4979" w:rsidRPr="0000730C">
        <w:rPr>
          <w:rFonts w:cs="Times New Roman"/>
        </w:rPr>
        <w:t xml:space="preserve">ипа 1 </w:t>
      </w:r>
      <w:r w:rsidR="00341DDE" w:rsidRPr="0000730C">
        <w:rPr>
          <w:rFonts w:cs="Times New Roman"/>
        </w:rPr>
        <w:t xml:space="preserve">– </w:t>
      </w:r>
      <w:r w:rsidR="00BF4979" w:rsidRPr="0000730C">
        <w:rPr>
          <w:rFonts w:cs="Times New Roman"/>
        </w:rPr>
        <w:t>за 1 календарный месяц</w:t>
      </w:r>
      <w:r w:rsidRPr="0000730C">
        <w:rPr>
          <w:rFonts w:cs="Times New Roman"/>
        </w:rPr>
        <w:t xml:space="preserve">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583E5777" w14:textId="2B46BCEF" w:rsidR="00BF4979" w:rsidRPr="0000730C" w:rsidRDefault="00222BEA" w:rsidP="00DB7569">
      <w:pPr>
        <w:pStyle w:val="aff2"/>
        <w:ind w:left="1418" w:firstLine="0"/>
        <w:rPr>
          <w:rFonts w:cs="Times New Roman"/>
        </w:rPr>
      </w:pPr>
      <w:r w:rsidRPr="0000730C">
        <w:rPr>
          <w:rFonts w:cs="Times New Roman"/>
        </w:rPr>
        <w:t xml:space="preserve">для </w:t>
      </w:r>
      <w:r w:rsidR="000731B6" w:rsidRPr="0000730C">
        <w:rPr>
          <w:rFonts w:cs="Times New Roman"/>
        </w:rPr>
        <w:t xml:space="preserve">Обновлений </w:t>
      </w:r>
      <w:r w:rsidRPr="0000730C">
        <w:rPr>
          <w:rFonts w:cs="Times New Roman"/>
        </w:rPr>
        <w:t xml:space="preserve">Типа 2 – за 2 </w:t>
      </w:r>
      <w:r w:rsidR="00300770" w:rsidRPr="0000730C">
        <w:rPr>
          <w:rFonts w:cs="Times New Roman"/>
        </w:rPr>
        <w:t>календарные</w:t>
      </w:r>
      <w:r w:rsidR="00F17B6A" w:rsidRPr="0000730C">
        <w:rPr>
          <w:rFonts w:cs="Times New Roman"/>
        </w:rPr>
        <w:t xml:space="preserve">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p>
    <w:p w14:paraId="6AAE61AB" w14:textId="53CAF504" w:rsidR="00222BEA" w:rsidRPr="0000730C" w:rsidRDefault="00E53E63" w:rsidP="007D0B2F">
      <w:pPr>
        <w:pStyle w:val="a0"/>
        <w:numPr>
          <w:ilvl w:val="0"/>
          <w:numId w:val="25"/>
        </w:numPr>
        <w:rPr>
          <w:rFonts w:eastAsia="Calibri" w:cs="Times New Roman"/>
          <w:szCs w:val="24"/>
        </w:rPr>
      </w:pPr>
      <w:r w:rsidRPr="0000730C">
        <w:rPr>
          <w:rFonts w:eastAsia="Calibri" w:cs="Times New Roman"/>
          <w:szCs w:val="24"/>
        </w:rPr>
        <w:lastRenderedPageBreak/>
        <w:t xml:space="preserve">Уполномоченный орган </w:t>
      </w:r>
      <w:r w:rsidR="00356419" w:rsidRPr="0000730C">
        <w:rPr>
          <w:rFonts w:eastAsia="Calibri" w:cs="Times New Roman"/>
          <w:szCs w:val="24"/>
        </w:rPr>
        <w:t xml:space="preserve">устанавливает </w:t>
      </w:r>
      <w:r w:rsidR="00AE7463" w:rsidRPr="0000730C">
        <w:rPr>
          <w:rFonts w:eastAsia="Calibri" w:cs="Times New Roman"/>
          <w:szCs w:val="24"/>
        </w:rPr>
        <w:t>новую</w:t>
      </w:r>
      <w:r w:rsidR="00F053BC" w:rsidRPr="0000730C">
        <w:rPr>
          <w:rFonts w:eastAsia="Calibri" w:cs="Times New Roman"/>
          <w:szCs w:val="24"/>
        </w:rPr>
        <w:t xml:space="preserve"> версию </w:t>
      </w:r>
      <w:r w:rsidRPr="0000730C">
        <w:rPr>
          <w:rFonts w:eastAsia="Calibri" w:cs="Times New Roman"/>
          <w:szCs w:val="24"/>
        </w:rPr>
        <w:t>протокол</w:t>
      </w:r>
      <w:r w:rsidR="00F053BC" w:rsidRPr="0000730C">
        <w:rPr>
          <w:rFonts w:eastAsia="Calibri" w:cs="Times New Roman"/>
          <w:szCs w:val="24"/>
        </w:rPr>
        <w:t>ов</w:t>
      </w:r>
      <w:r w:rsidRPr="0000730C">
        <w:rPr>
          <w:rFonts w:eastAsia="Calibri" w:cs="Times New Roman"/>
          <w:szCs w:val="24"/>
        </w:rPr>
        <w:t xml:space="preserve"> информационного обмена на КТИР:</w:t>
      </w:r>
    </w:p>
    <w:p w14:paraId="3EE5DD79" w14:textId="5914A0C1" w:rsidR="00E53E63" w:rsidRPr="0000730C" w:rsidRDefault="00E53E63" w:rsidP="00DB7569">
      <w:pPr>
        <w:pStyle w:val="aff2"/>
        <w:ind w:left="1418" w:firstLine="0"/>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1 </w:t>
      </w:r>
      <w:r w:rsidR="00341DDE" w:rsidRPr="0000730C">
        <w:rPr>
          <w:rFonts w:cs="Times New Roman"/>
        </w:rPr>
        <w:t>–</w:t>
      </w:r>
      <w:r w:rsidRPr="0000730C">
        <w:rPr>
          <w:rFonts w:cs="Times New Roman"/>
        </w:rPr>
        <w:t xml:space="preserve"> за 2 </w:t>
      </w:r>
      <w:r w:rsidR="00F17B6A" w:rsidRPr="0000730C">
        <w:rPr>
          <w:rFonts w:cs="Times New Roman"/>
        </w:rPr>
        <w:t xml:space="preserve">календарные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136E4A92" w14:textId="16296873" w:rsidR="00E53E63" w:rsidRPr="0000730C" w:rsidRDefault="00E53E63" w:rsidP="00DB7569">
      <w:pPr>
        <w:pStyle w:val="aff2"/>
        <w:ind w:left="1418" w:firstLine="0"/>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2 </w:t>
      </w:r>
      <w:r w:rsidR="00341DDE" w:rsidRPr="0000730C">
        <w:rPr>
          <w:rFonts w:cs="Times New Roman"/>
        </w:rPr>
        <w:t>–</w:t>
      </w:r>
      <w:r w:rsidRPr="0000730C">
        <w:rPr>
          <w:rFonts w:cs="Times New Roman"/>
        </w:rPr>
        <w:t xml:space="preserve"> за 1 </w:t>
      </w:r>
      <w:r w:rsidR="00F17B6A" w:rsidRPr="0000730C">
        <w:rPr>
          <w:rFonts w:cs="Times New Roman"/>
        </w:rPr>
        <w:t xml:space="preserve">календарную </w:t>
      </w:r>
      <w:r w:rsidRPr="0000730C">
        <w:rPr>
          <w:rFonts w:cs="Times New Roman"/>
        </w:rPr>
        <w:t xml:space="preserve">неделю до </w:t>
      </w:r>
      <w:r w:rsidR="00356419" w:rsidRPr="0000730C">
        <w:rPr>
          <w:rFonts w:cs="Times New Roman"/>
        </w:rPr>
        <w:t xml:space="preserve">установки </w:t>
      </w:r>
      <w:r w:rsidRPr="0000730C">
        <w:rPr>
          <w:rFonts w:cs="Times New Roman"/>
        </w:rPr>
        <w:t>на КПЭ</w:t>
      </w:r>
      <w:r w:rsidR="00F053BC" w:rsidRPr="0000730C">
        <w:rPr>
          <w:rFonts w:cs="Times New Roman"/>
        </w:rPr>
        <w:t>.</w:t>
      </w:r>
    </w:p>
    <w:p w14:paraId="78E954BB" w14:textId="7F7CF0E4" w:rsidR="00375478" w:rsidRPr="0000730C" w:rsidRDefault="001A10F4" w:rsidP="007D0B2F">
      <w:pPr>
        <w:pStyle w:val="2"/>
        <w:rPr>
          <w:rFonts w:cs="Times New Roman"/>
        </w:rPr>
      </w:pPr>
      <w:bookmarkStart w:id="145" w:name="_Toc530658388"/>
      <w:bookmarkStart w:id="146" w:name="_Toc23949538"/>
      <w:bookmarkStart w:id="147" w:name="_Toc9507755"/>
      <w:bookmarkStart w:id="148" w:name="_Toc36744338"/>
      <w:bookmarkStart w:id="149" w:name="_Toc44086000"/>
      <w:bookmarkStart w:id="150" w:name="_Toc105079374"/>
      <w:r w:rsidRPr="0000730C">
        <w:rPr>
          <w:rFonts w:cs="Times New Roman"/>
        </w:rPr>
        <w:t>Проведение технических работ</w:t>
      </w:r>
      <w:bookmarkEnd w:id="145"/>
      <w:bookmarkEnd w:id="146"/>
      <w:bookmarkEnd w:id="147"/>
      <w:bookmarkEnd w:id="148"/>
      <w:bookmarkEnd w:id="149"/>
      <w:bookmarkEnd w:id="150"/>
    </w:p>
    <w:p w14:paraId="2A647588" w14:textId="47DB1D82" w:rsidR="001A10F4" w:rsidRPr="0000730C" w:rsidRDefault="001A10F4" w:rsidP="007D0B2F">
      <w:pPr>
        <w:pStyle w:val="3"/>
        <w:rPr>
          <w:rFonts w:cs="Times New Roman"/>
        </w:rPr>
      </w:pPr>
      <w:bookmarkStart w:id="151" w:name="_Toc530658389"/>
      <w:bookmarkStart w:id="152" w:name="_Toc23949539"/>
      <w:bookmarkStart w:id="153" w:name="_Toc9507756"/>
      <w:bookmarkStart w:id="154" w:name="_Toc36744339"/>
      <w:bookmarkStart w:id="155" w:name="_Toc44086001"/>
      <w:bookmarkStart w:id="156" w:name="_Toc105079375"/>
      <w:r w:rsidRPr="0000730C">
        <w:rPr>
          <w:rFonts w:cs="Times New Roman"/>
        </w:rPr>
        <w:t>Проведение плановых технических работ</w:t>
      </w:r>
      <w:bookmarkEnd w:id="151"/>
      <w:bookmarkEnd w:id="152"/>
      <w:bookmarkEnd w:id="153"/>
      <w:bookmarkEnd w:id="154"/>
      <w:bookmarkEnd w:id="155"/>
      <w:bookmarkEnd w:id="156"/>
    </w:p>
    <w:p w14:paraId="6AFDB5F3" w14:textId="03200538" w:rsidR="001A10F4" w:rsidRPr="0000730C" w:rsidRDefault="001A10F4" w:rsidP="00010D27">
      <w:pPr>
        <w:pStyle w:val="a4"/>
        <w:rPr>
          <w:rFonts w:cs="Times New Roman"/>
        </w:rPr>
      </w:pPr>
      <w:r w:rsidRPr="0000730C">
        <w:rPr>
          <w:rFonts w:cs="Times New Roman"/>
        </w:rPr>
        <w:t xml:space="preserve">Для проведения плановых технических работ на стороне ПП </w:t>
      </w:r>
      <w:r w:rsidR="00B752B4" w:rsidRPr="0000730C">
        <w:rPr>
          <w:rFonts w:cs="Times New Roman"/>
        </w:rPr>
        <w:t xml:space="preserve">НПД, </w:t>
      </w:r>
      <w:r w:rsidR="00300770" w:rsidRPr="0000730C">
        <w:rPr>
          <w:rFonts w:cs="Times New Roman"/>
        </w:rPr>
        <w:t>Уполномоченный</w:t>
      </w:r>
      <w:r w:rsidR="00E506ED" w:rsidRPr="0000730C">
        <w:rPr>
          <w:rFonts w:cs="Times New Roman"/>
        </w:rPr>
        <w:t xml:space="preserve"> орган</w:t>
      </w:r>
      <w:r w:rsidRPr="0000730C">
        <w:rPr>
          <w:rFonts w:cs="Times New Roman"/>
        </w:rPr>
        <w:t xml:space="preserve"> не позднее </w:t>
      </w:r>
      <w:r w:rsidR="00D2387C" w:rsidRPr="0000730C">
        <w:rPr>
          <w:rFonts w:cs="Times New Roman"/>
        </w:rPr>
        <w:t>5</w:t>
      </w:r>
      <w:r w:rsidRPr="0000730C">
        <w:rPr>
          <w:rFonts w:cs="Times New Roman"/>
        </w:rPr>
        <w:t xml:space="preserve"> </w:t>
      </w:r>
      <w:r w:rsidR="009F1276" w:rsidRPr="0000730C">
        <w:rPr>
          <w:rFonts w:cs="Times New Roman"/>
        </w:rPr>
        <w:t xml:space="preserve">рабочих </w:t>
      </w:r>
      <w:r w:rsidRPr="0000730C">
        <w:rPr>
          <w:rFonts w:cs="Times New Roman"/>
        </w:rPr>
        <w:t>дней до планируемой даты проведения работ уведомл</w:t>
      </w:r>
      <w:r w:rsidR="009F1276" w:rsidRPr="0000730C">
        <w:rPr>
          <w:rFonts w:cs="Times New Roman"/>
        </w:rPr>
        <w:t xml:space="preserve">яет </w:t>
      </w:r>
      <w:r w:rsidR="009C7449" w:rsidRPr="0000730C">
        <w:rPr>
          <w:rFonts w:cs="Times New Roman"/>
        </w:rPr>
        <w:t>Партнер</w:t>
      </w:r>
      <w:r w:rsidR="0061725F" w:rsidRPr="0000730C">
        <w:rPr>
          <w:rFonts w:cs="Times New Roman"/>
        </w:rPr>
        <w:t>ов</w:t>
      </w:r>
      <w:r w:rsidR="005D17A2" w:rsidRPr="0000730C">
        <w:rPr>
          <w:rFonts w:cs="Times New Roman"/>
        </w:rPr>
        <w:t xml:space="preserve"> о проведении технических работ </w:t>
      </w:r>
      <w:r w:rsidR="009F1276" w:rsidRPr="0000730C">
        <w:rPr>
          <w:rFonts w:cs="Times New Roman"/>
        </w:rPr>
        <w:t>любым способом, гарантиру</w:t>
      </w:r>
      <w:r w:rsidR="005D17A2" w:rsidRPr="0000730C">
        <w:rPr>
          <w:rFonts w:cs="Times New Roman"/>
        </w:rPr>
        <w:t>ющим</w:t>
      </w:r>
      <w:r w:rsidR="009F1276" w:rsidRPr="0000730C">
        <w:rPr>
          <w:rFonts w:cs="Times New Roman"/>
        </w:rPr>
        <w:t xml:space="preserve"> получение </w:t>
      </w:r>
      <w:r w:rsidR="005D17A2" w:rsidRPr="0000730C">
        <w:rPr>
          <w:rFonts w:cs="Times New Roman"/>
        </w:rPr>
        <w:t>соответствующей информации</w:t>
      </w:r>
      <w:r w:rsidRPr="0000730C">
        <w:rPr>
          <w:rFonts w:cs="Times New Roman"/>
        </w:rPr>
        <w:t>. Направляемое уведомление должно содержать:</w:t>
      </w:r>
    </w:p>
    <w:p w14:paraId="223A196D" w14:textId="29CF29F4" w:rsidR="001A10F4" w:rsidRPr="0000730C" w:rsidRDefault="001A10F4" w:rsidP="007D0B2F">
      <w:pPr>
        <w:pStyle w:val="a1"/>
        <w:rPr>
          <w:rFonts w:cs="Times New Roman"/>
        </w:rPr>
      </w:pPr>
      <w:r w:rsidRPr="0000730C">
        <w:rPr>
          <w:rFonts w:cs="Times New Roman"/>
        </w:rPr>
        <w:t>контактные данные ответственного технического специалиста</w:t>
      </w:r>
      <w:r w:rsidR="001167B4" w:rsidRPr="0000730C">
        <w:rPr>
          <w:rFonts w:cs="Times New Roman"/>
        </w:rPr>
        <w:t xml:space="preserve"> </w:t>
      </w:r>
      <w:r w:rsidR="00300770" w:rsidRPr="0000730C">
        <w:rPr>
          <w:rFonts w:cs="Times New Roman"/>
        </w:rPr>
        <w:t>Уполномоченного</w:t>
      </w:r>
      <w:r w:rsidR="00E506ED" w:rsidRPr="0000730C">
        <w:rPr>
          <w:rFonts w:cs="Times New Roman"/>
        </w:rPr>
        <w:t xml:space="preserve"> органа</w:t>
      </w:r>
      <w:r w:rsidRPr="0000730C">
        <w:rPr>
          <w:rFonts w:cs="Times New Roman"/>
        </w:rPr>
        <w:t>;</w:t>
      </w:r>
    </w:p>
    <w:p w14:paraId="29EE1EAD" w14:textId="77777777" w:rsidR="001A10F4" w:rsidRPr="0000730C" w:rsidRDefault="001A10F4" w:rsidP="007D0B2F">
      <w:pPr>
        <w:pStyle w:val="a1"/>
        <w:rPr>
          <w:rFonts w:cs="Times New Roman"/>
        </w:rPr>
      </w:pPr>
      <w:r w:rsidRPr="0000730C">
        <w:rPr>
          <w:rFonts w:cs="Times New Roman"/>
        </w:rPr>
        <w:t>планируемые дат</w:t>
      </w:r>
      <w:r w:rsidR="00002AE3" w:rsidRPr="0000730C">
        <w:rPr>
          <w:rFonts w:cs="Times New Roman"/>
        </w:rPr>
        <w:t>у и время</w:t>
      </w:r>
      <w:r w:rsidRPr="0000730C">
        <w:rPr>
          <w:rFonts w:cs="Times New Roman"/>
        </w:rPr>
        <w:t xml:space="preserve"> проведения работ;</w:t>
      </w:r>
    </w:p>
    <w:p w14:paraId="2F1B8F8A" w14:textId="77777777" w:rsidR="001A10F4" w:rsidRPr="0000730C" w:rsidRDefault="001A10F4" w:rsidP="007D0B2F">
      <w:pPr>
        <w:pStyle w:val="a1"/>
        <w:rPr>
          <w:rFonts w:cs="Times New Roman"/>
        </w:rPr>
      </w:pPr>
      <w:r w:rsidRPr="0000730C">
        <w:rPr>
          <w:rFonts w:cs="Times New Roman"/>
        </w:rPr>
        <w:t>список сервисов, работа которых будет прервана, с указанием периода недоступности;</w:t>
      </w:r>
    </w:p>
    <w:p w14:paraId="4F5E7FEB" w14:textId="77777777" w:rsidR="001A10F4" w:rsidRPr="0000730C" w:rsidRDefault="001A10F4" w:rsidP="007D0B2F">
      <w:pPr>
        <w:pStyle w:val="a1"/>
        <w:rPr>
          <w:rFonts w:cs="Times New Roman"/>
        </w:rPr>
      </w:pPr>
      <w:r w:rsidRPr="0000730C">
        <w:rPr>
          <w:rFonts w:cs="Times New Roman"/>
        </w:rPr>
        <w:t>причину проведения работ.</w:t>
      </w:r>
    </w:p>
    <w:p w14:paraId="775E2B97" w14:textId="2ECCF5C5" w:rsidR="001A10F4" w:rsidRPr="0000730C" w:rsidRDefault="00002AE3" w:rsidP="00010D27">
      <w:pPr>
        <w:pStyle w:val="a4"/>
        <w:rPr>
          <w:rFonts w:cs="Times New Roman"/>
        </w:rPr>
      </w:pPr>
      <w:bookmarkStart w:id="157" w:name="_Hlk4419641"/>
      <w:r w:rsidRPr="0000730C">
        <w:rPr>
          <w:rFonts w:cs="Times New Roman"/>
        </w:rPr>
        <w:t>Т</w:t>
      </w:r>
      <w:r w:rsidR="001A10F4" w:rsidRPr="0000730C">
        <w:rPr>
          <w:rFonts w:cs="Times New Roman"/>
        </w:rPr>
        <w:t>ехнические работы</w:t>
      </w:r>
      <w:r w:rsidRPr="0000730C">
        <w:rPr>
          <w:rFonts w:cs="Times New Roman"/>
        </w:rPr>
        <w:t xml:space="preserve"> осуществляются в установленные дату и время</w:t>
      </w:r>
      <w:r w:rsidR="001A10F4" w:rsidRPr="0000730C">
        <w:rPr>
          <w:rFonts w:cs="Times New Roman"/>
        </w:rPr>
        <w:t>.</w:t>
      </w:r>
    </w:p>
    <w:p w14:paraId="72BB3C29" w14:textId="7E74F926" w:rsidR="0085375B" w:rsidRPr="0000730C" w:rsidRDefault="001A10F4" w:rsidP="00010D27">
      <w:pPr>
        <w:pStyle w:val="a4"/>
        <w:rPr>
          <w:rFonts w:cs="Times New Roman"/>
        </w:rPr>
      </w:pPr>
      <w:r w:rsidRPr="0000730C">
        <w:rPr>
          <w:rFonts w:cs="Times New Roman"/>
        </w:rPr>
        <w:t>В случае если изменяется дата и/или время проведения ра</w:t>
      </w:r>
      <w:r w:rsidR="0085375B" w:rsidRPr="0000730C">
        <w:rPr>
          <w:rFonts w:cs="Times New Roman"/>
        </w:rPr>
        <w:t xml:space="preserve">бот, </w:t>
      </w:r>
      <w:r w:rsidR="00341DDE" w:rsidRPr="0000730C">
        <w:rPr>
          <w:rFonts w:cs="Times New Roman"/>
        </w:rPr>
        <w:t>Уполномоченный орган</w:t>
      </w:r>
      <w:r w:rsidRPr="0000730C">
        <w:rPr>
          <w:rFonts w:cs="Times New Roman"/>
        </w:rPr>
        <w:t xml:space="preserve"> </w:t>
      </w:r>
      <w:r w:rsidR="005D17A2" w:rsidRPr="0000730C">
        <w:rPr>
          <w:rFonts w:cs="Times New Roman"/>
        </w:rPr>
        <w:t xml:space="preserve">уведомляет об этом </w:t>
      </w:r>
      <w:r w:rsidR="009C7449" w:rsidRPr="0000730C">
        <w:rPr>
          <w:rFonts w:cs="Times New Roman"/>
        </w:rPr>
        <w:t>Партнер</w:t>
      </w:r>
      <w:r w:rsidR="0061725F" w:rsidRPr="0000730C">
        <w:rPr>
          <w:rFonts w:cs="Times New Roman"/>
        </w:rPr>
        <w:t>ов</w:t>
      </w:r>
      <w:r w:rsidRPr="0000730C">
        <w:rPr>
          <w:rFonts w:cs="Times New Roman"/>
        </w:rPr>
        <w:t>.</w:t>
      </w:r>
    </w:p>
    <w:p w14:paraId="13FFD7ED" w14:textId="25786C87" w:rsidR="0085375B" w:rsidRPr="0000730C" w:rsidRDefault="0085375B" w:rsidP="007D0B2F">
      <w:pPr>
        <w:pStyle w:val="3"/>
        <w:rPr>
          <w:rFonts w:cs="Times New Roman"/>
        </w:rPr>
      </w:pPr>
      <w:bookmarkStart w:id="158" w:name="_Toc530658390"/>
      <w:bookmarkStart w:id="159" w:name="_Toc23949540"/>
      <w:bookmarkStart w:id="160" w:name="_Toc36744340"/>
      <w:bookmarkStart w:id="161" w:name="_Toc44086002"/>
      <w:bookmarkStart w:id="162" w:name="_Toc105079376"/>
      <w:bookmarkEnd w:id="157"/>
      <w:r w:rsidRPr="0000730C">
        <w:rPr>
          <w:rFonts w:cs="Times New Roman"/>
        </w:rPr>
        <w:t xml:space="preserve">Проведение </w:t>
      </w:r>
      <w:r w:rsidR="005D17A2" w:rsidRPr="0000730C">
        <w:rPr>
          <w:rFonts w:cs="Times New Roman"/>
        </w:rPr>
        <w:t xml:space="preserve">внеплановых </w:t>
      </w:r>
      <w:r w:rsidRPr="0000730C">
        <w:rPr>
          <w:rFonts w:cs="Times New Roman"/>
        </w:rPr>
        <w:t>технических работ</w:t>
      </w:r>
      <w:bookmarkEnd w:id="158"/>
      <w:bookmarkEnd w:id="159"/>
      <w:bookmarkEnd w:id="160"/>
      <w:bookmarkEnd w:id="161"/>
      <w:bookmarkEnd w:id="162"/>
    </w:p>
    <w:p w14:paraId="590B4948" w14:textId="72DF88A9" w:rsidR="0085375B" w:rsidRPr="0000730C" w:rsidRDefault="0085375B" w:rsidP="00010D27">
      <w:pPr>
        <w:pStyle w:val="a4"/>
        <w:rPr>
          <w:rFonts w:cs="Times New Roman"/>
        </w:rPr>
      </w:pPr>
      <w:r w:rsidRPr="0000730C">
        <w:rPr>
          <w:rFonts w:cs="Times New Roman"/>
        </w:rPr>
        <w:t xml:space="preserve">Для проведения </w:t>
      </w:r>
      <w:r w:rsidR="005D17A2" w:rsidRPr="0000730C">
        <w:rPr>
          <w:rFonts w:cs="Times New Roman"/>
        </w:rPr>
        <w:t>внеплановых</w:t>
      </w:r>
      <w:r w:rsidRPr="0000730C">
        <w:rPr>
          <w:rFonts w:cs="Times New Roman"/>
        </w:rPr>
        <w:t xml:space="preserve"> технических работ на стороне ПП НПД с целью предотвращения</w:t>
      </w:r>
      <w:r w:rsidR="001167B4" w:rsidRPr="0000730C">
        <w:rPr>
          <w:rFonts w:cs="Times New Roman"/>
        </w:rPr>
        <w:t>/устранения</w:t>
      </w:r>
      <w:r w:rsidRPr="0000730C">
        <w:rPr>
          <w:rFonts w:cs="Times New Roman"/>
        </w:rPr>
        <w:t xml:space="preserve"> аварий</w:t>
      </w:r>
      <w:r w:rsidR="00002AE3" w:rsidRPr="0000730C">
        <w:rPr>
          <w:rFonts w:cs="Times New Roman"/>
        </w:rPr>
        <w:t>,</w:t>
      </w:r>
      <w:r w:rsidRPr="0000730C">
        <w:rPr>
          <w:rFonts w:cs="Times New Roman"/>
        </w:rPr>
        <w:t xml:space="preserve"> </w:t>
      </w:r>
      <w:r w:rsidR="00341DDE" w:rsidRPr="0000730C">
        <w:rPr>
          <w:rFonts w:cs="Times New Roman"/>
        </w:rPr>
        <w:t>Уполномоченный орган</w:t>
      </w:r>
      <w:r w:rsidRPr="0000730C">
        <w:rPr>
          <w:rFonts w:cs="Times New Roman"/>
        </w:rPr>
        <w:t xml:space="preserve"> незамедлительно </w:t>
      </w:r>
      <w:r w:rsidR="005D17A2" w:rsidRPr="0000730C">
        <w:rPr>
          <w:rFonts w:cs="Times New Roman"/>
        </w:rPr>
        <w:t xml:space="preserve">уведомляет </w:t>
      </w:r>
      <w:r w:rsidR="009C7449" w:rsidRPr="0000730C">
        <w:rPr>
          <w:rFonts w:cs="Times New Roman"/>
        </w:rPr>
        <w:t>Партнер</w:t>
      </w:r>
      <w:r w:rsidR="0061725F" w:rsidRPr="0000730C">
        <w:rPr>
          <w:rFonts w:cs="Times New Roman"/>
        </w:rPr>
        <w:t>ов</w:t>
      </w:r>
      <w:r w:rsidR="005D17A2" w:rsidRPr="0000730C">
        <w:rPr>
          <w:rFonts w:cs="Times New Roman"/>
        </w:rPr>
        <w:t xml:space="preserve"> о проведении таких работ любым способом, гарантирующим получение соответствующей информации </w:t>
      </w:r>
      <w:r w:rsidR="009C7449" w:rsidRPr="0000730C">
        <w:rPr>
          <w:rFonts w:cs="Times New Roman"/>
        </w:rPr>
        <w:t>Партнер</w:t>
      </w:r>
      <w:r w:rsidR="0061725F" w:rsidRPr="0000730C">
        <w:rPr>
          <w:rFonts w:cs="Times New Roman"/>
        </w:rPr>
        <w:t>ами</w:t>
      </w:r>
      <w:r w:rsidRPr="0000730C">
        <w:rPr>
          <w:rFonts w:cs="Times New Roman"/>
        </w:rPr>
        <w:t>.</w:t>
      </w:r>
      <w:r w:rsidR="00002AE3" w:rsidRPr="0000730C">
        <w:rPr>
          <w:rFonts w:cs="Times New Roman"/>
        </w:rPr>
        <w:t xml:space="preserve"> </w:t>
      </w:r>
      <w:r w:rsidRPr="0000730C">
        <w:rPr>
          <w:rFonts w:cs="Times New Roman"/>
        </w:rPr>
        <w:t>Направляемое уведомление должно содержать:</w:t>
      </w:r>
    </w:p>
    <w:p w14:paraId="37EDB8D0" w14:textId="44F71291" w:rsidR="00EB5A9C" w:rsidRPr="0000730C" w:rsidRDefault="0085375B" w:rsidP="007D0B2F">
      <w:pPr>
        <w:pStyle w:val="a1"/>
        <w:rPr>
          <w:rFonts w:cs="Times New Roman"/>
        </w:rPr>
      </w:pPr>
      <w:r w:rsidRPr="0000730C">
        <w:rPr>
          <w:rFonts w:cs="Times New Roman"/>
        </w:rPr>
        <w:lastRenderedPageBreak/>
        <w:t>контактные данные ответственного технического специалиста</w:t>
      </w:r>
      <w:r w:rsidR="001167B4" w:rsidRPr="0000730C">
        <w:rPr>
          <w:rFonts w:cs="Times New Roman"/>
        </w:rPr>
        <w:t xml:space="preserve"> </w:t>
      </w:r>
      <w:r w:rsidR="00341DDE" w:rsidRPr="0000730C">
        <w:rPr>
          <w:rFonts w:cs="Times New Roman"/>
        </w:rPr>
        <w:t>Уполномоченного органа</w:t>
      </w:r>
      <w:r w:rsidRPr="0000730C">
        <w:rPr>
          <w:rFonts w:cs="Times New Roman"/>
        </w:rPr>
        <w:t>;</w:t>
      </w:r>
    </w:p>
    <w:p w14:paraId="2C409EDA" w14:textId="179E80B8" w:rsidR="0085375B" w:rsidRPr="0000730C" w:rsidRDefault="00002AE3" w:rsidP="007D0B2F">
      <w:pPr>
        <w:pStyle w:val="a1"/>
        <w:rPr>
          <w:rFonts w:cs="Times New Roman"/>
        </w:rPr>
      </w:pPr>
      <w:r w:rsidRPr="0000730C">
        <w:rPr>
          <w:rFonts w:cs="Times New Roman"/>
        </w:rPr>
        <w:t>планируемые дату и время проведения работ;</w:t>
      </w:r>
    </w:p>
    <w:p w14:paraId="461AD754" w14:textId="5590306C" w:rsidR="0085375B" w:rsidRPr="0000730C" w:rsidRDefault="0085375B" w:rsidP="007D0B2F">
      <w:pPr>
        <w:pStyle w:val="a1"/>
        <w:rPr>
          <w:rFonts w:cs="Times New Roman"/>
        </w:rPr>
      </w:pPr>
      <w:r w:rsidRPr="0000730C">
        <w:rPr>
          <w:rFonts w:cs="Times New Roman"/>
        </w:rPr>
        <w:t>список сервисов, работа которых будет прервана, с указанием периода недоступности;</w:t>
      </w:r>
    </w:p>
    <w:p w14:paraId="0EC38BF5" w14:textId="36BCD262" w:rsidR="0085375B" w:rsidRPr="0000730C" w:rsidRDefault="0085375B" w:rsidP="007D0B2F">
      <w:pPr>
        <w:pStyle w:val="a1"/>
        <w:rPr>
          <w:rFonts w:cs="Times New Roman"/>
        </w:rPr>
      </w:pPr>
      <w:r w:rsidRPr="0000730C">
        <w:rPr>
          <w:rFonts w:cs="Times New Roman"/>
        </w:rPr>
        <w:t>причину проведения работ.</w:t>
      </w:r>
    </w:p>
    <w:p w14:paraId="7EDCF2B1" w14:textId="07FD56BE" w:rsidR="00002AE3" w:rsidRPr="0000730C" w:rsidRDefault="00002AE3" w:rsidP="00002AE3">
      <w:pPr>
        <w:pStyle w:val="a4"/>
        <w:rPr>
          <w:rFonts w:cs="Times New Roman"/>
        </w:rPr>
      </w:pPr>
      <w:r w:rsidRPr="0000730C">
        <w:rPr>
          <w:rFonts w:cs="Times New Roman"/>
        </w:rPr>
        <w:t>Технические работы осуществляются в установленные дату и время.</w:t>
      </w:r>
    </w:p>
    <w:p w14:paraId="7D577572" w14:textId="048AA8F2" w:rsidR="00002AE3" w:rsidRPr="0000730C" w:rsidRDefault="00002AE3" w:rsidP="00002AE3">
      <w:pPr>
        <w:pStyle w:val="a4"/>
        <w:rPr>
          <w:rFonts w:cs="Times New Roman"/>
        </w:rPr>
      </w:pPr>
      <w:r w:rsidRPr="0000730C">
        <w:rPr>
          <w:rFonts w:cs="Times New Roman"/>
        </w:rPr>
        <w:t xml:space="preserve">В случае если изменяется дата и/или время проведения работ, </w:t>
      </w:r>
      <w:r w:rsidR="00341DDE" w:rsidRPr="0000730C">
        <w:rPr>
          <w:rFonts w:cs="Times New Roman"/>
        </w:rPr>
        <w:t>Уполномоченн</w:t>
      </w:r>
      <w:r w:rsidR="009B322A" w:rsidRPr="0000730C">
        <w:rPr>
          <w:rFonts w:cs="Times New Roman"/>
        </w:rPr>
        <w:t>ый</w:t>
      </w:r>
      <w:r w:rsidR="00341DDE" w:rsidRPr="0000730C">
        <w:rPr>
          <w:rFonts w:cs="Times New Roman"/>
        </w:rPr>
        <w:t xml:space="preserve"> орган</w:t>
      </w:r>
      <w:r w:rsidRPr="0000730C">
        <w:rPr>
          <w:rFonts w:cs="Times New Roman"/>
        </w:rPr>
        <w:t xml:space="preserve"> </w:t>
      </w:r>
      <w:r w:rsidR="005D17A2" w:rsidRPr="0000730C">
        <w:rPr>
          <w:rFonts w:cs="Times New Roman"/>
        </w:rPr>
        <w:t xml:space="preserve">уведомляет об этом </w:t>
      </w:r>
      <w:r w:rsidR="009C7449" w:rsidRPr="0000730C">
        <w:rPr>
          <w:rFonts w:cs="Times New Roman"/>
        </w:rPr>
        <w:t>Партнер</w:t>
      </w:r>
      <w:r w:rsidR="0061725F" w:rsidRPr="0000730C">
        <w:rPr>
          <w:rFonts w:cs="Times New Roman"/>
        </w:rPr>
        <w:t>ов</w:t>
      </w:r>
      <w:r w:rsidRPr="0000730C">
        <w:rPr>
          <w:rFonts w:cs="Times New Roman"/>
        </w:rPr>
        <w:t>.</w:t>
      </w:r>
    </w:p>
    <w:p w14:paraId="7F227CC3" w14:textId="294A7FEF" w:rsidR="007D7390" w:rsidRDefault="007D1E59" w:rsidP="007D7390">
      <w:pPr>
        <w:pStyle w:val="2"/>
        <w:rPr>
          <w:rFonts w:cs="Times New Roman"/>
        </w:rPr>
      </w:pPr>
      <w:bookmarkStart w:id="163" w:name="_Toc44086003"/>
      <w:bookmarkStart w:id="164" w:name="_Toc105079377"/>
      <w:r w:rsidRPr="0000730C">
        <w:rPr>
          <w:rFonts w:cs="Times New Roman"/>
        </w:rPr>
        <w:t xml:space="preserve">Порядок передачи запросов </w:t>
      </w:r>
      <w:bookmarkEnd w:id="163"/>
      <w:r w:rsidR="009844A8" w:rsidRPr="0000730C">
        <w:rPr>
          <w:rFonts w:cs="Times New Roman"/>
        </w:rPr>
        <w:t xml:space="preserve">в </w:t>
      </w:r>
      <w:r w:rsidR="00647EFD">
        <w:rPr>
          <w:rFonts w:cs="Times New Roman"/>
        </w:rPr>
        <w:t>С</w:t>
      </w:r>
      <w:r w:rsidR="009844A8" w:rsidRPr="0000730C">
        <w:rPr>
          <w:rFonts w:cs="Times New Roman"/>
        </w:rPr>
        <w:t xml:space="preserve">лужбу </w:t>
      </w:r>
      <w:r w:rsidR="00F46C7B">
        <w:rPr>
          <w:rFonts w:cs="Times New Roman"/>
        </w:rPr>
        <w:t>технической поддержки</w:t>
      </w:r>
      <w:bookmarkEnd w:id="164"/>
    </w:p>
    <w:p w14:paraId="0ACB0C85" w14:textId="020DA26B" w:rsidR="00647EFD" w:rsidRPr="007D7390" w:rsidRDefault="00647EFD" w:rsidP="001B0EB0">
      <w:pPr>
        <w:pStyle w:val="3"/>
        <w:rPr>
          <w:rFonts w:cs="Times New Roman"/>
        </w:rPr>
      </w:pPr>
      <w:bookmarkStart w:id="165" w:name="_Toc105079378"/>
      <w:r w:rsidRPr="007D7390">
        <w:t>Предусловия процесса</w:t>
      </w:r>
      <w:bookmarkEnd w:id="165"/>
    </w:p>
    <w:p w14:paraId="2AABEE22" w14:textId="7E3E6180" w:rsidR="00647EFD" w:rsidRDefault="00647EFD" w:rsidP="00B331DC">
      <w:pPr>
        <w:pStyle w:val="a0"/>
        <w:numPr>
          <w:ilvl w:val="0"/>
          <w:numId w:val="93"/>
        </w:numPr>
      </w:pPr>
      <w:r>
        <w:t>Партнер подключен к контуру КТИР/КПЭ.</w:t>
      </w:r>
    </w:p>
    <w:p w14:paraId="1ECE22D3" w14:textId="77777777" w:rsidR="00D51E6D" w:rsidRPr="00D51E6D" w:rsidRDefault="00D51E6D" w:rsidP="00D51E6D">
      <w:pPr>
        <w:pStyle w:val="a0"/>
        <w:numPr>
          <w:ilvl w:val="0"/>
          <w:numId w:val="93"/>
        </w:numPr>
        <w:rPr>
          <w:rFonts w:cs="Times New Roman"/>
        </w:rPr>
      </w:pPr>
      <w:r w:rsidRPr="00D51E6D">
        <w:rPr>
          <w:rFonts w:cs="Times New Roman"/>
        </w:rPr>
        <w:t>Партнер имеет доступ к СПП.</w:t>
      </w:r>
    </w:p>
    <w:p w14:paraId="089D32C8" w14:textId="5490BD32" w:rsidR="007D7390" w:rsidRDefault="007D7390" w:rsidP="00B331DC">
      <w:pPr>
        <w:pStyle w:val="a0"/>
      </w:pPr>
      <w:r>
        <w:t>Партнеру необходимо создать запрос в СПП для разбора инцидента</w:t>
      </w:r>
      <w:r w:rsidR="00D51E6D">
        <w:t>, задать технический или методологический вопрос</w:t>
      </w:r>
      <w:r>
        <w:t>.</w:t>
      </w:r>
    </w:p>
    <w:p w14:paraId="20DB6173" w14:textId="10F6696E" w:rsidR="00647EFD" w:rsidRDefault="00647EFD" w:rsidP="001B0EB0">
      <w:pPr>
        <w:pStyle w:val="3"/>
      </w:pPr>
      <w:bookmarkStart w:id="166" w:name="_Toc105079379"/>
      <w:r>
        <w:t>Шаги процесса</w:t>
      </w:r>
      <w:bookmarkEnd w:id="166"/>
    </w:p>
    <w:p w14:paraId="0A01AE4C" w14:textId="433AB6EE" w:rsidR="007D1E59" w:rsidRPr="0000730C" w:rsidRDefault="007D1E59" w:rsidP="00DB7569">
      <w:pPr>
        <w:pStyle w:val="a0"/>
        <w:numPr>
          <w:ilvl w:val="0"/>
          <w:numId w:val="94"/>
        </w:numPr>
      </w:pPr>
      <w:r w:rsidRPr="0000730C">
        <w:t>В рамках разбора инцидентов</w:t>
      </w:r>
      <w:r w:rsidR="00D51E6D">
        <w:t xml:space="preserve"> (при </w:t>
      </w:r>
      <w:r w:rsidR="004C0A3A">
        <w:t xml:space="preserve">возникновении ошибок при </w:t>
      </w:r>
      <w:r w:rsidR="00D51E6D">
        <w:t>информац</w:t>
      </w:r>
      <w:r w:rsidR="00DB7569">
        <w:t>и</w:t>
      </w:r>
      <w:r w:rsidR="00D51E6D">
        <w:t>онном взаимоде</w:t>
      </w:r>
      <w:r w:rsidR="00DB7569">
        <w:t>й</w:t>
      </w:r>
      <w:r w:rsidR="00D51E6D">
        <w:t>ствии)</w:t>
      </w:r>
      <w:r w:rsidRPr="0000730C">
        <w:t xml:space="preserve"> в </w:t>
      </w:r>
      <w:r w:rsidR="009844A8" w:rsidRPr="0000730C">
        <w:t>службе технической поддержки</w:t>
      </w:r>
      <w:r w:rsidRPr="0000730C">
        <w:t xml:space="preserve"> </w:t>
      </w:r>
      <w:r w:rsidR="00810A5B" w:rsidRPr="00810A5B">
        <w:t>Партнер должен создать обращение на СПП</w:t>
      </w:r>
      <w:r w:rsidR="009A6062">
        <w:t>,</w:t>
      </w:r>
      <w:r w:rsidR="00810A5B" w:rsidRPr="00810A5B">
        <w:t xml:space="preserve"> </w:t>
      </w:r>
      <w:r w:rsidR="00D51E6D">
        <w:t xml:space="preserve">указав услугу </w:t>
      </w:r>
      <w:r w:rsidR="007C4E25">
        <w:t xml:space="preserve">«Анализ инцидента» - </w:t>
      </w:r>
      <w:r w:rsidR="00810A5B" w:rsidRPr="00810A5B">
        <w:t>«Запрос на анализ инцидента»,</w:t>
      </w:r>
      <w:r w:rsidR="00810A5B">
        <w:t xml:space="preserve"> </w:t>
      </w:r>
      <w:r w:rsidR="00EC6FE9" w:rsidRPr="0000730C">
        <w:t xml:space="preserve">оформленный </w:t>
      </w:r>
      <w:r w:rsidRPr="0000730C">
        <w:t>по следующим правилам:</w:t>
      </w:r>
    </w:p>
    <w:p w14:paraId="6FC30504" w14:textId="2FFD508A" w:rsidR="007D1E59" w:rsidRPr="0000730C" w:rsidRDefault="007D1E59" w:rsidP="00130105">
      <w:pPr>
        <w:pStyle w:val="aff2"/>
      </w:pPr>
      <w:r w:rsidRPr="0000730C">
        <w:t>краткое описание проблемы;</w:t>
      </w:r>
    </w:p>
    <w:p w14:paraId="27A4675C" w14:textId="07A0C1B7" w:rsidR="007D1E59" w:rsidRPr="0000730C" w:rsidRDefault="007D1E59" w:rsidP="00130105">
      <w:pPr>
        <w:pStyle w:val="aff2"/>
      </w:pPr>
      <w:r w:rsidRPr="0000730C">
        <w:t xml:space="preserve">контур ФНС </w:t>
      </w:r>
      <w:r w:rsidR="00EC6FE9" w:rsidRPr="0000730C">
        <w:t xml:space="preserve">России, </w:t>
      </w:r>
      <w:r w:rsidRPr="0000730C">
        <w:t>на котором возникла проблема (КТИР; КПЭ)</w:t>
      </w:r>
      <w:r w:rsidR="00061ED6" w:rsidRPr="0000730C">
        <w:t>;</w:t>
      </w:r>
    </w:p>
    <w:p w14:paraId="691E0677" w14:textId="1D391D44" w:rsidR="007D1E59" w:rsidRPr="0000730C" w:rsidRDefault="00EC6FE9" w:rsidP="00130105">
      <w:pPr>
        <w:pStyle w:val="aff2"/>
      </w:pPr>
      <w:r w:rsidRPr="0000730C">
        <w:t xml:space="preserve">строго полностью </w:t>
      </w:r>
      <w:r w:rsidR="007D1E59" w:rsidRPr="0000730C">
        <w:t>указать URL запроса к сервису</w:t>
      </w:r>
      <w:r w:rsidR="00061ED6" w:rsidRPr="0000730C">
        <w:t>;</w:t>
      </w:r>
    </w:p>
    <w:p w14:paraId="3FEAFF76" w14:textId="3D41F3B5" w:rsidR="007D1E59" w:rsidRPr="0000730C" w:rsidRDefault="007D1E59" w:rsidP="00130105">
      <w:pPr>
        <w:pStyle w:val="aff2"/>
      </w:pPr>
      <w:r w:rsidRPr="0000730C">
        <w:t>http-запрос к сервису с заголовками в виде текстового файла request.txt</w:t>
      </w:r>
      <w:r w:rsidR="00061ED6" w:rsidRPr="0000730C">
        <w:t>;</w:t>
      </w:r>
    </w:p>
    <w:p w14:paraId="355731DA" w14:textId="3324811C" w:rsidR="007D1E59" w:rsidRPr="0000730C" w:rsidRDefault="007D1E59" w:rsidP="00130105">
      <w:pPr>
        <w:pStyle w:val="aff2"/>
      </w:pPr>
      <w:r w:rsidRPr="0000730C">
        <w:t>http-ответ от сервиса с заголовками в виде текстового файла response.txt</w:t>
      </w:r>
      <w:r w:rsidR="00EC6FE9" w:rsidRPr="0000730C">
        <w:t>.</w:t>
      </w:r>
    </w:p>
    <w:p w14:paraId="6D2045D2" w14:textId="3E889CFB" w:rsidR="007D1E59" w:rsidRPr="0000730C" w:rsidRDefault="007D1E59" w:rsidP="008600C9">
      <w:pPr>
        <w:pStyle w:val="a4"/>
        <w:rPr>
          <w:rFonts w:cs="Times New Roman"/>
        </w:rPr>
      </w:pPr>
      <w:r w:rsidRPr="0000730C">
        <w:rPr>
          <w:rFonts w:cs="Times New Roman"/>
          <w:b/>
        </w:rPr>
        <w:t>Важно</w:t>
      </w:r>
      <w:r w:rsidRPr="0000730C">
        <w:rPr>
          <w:rFonts w:cs="Times New Roman"/>
        </w:rPr>
        <w:t xml:space="preserve">: запрос и ответ по проблеме </w:t>
      </w:r>
      <w:r w:rsidR="006E3BAD" w:rsidRPr="0000730C">
        <w:rPr>
          <w:rFonts w:cs="Times New Roman"/>
        </w:rPr>
        <w:t>долж</w:t>
      </w:r>
      <w:r w:rsidR="006E3BAD">
        <w:rPr>
          <w:rFonts w:cs="Times New Roman"/>
        </w:rPr>
        <w:t>ны</w:t>
      </w:r>
      <w:r w:rsidR="006E3BAD" w:rsidRPr="0000730C">
        <w:rPr>
          <w:rFonts w:cs="Times New Roman"/>
        </w:rPr>
        <w:t xml:space="preserve"> </w:t>
      </w:r>
      <w:r w:rsidR="00061ED6" w:rsidRPr="0000730C">
        <w:rPr>
          <w:rFonts w:cs="Times New Roman"/>
        </w:rPr>
        <w:t xml:space="preserve">передаваться </w:t>
      </w:r>
      <w:r w:rsidRPr="0000730C">
        <w:rPr>
          <w:rFonts w:cs="Times New Roman"/>
        </w:rPr>
        <w:t>строго в формате XML</w:t>
      </w:r>
      <w:r w:rsidR="00EC6FE9" w:rsidRPr="0000730C">
        <w:rPr>
          <w:rFonts w:cs="Times New Roman"/>
        </w:rPr>
        <w:t>. В</w:t>
      </w:r>
      <w:r w:rsidRPr="0000730C">
        <w:rPr>
          <w:rFonts w:cs="Times New Roman"/>
        </w:rPr>
        <w:t xml:space="preserve">месте с заголовками </w:t>
      </w:r>
      <w:r w:rsidR="00EC6FE9" w:rsidRPr="0000730C">
        <w:rPr>
          <w:rFonts w:cs="Times New Roman"/>
        </w:rPr>
        <w:t>должна содержаться</w:t>
      </w:r>
      <w:r w:rsidRPr="0000730C">
        <w:rPr>
          <w:rFonts w:cs="Times New Roman"/>
        </w:rPr>
        <w:t xml:space="preserve"> метка времени</w:t>
      </w:r>
      <w:r w:rsidR="00EC6FE9" w:rsidRPr="0000730C">
        <w:rPr>
          <w:rFonts w:cs="Times New Roman"/>
        </w:rPr>
        <w:t>.</w:t>
      </w:r>
    </w:p>
    <w:p w14:paraId="0A236A06" w14:textId="77777777" w:rsidR="007D1E59" w:rsidRPr="0000730C" w:rsidRDefault="007D1E59" w:rsidP="008600C9">
      <w:pPr>
        <w:pStyle w:val="a4"/>
        <w:rPr>
          <w:rFonts w:cs="Times New Roman"/>
        </w:rPr>
      </w:pPr>
      <w:r w:rsidRPr="0000730C">
        <w:rPr>
          <w:rFonts w:cs="Times New Roman"/>
        </w:rPr>
        <w:lastRenderedPageBreak/>
        <w:t>Ответом считается сообщение, полученное методом GetMessageRequest по MessageId в XML.</w:t>
      </w:r>
    </w:p>
    <w:p w14:paraId="0AF10136" w14:textId="77777777" w:rsidR="00615AEC" w:rsidRDefault="009E2C87" w:rsidP="00615AEC">
      <w:pPr>
        <w:pStyle w:val="a4"/>
        <w:rPr>
          <w:rFonts w:cs="Times New Roman"/>
        </w:rPr>
      </w:pPr>
      <w:r w:rsidRPr="0000730C">
        <w:rPr>
          <w:rFonts w:cs="Times New Roman"/>
        </w:rPr>
        <w:t>В</w:t>
      </w:r>
      <w:r w:rsidR="007D1E59" w:rsidRPr="0000730C">
        <w:rPr>
          <w:rFonts w:cs="Times New Roman"/>
        </w:rPr>
        <w:t>нутренние логи/Json</w:t>
      </w:r>
      <w:r w:rsidRPr="0000730C">
        <w:rPr>
          <w:rFonts w:cs="Times New Roman"/>
        </w:rPr>
        <w:t xml:space="preserve"> не принимаются </w:t>
      </w:r>
      <w:r w:rsidR="004C0A3A">
        <w:rPr>
          <w:rFonts w:cs="Times New Roman"/>
        </w:rPr>
        <w:t xml:space="preserve">СПП </w:t>
      </w:r>
      <w:r w:rsidRPr="0000730C">
        <w:rPr>
          <w:rFonts w:cs="Times New Roman"/>
        </w:rPr>
        <w:t>к рассмотрению</w:t>
      </w:r>
      <w:r w:rsidR="007D1E59" w:rsidRPr="0000730C">
        <w:rPr>
          <w:rFonts w:cs="Times New Roman"/>
        </w:rPr>
        <w:t>.</w:t>
      </w:r>
    </w:p>
    <w:p w14:paraId="154C5401" w14:textId="4C802956" w:rsidR="00615AEC" w:rsidRDefault="00615AEC" w:rsidP="00615AEC">
      <w:pPr>
        <w:pStyle w:val="a0"/>
      </w:pPr>
      <w:r w:rsidRPr="00615AEC">
        <w:t xml:space="preserve"> Уполномоченный орган в срок не позднее </w:t>
      </w:r>
      <w:r>
        <w:t>3</w:t>
      </w:r>
      <w:r w:rsidRPr="00615AEC">
        <w:t xml:space="preserve">0 рабочих дней с даты получения обращения </w:t>
      </w:r>
      <w:r>
        <w:t>осуществляет разбор инцидента и предоставляет решение.</w:t>
      </w:r>
    </w:p>
    <w:p w14:paraId="4364C06F" w14:textId="7F4EBF5F" w:rsidR="0041084B" w:rsidRDefault="0041084B" w:rsidP="00615AEC">
      <w:pPr>
        <w:pStyle w:val="a0"/>
      </w:pPr>
      <w:r>
        <w:t xml:space="preserve">Для создания тестовых начислений Партнер </w:t>
      </w:r>
      <w:r w:rsidRPr="0041084B">
        <w:t>должен создать обращение на СПП</w:t>
      </w:r>
      <w:r w:rsidR="009A6062">
        <w:t>,</w:t>
      </w:r>
      <w:r w:rsidRPr="0041084B">
        <w:t xml:space="preserve"> </w:t>
      </w:r>
      <w:r w:rsidR="00D51E6D">
        <w:t xml:space="preserve">указав услугу </w:t>
      </w:r>
      <w:r>
        <w:t>«Интеграция информационного обмена на КТИР»</w:t>
      </w:r>
      <w:r w:rsidR="00B331DC">
        <w:t xml:space="preserve"> – «</w:t>
      </w:r>
      <w:r>
        <w:t>Заявка на формирование начисления».</w:t>
      </w:r>
    </w:p>
    <w:p w14:paraId="3AC450D7" w14:textId="0A4CD5F8" w:rsidR="00D51E6D" w:rsidRDefault="00D51E6D" w:rsidP="00D51E6D">
      <w:pPr>
        <w:pStyle w:val="a0"/>
      </w:pPr>
      <w:r>
        <w:t>При возни</w:t>
      </w:r>
      <w:r w:rsidR="00130105">
        <w:t>к</w:t>
      </w:r>
      <w:r>
        <w:t xml:space="preserve">новении технических вопросов Партнер </w:t>
      </w:r>
      <w:r w:rsidRPr="0041084B">
        <w:t>должен создать обращение на СПП</w:t>
      </w:r>
      <w:r w:rsidR="00130105">
        <w:t>,</w:t>
      </w:r>
      <w:r w:rsidRPr="0041084B">
        <w:t xml:space="preserve"> </w:t>
      </w:r>
      <w:r>
        <w:t>указав услугу «Интеграция информационного обмена на КТИР» – «</w:t>
      </w:r>
      <w:r w:rsidRPr="00130105">
        <w:t>Вопросы по настройке информационного взаимодействия с КТИР ПП НПД</w:t>
      </w:r>
      <w:r>
        <w:t>».</w:t>
      </w:r>
    </w:p>
    <w:p w14:paraId="7CFD6751" w14:textId="7A8A5549" w:rsidR="00D51E6D" w:rsidRDefault="00D51E6D" w:rsidP="00B331DC">
      <w:pPr>
        <w:pStyle w:val="a0"/>
      </w:pPr>
      <w:r>
        <w:t xml:space="preserve">При возникновении </w:t>
      </w:r>
      <w:r w:rsidR="00130105">
        <w:t xml:space="preserve">методологических </w:t>
      </w:r>
      <w:r>
        <w:t xml:space="preserve">вопросов Партнер </w:t>
      </w:r>
      <w:r w:rsidRPr="0041084B">
        <w:t>должен создать обращение на СПП</w:t>
      </w:r>
      <w:r w:rsidR="009A6062">
        <w:t>,</w:t>
      </w:r>
      <w:r w:rsidRPr="0041084B">
        <w:t xml:space="preserve"> </w:t>
      </w:r>
      <w:r>
        <w:t>указав услугу «</w:t>
      </w:r>
      <w:r w:rsidRPr="00130105">
        <w:t>Методология».</w:t>
      </w:r>
    </w:p>
    <w:p w14:paraId="5E85F852" w14:textId="471BB460" w:rsidR="00615AEC" w:rsidRDefault="00615AEC" w:rsidP="00615AEC">
      <w:pPr>
        <w:pStyle w:val="a0"/>
      </w:pPr>
      <w:r>
        <w:t xml:space="preserve">Обращения на СПП с услугами </w:t>
      </w:r>
      <w:r w:rsidRPr="00615AEC">
        <w:t>«Интеграция информационного обмена на КТИР»</w:t>
      </w:r>
      <w:r>
        <w:t xml:space="preserve"> и «Методология» рассматриваются уполномоченным органом в течение 10 рабочих дней.</w:t>
      </w:r>
    </w:p>
    <w:p w14:paraId="01A1949C" w14:textId="77777777" w:rsidR="00647EFD" w:rsidRPr="0000730C" w:rsidRDefault="00647EFD" w:rsidP="007D1E59">
      <w:pPr>
        <w:pStyle w:val="a4"/>
        <w:rPr>
          <w:rFonts w:cs="Times New Roman"/>
        </w:rPr>
      </w:pPr>
    </w:p>
    <w:p w14:paraId="1F418E14" w14:textId="309C28B4" w:rsidR="00885348" w:rsidRPr="00600D9B" w:rsidRDefault="00600D9B" w:rsidP="00D74B56">
      <w:pPr>
        <w:pStyle w:val="11"/>
        <w:numPr>
          <w:ilvl w:val="0"/>
          <w:numId w:val="0"/>
        </w:numPr>
        <w:rPr>
          <w:rFonts w:eastAsia="Calibri"/>
        </w:rPr>
      </w:pPr>
      <w:bookmarkStart w:id="167" w:name="_Toc9507758"/>
      <w:bookmarkStart w:id="168" w:name="_Toc36744341"/>
      <w:bookmarkStart w:id="169" w:name="_Toc23949541"/>
      <w:bookmarkStart w:id="170" w:name="_Toc44086004"/>
      <w:bookmarkStart w:id="171" w:name="_Toc105079380"/>
      <w:r>
        <w:rPr>
          <w:rFonts w:eastAsia="Calibri"/>
        </w:rPr>
        <w:lastRenderedPageBreak/>
        <w:t xml:space="preserve">3 </w:t>
      </w:r>
      <w:r w:rsidR="00885348" w:rsidRPr="00600D9B">
        <w:rPr>
          <w:rFonts w:eastAsia="Calibri"/>
        </w:rPr>
        <w:t>Требования (критерии) к операторам электронной площадки и</w:t>
      </w:r>
      <w:r w:rsidR="009E2C87" w:rsidRPr="00600D9B">
        <w:rPr>
          <w:rFonts w:eastAsia="Calibri"/>
        </w:rPr>
        <w:t xml:space="preserve"> </w:t>
      </w:r>
      <w:r w:rsidR="005D17A2" w:rsidRPr="00600D9B">
        <w:rPr>
          <w:rFonts w:eastAsia="Calibri"/>
        </w:rPr>
        <w:t>(или)</w:t>
      </w:r>
      <w:r w:rsidR="00885348" w:rsidRPr="00600D9B">
        <w:rPr>
          <w:rFonts w:eastAsia="Calibri"/>
        </w:rPr>
        <w:t xml:space="preserve"> </w:t>
      </w:r>
      <w:bookmarkEnd w:id="167"/>
      <w:bookmarkEnd w:id="168"/>
      <w:r w:rsidR="00885348" w:rsidRPr="00600D9B">
        <w:rPr>
          <w:rFonts w:eastAsia="Calibri"/>
        </w:rPr>
        <w:t>кредитн</w:t>
      </w:r>
      <w:r w:rsidR="006A1FE7" w:rsidRPr="00600D9B">
        <w:rPr>
          <w:rFonts w:eastAsia="Calibri"/>
        </w:rPr>
        <w:t>ым</w:t>
      </w:r>
      <w:r w:rsidR="00885348" w:rsidRPr="00600D9B">
        <w:rPr>
          <w:rFonts w:eastAsia="Calibri"/>
        </w:rPr>
        <w:t xml:space="preserve"> организаци</w:t>
      </w:r>
      <w:r w:rsidR="006A1FE7" w:rsidRPr="00600D9B">
        <w:rPr>
          <w:rFonts w:eastAsia="Calibri"/>
        </w:rPr>
        <w:t>ям</w:t>
      </w:r>
      <w:bookmarkEnd w:id="169"/>
      <w:bookmarkEnd w:id="170"/>
      <w:bookmarkEnd w:id="171"/>
    </w:p>
    <w:p w14:paraId="30F44BE4" w14:textId="28B4B171" w:rsidR="00885348" w:rsidRPr="0000730C" w:rsidRDefault="00885348" w:rsidP="00AF5F20">
      <w:pPr>
        <w:pStyle w:val="a4"/>
      </w:pPr>
      <w:r w:rsidRPr="0000730C">
        <w:t>В соответствии с Федеральным законом</w:t>
      </w:r>
      <w:r w:rsidR="00F101F7" w:rsidRPr="0000730C">
        <w:t>,</w:t>
      </w:r>
      <w:r w:rsidRPr="0000730C">
        <w:t xml:space="preserve"> а также </w:t>
      </w:r>
      <w:r w:rsidR="00AF5F20" w:rsidRPr="0000730C">
        <w:t>в целях исполнения настоящ</w:t>
      </w:r>
      <w:r w:rsidR="0077532B" w:rsidRPr="0000730C">
        <w:t>их</w:t>
      </w:r>
      <w:r w:rsidRPr="0000730C">
        <w:t xml:space="preserve"> </w:t>
      </w:r>
      <w:r w:rsidR="0077532B" w:rsidRPr="0000730C">
        <w:t>Правил</w:t>
      </w:r>
      <w:r w:rsidR="00003FB4" w:rsidRPr="0000730C">
        <w:rPr>
          <w:rFonts w:cs="Times New Roman"/>
        </w:rPr>
        <w:t>,</w:t>
      </w:r>
      <w:r w:rsidR="00AF5F20" w:rsidRPr="0000730C">
        <w:t xml:space="preserve"> </w:t>
      </w:r>
      <w:r w:rsidRPr="0000730C">
        <w:t xml:space="preserve">к </w:t>
      </w:r>
      <w:r w:rsidR="009C7449" w:rsidRPr="0000730C">
        <w:rPr>
          <w:rFonts w:cs="Times New Roman"/>
        </w:rPr>
        <w:t>Партнер</w:t>
      </w:r>
      <w:r w:rsidR="0061725F" w:rsidRPr="0000730C">
        <w:rPr>
          <w:rFonts w:cs="Times New Roman"/>
        </w:rPr>
        <w:t>ам</w:t>
      </w:r>
      <w:r w:rsidRPr="0000730C">
        <w:t xml:space="preserve"> устанавливаются следующие требования (критерии):</w:t>
      </w:r>
    </w:p>
    <w:p w14:paraId="27102D44" w14:textId="377400DE" w:rsidR="00AF5F20" w:rsidRPr="0000730C" w:rsidRDefault="009C7449" w:rsidP="007D0B2F">
      <w:pPr>
        <w:pStyle w:val="a0"/>
        <w:numPr>
          <w:ilvl w:val="0"/>
          <w:numId w:val="36"/>
        </w:numPr>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и</w:t>
      </w:r>
      <w:r w:rsidR="00AF5F20" w:rsidRPr="0000730C">
        <w:t>сполнять протокол</w:t>
      </w:r>
      <w:r w:rsidR="007277A4">
        <w:t>ы</w:t>
      </w:r>
      <w:r w:rsidR="00AF5F20" w:rsidRPr="0000730C">
        <w:t xml:space="preserve"> информационного обмена</w:t>
      </w:r>
      <w:r w:rsidR="00A576D2" w:rsidRPr="0000730C">
        <w:t xml:space="preserve"> (Приложение </w:t>
      </w:r>
      <w:r w:rsidR="00AF5AC1">
        <w:t>№</w:t>
      </w:r>
      <w:r w:rsidR="00994B85">
        <w:t xml:space="preserve"> </w:t>
      </w:r>
      <w:r w:rsidR="00AF5AC1">
        <w:t>1</w:t>
      </w:r>
      <w:r w:rsidR="004F5CC2">
        <w:t xml:space="preserve"> или Приложение № 8</w:t>
      </w:r>
      <w:r w:rsidR="00A576D2" w:rsidRPr="0000730C">
        <w:t>)</w:t>
      </w:r>
      <w:r w:rsidR="00AF5F20" w:rsidRPr="0000730C">
        <w:t xml:space="preserve"> между техническими средствами </w:t>
      </w:r>
      <w:r w:rsidRPr="0000730C">
        <w:rPr>
          <w:rFonts w:cs="Times New Roman"/>
        </w:rPr>
        <w:t>Партнер</w:t>
      </w:r>
      <w:r w:rsidR="0061725F" w:rsidRPr="0000730C">
        <w:rPr>
          <w:rFonts w:cs="Times New Roman"/>
        </w:rPr>
        <w:t>а</w:t>
      </w:r>
      <w:r w:rsidR="00AF5F20" w:rsidRPr="0000730C">
        <w:t xml:space="preserve"> и техническими средствами Уполномоченного органа, а также иные требования, установленные настоящим</w:t>
      </w:r>
      <w:r w:rsidR="0077532B" w:rsidRPr="0000730C">
        <w:t>и</w:t>
      </w:r>
      <w:r w:rsidR="00AF5F20" w:rsidRPr="0000730C">
        <w:t xml:space="preserve"> </w:t>
      </w:r>
      <w:r w:rsidR="0077532B" w:rsidRPr="0000730C">
        <w:t>Правилами</w:t>
      </w:r>
      <w:r w:rsidR="00FC587C" w:rsidRPr="0000730C">
        <w:t>;</w:t>
      </w:r>
    </w:p>
    <w:p w14:paraId="5ACFD4B2" w14:textId="61D367A0" w:rsidR="00C456F8" w:rsidRPr="00BD55B1" w:rsidRDefault="009C7449">
      <w:pPr>
        <w:pStyle w:val="a0"/>
      </w:pPr>
      <w:r w:rsidRPr="00BD55B1">
        <w:t>Партнер</w:t>
      </w:r>
      <w:r w:rsidR="0061725F" w:rsidRPr="00BD55B1">
        <w:t>ы</w:t>
      </w:r>
      <w:r w:rsidR="00C456F8" w:rsidRPr="00BD55B1">
        <w:t xml:space="preserve"> обязаны исполнять требования к реализации информационного взаимодействия с </w:t>
      </w:r>
      <w:r w:rsidR="009E2C87" w:rsidRPr="00BD55B1">
        <w:t>ПП НПД</w:t>
      </w:r>
      <w:r w:rsidR="00C456F8" w:rsidRPr="00BD55B1">
        <w:t xml:space="preserve"> (Приложение</w:t>
      </w:r>
      <w:r w:rsidR="00486067" w:rsidRPr="00BD55B1">
        <w:t xml:space="preserve"> </w:t>
      </w:r>
      <w:r w:rsidR="00994B85">
        <w:t xml:space="preserve">№ </w:t>
      </w:r>
      <w:r w:rsidR="001E011D" w:rsidRPr="00BD55B1">
        <w:t>1</w:t>
      </w:r>
      <w:r w:rsidR="007277A4">
        <w:t>/Приложение №</w:t>
      </w:r>
      <w:r w:rsidR="003F38AF">
        <w:t xml:space="preserve"> </w:t>
      </w:r>
      <w:r w:rsidR="007277A4">
        <w:t>8</w:t>
      </w:r>
      <w:r w:rsidR="004F5CC2">
        <w:t xml:space="preserve"> </w:t>
      </w:r>
      <w:r w:rsidR="00C456F8" w:rsidRPr="00BD55B1">
        <w:t>);</w:t>
      </w:r>
    </w:p>
    <w:p w14:paraId="1BA43FC0" w14:textId="47081236" w:rsidR="00C14454" w:rsidRPr="00BD55B1" w:rsidRDefault="009C7449" w:rsidP="007D693E">
      <w:pPr>
        <w:pStyle w:val="a0"/>
        <w:rPr>
          <w:rFonts w:cs="Times New Roman"/>
        </w:rPr>
      </w:pPr>
      <w:r w:rsidRPr="00BD55B1">
        <w:rPr>
          <w:rFonts w:cs="Times New Roman"/>
          <w:szCs w:val="28"/>
        </w:rPr>
        <w:t>Партнер</w:t>
      </w:r>
      <w:r w:rsidR="0061725F" w:rsidRPr="00BD55B1">
        <w:rPr>
          <w:rFonts w:cs="Times New Roman"/>
          <w:szCs w:val="28"/>
        </w:rPr>
        <w:t>ы</w:t>
      </w:r>
      <w:r w:rsidR="00C14454" w:rsidRPr="00BD55B1">
        <w:rPr>
          <w:rFonts w:cs="Times New Roman"/>
          <w:szCs w:val="28"/>
        </w:rPr>
        <w:t xml:space="preserve"> обязаны обеспечить демонстрацию информационного обмена с ПП НПД и работы программных продуктов Уполномоченному органу в соответствии с требованиями чек-листа</w:t>
      </w:r>
      <w:r w:rsidR="00562274" w:rsidRPr="00BD55B1">
        <w:rPr>
          <w:rFonts w:cs="Times New Roman"/>
          <w:szCs w:val="28"/>
        </w:rPr>
        <w:t xml:space="preserve"> (Приложение </w:t>
      </w:r>
      <w:r w:rsidR="00994B85">
        <w:rPr>
          <w:rFonts w:cs="Times New Roman"/>
          <w:szCs w:val="28"/>
        </w:rPr>
        <w:t xml:space="preserve">№ </w:t>
      </w:r>
      <w:r w:rsidR="00562274" w:rsidRPr="00BD55B1">
        <w:rPr>
          <w:rFonts w:cs="Times New Roman"/>
          <w:szCs w:val="28"/>
        </w:rPr>
        <w:t>6)</w:t>
      </w:r>
      <w:r w:rsidR="00C14454" w:rsidRPr="00BD55B1">
        <w:rPr>
          <w:rFonts w:cs="Times New Roman"/>
          <w:szCs w:val="28"/>
        </w:rPr>
        <w:t>;</w:t>
      </w:r>
    </w:p>
    <w:p w14:paraId="4E7802FA" w14:textId="2E1BD094" w:rsidR="00EB5A9C" w:rsidRPr="00BD55B1" w:rsidRDefault="009C7449" w:rsidP="007D0B2F">
      <w:pPr>
        <w:pStyle w:val="a0"/>
      </w:pPr>
      <w:r w:rsidRPr="00BD55B1">
        <w:rPr>
          <w:rFonts w:cs="Times New Roman"/>
          <w:szCs w:val="28"/>
        </w:rPr>
        <w:t>Партнер</w:t>
      </w:r>
      <w:r w:rsidR="0061725F" w:rsidRPr="00BD55B1">
        <w:rPr>
          <w:rFonts w:cs="Times New Roman"/>
          <w:szCs w:val="28"/>
        </w:rPr>
        <w:t>ы</w:t>
      </w:r>
      <w:r w:rsidR="00C14454" w:rsidRPr="00BD55B1">
        <w:rPr>
          <w:rFonts w:cs="Times New Roman"/>
          <w:szCs w:val="28"/>
        </w:rPr>
        <w:t xml:space="preserve"> обязаны </w:t>
      </w:r>
      <w:r w:rsidR="0008500D" w:rsidRPr="00BD55B1">
        <w:t>реализовать в своем продукте логически полный и законченный функционал</w:t>
      </w:r>
      <w:r w:rsidR="00C72A2B" w:rsidRPr="00BD55B1">
        <w:t>;</w:t>
      </w:r>
    </w:p>
    <w:p w14:paraId="32A54F76" w14:textId="348E8954" w:rsidR="00AF5F20" w:rsidRPr="0000730C" w:rsidRDefault="009C7449" w:rsidP="007D0B2F">
      <w:pPr>
        <w:pStyle w:val="a0"/>
      </w:pPr>
      <w:r w:rsidRPr="00BD55B1">
        <w:rPr>
          <w:rFonts w:cs="Times New Roman"/>
          <w:szCs w:val="28"/>
        </w:rPr>
        <w:t>Партнер</w:t>
      </w:r>
      <w:r w:rsidR="0061725F" w:rsidRPr="00BD55B1">
        <w:rPr>
          <w:rFonts w:cs="Times New Roman"/>
          <w:szCs w:val="28"/>
        </w:rPr>
        <w:t>ы</w:t>
      </w:r>
      <w:r w:rsidR="00C14454" w:rsidRPr="00BD55B1">
        <w:rPr>
          <w:rFonts w:cs="Times New Roman"/>
          <w:szCs w:val="28"/>
        </w:rPr>
        <w:t xml:space="preserve"> обязаны </w:t>
      </w:r>
      <w:r w:rsidR="00FC587C" w:rsidRPr="00BD55B1">
        <w:t>о</w:t>
      </w:r>
      <w:r w:rsidR="00AF5F20" w:rsidRPr="00BD55B1">
        <w:t>бес</w:t>
      </w:r>
      <w:r w:rsidR="00AF5F20" w:rsidRPr="00BD55B1">
        <w:rPr>
          <w:rFonts w:cs="Times New Roman"/>
        </w:rPr>
        <w:t xml:space="preserve">печить </w:t>
      </w:r>
      <w:r w:rsidR="00562274" w:rsidRPr="00BD55B1">
        <w:rPr>
          <w:rFonts w:cs="Times New Roman"/>
        </w:rPr>
        <w:t>под</w:t>
      </w:r>
      <w:r w:rsidR="009E2C87" w:rsidRPr="00BD55B1">
        <w:rPr>
          <w:rFonts w:cs="Times New Roman"/>
        </w:rPr>
        <w:t>д</w:t>
      </w:r>
      <w:r w:rsidR="00562274" w:rsidRPr="00BD55B1">
        <w:rPr>
          <w:rFonts w:cs="Times New Roman"/>
        </w:rPr>
        <w:t>е</w:t>
      </w:r>
      <w:r w:rsidR="009E2C87" w:rsidRPr="00BD55B1">
        <w:rPr>
          <w:rFonts w:cs="Times New Roman"/>
        </w:rPr>
        <w:t>р</w:t>
      </w:r>
      <w:r w:rsidR="00562274" w:rsidRPr="00BD55B1">
        <w:rPr>
          <w:rFonts w:cs="Times New Roman"/>
        </w:rPr>
        <w:t xml:space="preserve">жку </w:t>
      </w:r>
      <w:r w:rsidR="00900077" w:rsidRPr="00BD55B1">
        <w:rPr>
          <w:rFonts w:cs="Times New Roman"/>
        </w:rPr>
        <w:t>изменений, предусмотренных</w:t>
      </w:r>
      <w:r w:rsidR="00562274" w:rsidRPr="00BD55B1">
        <w:rPr>
          <w:rFonts w:cs="Times New Roman"/>
        </w:rPr>
        <w:t xml:space="preserve"> </w:t>
      </w:r>
      <w:r w:rsidR="00D40C69" w:rsidRPr="00BD55B1">
        <w:rPr>
          <w:rFonts w:cs="Times New Roman"/>
        </w:rPr>
        <w:t>Правил</w:t>
      </w:r>
      <w:r w:rsidR="00900077" w:rsidRPr="00BD55B1">
        <w:rPr>
          <w:rFonts w:cs="Times New Roman"/>
        </w:rPr>
        <w:t>ами</w:t>
      </w:r>
      <w:r w:rsidR="00D40C69" w:rsidRPr="00BD55B1">
        <w:rPr>
          <w:rFonts w:cs="Times New Roman"/>
        </w:rPr>
        <w:t xml:space="preserve">, в том числе </w:t>
      </w:r>
      <w:r w:rsidR="00AF5F20" w:rsidRPr="00BD55B1">
        <w:rPr>
          <w:rFonts w:cs="Times New Roman"/>
        </w:rPr>
        <w:t>протоколов информационного обмена</w:t>
      </w:r>
      <w:r w:rsidR="00D40C69" w:rsidRPr="00BD55B1">
        <w:rPr>
          <w:rFonts w:cs="Times New Roman"/>
        </w:rPr>
        <w:t xml:space="preserve"> (Приложение </w:t>
      </w:r>
      <w:r w:rsidR="00994B85">
        <w:rPr>
          <w:rFonts w:cs="Times New Roman"/>
        </w:rPr>
        <w:t xml:space="preserve">№ </w:t>
      </w:r>
      <w:r w:rsidR="00D40C69" w:rsidRPr="00BD55B1">
        <w:rPr>
          <w:rFonts w:cs="Times New Roman"/>
        </w:rPr>
        <w:t>1</w:t>
      </w:r>
      <w:r w:rsidR="004F5CC2">
        <w:rPr>
          <w:rFonts w:cs="Times New Roman"/>
        </w:rPr>
        <w:t xml:space="preserve"> / Приложение № 8</w:t>
      </w:r>
      <w:r w:rsidR="00D40C69" w:rsidRPr="00BD55B1">
        <w:rPr>
          <w:rFonts w:cs="Times New Roman"/>
        </w:rPr>
        <w:t xml:space="preserve">), а также </w:t>
      </w:r>
      <w:r w:rsidR="00D40C69" w:rsidRPr="00BD55B1">
        <w:t xml:space="preserve">требований к реализации информационного взаимодействия с </w:t>
      </w:r>
      <w:r w:rsidR="009E2C87" w:rsidRPr="00BD55B1">
        <w:t>ПП НПД</w:t>
      </w:r>
      <w:r w:rsidR="00D40C69" w:rsidRPr="00BD55B1">
        <w:t xml:space="preserve"> (Приложение </w:t>
      </w:r>
      <w:r w:rsidR="00994B85">
        <w:t xml:space="preserve">№ </w:t>
      </w:r>
      <w:r w:rsidR="00D40C69" w:rsidRPr="00BD55B1">
        <w:t>5)</w:t>
      </w:r>
      <w:r w:rsidR="00AF5F20" w:rsidRPr="00BD55B1">
        <w:rPr>
          <w:rFonts w:cs="Times New Roman"/>
        </w:rPr>
        <w:t xml:space="preserve"> </w:t>
      </w:r>
      <w:r w:rsidR="00FC587C" w:rsidRPr="00BD55B1">
        <w:rPr>
          <w:rFonts w:cs="Times New Roman"/>
        </w:rPr>
        <w:t>в течени</w:t>
      </w:r>
      <w:r w:rsidR="009E2C87" w:rsidRPr="00BD55B1">
        <w:rPr>
          <w:rFonts w:cs="Times New Roman"/>
        </w:rPr>
        <w:t>е</w:t>
      </w:r>
      <w:r w:rsidR="00FC587C" w:rsidRPr="0000730C">
        <w:rPr>
          <w:rFonts w:cs="Times New Roman"/>
        </w:rPr>
        <w:t xml:space="preserve"> </w:t>
      </w:r>
      <w:r w:rsidR="00F101F7" w:rsidRPr="0000730C">
        <w:rPr>
          <w:rFonts w:cs="Times New Roman"/>
        </w:rPr>
        <w:t>одного</w:t>
      </w:r>
      <w:r w:rsidR="00FC587C" w:rsidRPr="0000730C">
        <w:rPr>
          <w:rFonts w:cs="Times New Roman"/>
        </w:rPr>
        <w:t xml:space="preserve"> месяца </w:t>
      </w:r>
      <w:r w:rsidR="00F101F7" w:rsidRPr="0000730C">
        <w:rPr>
          <w:rFonts w:cs="Times New Roman"/>
        </w:rPr>
        <w:t>с момента их</w:t>
      </w:r>
      <w:r w:rsidR="00AF5F20" w:rsidRPr="0000730C">
        <w:rPr>
          <w:rFonts w:cs="Times New Roman"/>
        </w:rPr>
        <w:t xml:space="preserve"> </w:t>
      </w:r>
      <w:r w:rsidR="00AF5F20" w:rsidRPr="0000730C">
        <w:t>публикации</w:t>
      </w:r>
      <w:r w:rsidR="00FE54CC" w:rsidRPr="0000730C">
        <w:t xml:space="preserve"> </w:t>
      </w:r>
      <w:r w:rsidR="00FE54CC" w:rsidRPr="0000730C">
        <w:rPr>
          <w:rFonts w:cs="Times New Roman"/>
        </w:rPr>
        <w:t xml:space="preserve">в сети </w:t>
      </w:r>
      <w:r w:rsidR="00F44359" w:rsidRPr="0000730C">
        <w:rPr>
          <w:rFonts w:cs="Times New Roman"/>
        </w:rPr>
        <w:t>«</w:t>
      </w:r>
      <w:r w:rsidR="00FE54CC" w:rsidRPr="0000730C">
        <w:rPr>
          <w:rFonts w:cs="Times New Roman"/>
        </w:rPr>
        <w:t>Интернет</w:t>
      </w:r>
      <w:r w:rsidR="00F44359" w:rsidRPr="0000730C">
        <w:rPr>
          <w:rFonts w:cs="Times New Roman"/>
        </w:rPr>
        <w:t>»</w:t>
      </w:r>
      <w:r w:rsidR="00AF5F20" w:rsidRPr="0000730C">
        <w:rPr>
          <w:rFonts w:cs="Times New Roman"/>
        </w:rPr>
        <w:t xml:space="preserve"> на </w:t>
      </w:r>
      <w:r w:rsidR="00FE54CC" w:rsidRPr="0000730C">
        <w:rPr>
          <w:rFonts w:cs="Times New Roman"/>
        </w:rPr>
        <w:t>официальном сайте</w:t>
      </w:r>
      <w:r w:rsidR="00AF5F20" w:rsidRPr="0000730C">
        <w:t xml:space="preserve"> Уполномоченного органа</w:t>
      </w:r>
      <w:r w:rsidR="00FC587C" w:rsidRPr="0000730C">
        <w:t>;</w:t>
      </w:r>
    </w:p>
    <w:p w14:paraId="0AE63FD5" w14:textId="4750D5A2"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беспечить запись и хранение данных об операциях</w:t>
      </w:r>
      <w:r w:rsidR="00FC587C" w:rsidRPr="0000730C">
        <w:t>,</w:t>
      </w:r>
      <w:r w:rsidR="00AF5F20" w:rsidRPr="0000730C">
        <w:t xml:space="preserve"> совершаемых в рамках полномочий</w:t>
      </w:r>
      <w:r w:rsidR="00FC587C" w:rsidRPr="0000730C">
        <w:t>,</w:t>
      </w:r>
      <w:r w:rsidR="00AF5F20" w:rsidRPr="0000730C">
        <w:t xml:space="preserve"> переданных со стороны НП НПД в течени</w:t>
      </w:r>
      <w:r w:rsidR="009E2C87" w:rsidRPr="0000730C">
        <w:t>е</w:t>
      </w:r>
      <w:r w:rsidR="00AF5F20" w:rsidRPr="0000730C">
        <w:t xml:space="preserve"> пяти лет с даты их записи</w:t>
      </w:r>
      <w:r w:rsidR="00FC587C" w:rsidRPr="0000730C">
        <w:t>;</w:t>
      </w:r>
    </w:p>
    <w:p w14:paraId="3B4BFD8E" w14:textId="7BA3C38D" w:rsidR="00E1004E" w:rsidRDefault="009C7449" w:rsidP="007332D9">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BF3146" w:rsidRPr="0000730C">
        <w:t>организовать</w:t>
      </w:r>
      <w:r w:rsidR="00AF5F20" w:rsidRPr="0000730C">
        <w:t xml:space="preserve"> круглосуточную службу поддержки для </w:t>
      </w:r>
      <w:r w:rsidR="00FC587C" w:rsidRPr="0000730C">
        <w:t>НП НПД</w:t>
      </w:r>
      <w:r w:rsidR="00552109">
        <w:t xml:space="preserve">. </w:t>
      </w:r>
      <w:r w:rsidR="005A736F">
        <w:t xml:space="preserve">По </w:t>
      </w:r>
      <w:r w:rsidR="00552109" w:rsidRPr="00552109">
        <w:t>обращениям пользователей в службу поддержки Партнера, требующим анализа на стороне ПП НПД, Партнер должен сформировать через СПП заявку на анализ инцидента, приложив к ней необходимые сведения в соответствии с п. 2.9.2</w:t>
      </w:r>
      <w:r w:rsidR="00552109">
        <w:t xml:space="preserve"> Правил</w:t>
      </w:r>
      <w:r w:rsidR="00EE003E">
        <w:t>.</w:t>
      </w:r>
    </w:p>
    <w:p w14:paraId="0967D155" w14:textId="64ADD3D0" w:rsidR="00494415" w:rsidRPr="0000730C" w:rsidRDefault="00494415" w:rsidP="00E1004E">
      <w:pPr>
        <w:pStyle w:val="a0"/>
      </w:pPr>
      <w:r>
        <w:lastRenderedPageBreak/>
        <w:t xml:space="preserve"> </w:t>
      </w:r>
      <w:r w:rsidR="007332D9">
        <w:t>Партнерам типа 5</w:t>
      </w:r>
      <w:r>
        <w:t xml:space="preserve"> </w:t>
      </w:r>
      <w:r w:rsidR="00407961">
        <w:t>необходимо организовать</w:t>
      </w:r>
      <w:r w:rsidR="00E1004E">
        <w:t xml:space="preserve"> работу службы </w:t>
      </w:r>
      <w:r w:rsidR="00407961">
        <w:t>техподдержк</w:t>
      </w:r>
      <w:r w:rsidR="00E1004E">
        <w:t>и</w:t>
      </w:r>
      <w:r w:rsidR="00407961">
        <w:t xml:space="preserve"> </w:t>
      </w:r>
      <w:r w:rsidR="00D25511">
        <w:t xml:space="preserve">в ВКИ </w:t>
      </w:r>
      <w:r w:rsidR="00407961">
        <w:t>таким образом, чтобы срок</w:t>
      </w:r>
      <w:r w:rsidR="00407961" w:rsidRPr="00407961">
        <w:t xml:space="preserve"> рассмотрения </w:t>
      </w:r>
      <w:r w:rsidR="00E1004E">
        <w:t xml:space="preserve">обращений </w:t>
      </w:r>
      <w:r w:rsidR="00407961" w:rsidRPr="00407961">
        <w:t>составля</w:t>
      </w:r>
      <w:r w:rsidR="00407961">
        <w:t>л</w:t>
      </w:r>
      <w:r w:rsidR="00407961" w:rsidRPr="00407961">
        <w:t xml:space="preserve"> не более 5 рабочих дней с даты создания поручения для группы исполнителей </w:t>
      </w:r>
      <w:r w:rsidR="00EE003E">
        <w:t>КО (</w:t>
      </w:r>
      <w:r w:rsidR="00407961" w:rsidRPr="00407961">
        <w:t>ПА</w:t>
      </w:r>
      <w:r w:rsidR="00EE003E">
        <w:t>)</w:t>
      </w:r>
      <w:r w:rsidR="00407961" w:rsidRPr="00407961">
        <w:t>.</w:t>
      </w:r>
    </w:p>
    <w:p w14:paraId="24D9CEFA" w14:textId="61193A1F"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с</w:t>
      </w:r>
      <w:r w:rsidR="00AF5F20" w:rsidRPr="0000730C">
        <w:t xml:space="preserve">амостоятельно и на постоянной основе осуществлять обработку данных </w:t>
      </w:r>
      <w:r w:rsidR="009E2C87" w:rsidRPr="0000730C">
        <w:rPr>
          <w:rFonts w:cs="Times New Roman"/>
        </w:rPr>
        <w:t xml:space="preserve">по </w:t>
      </w:r>
      <w:r w:rsidR="00FC587C" w:rsidRPr="0000730C">
        <w:t>НПД</w:t>
      </w:r>
      <w:r w:rsidR="00AF5F20" w:rsidRPr="0000730C">
        <w:t xml:space="preserve"> в режиме реального времени в порядке, установленном законодательством Российской Федерации</w:t>
      </w:r>
      <w:r w:rsidR="009E2C87" w:rsidRPr="0000730C">
        <w:rPr>
          <w:rFonts w:cs="Times New Roman"/>
        </w:rPr>
        <w:t xml:space="preserve"> о налогах и сборах</w:t>
      </w:r>
      <w:r w:rsidR="00FC587C" w:rsidRPr="0000730C">
        <w:t>;</w:t>
      </w:r>
    </w:p>
    <w:p w14:paraId="52E60949" w14:textId="1FD7960C"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и</w:t>
      </w:r>
      <w:r w:rsidR="00AF5F20" w:rsidRPr="0000730C">
        <w:t>сключ</w:t>
      </w:r>
      <w:r w:rsidR="00F101F7" w:rsidRPr="0000730C">
        <w:t>и</w:t>
      </w:r>
      <w:r w:rsidR="00AF5F20" w:rsidRPr="0000730C">
        <w:t xml:space="preserve">ть возможность модификации (корректировки), обезличивания, блокирования, удаления и уничтожения данных </w:t>
      </w:r>
      <w:r w:rsidR="009E2C87" w:rsidRPr="0000730C">
        <w:rPr>
          <w:rFonts w:cs="Times New Roman"/>
        </w:rPr>
        <w:t xml:space="preserve">по </w:t>
      </w:r>
      <w:r w:rsidR="00FC587C" w:rsidRPr="0000730C">
        <w:t>НПД</w:t>
      </w:r>
      <w:r w:rsidR="00AF5F20" w:rsidRPr="0000730C">
        <w:t xml:space="preserve"> при их обработке</w:t>
      </w:r>
      <w:r w:rsidR="00283BB6" w:rsidRPr="0000730C">
        <w:t>;</w:t>
      </w:r>
    </w:p>
    <w:p w14:paraId="5DFF25C3" w14:textId="2CA41B95"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 xml:space="preserve">беспечить бесперебойность обработки данных </w:t>
      </w:r>
      <w:r w:rsidR="009E2C87" w:rsidRPr="0000730C">
        <w:rPr>
          <w:rFonts w:cs="Times New Roman"/>
        </w:rPr>
        <w:t xml:space="preserve">по </w:t>
      </w:r>
      <w:r w:rsidR="00FC587C" w:rsidRPr="0000730C">
        <w:t>НПД;</w:t>
      </w:r>
    </w:p>
    <w:p w14:paraId="2058876D" w14:textId="5491F521" w:rsidR="00FC587C"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 xml:space="preserve">беспечить авторизацию </w:t>
      </w:r>
      <w:r w:rsidR="00FC587C" w:rsidRPr="0000730C">
        <w:t>НП НПД</w:t>
      </w:r>
      <w:r w:rsidR="00AF5F20" w:rsidRPr="0000730C">
        <w:t xml:space="preserve"> при</w:t>
      </w:r>
      <w:r w:rsidR="002B696F" w:rsidRPr="0000730C">
        <w:t xml:space="preserve"> </w:t>
      </w:r>
      <w:r w:rsidR="002B696F" w:rsidRPr="0000730C">
        <w:rPr>
          <w:rFonts w:cs="Times New Roman"/>
        </w:rPr>
        <w:t>вводе, хранении и</w:t>
      </w:r>
      <w:r w:rsidR="00AF5F20" w:rsidRPr="0000730C">
        <w:rPr>
          <w:rFonts w:cs="Times New Roman"/>
        </w:rPr>
        <w:t xml:space="preserve"> </w:t>
      </w:r>
      <w:r w:rsidR="00AF5F20" w:rsidRPr="0000730C">
        <w:t>обработке данных</w:t>
      </w:r>
      <w:r w:rsidR="00EE003E">
        <w:t>,</w:t>
      </w:r>
      <w:r w:rsidR="002B696F" w:rsidRPr="0000730C">
        <w:rPr>
          <w:rFonts w:cs="Times New Roman"/>
        </w:rPr>
        <w:t xml:space="preserve"> связанных с применением НПД</w:t>
      </w:r>
      <w:r w:rsidR="00DD3EE3" w:rsidRPr="0000730C">
        <w:t>;</w:t>
      </w:r>
    </w:p>
    <w:p w14:paraId="71F11126" w14:textId="7E75C508" w:rsidR="002B696F" w:rsidRPr="0000730C" w:rsidRDefault="002B696F" w:rsidP="00174FD9">
      <w:pPr>
        <w:pStyle w:val="a0"/>
        <w:rPr>
          <w:rFonts w:cs="Times New Roman"/>
        </w:rPr>
      </w:pPr>
      <w:r w:rsidRPr="0000730C">
        <w:rPr>
          <w:rFonts w:cs="Times New Roman"/>
          <w:szCs w:val="28"/>
        </w:rPr>
        <w:t xml:space="preserve">Партнеры обязаны обеспечить защиту от несанционированного доступа </w:t>
      </w:r>
      <w:r w:rsidRPr="0000730C">
        <w:rPr>
          <w:rFonts w:cs="Times New Roman"/>
        </w:rPr>
        <w:t>при вводе, хранении и обработке данных</w:t>
      </w:r>
      <w:r w:rsidR="00EE003E">
        <w:rPr>
          <w:rFonts w:cs="Times New Roman"/>
        </w:rPr>
        <w:t>,</w:t>
      </w:r>
      <w:r w:rsidRPr="0000730C">
        <w:rPr>
          <w:rFonts w:cs="Times New Roman"/>
        </w:rPr>
        <w:t xml:space="preserve"> связанных с применением НПД;</w:t>
      </w:r>
    </w:p>
    <w:p w14:paraId="54690782" w14:textId="306AC148" w:rsidR="009536DA"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9536DA" w:rsidRPr="0000730C">
        <w:t xml:space="preserve">обеспечить </w:t>
      </w:r>
      <w:r w:rsidR="00163486" w:rsidRPr="0000730C">
        <w:t xml:space="preserve">качественное </w:t>
      </w:r>
      <w:r w:rsidR="00300770" w:rsidRPr="0000730C">
        <w:t>информирование</w:t>
      </w:r>
      <w:r w:rsidR="00163486" w:rsidRPr="0000730C">
        <w:t xml:space="preserve"> НП НПД на всех этапах </w:t>
      </w:r>
      <w:r w:rsidR="00300770" w:rsidRPr="0000730C">
        <w:t>взаимодействия</w:t>
      </w:r>
      <w:r w:rsidR="00163486" w:rsidRPr="0000730C">
        <w:t xml:space="preserve"> с ПП НПД;</w:t>
      </w:r>
    </w:p>
    <w:p w14:paraId="7AFAC40D" w14:textId="77777777" w:rsidR="003B6816" w:rsidRPr="00D41A82" w:rsidRDefault="00E7050C" w:rsidP="00E7050C">
      <w:pPr>
        <w:pStyle w:val="a0"/>
        <w:rPr>
          <w:rFonts w:cs="Times New Roman"/>
          <w:szCs w:val="28"/>
        </w:rPr>
      </w:pPr>
      <w:bookmarkStart w:id="172" w:name="_Hlk42088258"/>
      <w:r w:rsidRPr="0000730C">
        <w:t xml:space="preserve">Кредитные орагнизации </w:t>
      </w:r>
      <w:r w:rsidRPr="0000730C">
        <w:rPr>
          <w:rFonts w:cs="Times New Roman"/>
          <w:szCs w:val="28"/>
        </w:rPr>
        <w:t xml:space="preserve">– </w:t>
      </w:r>
      <w:r w:rsidRPr="0000730C">
        <w:t>Партнеры</w:t>
      </w:r>
      <w:r w:rsidR="00202593" w:rsidRPr="0000730C">
        <w:t xml:space="preserve">, </w:t>
      </w:r>
      <w:r w:rsidR="002B696F" w:rsidRPr="0000730C">
        <w:t>осуществляющие постановку на учет НП НПД</w:t>
      </w:r>
      <w:r w:rsidR="00202593" w:rsidRPr="0000730C">
        <w:t>,</w:t>
      </w:r>
      <w:r w:rsidR="00C14454" w:rsidRPr="0000730C">
        <w:t xml:space="preserve"> обязаны </w:t>
      </w:r>
      <w:r w:rsidR="00DD3EE3" w:rsidRPr="0000730C">
        <w:t xml:space="preserve">обеспечить </w:t>
      </w:r>
      <w:r w:rsidR="00300770" w:rsidRPr="0000730C">
        <w:t>идентификацию</w:t>
      </w:r>
      <w:r w:rsidR="00DD3EE3" w:rsidRPr="0000730C">
        <w:t xml:space="preserve"> НП НПД</w:t>
      </w:r>
      <w:r w:rsidR="007C285C" w:rsidRPr="0000730C">
        <w:t xml:space="preserve"> при формировании соответствующего заявления</w:t>
      </w:r>
      <w:r w:rsidR="003B6816">
        <w:t>;</w:t>
      </w:r>
    </w:p>
    <w:p w14:paraId="7AE2B3C5" w14:textId="6341C845" w:rsidR="00E7050C" w:rsidRPr="0000730C" w:rsidRDefault="00E7050C" w:rsidP="00130105">
      <w:pPr>
        <w:pStyle w:val="a0"/>
        <w:numPr>
          <w:ilvl w:val="0"/>
          <w:numId w:val="0"/>
        </w:numPr>
        <w:ind w:left="-142" w:firstLine="708"/>
        <w:rPr>
          <w:rFonts w:cs="Times New Roman"/>
          <w:szCs w:val="28"/>
        </w:rPr>
      </w:pPr>
      <w:r w:rsidRPr="0000730C">
        <w:rPr>
          <w:rFonts w:cs="Times New Roman"/>
          <w:szCs w:val="28"/>
        </w:rPr>
        <w:t>Под идентификацией в целях настоящих Правил понимается установление кредитной организацией – Партнером</w:t>
      </w:r>
      <w:r w:rsidRPr="0000730C">
        <w:t xml:space="preserve"> сведений о </w:t>
      </w:r>
      <w:r w:rsidRPr="0000730C">
        <w:rPr>
          <w:rFonts w:cs="Times New Roman"/>
          <w:szCs w:val="28"/>
        </w:rPr>
        <w:t>налогоплательщике и подтверждение достоверности таких сведений:</w:t>
      </w:r>
    </w:p>
    <w:p w14:paraId="6617995B" w14:textId="74064FD2" w:rsidR="00E7050C" w:rsidRPr="0000730C" w:rsidRDefault="00E7050C" w:rsidP="007D0B2F">
      <w:pPr>
        <w:pStyle w:val="a0"/>
        <w:numPr>
          <w:ilvl w:val="0"/>
          <w:numId w:val="88"/>
        </w:numPr>
      </w:pPr>
      <w:r w:rsidRPr="0000730C">
        <w:rPr>
          <w:rFonts w:cs="Times New Roman"/>
          <w:szCs w:val="28"/>
        </w:rPr>
        <w:t>в порядке и способами проведения идентификации, указанным в Федеральном законе</w:t>
      </w:r>
      <w:r w:rsidRPr="0000730C">
        <w:t xml:space="preserve"> от </w:t>
      </w:r>
      <w:r w:rsidRPr="0000730C">
        <w:rPr>
          <w:rFonts w:cs="Times New Roman"/>
          <w:szCs w:val="28"/>
        </w:rPr>
        <w:t>07.08.2001 № 115-ФЗ «О противодействии легализации (отмыванию) доходов, полученных преступным путем, и финансированию терроризма», осуществляемое непосредственно кредитной организацией –  Партнером;</w:t>
      </w:r>
    </w:p>
    <w:p w14:paraId="32631D96" w14:textId="313121C0" w:rsidR="00E7050C" w:rsidRPr="0000730C" w:rsidRDefault="00E7050C" w:rsidP="002E2BC5">
      <w:pPr>
        <w:pStyle w:val="a0"/>
        <w:numPr>
          <w:ilvl w:val="0"/>
          <w:numId w:val="88"/>
        </w:numPr>
        <w:rPr>
          <w:rFonts w:cs="Times New Roman"/>
          <w:szCs w:val="28"/>
        </w:rPr>
      </w:pPr>
      <w:r w:rsidRPr="0000730C">
        <w:rPr>
          <w:rFonts w:cs="Times New Roman"/>
          <w:szCs w:val="28"/>
        </w:rPr>
        <w:t xml:space="preserve">в порядке и способами проведения упрощенной идентификации, указанными в Федеральном законе от 07.08.2001 № 115-ФЗ «О противодействии легализации (отмыванию) доходов, полученных преступным путем, и финансированию </w:t>
      </w:r>
      <w:r w:rsidRPr="0000730C">
        <w:rPr>
          <w:rFonts w:cs="Times New Roman"/>
          <w:szCs w:val="28"/>
        </w:rPr>
        <w:lastRenderedPageBreak/>
        <w:t>терроризма», с дополнительным применением средств фото- и (или) видеофиксации, позволяющих зафиксировать изображение личной фотографии (или видеоролик) с четким изображением лица налогоплательщиком (строго анфас, без головного убора, очков и иных объектов или предметов) и документа, удостоверяющего личность, осуществляемое непосредственно кредитной организацией – Партнером;</w:t>
      </w:r>
    </w:p>
    <w:p w14:paraId="1F72E20E" w14:textId="2A807C72" w:rsidR="00E7050C" w:rsidRPr="0000730C" w:rsidRDefault="00E7050C">
      <w:pPr>
        <w:pStyle w:val="a0"/>
        <w:numPr>
          <w:ilvl w:val="0"/>
          <w:numId w:val="88"/>
        </w:numPr>
        <w:rPr>
          <w:rFonts w:cs="Times New Roman"/>
          <w:szCs w:val="28"/>
        </w:rPr>
      </w:pPr>
      <w:r w:rsidRPr="0000730C">
        <w:rPr>
          <w:rFonts w:cs="Times New Roman"/>
          <w:szCs w:val="28"/>
        </w:rPr>
        <w:t>в порядке и способами проведения упрощенной идентификации, указанными в Федеральном законе от 07.08.2001 № 115-ФЗ «О противодействии легализации (отмыванию) доходов, полученных преступным путем, и финансированию терроризма», с использованием ЕСИА путем дополнительного установления соответствия данных (подтверждение совпадения сведений) о налогоплательщике, полученных кредитной организацией – Партнером от налогоплательщика, прошедшего авторизацию в ЕСИА с применением подтвержденной учётной записи ЕСИА, с данными (сведениями), полученными из ЕСИА</w:t>
      </w:r>
      <w:r w:rsidR="0049480E" w:rsidRPr="0000730C">
        <w:rPr>
          <w:rFonts w:cs="Times New Roman"/>
          <w:szCs w:val="28"/>
        </w:rPr>
        <w:t>;</w:t>
      </w:r>
    </w:p>
    <w:p w14:paraId="4A6D4609" w14:textId="5C41022A" w:rsidR="0049480E" w:rsidRPr="0000730C" w:rsidRDefault="0049480E" w:rsidP="002E2BC5">
      <w:pPr>
        <w:pStyle w:val="a0"/>
        <w:numPr>
          <w:ilvl w:val="0"/>
          <w:numId w:val="88"/>
        </w:numPr>
        <w:rPr>
          <w:rFonts w:cs="Times New Roman"/>
          <w:szCs w:val="28"/>
        </w:rPr>
      </w:pPr>
      <w:r w:rsidRPr="0000730C">
        <w:rPr>
          <w:rFonts w:cs="Times New Roman"/>
          <w:szCs w:val="28"/>
        </w:rPr>
        <w:t>при установлении кредитной организацией – Партнером наличия у НП НПД банковского счета, открытого в зарегистрированной в соответствии с законодательством РФ кредитной организации, и его  принадлежности НП НПД.</w:t>
      </w:r>
    </w:p>
    <w:p w14:paraId="1556EF68" w14:textId="5B1BA47F" w:rsidR="00E7050C" w:rsidRDefault="00E7050C" w:rsidP="002E2BC5">
      <w:pPr>
        <w:pStyle w:val="a0"/>
        <w:numPr>
          <w:ilvl w:val="0"/>
          <w:numId w:val="0"/>
        </w:numPr>
        <w:ind w:firstLine="709"/>
        <w:rPr>
          <w:rFonts w:cs="Times New Roman"/>
          <w:szCs w:val="28"/>
        </w:rPr>
      </w:pPr>
      <w:r w:rsidRPr="0000730C">
        <w:rPr>
          <w:rFonts w:cs="Times New Roman"/>
          <w:szCs w:val="28"/>
        </w:rPr>
        <w:t xml:space="preserve">Кредитная организация – Партнер осуществляет идентификацию одним из способов, указанных в подпунктах а) – </w:t>
      </w:r>
      <w:r w:rsidR="0049480E" w:rsidRPr="0000730C">
        <w:rPr>
          <w:rFonts w:cs="Times New Roman"/>
          <w:szCs w:val="28"/>
        </w:rPr>
        <w:t>г</w:t>
      </w:r>
      <w:r w:rsidRPr="0000730C">
        <w:rPr>
          <w:rFonts w:cs="Times New Roman"/>
          <w:szCs w:val="28"/>
        </w:rPr>
        <w:t>) настоящего пункта.</w:t>
      </w:r>
    </w:p>
    <w:p w14:paraId="35D596E5" w14:textId="77777777" w:rsidR="00E86E69" w:rsidRPr="007332D9" w:rsidRDefault="00E86E69" w:rsidP="005A736F">
      <w:pPr>
        <w:pStyle w:val="a0"/>
      </w:pPr>
      <w:r w:rsidRPr="007332D9">
        <w:t>Партнеры типа 5 должны получить согласие от НП НПД на обработку персональных данных.</w:t>
      </w:r>
    </w:p>
    <w:bookmarkEnd w:id="172"/>
    <w:p w14:paraId="0819D61E" w14:textId="19FB1ED4" w:rsidR="00EB5A9C"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существлять ежедневную передачу в налоговые органы данных</w:t>
      </w:r>
      <w:r w:rsidR="009E2C87" w:rsidRPr="0000730C">
        <w:t xml:space="preserve"> </w:t>
      </w:r>
      <w:r w:rsidR="009E2C87" w:rsidRPr="0000730C">
        <w:rPr>
          <w:rFonts w:cs="Times New Roman"/>
        </w:rPr>
        <w:t>по</w:t>
      </w:r>
      <w:r w:rsidR="00AF5F20" w:rsidRPr="0000730C">
        <w:rPr>
          <w:rFonts w:cs="Times New Roman"/>
        </w:rPr>
        <w:t xml:space="preserve"> </w:t>
      </w:r>
      <w:r w:rsidR="00F101F7" w:rsidRPr="0000730C">
        <w:t>НПД</w:t>
      </w:r>
      <w:r w:rsidR="00AF5F20" w:rsidRPr="0000730C">
        <w:t>, принятых от НП НПД или сформированных по их поручению, не позднее 24 часов с момента получения (формирования) таких данных, а также обеспечить налоговому органу доступ к данным</w:t>
      </w:r>
      <w:r w:rsidR="00AF5F20" w:rsidRPr="0000730C">
        <w:rPr>
          <w:rFonts w:cs="Times New Roman"/>
        </w:rPr>
        <w:t xml:space="preserve"> </w:t>
      </w:r>
      <w:r w:rsidR="009E2C87" w:rsidRPr="0000730C">
        <w:rPr>
          <w:rFonts w:cs="Times New Roman"/>
        </w:rPr>
        <w:t>по</w:t>
      </w:r>
      <w:r w:rsidR="009E2C87" w:rsidRPr="0000730C">
        <w:t xml:space="preserve"> </w:t>
      </w:r>
      <w:r w:rsidR="00F101F7" w:rsidRPr="0000730C">
        <w:t xml:space="preserve">НПД </w:t>
      </w:r>
      <w:r w:rsidR="00AF5F20" w:rsidRPr="0000730C">
        <w:t xml:space="preserve">в режиме реального времени и представление </w:t>
      </w:r>
      <w:r w:rsidR="00F101F7" w:rsidRPr="0000730C">
        <w:t xml:space="preserve">таких </w:t>
      </w:r>
      <w:r w:rsidR="00AF5F20" w:rsidRPr="0000730C">
        <w:t>данных по его запросу</w:t>
      </w:r>
      <w:r w:rsidR="00F101F7" w:rsidRPr="0000730C">
        <w:t xml:space="preserve"> в порядке, установленном Уполномоченным органом</w:t>
      </w:r>
      <w:r w:rsidR="006E2247" w:rsidRPr="0000730C">
        <w:t>. Сведения о доходах НП НПД,</w:t>
      </w:r>
      <w:r w:rsidR="00D423D6" w:rsidRPr="0000730C">
        <w:t xml:space="preserve"> полученных в </w:t>
      </w:r>
      <w:r w:rsidR="00EE003E" w:rsidRPr="0000730C">
        <w:t>пред</w:t>
      </w:r>
      <w:r w:rsidR="00EE003E">
        <w:t>ыду</w:t>
      </w:r>
      <w:r w:rsidR="00EE003E" w:rsidRPr="0000730C">
        <w:t xml:space="preserve">щих </w:t>
      </w:r>
      <w:r w:rsidR="00D423D6" w:rsidRPr="0000730C">
        <w:lastRenderedPageBreak/>
        <w:t>месяцах</w:t>
      </w:r>
      <w:r w:rsidR="006E2247" w:rsidRPr="0000730C">
        <w:t xml:space="preserve"> должны быть переданы не позднее </w:t>
      </w:r>
      <w:r w:rsidR="00D423D6" w:rsidRPr="0000730C">
        <w:t>04:00 часов 10 числа текущего месяца по московскому времени</w:t>
      </w:r>
      <w:r w:rsidR="00FC587C" w:rsidRPr="0000730C">
        <w:t>;</w:t>
      </w:r>
    </w:p>
    <w:p w14:paraId="431E1506" w14:textId="6BE97FE4"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существлять резервирование баз</w:t>
      </w:r>
      <w:r w:rsidR="00DA04AD" w:rsidRPr="0000730C">
        <w:t>ы</w:t>
      </w:r>
      <w:r w:rsidR="00AF5F20" w:rsidRPr="0000730C">
        <w:t xml:space="preserve"> данных </w:t>
      </w:r>
      <w:r w:rsidR="009E2C87" w:rsidRPr="0000730C">
        <w:rPr>
          <w:rFonts w:cs="Times New Roman"/>
        </w:rPr>
        <w:t xml:space="preserve">по </w:t>
      </w:r>
      <w:r w:rsidR="00FC587C" w:rsidRPr="0000730C">
        <w:t>НПД</w:t>
      </w:r>
      <w:r w:rsidR="00AF5F20" w:rsidRPr="0000730C">
        <w:t xml:space="preserve"> и восстанавливать из резервных копий базу данных </w:t>
      </w:r>
      <w:r w:rsidR="00FC587C" w:rsidRPr="0000730C">
        <w:t>НПД</w:t>
      </w:r>
      <w:r w:rsidR="00AF5F20" w:rsidRPr="0000730C">
        <w:t xml:space="preserve"> в случае ее утраты</w:t>
      </w:r>
      <w:r w:rsidR="00F101F7" w:rsidRPr="0000730C">
        <w:t>;</w:t>
      </w:r>
    </w:p>
    <w:p w14:paraId="5E3ADBE7" w14:textId="1EDC937E"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AF5F20" w:rsidRPr="0000730C">
        <w:t xml:space="preserve">размещать на своих публичных ресурсах в сети </w:t>
      </w:r>
      <w:r w:rsidR="008035B4" w:rsidRPr="0000730C">
        <w:t>«</w:t>
      </w:r>
      <w:r w:rsidR="00AF5F20" w:rsidRPr="0000730C">
        <w:t>Интернет</w:t>
      </w:r>
      <w:r w:rsidR="008035B4" w:rsidRPr="0000730C">
        <w:t>»</w:t>
      </w:r>
      <w:r w:rsidR="00AF5F20" w:rsidRPr="0000730C">
        <w:t xml:space="preserve"> и (или) в мобильных приложениях, предоставляющих потенциальным заказчикам (покупателям) услуг</w:t>
      </w:r>
      <w:r w:rsidR="0084081A" w:rsidRPr="0000730C">
        <w:t>и</w:t>
      </w:r>
      <w:r w:rsidR="00AF5F20" w:rsidRPr="0000730C">
        <w:t xml:space="preserve"> и (или) товар</w:t>
      </w:r>
      <w:r w:rsidR="0084081A" w:rsidRPr="0000730C">
        <w:t>ы</w:t>
      </w:r>
      <w:r w:rsidR="00AF5F20" w:rsidRPr="0000730C">
        <w:t xml:space="preserve"> </w:t>
      </w:r>
      <w:r w:rsidR="00FC587C" w:rsidRPr="0000730C">
        <w:t>НП НПД</w:t>
      </w:r>
      <w:r w:rsidR="00AF5F20" w:rsidRPr="0000730C">
        <w:t xml:space="preserve">, информацию о </w:t>
      </w:r>
      <w:r w:rsidR="00FC587C" w:rsidRPr="0000730C">
        <w:t>НП НПД</w:t>
      </w:r>
      <w:r w:rsidR="00AF5F20" w:rsidRPr="0000730C">
        <w:t xml:space="preserve"> и (или) их товарах/услугах, </w:t>
      </w:r>
      <w:r w:rsidR="0084081A" w:rsidRPr="0000730C">
        <w:t xml:space="preserve">и обеспечивать </w:t>
      </w:r>
      <w:r w:rsidR="00AF5F20" w:rsidRPr="0000730C">
        <w:t xml:space="preserve">визуальное отображение и регулярное обновление динамического рейтинга </w:t>
      </w:r>
      <w:r w:rsidR="00FC587C" w:rsidRPr="0000730C">
        <w:t>НП НПД</w:t>
      </w:r>
      <w:r w:rsidR="00AF5F20" w:rsidRPr="0000730C">
        <w:t>, получаемого от ПП НПД в рамках протоколов и методов информационного обмена (в случае введения Уполномоченным органом соответствующего метода в Протоколах информационного обмена)</w:t>
      </w:r>
      <w:r w:rsidR="00FC587C" w:rsidRPr="0000730C">
        <w:t>.</w:t>
      </w:r>
    </w:p>
    <w:p w14:paraId="6C16CEC1" w14:textId="27A9ECE5" w:rsidR="00E8783E" w:rsidRPr="0000730C" w:rsidRDefault="009C7449" w:rsidP="00FC587C">
      <w:pPr>
        <w:pStyle w:val="a0"/>
        <w:rPr>
          <w:rFonts w:cs="Times New Roman"/>
        </w:rPr>
      </w:pPr>
      <w:r w:rsidRPr="0000730C">
        <w:rPr>
          <w:rFonts w:cs="Times New Roman"/>
          <w:szCs w:val="28"/>
        </w:rPr>
        <w:t>Партнер</w:t>
      </w:r>
      <w:r w:rsidR="0061725F" w:rsidRPr="0000730C">
        <w:rPr>
          <w:rFonts w:cs="Times New Roman"/>
          <w:szCs w:val="28"/>
        </w:rPr>
        <w:t>ы</w:t>
      </w:r>
      <w:r w:rsidR="00E8783E" w:rsidRPr="0000730C">
        <w:rPr>
          <w:rFonts w:cs="Times New Roman"/>
          <w:szCs w:val="28"/>
        </w:rPr>
        <w:t xml:space="preserve"> обязаны размещать на </w:t>
      </w:r>
      <w:r w:rsidR="00E8783E" w:rsidRPr="0000730C">
        <w:rPr>
          <w:rFonts w:cs="Times New Roman"/>
        </w:rPr>
        <w:t xml:space="preserve">своих публичных ресурсах в сети </w:t>
      </w:r>
      <w:r w:rsidR="008035B4" w:rsidRPr="0000730C">
        <w:rPr>
          <w:rFonts w:cs="Times New Roman"/>
        </w:rPr>
        <w:t>«</w:t>
      </w:r>
      <w:r w:rsidR="00E8783E" w:rsidRPr="0000730C">
        <w:rPr>
          <w:rFonts w:cs="Times New Roman"/>
        </w:rPr>
        <w:t>Интернет</w:t>
      </w:r>
      <w:r w:rsidR="008035B4" w:rsidRPr="0000730C">
        <w:rPr>
          <w:rFonts w:cs="Times New Roman"/>
        </w:rPr>
        <w:t>»</w:t>
      </w:r>
      <w:r w:rsidR="00E8783E" w:rsidRPr="0000730C">
        <w:rPr>
          <w:rFonts w:cs="Times New Roman"/>
        </w:rPr>
        <w:t xml:space="preserve"> и (или) </w:t>
      </w:r>
      <w:r w:rsidR="00CE09A9" w:rsidRPr="0000730C">
        <w:rPr>
          <w:rFonts w:cs="Times New Roman"/>
        </w:rPr>
        <w:t xml:space="preserve">в </w:t>
      </w:r>
      <w:r w:rsidR="00CE09A9" w:rsidRPr="0000730C">
        <w:t>программных продуктах</w:t>
      </w:r>
      <w:r w:rsidR="00E8783E" w:rsidRPr="0000730C">
        <w:rPr>
          <w:rFonts w:cs="Times New Roman"/>
        </w:rPr>
        <w:t xml:space="preserve"> </w:t>
      </w:r>
      <w:r w:rsidRPr="0000730C">
        <w:rPr>
          <w:rFonts w:cs="Times New Roman"/>
        </w:rPr>
        <w:t>Партнер</w:t>
      </w:r>
      <w:r w:rsidR="0061725F" w:rsidRPr="0000730C">
        <w:rPr>
          <w:rFonts w:cs="Times New Roman"/>
        </w:rPr>
        <w:t>ов</w:t>
      </w:r>
      <w:r w:rsidR="00E8783E" w:rsidRPr="0000730C">
        <w:rPr>
          <w:rFonts w:cs="Times New Roman"/>
        </w:rPr>
        <w:t xml:space="preserve"> информационные материалы </w:t>
      </w:r>
      <w:r w:rsidR="00BA13B8" w:rsidRPr="0000730C">
        <w:rPr>
          <w:rFonts w:cs="Times New Roman"/>
        </w:rPr>
        <w:t>в соответс</w:t>
      </w:r>
      <w:r w:rsidR="008116F4" w:rsidRPr="0000730C">
        <w:rPr>
          <w:rFonts w:cs="Times New Roman"/>
        </w:rPr>
        <w:t>т</w:t>
      </w:r>
      <w:r w:rsidR="00BA13B8" w:rsidRPr="0000730C">
        <w:rPr>
          <w:rFonts w:cs="Times New Roman"/>
        </w:rPr>
        <w:t xml:space="preserve">вии с пунктом 2.1.2 Приложения </w:t>
      </w:r>
      <w:r w:rsidR="00994B85">
        <w:rPr>
          <w:rFonts w:cs="Times New Roman"/>
        </w:rPr>
        <w:t xml:space="preserve">№ </w:t>
      </w:r>
      <w:r w:rsidR="00BA13B8" w:rsidRPr="0000730C">
        <w:rPr>
          <w:rFonts w:cs="Times New Roman"/>
        </w:rPr>
        <w:t>5 к настоящим Правилам.</w:t>
      </w:r>
    </w:p>
    <w:p w14:paraId="4293A075" w14:textId="317DFDF4" w:rsidR="00151D72" w:rsidRPr="0000730C" w:rsidRDefault="00151D72">
      <w:pPr>
        <w:pStyle w:val="a0"/>
      </w:pPr>
      <w:r w:rsidRPr="0000730C">
        <w:t xml:space="preserve">При наличии у </w:t>
      </w:r>
      <w:r w:rsidR="009C7449" w:rsidRPr="0000730C">
        <w:t>Партнер</w:t>
      </w:r>
      <w:r w:rsidR="0061725F" w:rsidRPr="0000730C">
        <w:t>а</w:t>
      </w:r>
      <w:r w:rsidRPr="0000730C">
        <w:t xml:space="preserve"> подключенных к нему Поставщиков данных, </w:t>
      </w:r>
      <w:r w:rsidR="009C7449" w:rsidRPr="0000730C">
        <w:t>Партнер</w:t>
      </w:r>
      <w:r w:rsidR="0061725F" w:rsidRPr="0000730C">
        <w:t>ы</w:t>
      </w:r>
      <w:r w:rsidRPr="0000730C">
        <w:t xml:space="preserve"> обязаны:</w:t>
      </w:r>
    </w:p>
    <w:p w14:paraId="347F93A7" w14:textId="26449A93" w:rsidR="00151D72" w:rsidRPr="006503B0" w:rsidRDefault="00151D72" w:rsidP="008600C9">
      <w:pPr>
        <w:pStyle w:val="a2"/>
      </w:pPr>
      <w:r w:rsidRPr="0000730C">
        <w:t xml:space="preserve">проводить тестирование информационного обмена с ПП НПД и работы программных продуктов при получении сведений о НП от Поставщика данных в </w:t>
      </w:r>
      <w:r w:rsidRPr="006503B0">
        <w:t>соответствии с установленными требованиями (критериями) настоящих Правил и чек-листа</w:t>
      </w:r>
      <w:r w:rsidR="003D1C51" w:rsidRPr="006503B0">
        <w:t xml:space="preserve"> (Приложение </w:t>
      </w:r>
      <w:r w:rsidR="00994B85">
        <w:t xml:space="preserve">№ </w:t>
      </w:r>
      <w:r w:rsidR="003D1C51" w:rsidRPr="006503B0">
        <w:t>6)</w:t>
      </w:r>
      <w:r w:rsidRPr="006503B0">
        <w:t>;</w:t>
      </w:r>
    </w:p>
    <w:p w14:paraId="6976C426" w14:textId="2BCED2E4" w:rsidR="00F16368" w:rsidRPr="006503B0" w:rsidRDefault="00F16368" w:rsidP="008600C9">
      <w:pPr>
        <w:pStyle w:val="a2"/>
      </w:pPr>
      <w:r w:rsidRPr="006503B0">
        <w:t>уведомлять Уполномоченный орган в течени</w:t>
      </w:r>
      <w:r w:rsidR="008116F4" w:rsidRPr="006503B0">
        <w:t>е</w:t>
      </w:r>
      <w:r w:rsidRPr="006503B0">
        <w:t xml:space="preserve"> 10 календарных дней о подключении Поставщиков данных путем </w:t>
      </w:r>
      <w:r w:rsidR="007C4E25">
        <w:t>направления заявки в</w:t>
      </w:r>
      <w:r w:rsidR="00E81D64">
        <w:t xml:space="preserve"> ЛК СПП</w:t>
      </w:r>
      <w:r w:rsidR="007C4E25">
        <w:t xml:space="preserve"> (услуга «Методология» - «Уведомление о подключении/отключении</w:t>
      </w:r>
      <w:r w:rsidR="007C3299">
        <w:t xml:space="preserve"> Поставщика данных»</w:t>
      </w:r>
      <w:r w:rsidR="007C4E25">
        <w:t>)</w:t>
      </w:r>
      <w:r w:rsidR="00E81D64">
        <w:t xml:space="preserve"> </w:t>
      </w:r>
      <w:r w:rsidR="007C3299">
        <w:t xml:space="preserve">с приложением </w:t>
      </w:r>
      <w:r w:rsidRPr="006503B0">
        <w:t xml:space="preserve">Уведомления о подключении Поставщика данных (Приложение </w:t>
      </w:r>
      <w:r w:rsidR="00994B85">
        <w:t xml:space="preserve">№ </w:t>
      </w:r>
      <w:r w:rsidR="00E81D64">
        <w:t>7</w:t>
      </w:r>
      <w:r w:rsidRPr="006503B0">
        <w:t xml:space="preserve">) и чек-листа (Приложение </w:t>
      </w:r>
      <w:r w:rsidR="00994B85">
        <w:t xml:space="preserve">№ </w:t>
      </w:r>
      <w:r w:rsidRPr="006503B0">
        <w:t>6);</w:t>
      </w:r>
    </w:p>
    <w:p w14:paraId="1D503DC5" w14:textId="5FDF2E99" w:rsidR="00151D72" w:rsidRPr="006503B0" w:rsidRDefault="00151D72" w:rsidP="008600C9">
      <w:pPr>
        <w:pStyle w:val="a2"/>
      </w:pPr>
      <w:r w:rsidRPr="006503B0">
        <w:t xml:space="preserve">регламентно (раз в квартал) и по запросам Уполномоченного органа </w:t>
      </w:r>
      <w:r w:rsidR="00F16368" w:rsidRPr="006503B0">
        <w:t xml:space="preserve">осуществлять </w:t>
      </w:r>
      <w:r w:rsidRPr="006503B0">
        <w:t xml:space="preserve">проверки соответствия установленным требованиям (критериям) </w:t>
      </w:r>
      <w:r w:rsidRPr="006503B0">
        <w:lastRenderedPageBreak/>
        <w:t>и выполнения чек-листа</w:t>
      </w:r>
      <w:r w:rsidR="003D1C51" w:rsidRPr="006503B0">
        <w:t xml:space="preserve"> (Приложение </w:t>
      </w:r>
      <w:r w:rsidR="00994B85">
        <w:t xml:space="preserve">№ </w:t>
      </w:r>
      <w:r w:rsidR="003D1C51" w:rsidRPr="006503B0">
        <w:t>6)</w:t>
      </w:r>
      <w:r w:rsidRPr="006503B0">
        <w:t xml:space="preserve"> в отношении всех подключенных к ним Поставщиков данных;</w:t>
      </w:r>
    </w:p>
    <w:p w14:paraId="4FE83EFD" w14:textId="05A2DC18" w:rsidR="000D363A" w:rsidRPr="006503B0" w:rsidRDefault="00EA13D3" w:rsidP="008600C9">
      <w:pPr>
        <w:pStyle w:val="a2"/>
      </w:pPr>
      <w:r w:rsidRPr="006503B0">
        <w:t>уведомлять Уполномоченный орган в течени</w:t>
      </w:r>
      <w:r w:rsidR="00BC0C8A" w:rsidRPr="006503B0">
        <w:t>е</w:t>
      </w:r>
      <w:r w:rsidRPr="006503B0">
        <w:t xml:space="preserve"> 10 календарных дней об отключении Поставщиков данных путем отправки Уведомления о</w:t>
      </w:r>
      <w:r w:rsidR="00255E55">
        <w:t>б</w:t>
      </w:r>
      <w:r w:rsidRPr="006503B0">
        <w:t xml:space="preserve"> отключении Поставщика данных (Приложение </w:t>
      </w:r>
      <w:r w:rsidR="00994B85">
        <w:t xml:space="preserve">№ </w:t>
      </w:r>
      <w:r w:rsidR="00E81D64">
        <w:t>7</w:t>
      </w:r>
      <w:r w:rsidRPr="006503B0">
        <w:t>)</w:t>
      </w:r>
      <w:r w:rsidR="00994B85">
        <w:t>;</w:t>
      </w:r>
    </w:p>
    <w:p w14:paraId="274FF508" w14:textId="7554790C" w:rsidR="00EA13D3" w:rsidRPr="0000730C" w:rsidRDefault="000D363A" w:rsidP="008600C9">
      <w:pPr>
        <w:pStyle w:val="a2"/>
      </w:pPr>
      <w:r w:rsidRPr="0000730C">
        <w:t>Запрашивать у НП НПД разрешение на обмен сведениями о НП НПД</w:t>
      </w:r>
      <w:r w:rsidR="000308B1" w:rsidRPr="0000730C">
        <w:t xml:space="preserve"> и его операциях</w:t>
      </w:r>
      <w:r w:rsidRPr="0000730C">
        <w:t xml:space="preserve"> с Поставщиком данных</w:t>
      </w:r>
      <w:r w:rsidR="00EA13D3" w:rsidRPr="0000730C">
        <w:t>.</w:t>
      </w:r>
    </w:p>
    <w:p w14:paraId="77972DA7" w14:textId="4EEC57A2" w:rsidR="00B4181D" w:rsidRPr="0000730C" w:rsidRDefault="00151D72" w:rsidP="005134BF">
      <w:pPr>
        <w:pStyle w:val="a0"/>
        <w:numPr>
          <w:ilvl w:val="0"/>
          <w:numId w:val="0"/>
        </w:numPr>
        <w:ind w:firstLine="708"/>
        <w:rPr>
          <w:rFonts w:cs="Times New Roman"/>
        </w:rPr>
      </w:pPr>
      <w:r w:rsidRPr="0000730C">
        <w:rPr>
          <w:rFonts w:cs="Times New Roman"/>
        </w:rPr>
        <w:t>Ответственность за сохранность и передачу сведений, принятых от НП, несет</w:t>
      </w:r>
      <w:r w:rsidR="00B4181D" w:rsidRPr="0000730C">
        <w:rPr>
          <w:rFonts w:cs="Times New Roman"/>
        </w:rPr>
        <w:t xml:space="preserve"> </w:t>
      </w:r>
      <w:r w:rsidR="009C7449" w:rsidRPr="0000730C">
        <w:rPr>
          <w:rFonts w:cs="Times New Roman"/>
        </w:rPr>
        <w:t>Партнер</w:t>
      </w:r>
      <w:r w:rsidRPr="0000730C">
        <w:rPr>
          <w:rFonts w:cs="Times New Roman"/>
        </w:rPr>
        <w:t>, в том числе если указанные сведения предоставлены</w:t>
      </w:r>
      <w:r w:rsidR="0006023A" w:rsidRPr="0000730C">
        <w:rPr>
          <w:rFonts w:cs="Times New Roman"/>
        </w:rPr>
        <w:t xml:space="preserve"> </w:t>
      </w:r>
      <w:r w:rsidR="000D363A" w:rsidRPr="0000730C">
        <w:rPr>
          <w:rFonts w:cs="Times New Roman"/>
        </w:rPr>
        <w:t>(получены)</w:t>
      </w:r>
      <w:r w:rsidRPr="0000730C">
        <w:rPr>
          <w:rFonts w:cs="Times New Roman"/>
        </w:rPr>
        <w:t xml:space="preserve"> Поставщиком данных.</w:t>
      </w:r>
    </w:p>
    <w:p w14:paraId="4D9FBD85" w14:textId="5BEAB505" w:rsidR="00151D72" w:rsidRPr="0000730C" w:rsidRDefault="00151D72" w:rsidP="005134BF">
      <w:pPr>
        <w:pStyle w:val="a0"/>
        <w:numPr>
          <w:ilvl w:val="0"/>
          <w:numId w:val="0"/>
        </w:numPr>
        <w:ind w:firstLine="708"/>
        <w:rPr>
          <w:rFonts w:cs="Times New Roman"/>
        </w:rPr>
      </w:pPr>
      <w:r w:rsidRPr="0000730C">
        <w:rPr>
          <w:rFonts w:cs="Times New Roman"/>
        </w:rPr>
        <w:t>Ответственность за соответствие Поставщика данных настоящи</w:t>
      </w:r>
      <w:r w:rsidR="001B734B" w:rsidRPr="0000730C">
        <w:rPr>
          <w:rFonts w:cs="Times New Roman"/>
        </w:rPr>
        <w:t>м</w:t>
      </w:r>
      <w:r w:rsidRPr="0000730C">
        <w:rPr>
          <w:rFonts w:cs="Times New Roman"/>
        </w:rPr>
        <w:t xml:space="preserve"> Правил</w:t>
      </w:r>
      <w:r w:rsidR="001B734B" w:rsidRPr="0000730C">
        <w:rPr>
          <w:rFonts w:cs="Times New Roman"/>
        </w:rPr>
        <w:t>ам</w:t>
      </w:r>
      <w:r w:rsidRPr="0000730C">
        <w:rPr>
          <w:rFonts w:cs="Times New Roman"/>
        </w:rPr>
        <w:t xml:space="preserve"> несет </w:t>
      </w:r>
      <w:r w:rsidR="009C7449" w:rsidRPr="0000730C">
        <w:rPr>
          <w:rFonts w:cs="Times New Roman"/>
        </w:rPr>
        <w:t>Партнер</w:t>
      </w:r>
      <w:r w:rsidRPr="0000730C">
        <w:rPr>
          <w:rFonts w:cs="Times New Roman"/>
        </w:rPr>
        <w:t>.</w:t>
      </w:r>
    </w:p>
    <w:p w14:paraId="31D75994" w14:textId="77777777" w:rsidR="007332D9" w:rsidRDefault="00FC587C" w:rsidP="005A736F">
      <w:pPr>
        <w:pStyle w:val="a0"/>
      </w:pPr>
      <w:r w:rsidRPr="0000730C">
        <w:t xml:space="preserve">Уполномоченный орган может в любое время провести тестирование мобильного приложения и/или </w:t>
      </w:r>
      <w:r w:rsidR="00003FB4" w:rsidRPr="0000730C">
        <w:t>и</w:t>
      </w:r>
      <w:r w:rsidR="00300770" w:rsidRPr="0000730C">
        <w:t>нтернет-ресурса</w:t>
      </w:r>
      <w:r w:rsidRPr="0000730C">
        <w:t xml:space="preserve"> </w:t>
      </w:r>
      <w:r w:rsidR="009C7449" w:rsidRPr="0000730C">
        <w:t>Партнер</w:t>
      </w:r>
      <w:r w:rsidR="0061725F" w:rsidRPr="0000730C">
        <w:t>а</w:t>
      </w:r>
      <w:r w:rsidR="00B4181D" w:rsidRPr="0000730C">
        <w:t xml:space="preserve"> и (или) тестирование информационного обмена с ПП НПД и работы программных продуктов </w:t>
      </w:r>
      <w:r w:rsidR="009C7449" w:rsidRPr="0000730C">
        <w:t>Партнер</w:t>
      </w:r>
      <w:r w:rsidR="0061725F" w:rsidRPr="0000730C">
        <w:t>а</w:t>
      </w:r>
      <w:r w:rsidR="00B4181D" w:rsidRPr="0000730C">
        <w:t xml:space="preserve"> при получении сведений о НП от Поставщика данных</w:t>
      </w:r>
      <w:r w:rsidRPr="0000730C">
        <w:t xml:space="preserve"> на предмет полной поддержки действующих протоколов информационного обмена, соблюдения настоящ</w:t>
      </w:r>
      <w:r w:rsidR="0077532B" w:rsidRPr="0000730C">
        <w:t>их</w:t>
      </w:r>
      <w:r w:rsidRPr="0000730C">
        <w:t xml:space="preserve"> </w:t>
      </w:r>
      <w:r w:rsidR="0077532B" w:rsidRPr="0000730C">
        <w:t>Правил</w:t>
      </w:r>
      <w:r w:rsidRPr="0000730C">
        <w:t xml:space="preserve"> и требований Федерального закона</w:t>
      </w:r>
      <w:r w:rsidR="0084081A" w:rsidRPr="0000730C">
        <w:t>,</w:t>
      </w:r>
      <w:r w:rsidRPr="0000730C">
        <w:t xml:space="preserve"> уведомив об этом за </w:t>
      </w:r>
      <w:r w:rsidR="0084081A" w:rsidRPr="0000730C">
        <w:t>один</w:t>
      </w:r>
      <w:r w:rsidRPr="0000730C">
        <w:t xml:space="preserve"> рабочий день до начала тестирования. </w:t>
      </w:r>
    </w:p>
    <w:p w14:paraId="13131DFD" w14:textId="2D944408" w:rsidR="00FC587C" w:rsidRPr="0000730C" w:rsidRDefault="00FC587C" w:rsidP="005A736F">
      <w:pPr>
        <w:pStyle w:val="a0"/>
      </w:pPr>
      <w:r w:rsidRPr="0000730C">
        <w:t xml:space="preserve">В случае выявления несоответствия </w:t>
      </w:r>
      <w:r w:rsidR="004F1A25" w:rsidRPr="0000730C">
        <w:t xml:space="preserve">настоящим </w:t>
      </w:r>
      <w:r w:rsidR="0077532B" w:rsidRPr="0000730C">
        <w:t>Правилам</w:t>
      </w:r>
      <w:r w:rsidR="00687A84" w:rsidRPr="0000730C">
        <w:t xml:space="preserve"> </w:t>
      </w:r>
      <w:r w:rsidRPr="0000730C">
        <w:t>(отсутствия полной поддержки)</w:t>
      </w:r>
      <w:r w:rsidR="00781096" w:rsidRPr="0000730C">
        <w:t xml:space="preserve"> </w:t>
      </w:r>
      <w:r w:rsidR="009C7449" w:rsidRPr="0000730C">
        <w:t>Партнер</w:t>
      </w:r>
      <w:r w:rsidR="0061725F" w:rsidRPr="0000730C">
        <w:t>ом</w:t>
      </w:r>
      <w:r w:rsidR="00781096" w:rsidRPr="0000730C">
        <w:t xml:space="preserve"> или Поставщиком данных </w:t>
      </w:r>
      <w:r w:rsidR="009C7449" w:rsidRPr="0000730C">
        <w:t>Партнер</w:t>
      </w:r>
      <w:r w:rsidR="0061725F" w:rsidRPr="0000730C">
        <w:t>а</w:t>
      </w:r>
      <w:r w:rsidR="00781096" w:rsidRPr="0000730C">
        <w:t>,</w:t>
      </w:r>
      <w:r w:rsidRPr="0000730C">
        <w:t xml:space="preserve"> </w:t>
      </w:r>
      <w:r w:rsidR="0084081A" w:rsidRPr="0000730C">
        <w:t xml:space="preserve">Уполномоченный орган </w:t>
      </w:r>
      <w:r w:rsidRPr="0000730C">
        <w:t>вправе приостановить доступ</w:t>
      </w:r>
      <w:r w:rsidR="00B4181D" w:rsidRPr="0000730C">
        <w:t xml:space="preserve"> </w:t>
      </w:r>
      <w:r w:rsidR="009C7449" w:rsidRPr="0000730C">
        <w:t>Партнер</w:t>
      </w:r>
      <w:r w:rsidR="0061725F" w:rsidRPr="0000730C">
        <w:t>у</w:t>
      </w:r>
      <w:r w:rsidRPr="0000730C">
        <w:t xml:space="preserve"> к информационному обмену </w:t>
      </w:r>
      <w:r w:rsidR="00781096" w:rsidRPr="0000730C">
        <w:t xml:space="preserve">и (или) направить </w:t>
      </w:r>
      <w:r w:rsidR="009C7449" w:rsidRPr="0000730C">
        <w:t>Партнер</w:t>
      </w:r>
      <w:r w:rsidR="0061725F" w:rsidRPr="0000730C">
        <w:t>у</w:t>
      </w:r>
      <w:r w:rsidR="00781096" w:rsidRPr="0000730C">
        <w:t xml:space="preserve"> предписание об устранении несоответствий</w:t>
      </w:r>
      <w:r w:rsidR="004F1A25" w:rsidRPr="0000730C">
        <w:t>,</w:t>
      </w:r>
      <w:r w:rsidR="00AA0F7D" w:rsidRPr="0000730C">
        <w:t xml:space="preserve"> не приостанавливая доступ к информационному обмену</w:t>
      </w:r>
      <w:r w:rsidR="00781096" w:rsidRPr="0000730C">
        <w:t xml:space="preserve">. Срок устранения выявленных несоответствий </w:t>
      </w:r>
      <w:r w:rsidR="0006023A" w:rsidRPr="0000730C">
        <w:t>–</w:t>
      </w:r>
      <w:r w:rsidR="00781096" w:rsidRPr="0000730C">
        <w:t xml:space="preserve"> 30 календарных дней.</w:t>
      </w:r>
      <w:r w:rsidRPr="0000730C">
        <w:t xml:space="preserve"> В случае</w:t>
      </w:r>
      <w:r w:rsidR="00781096" w:rsidRPr="0000730C">
        <w:t xml:space="preserve"> неустранения выявленных несоответствий в течение указанного срока или </w:t>
      </w:r>
      <w:r w:rsidRPr="0000730C">
        <w:t xml:space="preserve"> повторного выявления нарушени</w:t>
      </w:r>
      <w:r w:rsidR="0084081A" w:rsidRPr="0000730C">
        <w:t>й</w:t>
      </w:r>
      <w:r w:rsidRPr="0000730C">
        <w:t xml:space="preserve"> в течени</w:t>
      </w:r>
      <w:r w:rsidR="00E74BB4" w:rsidRPr="0000730C">
        <w:t>е</w:t>
      </w:r>
      <w:r w:rsidRPr="0000730C">
        <w:t xml:space="preserve"> </w:t>
      </w:r>
      <w:r w:rsidR="0084081A" w:rsidRPr="0000730C">
        <w:t>одного</w:t>
      </w:r>
      <w:r w:rsidRPr="0000730C">
        <w:t xml:space="preserve"> календарного года</w:t>
      </w:r>
      <w:r w:rsidR="0084081A" w:rsidRPr="0000730C">
        <w:t>,</w:t>
      </w:r>
      <w:r w:rsidRPr="0000730C">
        <w:t xml:space="preserve"> </w:t>
      </w:r>
      <w:r w:rsidR="0084081A" w:rsidRPr="0000730C">
        <w:t xml:space="preserve">Уполномоченный орган </w:t>
      </w:r>
      <w:r w:rsidRPr="0000730C">
        <w:t>вправе прекратить доступ к информационному обмену.</w:t>
      </w:r>
    </w:p>
    <w:p w14:paraId="5F722A0E" w14:textId="77777777" w:rsidR="00572908" w:rsidRPr="0000730C" w:rsidRDefault="00572908" w:rsidP="00010D27">
      <w:pPr>
        <w:pStyle w:val="a4"/>
        <w:rPr>
          <w:rFonts w:cs="Times New Roman"/>
        </w:rPr>
        <w:sectPr w:rsidR="00572908" w:rsidRPr="0000730C" w:rsidSect="00AA40F1">
          <w:headerReference w:type="default" r:id="rId9"/>
          <w:pgSz w:w="11906" w:h="16838"/>
          <w:pgMar w:top="1418" w:right="567" w:bottom="851" w:left="1134" w:header="709" w:footer="709" w:gutter="0"/>
          <w:cols w:space="708"/>
          <w:titlePg/>
          <w:docGrid w:linePitch="360"/>
        </w:sectPr>
      </w:pPr>
    </w:p>
    <w:p w14:paraId="39C44F4D" w14:textId="5F9C4219" w:rsidR="00D15600" w:rsidRPr="0000730C" w:rsidRDefault="00572908" w:rsidP="007D0B2F">
      <w:pPr>
        <w:pStyle w:val="11"/>
        <w:numPr>
          <w:ilvl w:val="0"/>
          <w:numId w:val="0"/>
        </w:numPr>
        <w:spacing w:before="5000" w:line="240" w:lineRule="auto"/>
        <w:rPr>
          <w:rFonts w:cs="Times New Roman"/>
        </w:rPr>
      </w:pPr>
      <w:bookmarkStart w:id="173" w:name="_Toc23949542"/>
      <w:bookmarkStart w:id="174" w:name="_Toc9507759"/>
      <w:bookmarkStart w:id="175" w:name="_Toc34043006"/>
      <w:bookmarkStart w:id="176" w:name="_Toc36744342"/>
      <w:bookmarkStart w:id="177" w:name="_Toc44086005"/>
      <w:bookmarkStart w:id="178" w:name="_Toc105079381"/>
      <w:bookmarkStart w:id="179" w:name="_Toc4749222"/>
      <w:r w:rsidRPr="0000730C">
        <w:rPr>
          <w:rFonts w:cs="Times New Roman"/>
        </w:rPr>
        <w:lastRenderedPageBreak/>
        <w:t xml:space="preserve">Приложение </w:t>
      </w:r>
      <w:r w:rsidR="004309D2" w:rsidRPr="0000730C">
        <w:rPr>
          <w:rFonts w:cs="Times New Roman"/>
        </w:rPr>
        <w:t xml:space="preserve">№ </w:t>
      </w:r>
      <w:r w:rsidRPr="0000730C">
        <w:rPr>
          <w:rFonts w:cs="Times New Roman"/>
        </w:rPr>
        <w:t>1</w:t>
      </w:r>
      <w:r w:rsidR="00F35A24" w:rsidRPr="0000730C">
        <w:rPr>
          <w:rFonts w:cs="Times New Roman"/>
        </w:rPr>
        <w:br/>
      </w:r>
      <w:r w:rsidR="00D15600" w:rsidRPr="0000730C">
        <w:rPr>
          <w:rFonts w:cs="Times New Roman"/>
        </w:rPr>
        <w:br/>
      </w:r>
      <w:r w:rsidR="00F35A24" w:rsidRPr="0000730C">
        <w:rPr>
          <w:rFonts w:cs="Times New Roman"/>
          <w:caps w:val="0"/>
        </w:rPr>
        <w:t xml:space="preserve">Протокол информационного обмена </w:t>
      </w:r>
      <w:r w:rsidR="004F1A25" w:rsidRPr="0000730C">
        <w:rPr>
          <w:rFonts w:cs="Times New Roman"/>
          <w:caps w:val="0"/>
        </w:rPr>
        <w:t xml:space="preserve">с </w:t>
      </w:r>
      <w:r w:rsidR="00F35A24" w:rsidRPr="0000730C">
        <w:rPr>
          <w:rFonts w:cs="Times New Roman"/>
          <w:caps w:val="0"/>
        </w:rPr>
        <w:t>ПП НПД</w:t>
      </w:r>
      <w:bookmarkEnd w:id="173"/>
      <w:bookmarkEnd w:id="174"/>
      <w:bookmarkEnd w:id="175"/>
      <w:bookmarkEnd w:id="176"/>
      <w:bookmarkEnd w:id="177"/>
      <w:r w:rsidR="008D4885">
        <w:rPr>
          <w:rFonts w:cs="Times New Roman"/>
          <w:caps w:val="0"/>
        </w:rPr>
        <w:t xml:space="preserve"> (</w:t>
      </w:r>
      <w:r w:rsidR="007332D9">
        <w:rPr>
          <w:rFonts w:cs="Times New Roman"/>
          <w:caps w:val="0"/>
        </w:rPr>
        <w:t>для Партнеров типа 1-4)</w:t>
      </w:r>
      <w:bookmarkEnd w:id="178"/>
    </w:p>
    <w:bookmarkEnd w:id="179"/>
    <w:p w14:paraId="10FEAC6D" w14:textId="77777777" w:rsidR="00CF1EA0" w:rsidRPr="0000730C" w:rsidRDefault="00CF1EA0" w:rsidP="00CF1EA0">
      <w:pPr>
        <w:spacing w:line="360" w:lineRule="auto"/>
        <w:ind w:firstLine="709"/>
        <w:jc w:val="both"/>
        <w:rPr>
          <w:rFonts w:eastAsia="Calibri"/>
          <w:sz w:val="28"/>
          <w:lang w:eastAsia="en-US"/>
        </w:rPr>
      </w:pPr>
    </w:p>
    <w:p w14:paraId="430F4CA0" w14:textId="50324CC2" w:rsidR="000B6856" w:rsidRPr="0000730C" w:rsidRDefault="000B6856" w:rsidP="00D063C2">
      <w:pPr>
        <w:pStyle w:val="4"/>
      </w:pPr>
      <w:bookmarkStart w:id="180" w:name="_Toc23351520"/>
      <w:bookmarkStart w:id="181" w:name="_Toc23949543"/>
      <w:bookmarkStart w:id="182" w:name="_Toc9507760"/>
      <w:bookmarkStart w:id="183" w:name="_Toc34043007"/>
      <w:bookmarkStart w:id="184" w:name="_Toc44086006"/>
      <w:r w:rsidRPr="0000730C">
        <w:lastRenderedPageBreak/>
        <w:t>Общие сведения</w:t>
      </w:r>
      <w:bookmarkEnd w:id="180"/>
      <w:bookmarkEnd w:id="181"/>
      <w:bookmarkEnd w:id="182"/>
      <w:bookmarkEnd w:id="183"/>
      <w:bookmarkEnd w:id="184"/>
    </w:p>
    <w:p w14:paraId="1D1489DE" w14:textId="77777777" w:rsidR="0041084B" w:rsidRPr="0000730C" w:rsidRDefault="0041084B" w:rsidP="0041084B">
      <w:pPr>
        <w:pStyle w:val="a4"/>
        <w:rPr>
          <w:rFonts w:cs="Times New Roman"/>
        </w:rPr>
      </w:pPr>
      <w:r w:rsidRPr="0000730C">
        <w:rPr>
          <w:rFonts w:cs="Times New Roman"/>
        </w:rPr>
        <w:t>Веб-сервисы для интеграции с ПП НПД предназначены для обмена информацией между данной подсистемой, входящей в состав АИС «Налог-3» ФНС России, и внешними информационными системами Партнеров, к которым относятся системы банков-Партнеров и платформ-Партнеров. Со стороны ПП НПД в рамках данной интеграции доступны данные о деятельности НП НПД и другие данные, связанные с профессиональной деятельностью НП НПД. Данный документ описывает возможности, ограничения и требования к внешним системам при интеграции через веб-сервисы и не включает техническое описание веб-сервисов.</w:t>
      </w:r>
    </w:p>
    <w:p w14:paraId="37F9D494" w14:textId="77777777" w:rsidR="0041084B" w:rsidRPr="0000730C" w:rsidRDefault="0041084B" w:rsidP="0041084B">
      <w:pPr>
        <w:pStyle w:val="a4"/>
        <w:rPr>
          <w:rFonts w:cs="Times New Roman"/>
        </w:rPr>
      </w:pPr>
      <w:r w:rsidRPr="0000730C">
        <w:rPr>
          <w:rFonts w:cs="Times New Roman"/>
        </w:rPr>
        <w:t>Набор сервисов должен быть спроектирован таким образом, чтобы полноценно обеспечить потребности Партнеров необходимым набором данных и методов, необходимых как для ведения деятельности НП НПД, так и его поддержки.</w:t>
      </w:r>
    </w:p>
    <w:p w14:paraId="065CFDD2" w14:textId="70B8EDB6" w:rsidR="0041084B" w:rsidRPr="0000730C" w:rsidRDefault="0041084B" w:rsidP="0041084B">
      <w:pPr>
        <w:pStyle w:val="a4"/>
        <w:rPr>
          <w:rFonts w:cs="Times New Roman"/>
        </w:rPr>
      </w:pPr>
      <w:r w:rsidRPr="0000730C">
        <w:rPr>
          <w:rFonts w:cs="Times New Roman"/>
        </w:rPr>
        <w:t>Проектирование продукта Партнера должно быть основано на принципах минимизации запросов к ПП НПД, для уточнения статусов налогоплательщиков опираться на обработку ошибок НПД, которые транслируют изменение статуса налогоплательщика при обращении к функциям, и невозможности отработки сценария ввиду отзыва прав и полномочий или утраты статуса НПД.</w:t>
      </w:r>
    </w:p>
    <w:p w14:paraId="388222C7" w14:textId="0184458C" w:rsidR="0041084B" w:rsidRDefault="0041084B" w:rsidP="0041084B">
      <w:pPr>
        <w:pStyle w:val="a4"/>
        <w:rPr>
          <w:rFonts w:cs="Times New Roman"/>
        </w:rPr>
      </w:pPr>
      <w:r w:rsidRPr="0000730C">
        <w:rPr>
          <w:rFonts w:cs="Times New Roman"/>
        </w:rPr>
        <w:t>На стороне Партнера должно быть обеспечено хранение запрошенных от ПП НПД данных и сведений с уточнением даты актуальности запроса, включая получение сводной информации о доходе (при наличии соответствующих прав у Партнера), а информация о зарегистрированном доходе Партнером должна храниться в течение 5 лет.</w:t>
      </w:r>
    </w:p>
    <w:p w14:paraId="4A747A1F" w14:textId="30D6A01A" w:rsidR="00ED370D" w:rsidRPr="00ED370D" w:rsidRDefault="00ED370D" w:rsidP="0041084B">
      <w:pPr>
        <w:pStyle w:val="a4"/>
      </w:pPr>
      <w:r>
        <w:rPr>
          <w:rFonts w:cs="Times New Roman"/>
        </w:rPr>
        <w:t xml:space="preserve">В ПП НПД на КТИР и КПЭ реализованы отечественные криптографические алгоритмы стандарта </w:t>
      </w:r>
      <w:r>
        <w:rPr>
          <w:rFonts w:cs="Times New Roman"/>
          <w:lang w:val="en-US"/>
        </w:rPr>
        <w:t>TLS</w:t>
      </w:r>
      <w:r w:rsidRPr="00ED370D">
        <w:rPr>
          <w:rFonts w:cs="Times New Roman"/>
        </w:rPr>
        <w:t xml:space="preserve"> </w:t>
      </w:r>
      <w:r>
        <w:rPr>
          <w:rFonts w:cs="Times New Roman"/>
        </w:rPr>
        <w:t xml:space="preserve"> (ГОСТ).</w:t>
      </w:r>
    </w:p>
    <w:p w14:paraId="21A5D3A9" w14:textId="77777777" w:rsidR="00061ED6" w:rsidRPr="0000730C" w:rsidRDefault="00061ED6" w:rsidP="008600C9">
      <w:pPr>
        <w:pStyle w:val="a4"/>
        <w:ind w:firstLine="0"/>
        <w:rPr>
          <w:rFonts w:cs="Times New Roman"/>
        </w:rPr>
      </w:pPr>
    </w:p>
    <w:p w14:paraId="177350C8" w14:textId="365774CD" w:rsidR="000B6856" w:rsidRPr="0000730C" w:rsidRDefault="000B6856" w:rsidP="000B6856">
      <w:pPr>
        <w:pStyle w:val="aff5"/>
        <w:rPr>
          <w:rFonts w:cs="Times New Roman"/>
          <w:b w:val="0"/>
          <w:i w:val="0"/>
          <w:iCs w:val="0"/>
          <w:szCs w:val="22"/>
        </w:rPr>
      </w:pPr>
      <w:bookmarkStart w:id="185" w:name="_Toc2352074"/>
      <w:r w:rsidRPr="0000730C">
        <w:rPr>
          <w:rFonts w:cs="Times New Roman"/>
          <w:i w:val="0"/>
        </w:rPr>
        <w:t>Важные замечания</w:t>
      </w:r>
      <w:bookmarkEnd w:id="185"/>
      <w:r w:rsidRPr="0000730C">
        <w:rPr>
          <w:rFonts w:cs="Times New Roman"/>
          <w:b w:val="0"/>
          <w:i w:val="0"/>
          <w:iCs w:val="0"/>
          <w:szCs w:val="22"/>
        </w:rPr>
        <w:t>:</w:t>
      </w:r>
    </w:p>
    <w:p w14:paraId="3DEED9BB" w14:textId="44F150B5" w:rsidR="000B6856" w:rsidRPr="0000730C" w:rsidRDefault="000B6856" w:rsidP="001C10EF">
      <w:pPr>
        <w:pStyle w:val="a0"/>
        <w:numPr>
          <w:ilvl w:val="0"/>
          <w:numId w:val="32"/>
        </w:numPr>
        <w:rPr>
          <w:rFonts w:cs="Times New Roman"/>
        </w:rPr>
      </w:pPr>
      <w:r w:rsidRPr="0000730C">
        <w:rPr>
          <w:rFonts w:cs="Times New Roman"/>
        </w:rPr>
        <w:t xml:space="preserve">Оповещение </w:t>
      </w:r>
      <w:r w:rsidR="009C7449" w:rsidRPr="0000730C">
        <w:rPr>
          <w:rFonts w:cs="Times New Roman"/>
        </w:rPr>
        <w:t>Партнер</w:t>
      </w:r>
      <w:r w:rsidRPr="0000730C">
        <w:rPr>
          <w:rFonts w:cs="Times New Roman"/>
        </w:rPr>
        <w:t xml:space="preserve">ов о смене </w:t>
      </w:r>
      <w:r w:rsidR="00710A53" w:rsidRPr="0000730C">
        <w:rPr>
          <w:rFonts w:cs="Times New Roman"/>
        </w:rPr>
        <w:t xml:space="preserve">статуса </w:t>
      </w:r>
      <w:r w:rsidRPr="0000730C">
        <w:rPr>
          <w:rFonts w:cs="Times New Roman"/>
        </w:rPr>
        <w:t xml:space="preserve">НП НПД, операциях НП НПД, совершенных вне платформы </w:t>
      </w:r>
      <w:r w:rsidR="009C7449" w:rsidRPr="0000730C">
        <w:rPr>
          <w:rFonts w:cs="Times New Roman"/>
        </w:rPr>
        <w:t>Партнер</w:t>
      </w:r>
      <w:r w:rsidRPr="0000730C">
        <w:rPr>
          <w:rFonts w:cs="Times New Roman"/>
        </w:rPr>
        <w:t xml:space="preserve">а, и снятии НП НПД с учета, совершенном за пределами платформы </w:t>
      </w:r>
      <w:r w:rsidR="009C7449" w:rsidRPr="0000730C">
        <w:rPr>
          <w:rFonts w:cs="Times New Roman"/>
        </w:rPr>
        <w:t>Партнер</w:t>
      </w:r>
      <w:r w:rsidRPr="0000730C">
        <w:rPr>
          <w:rFonts w:cs="Times New Roman"/>
        </w:rPr>
        <w:t xml:space="preserve">а, не предусматривается. Вместо этого </w:t>
      </w:r>
      <w:r w:rsidRPr="0000730C">
        <w:rPr>
          <w:rFonts w:cs="Times New Roman"/>
        </w:rPr>
        <w:lastRenderedPageBreak/>
        <w:t xml:space="preserve">предоставляется набор </w:t>
      </w:r>
      <w:r w:rsidR="004A4395" w:rsidRPr="0000730C">
        <w:rPr>
          <w:rFonts w:cs="Times New Roman"/>
        </w:rPr>
        <w:t xml:space="preserve">методов </w:t>
      </w:r>
      <w:r w:rsidRPr="0000730C">
        <w:rPr>
          <w:rFonts w:cs="Times New Roman"/>
        </w:rPr>
        <w:t xml:space="preserve">для поллинга, чтобы </w:t>
      </w:r>
      <w:r w:rsidR="009C7449" w:rsidRPr="0000730C">
        <w:rPr>
          <w:rFonts w:cs="Times New Roman"/>
        </w:rPr>
        <w:t>Партнер</w:t>
      </w:r>
      <w:r w:rsidRPr="0000730C">
        <w:rPr>
          <w:rFonts w:cs="Times New Roman"/>
        </w:rPr>
        <w:t xml:space="preserve"> в соответствии с внутренними алгоритмами и особенностями реализации мог самостоятельно запрашивать необходимую информацию у ПП НПД.</w:t>
      </w:r>
    </w:p>
    <w:p w14:paraId="0F23A2F1" w14:textId="54289E2F" w:rsidR="000B6856" w:rsidRPr="0000730C" w:rsidRDefault="000B6856">
      <w:pPr>
        <w:pStyle w:val="a0"/>
        <w:rPr>
          <w:rFonts w:cs="Times New Roman"/>
        </w:rPr>
      </w:pPr>
      <w:r w:rsidRPr="0000730C">
        <w:rPr>
          <w:rFonts w:cs="Times New Roman"/>
        </w:rPr>
        <w:t>Для реализации механизма пагинации в запросах предусмотрены поля: количество записей на странице, отступ от начала списка. При этом отступ от начала списка равняется номеру страницы, умноженному на количество записей на странице. Например, если количество записей на странице равно 100, то для первой страницы отступ от начала списка будет равен 0, на второй странице отступ от начала списка будет равен 100 и т.д.</w:t>
      </w:r>
    </w:p>
    <w:p w14:paraId="652EC061" w14:textId="35495661" w:rsidR="000B6856" w:rsidRPr="0000730C" w:rsidRDefault="000B6856" w:rsidP="000B6856">
      <w:pPr>
        <w:pStyle w:val="a4"/>
        <w:rPr>
          <w:rFonts w:cs="Times New Roman"/>
        </w:rPr>
      </w:pPr>
      <w:r w:rsidRPr="0000730C">
        <w:rPr>
          <w:rFonts w:cs="Times New Roman"/>
        </w:rPr>
        <w:t>Ответы не возвращают общего числа страниц, вместо этого имеется бинарный флаг «Есть ли записи на следующих страницах». Если этот флаг равен 1, то можно продолжать делать запросы, если он равен 0, то следующих страниц не существует.</w:t>
      </w:r>
    </w:p>
    <w:p w14:paraId="4D97385B" w14:textId="56AF5531" w:rsidR="000B6856" w:rsidRPr="00994B85" w:rsidRDefault="009C7449" w:rsidP="000B6856">
      <w:pPr>
        <w:pStyle w:val="a0"/>
        <w:rPr>
          <w:rFonts w:cs="Times New Roman"/>
        </w:rPr>
      </w:pPr>
      <w:r w:rsidRPr="0000730C">
        <w:rPr>
          <w:rFonts w:cs="Times New Roman"/>
        </w:rPr>
        <w:t>Партнер</w:t>
      </w:r>
      <w:r w:rsidR="000B6856" w:rsidRPr="0000730C">
        <w:rPr>
          <w:rFonts w:cs="Times New Roman"/>
        </w:rPr>
        <w:t>ы взаимодействуют с ПП НПД через интеграционную платформу сервисов «Открытые API». Запросы через «Открыт</w:t>
      </w:r>
      <w:r w:rsidR="00DB2105">
        <w:rPr>
          <w:rFonts w:cs="Times New Roman"/>
        </w:rPr>
        <w:t>ы</w:t>
      </w:r>
      <w:r w:rsidR="000B6856" w:rsidRPr="0000730C">
        <w:rPr>
          <w:rFonts w:cs="Times New Roman"/>
        </w:rPr>
        <w:t xml:space="preserve">е API» могут быть </w:t>
      </w:r>
      <w:r w:rsidR="00BE4820" w:rsidRPr="00994B85">
        <w:rPr>
          <w:rFonts w:cs="Times New Roman"/>
        </w:rPr>
        <w:t>прямые и опосредованные</w:t>
      </w:r>
      <w:r w:rsidR="000B6856" w:rsidRPr="00994B85">
        <w:rPr>
          <w:rFonts w:cs="Times New Roman"/>
        </w:rPr>
        <w:t xml:space="preserve">. </w:t>
      </w:r>
    </w:p>
    <w:p w14:paraId="3D59E336" w14:textId="1F642453" w:rsidR="000B6856" w:rsidRPr="0000730C" w:rsidRDefault="000B6856" w:rsidP="00156727">
      <w:pPr>
        <w:pStyle w:val="a0"/>
        <w:numPr>
          <w:ilvl w:val="0"/>
          <w:numId w:val="0"/>
        </w:numPr>
        <w:ind w:left="709"/>
        <w:rPr>
          <w:rFonts w:cs="Times New Roman"/>
        </w:rPr>
      </w:pPr>
      <w:r w:rsidRPr="00994B85">
        <w:rPr>
          <w:rFonts w:cs="Times New Roman"/>
        </w:rPr>
        <w:t xml:space="preserve">При </w:t>
      </w:r>
      <w:r w:rsidR="00BE4820" w:rsidRPr="00994B85">
        <w:rPr>
          <w:rFonts w:cs="Times New Roman"/>
        </w:rPr>
        <w:t>прямом</w:t>
      </w:r>
      <w:r w:rsidRPr="00994B85">
        <w:rPr>
          <w:rFonts w:cs="Times New Roman"/>
        </w:rPr>
        <w:t xml:space="preserve"> в</w:t>
      </w:r>
      <w:r w:rsidRPr="0000730C">
        <w:rPr>
          <w:rFonts w:cs="Times New Roman"/>
        </w:rPr>
        <w:t xml:space="preserve">заимодействии предполагается следующий механизм взаимодействия с </w:t>
      </w:r>
      <w:r w:rsidR="009C7449" w:rsidRPr="0000730C">
        <w:rPr>
          <w:rFonts w:cs="Times New Roman"/>
        </w:rPr>
        <w:t>Партнер</w:t>
      </w:r>
      <w:r w:rsidRPr="0000730C">
        <w:rPr>
          <w:rFonts w:cs="Times New Roman"/>
        </w:rPr>
        <w:t>ами</w:t>
      </w:r>
      <w:r w:rsidR="00C7228B" w:rsidRPr="0000730C">
        <w:rPr>
          <w:rFonts w:cs="Times New Roman"/>
        </w:rPr>
        <w:t xml:space="preserve"> (см. рис. 1)</w:t>
      </w:r>
      <w:r w:rsidRPr="0000730C">
        <w:rPr>
          <w:rFonts w:cs="Times New Roman"/>
        </w:rPr>
        <w:t>:</w:t>
      </w:r>
    </w:p>
    <w:p w14:paraId="3C6E5487" w14:textId="264B82FE"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создает унифицированный </w:t>
      </w:r>
      <w:r w:rsidR="000B6856" w:rsidRPr="0000730C">
        <w:rPr>
          <w:rFonts w:cs="Times New Roman"/>
          <w:lang w:val="en-US"/>
        </w:rPr>
        <w:t>Request</w:t>
      </w:r>
      <w:r w:rsidR="000B6856" w:rsidRPr="0000730C">
        <w:rPr>
          <w:rFonts w:cs="Times New Roman"/>
        </w:rPr>
        <w:t xml:space="preserve">, включающий структуру </w:t>
      </w:r>
      <w:r w:rsidR="000B6856" w:rsidRPr="0000730C">
        <w:rPr>
          <w:rFonts w:cs="Times New Roman"/>
          <w:lang w:val="en-US"/>
        </w:rPr>
        <w:t>payload</w:t>
      </w:r>
      <w:r w:rsidR="000B6856" w:rsidRPr="0000730C">
        <w:rPr>
          <w:rFonts w:cs="Times New Roman"/>
        </w:rPr>
        <w:t xml:space="preserve">, в формате, предусмотренном </w:t>
      </w:r>
      <w:r w:rsidR="000B6856" w:rsidRPr="0000730C">
        <w:rPr>
          <w:rFonts w:cs="Times New Roman"/>
          <w:lang w:val="en-US"/>
        </w:rPr>
        <w:t>XSD</w:t>
      </w:r>
      <w:r w:rsidR="000B6856" w:rsidRPr="0000730C">
        <w:rPr>
          <w:rFonts w:cs="Times New Roman"/>
        </w:rPr>
        <w:t>-схемой запросов;</w:t>
      </w:r>
    </w:p>
    <w:p w14:paraId="6FAD8493" w14:textId="547BF8A9"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Message_</w:t>
      </w:r>
      <w:r w:rsidRPr="0000730C">
        <w:t>id</w:t>
      </w:r>
      <w:r w:rsidRPr="0000730C">
        <w:rPr>
          <w:rFonts w:cs="Times New Roman"/>
        </w:rPr>
        <w:t xml:space="preserve"> и на этом первичное взаимодействие заканчивается;</w:t>
      </w:r>
    </w:p>
    <w:p w14:paraId="6EC3EAD1" w14:textId="226FE1D7"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запускает поллинг (опрос готовности устройств) по полученному Message_</w:t>
      </w:r>
      <w:r w:rsidR="000B6856" w:rsidRPr="0000730C">
        <w:t>id</w:t>
      </w:r>
      <w:r w:rsidR="000B6856" w:rsidRPr="0000730C">
        <w:rPr>
          <w:rFonts w:cs="Times New Roman"/>
        </w:rPr>
        <w:t xml:space="preserve"> и ожидает ответа;</w:t>
      </w:r>
    </w:p>
    <w:p w14:paraId="6D145806" w14:textId="38938E24"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-схемой ответов.</w:t>
      </w:r>
    </w:p>
    <w:p w14:paraId="4081C103" w14:textId="50501690" w:rsidR="000B6856" w:rsidRPr="0000730C" w:rsidRDefault="000B6856" w:rsidP="000B6856">
      <w:pPr>
        <w:pStyle w:val="aff3"/>
        <w:rPr>
          <w:rFonts w:cs="Times New Roman"/>
        </w:rPr>
      </w:pPr>
      <w:r w:rsidRPr="0000730C">
        <w:rPr>
          <w:rFonts w:cs="Times New Roman"/>
        </w:rPr>
        <w:lastRenderedPageBreak/>
        <w:drawing>
          <wp:inline distT="0" distB="0" distL="0" distR="0" wp14:anchorId="2B96C417" wp14:editId="51ED6FA2">
            <wp:extent cx="5955957" cy="3057061"/>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3941" cy="3061159"/>
                    </a:xfrm>
                    <a:prstGeom prst="rect">
                      <a:avLst/>
                    </a:prstGeom>
                  </pic:spPr>
                </pic:pic>
              </a:graphicData>
            </a:graphic>
          </wp:inline>
        </w:drawing>
      </w:r>
    </w:p>
    <w:p w14:paraId="4CD65A0B" w14:textId="5D5AC340"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7C7154">
        <w:rPr>
          <w:rFonts w:cs="Times New Roman"/>
          <w:noProof/>
        </w:rPr>
        <w:t>1</w:t>
      </w:r>
      <w:r w:rsidR="00261293" w:rsidRPr="0000730C">
        <w:rPr>
          <w:rFonts w:cs="Times New Roman"/>
          <w:noProof/>
        </w:rPr>
        <w:fldChar w:fldCharType="end"/>
      </w:r>
      <w:r w:rsidRPr="0000730C">
        <w:rPr>
          <w:rFonts w:cs="Times New Roman"/>
        </w:rPr>
        <w:t xml:space="preserve"> – Синхронные запросы</w:t>
      </w:r>
    </w:p>
    <w:p w14:paraId="1516D244" w14:textId="77777777" w:rsidR="000B6856" w:rsidRPr="0000730C" w:rsidRDefault="000B6856" w:rsidP="000B6856">
      <w:pPr>
        <w:pStyle w:val="a4"/>
        <w:rPr>
          <w:rFonts w:cs="Times New Roman"/>
          <w:lang w:eastAsia="ru-RU"/>
        </w:rPr>
      </w:pPr>
    </w:p>
    <w:p w14:paraId="1695DF74" w14:textId="3937A8A8" w:rsidR="0041084B" w:rsidRPr="0000730C" w:rsidRDefault="00BE4820" w:rsidP="0041084B">
      <w:pPr>
        <w:pStyle w:val="a4"/>
        <w:keepLines/>
        <w:rPr>
          <w:rFonts w:cs="Times New Roman"/>
        </w:rPr>
      </w:pPr>
      <w:r w:rsidRPr="00994B85">
        <w:rPr>
          <w:rFonts w:cs="Times New Roman"/>
        </w:rPr>
        <w:t>Опосредованные</w:t>
      </w:r>
      <w:r w:rsidR="000B6856" w:rsidRPr="0000730C">
        <w:rPr>
          <w:rFonts w:cs="Times New Roman"/>
        </w:rPr>
        <w:t xml:space="preserve"> запросы обрабатываются в течени</w:t>
      </w:r>
      <w:r w:rsidR="00710A53" w:rsidRPr="0000730C">
        <w:rPr>
          <w:rFonts w:cs="Times New Roman"/>
        </w:rPr>
        <w:t>е</w:t>
      </w:r>
      <w:r w:rsidR="000B6856" w:rsidRPr="0000730C">
        <w:rPr>
          <w:rFonts w:cs="Times New Roman"/>
        </w:rPr>
        <w:t xml:space="preserve"> неопределенного времени. </w:t>
      </w:r>
      <w:r w:rsidR="0041084B" w:rsidRPr="0000730C">
        <w:rPr>
          <w:rFonts w:cs="Times New Roman"/>
        </w:rPr>
        <w:t>Таковыми являются, например, запросы на постановку/снятие с учета, получения прав действовать от имени НП НПД. Механизм взаимодействия платформы и ПП НПД для таких запросов выглядит следующим образом (см. рис. 2):</w:t>
      </w:r>
    </w:p>
    <w:p w14:paraId="0EAA25E2" w14:textId="77777777" w:rsidR="0041084B" w:rsidRPr="0000730C" w:rsidRDefault="0041084B" w:rsidP="0041084B">
      <w:pPr>
        <w:pStyle w:val="a1"/>
        <w:rPr>
          <w:rFonts w:cs="Times New Roman"/>
        </w:rPr>
      </w:pPr>
      <w:r w:rsidRPr="0000730C">
        <w:rPr>
          <w:rFonts w:cs="Times New Roman"/>
        </w:rPr>
        <w:t xml:space="preserve">Партнер создает унифицированный </w:t>
      </w:r>
      <w:r w:rsidRPr="0000730C">
        <w:rPr>
          <w:rFonts w:cs="Times New Roman"/>
          <w:lang w:val="en-US"/>
        </w:rPr>
        <w:t>Request</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-схемой запросов;</w:t>
      </w:r>
    </w:p>
    <w:p w14:paraId="307C002E" w14:textId="77777777" w:rsidR="0041084B" w:rsidRPr="0000730C" w:rsidRDefault="0041084B" w:rsidP="0041084B">
      <w:pPr>
        <w:pStyle w:val="a1"/>
        <w:rPr>
          <w:rFonts w:cs="Times New Roman"/>
        </w:rPr>
      </w:pPr>
      <w:r w:rsidRPr="0000730C">
        <w:rPr>
          <w:rFonts w:cs="Times New Roman"/>
        </w:rPr>
        <w:t>в ответ Партнер получает Message_</w:t>
      </w:r>
      <w:r w:rsidRPr="0000730C">
        <w:t>id</w:t>
      </w:r>
      <w:r w:rsidRPr="0000730C">
        <w:rPr>
          <w:rFonts w:cs="Times New Roman"/>
        </w:rPr>
        <w:t xml:space="preserve">  и на этом первичное взаимодействие заканчивается;</w:t>
      </w:r>
    </w:p>
    <w:p w14:paraId="201FBD94" w14:textId="77777777" w:rsidR="0041084B" w:rsidRPr="0000730C" w:rsidRDefault="0041084B" w:rsidP="0041084B">
      <w:pPr>
        <w:pStyle w:val="a1"/>
        <w:rPr>
          <w:rFonts w:cs="Times New Roman"/>
        </w:rPr>
      </w:pPr>
      <w:r w:rsidRPr="0000730C">
        <w:rPr>
          <w:rFonts w:cs="Times New Roman"/>
        </w:rPr>
        <w:t>Партнер запускает поллинг по полученному  Message_</w:t>
      </w:r>
      <w:r w:rsidRPr="0000730C">
        <w:t>id</w:t>
      </w:r>
      <w:r w:rsidRPr="0000730C">
        <w:rPr>
          <w:rFonts w:cs="Times New Roman"/>
        </w:rPr>
        <w:t xml:space="preserve">   и ожидает ответа; </w:t>
      </w:r>
    </w:p>
    <w:p w14:paraId="7CB89A93" w14:textId="77777777" w:rsidR="0041084B" w:rsidRPr="0000730C" w:rsidRDefault="0041084B" w:rsidP="0041084B">
      <w:pPr>
        <w:pStyle w:val="a1"/>
        <w:rPr>
          <w:rFonts w:cs="Times New Roman"/>
        </w:rPr>
      </w:pPr>
      <w:r w:rsidRPr="0000730C">
        <w:rPr>
          <w:rFonts w:cs="Times New Roman"/>
        </w:rPr>
        <w:t xml:space="preserve">в ответ Партнер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которой имеется </w:t>
      </w:r>
      <w:r w:rsidRPr="0000730C">
        <w:rPr>
          <w:rFonts w:cs="Times New Roman"/>
          <w:lang w:val="en-US"/>
        </w:rPr>
        <w:t>Order</w:t>
      </w:r>
      <w:r w:rsidRPr="0000730C">
        <w:rPr>
          <w:rFonts w:cs="Times New Roman"/>
        </w:rPr>
        <w:t>_</w:t>
      </w:r>
      <w:r w:rsidRPr="0000730C">
        <w:rPr>
          <w:rFonts w:cs="Times New Roman"/>
          <w:lang w:val="en-US"/>
        </w:rPr>
        <w:t>id</w:t>
      </w:r>
      <w:r w:rsidRPr="0000730C">
        <w:rPr>
          <w:rFonts w:cs="Times New Roman"/>
        </w:rPr>
        <w:t xml:space="preserve"> – т.е. номер заявки;</w:t>
      </w:r>
    </w:p>
    <w:p w14:paraId="510EE200" w14:textId="77777777" w:rsidR="0041084B" w:rsidRPr="0000730C" w:rsidRDefault="0041084B" w:rsidP="0041084B">
      <w:pPr>
        <w:pStyle w:val="a1"/>
        <w:rPr>
          <w:rFonts w:cs="Times New Roman"/>
        </w:rPr>
      </w:pPr>
      <w:r w:rsidRPr="0000730C">
        <w:rPr>
          <w:rFonts w:cs="Times New Roman"/>
        </w:rPr>
        <w:t xml:space="preserve">Партнер начинает полинг, создает унифицированный </w:t>
      </w:r>
      <w:r w:rsidRPr="0000730C">
        <w:rPr>
          <w:rFonts w:cs="Times New Roman"/>
          <w:lang w:val="en-US"/>
        </w:rPr>
        <w:t>Request</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 xml:space="preserve">-схемой запросов, с указанием </w:t>
      </w:r>
      <w:r w:rsidRPr="0000730C">
        <w:rPr>
          <w:rFonts w:cs="Times New Roman"/>
          <w:lang w:val="en-US"/>
        </w:rPr>
        <w:t>Order</w:t>
      </w:r>
      <w:r w:rsidRPr="0000730C">
        <w:rPr>
          <w:rFonts w:cs="Times New Roman"/>
        </w:rPr>
        <w:t>_</w:t>
      </w:r>
      <w:r w:rsidRPr="0000730C">
        <w:rPr>
          <w:rFonts w:cs="Times New Roman"/>
          <w:lang w:val="en-US"/>
        </w:rPr>
        <w:t>id</w:t>
      </w:r>
      <w:r w:rsidRPr="0000730C">
        <w:rPr>
          <w:rFonts w:cs="Times New Roman"/>
        </w:rPr>
        <w:t>;</w:t>
      </w:r>
    </w:p>
    <w:p w14:paraId="430109B8" w14:textId="77777777" w:rsidR="0041084B" w:rsidRPr="0000730C" w:rsidRDefault="0041084B" w:rsidP="0041084B">
      <w:pPr>
        <w:pStyle w:val="a1"/>
        <w:rPr>
          <w:rFonts w:cs="Times New Roman"/>
        </w:rPr>
      </w:pPr>
      <w:r w:rsidRPr="0000730C">
        <w:rPr>
          <w:rFonts w:cs="Times New Roman"/>
        </w:rPr>
        <w:t>в ответ Партнер получает Message_</w:t>
      </w:r>
      <w:r w:rsidRPr="0000730C">
        <w:t>id</w:t>
      </w:r>
      <w:r w:rsidRPr="0000730C">
        <w:rPr>
          <w:rFonts w:cs="Times New Roman"/>
        </w:rPr>
        <w:t xml:space="preserve">   и на этом первичное взаимодействие заканчивается;</w:t>
      </w:r>
    </w:p>
    <w:p w14:paraId="19DEAB04" w14:textId="77777777" w:rsidR="0041084B" w:rsidRPr="0000730C" w:rsidRDefault="0041084B" w:rsidP="0041084B">
      <w:pPr>
        <w:pStyle w:val="a1"/>
        <w:rPr>
          <w:rFonts w:cs="Times New Roman"/>
        </w:rPr>
      </w:pPr>
      <w:r w:rsidRPr="0000730C">
        <w:rPr>
          <w:rFonts w:cs="Times New Roman"/>
        </w:rPr>
        <w:t>Партнер запускает поллинг по полученному Message_</w:t>
      </w:r>
      <w:r w:rsidRPr="0000730C">
        <w:t>id</w:t>
      </w:r>
      <w:r w:rsidRPr="0000730C">
        <w:rPr>
          <w:rFonts w:cs="Times New Roman"/>
        </w:rPr>
        <w:t xml:space="preserve">   и ожидает ответа; </w:t>
      </w:r>
    </w:p>
    <w:p w14:paraId="669AF8A1" w14:textId="4EF13548" w:rsidR="000B6856" w:rsidRPr="0000730C" w:rsidRDefault="000B6856" w:rsidP="00130105">
      <w:pPr>
        <w:pStyle w:val="a4"/>
        <w:keepLines/>
        <w:rPr>
          <w:rFonts w:cs="Times New Roman"/>
        </w:rPr>
      </w:pPr>
      <w:r w:rsidRPr="0000730C">
        <w:rPr>
          <w:rFonts w:cs="Times New Roman"/>
        </w:rPr>
        <w:lastRenderedPageBreak/>
        <w:t xml:space="preserve">в ответ </w:t>
      </w:r>
      <w:r w:rsidR="009C7449" w:rsidRPr="0000730C">
        <w:rPr>
          <w:rFonts w:cs="Times New Roman"/>
        </w:rPr>
        <w:t>Партнер</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в которой описан статус заявки;</w:t>
      </w:r>
    </w:p>
    <w:p w14:paraId="624127FB" w14:textId="554B175D" w:rsidR="000B6856" w:rsidRPr="0000730C" w:rsidRDefault="000B6856">
      <w:pPr>
        <w:pStyle w:val="a1"/>
        <w:rPr>
          <w:rFonts w:cs="Times New Roman"/>
        </w:rPr>
      </w:pPr>
      <w:r w:rsidRPr="0000730C">
        <w:rPr>
          <w:rFonts w:cs="Times New Roman"/>
        </w:rPr>
        <w:t xml:space="preserve">если статус заявки промежуточный, то запрос результатов повторяется через установленный интервал времени до получения конечного статуса. </w:t>
      </w:r>
    </w:p>
    <w:p w14:paraId="78A7ACCF" w14:textId="77777777" w:rsidR="000B6856" w:rsidRPr="0000730C" w:rsidRDefault="000B6856" w:rsidP="000B6856">
      <w:pPr>
        <w:pStyle w:val="aff3"/>
        <w:rPr>
          <w:rFonts w:cs="Times New Roman"/>
        </w:rPr>
      </w:pPr>
      <w:r w:rsidRPr="0000730C">
        <w:rPr>
          <w:rFonts w:cs="Times New Roman"/>
        </w:rPr>
        <w:drawing>
          <wp:inline distT="0" distB="0" distL="0" distR="0" wp14:anchorId="1CE08C6B" wp14:editId="6D77B44B">
            <wp:extent cx="5745892" cy="4889498"/>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506" cy="4901082"/>
                    </a:xfrm>
                    <a:prstGeom prst="rect">
                      <a:avLst/>
                    </a:prstGeom>
                  </pic:spPr>
                </pic:pic>
              </a:graphicData>
            </a:graphic>
          </wp:inline>
        </w:drawing>
      </w:r>
    </w:p>
    <w:p w14:paraId="539D7F3A" w14:textId="06D83FB4"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7C7154">
        <w:rPr>
          <w:rFonts w:cs="Times New Roman"/>
          <w:noProof/>
        </w:rPr>
        <w:t>2</w:t>
      </w:r>
      <w:r w:rsidR="00261293" w:rsidRPr="0000730C">
        <w:rPr>
          <w:rFonts w:cs="Times New Roman"/>
          <w:noProof/>
        </w:rPr>
        <w:fldChar w:fldCharType="end"/>
      </w:r>
      <w:r w:rsidRPr="0000730C">
        <w:rPr>
          <w:rFonts w:cs="Times New Roman"/>
        </w:rPr>
        <w:t xml:space="preserve"> – Асинхронные запросы</w:t>
      </w:r>
    </w:p>
    <w:p w14:paraId="2FAE98E9" w14:textId="77777777" w:rsidR="004A4395" w:rsidRPr="0000730C" w:rsidRDefault="004A4395" w:rsidP="008600C9">
      <w:pPr>
        <w:pStyle w:val="a0"/>
      </w:pPr>
      <w:r w:rsidRPr="0000730C">
        <w:rPr>
          <w:rFonts w:cs="Times New Roman"/>
        </w:rPr>
        <w:t>В качестве уникального идентификатора НП НПД используется ИНН.</w:t>
      </w:r>
    </w:p>
    <w:p w14:paraId="582CFFB4" w14:textId="274E0DAC" w:rsidR="004A4395" w:rsidRPr="0000730C" w:rsidRDefault="004A4395" w:rsidP="008600C9">
      <w:pPr>
        <w:pStyle w:val="a0"/>
      </w:pPr>
      <w:r w:rsidRPr="0000730C">
        <w:t xml:space="preserve">Формат поля типа DateTime – </w:t>
      </w:r>
      <w:r w:rsidRPr="0000730C">
        <w:rPr>
          <w:lang w:val="en-US"/>
        </w:rPr>
        <w:t>ISO</w:t>
      </w:r>
      <w:r w:rsidRPr="0000730C">
        <w:t xml:space="preserve"> 86-01 с опциональным смещением </w:t>
      </w:r>
      <w:r w:rsidRPr="0000730C">
        <w:rPr>
          <w:lang w:val="en-US"/>
        </w:rPr>
        <w:t>timeZone</w:t>
      </w:r>
      <w:r w:rsidRPr="0000730C">
        <w:t>.</w:t>
      </w:r>
    </w:p>
    <w:p w14:paraId="515A8D28" w14:textId="77777777" w:rsidR="004A4395" w:rsidRPr="0000730C" w:rsidRDefault="004A4395" w:rsidP="007D0B2F">
      <w:pPr>
        <w:spacing w:line="360" w:lineRule="auto"/>
        <w:ind w:firstLine="709"/>
        <w:jc w:val="both"/>
      </w:pPr>
      <w:r w:rsidRPr="0000730C">
        <w:rPr>
          <w:rFonts w:eastAsiaTheme="minorHAnsi"/>
          <w:sz w:val="28"/>
        </w:rPr>
        <w:t xml:space="preserve">Если смещение </w:t>
      </w:r>
      <w:r w:rsidRPr="0000730C">
        <w:rPr>
          <w:rFonts w:eastAsiaTheme="minorHAnsi"/>
          <w:sz w:val="28"/>
          <w:lang w:val="en-US"/>
        </w:rPr>
        <w:t>timeZone</w:t>
      </w:r>
      <w:r w:rsidRPr="0000730C">
        <w:rPr>
          <w:rFonts w:eastAsiaTheme="minorHAnsi"/>
          <w:sz w:val="28"/>
        </w:rPr>
        <w:t xml:space="preserve"> не задано, то подразумевается, что время получено в </w:t>
      </w:r>
      <w:r w:rsidRPr="0000730C">
        <w:rPr>
          <w:rFonts w:eastAsiaTheme="minorHAnsi"/>
          <w:sz w:val="28"/>
          <w:lang w:val="en-US"/>
        </w:rPr>
        <w:t>UTC</w:t>
      </w:r>
      <w:r w:rsidRPr="0000730C">
        <w:rPr>
          <w:rFonts w:eastAsiaTheme="minorHAnsi"/>
          <w:sz w:val="28"/>
        </w:rPr>
        <w:t>.</w:t>
      </w:r>
    </w:p>
    <w:p w14:paraId="19E61F89" w14:textId="77777777" w:rsidR="004A4395" w:rsidRPr="0000730C" w:rsidRDefault="004A4395" w:rsidP="007D0B2F">
      <w:pPr>
        <w:spacing w:line="360" w:lineRule="auto"/>
        <w:ind w:firstLine="709"/>
        <w:jc w:val="both"/>
      </w:pPr>
      <w:r w:rsidRPr="0000730C">
        <w:rPr>
          <w:rFonts w:eastAsiaTheme="minorHAnsi"/>
          <w:sz w:val="28"/>
        </w:rPr>
        <w:t>Пример:</w:t>
      </w:r>
    </w:p>
    <w:p w14:paraId="2C5482BE" w14:textId="77777777" w:rsidR="004A4395" w:rsidRPr="0000730C" w:rsidRDefault="004A4395" w:rsidP="007D0B2F">
      <w:pPr>
        <w:spacing w:line="360" w:lineRule="auto"/>
        <w:ind w:firstLine="709"/>
        <w:jc w:val="both"/>
      </w:pPr>
      <w:r w:rsidRPr="0000730C">
        <w:rPr>
          <w:rFonts w:eastAsiaTheme="minorHAnsi"/>
          <w:sz w:val="28"/>
        </w:rPr>
        <w:t>"2007-12-03T10:15:30+01:00"</w:t>
      </w:r>
    </w:p>
    <w:p w14:paraId="412880CD" w14:textId="77777777" w:rsidR="004A4395" w:rsidRPr="0000730C" w:rsidRDefault="004A4395" w:rsidP="007D0B2F">
      <w:pPr>
        <w:spacing w:line="360" w:lineRule="auto"/>
        <w:ind w:firstLine="709"/>
        <w:jc w:val="both"/>
      </w:pPr>
      <w:r w:rsidRPr="0000730C">
        <w:rPr>
          <w:rFonts w:eastAsiaTheme="minorHAnsi"/>
          <w:sz w:val="28"/>
        </w:rPr>
        <w:t>"2007-12-03T10:15:30"</w:t>
      </w:r>
    </w:p>
    <w:p w14:paraId="49E200C7" w14:textId="77777777" w:rsidR="004A4395" w:rsidRPr="0000730C" w:rsidRDefault="004A4395" w:rsidP="007D0B2F">
      <w:pPr>
        <w:spacing w:line="360" w:lineRule="auto"/>
        <w:ind w:firstLine="709"/>
        <w:jc w:val="both"/>
      </w:pPr>
      <w:r w:rsidRPr="0000730C">
        <w:rPr>
          <w:rFonts w:eastAsiaTheme="minorHAnsi"/>
          <w:sz w:val="28"/>
        </w:rPr>
        <w:lastRenderedPageBreak/>
        <w:t>Данное правило относится только к бизнес-методам, описанным в данном документе.</w:t>
      </w:r>
    </w:p>
    <w:p w14:paraId="335C4DC7" w14:textId="786F54C0" w:rsidR="000B6856" w:rsidRPr="0000730C" w:rsidRDefault="000B6856">
      <w:pPr>
        <w:pStyle w:val="a0"/>
        <w:rPr>
          <w:rFonts w:cs="Times New Roman"/>
        </w:rPr>
      </w:pPr>
      <w:r w:rsidRPr="0000730C">
        <w:rPr>
          <w:rFonts w:cs="Times New Roman"/>
        </w:rPr>
        <w:t xml:space="preserve">Длина атрибутов типа </w:t>
      </w:r>
      <w:r w:rsidRPr="0000730C">
        <w:rPr>
          <w:rFonts w:cs="Times New Roman"/>
          <w:lang w:val="en-US"/>
        </w:rPr>
        <w:t>String</w:t>
      </w:r>
      <w:r w:rsidRPr="0000730C">
        <w:rPr>
          <w:rFonts w:cs="Times New Roman"/>
        </w:rPr>
        <w:t xml:space="preserve"> не должна превосходить 1024 символа.</w:t>
      </w:r>
    </w:p>
    <w:p w14:paraId="7720A6DA" w14:textId="3A06F3E1" w:rsidR="000B6856" w:rsidRPr="0000730C" w:rsidRDefault="000B6856">
      <w:pPr>
        <w:pStyle w:val="a0"/>
        <w:rPr>
          <w:rFonts w:cs="Times New Roman"/>
        </w:rPr>
      </w:pPr>
      <w:r w:rsidRPr="0000730C">
        <w:rPr>
          <w:rFonts w:cs="Times New Roman"/>
        </w:rPr>
        <w:t xml:space="preserve">Атрибуты необходимо передавать в кодировке </w:t>
      </w:r>
      <w:r w:rsidRPr="0000730C">
        <w:rPr>
          <w:rFonts w:cs="Times New Roman"/>
          <w:lang w:val="en-US"/>
        </w:rPr>
        <w:t>UTF</w:t>
      </w:r>
      <w:r w:rsidRPr="0000730C">
        <w:rPr>
          <w:rFonts w:cs="Times New Roman"/>
        </w:rPr>
        <w:t>-8.</w:t>
      </w:r>
    </w:p>
    <w:p w14:paraId="490E8353" w14:textId="1CF92437" w:rsidR="0041084B" w:rsidRPr="0000730C" w:rsidRDefault="0041084B" w:rsidP="00130105">
      <w:pPr>
        <w:pStyle w:val="4"/>
        <w:numPr>
          <w:ilvl w:val="3"/>
          <w:numId w:val="7"/>
        </w:numPr>
      </w:pPr>
      <w:bookmarkStart w:id="186" w:name="_Toc34043008"/>
      <w:bookmarkStart w:id="187" w:name="_Toc83832656"/>
      <w:bookmarkStart w:id="188" w:name="_Toc44086007"/>
      <w:bookmarkStart w:id="189" w:name="_Toc23351521"/>
      <w:bookmarkStart w:id="190" w:name="_Toc23949544"/>
      <w:bookmarkStart w:id="191" w:name="_Toc9507761"/>
      <w:bookmarkStart w:id="192" w:name="_Hlk16859032"/>
      <w:r w:rsidRPr="0000730C">
        <w:lastRenderedPageBreak/>
        <w:t xml:space="preserve">Перечень методов, </w:t>
      </w:r>
      <w:r w:rsidR="007332D9">
        <w:t>доступных</w:t>
      </w:r>
      <w:r w:rsidR="007332D9" w:rsidRPr="0000730C">
        <w:t xml:space="preserve"> </w:t>
      </w:r>
      <w:r w:rsidRPr="0000730C">
        <w:t>в ПП НПД</w:t>
      </w:r>
      <w:bookmarkEnd w:id="186"/>
      <w:bookmarkEnd w:id="187"/>
      <w:bookmarkEnd w:id="188"/>
    </w:p>
    <w:tbl>
      <w:tblPr>
        <w:tblStyle w:val="af8"/>
        <w:tblW w:w="5000" w:type="pct"/>
        <w:tblLayout w:type="fixed"/>
        <w:tblLook w:val="04A0" w:firstRow="1" w:lastRow="0" w:firstColumn="1" w:lastColumn="0" w:noHBand="0" w:noVBand="1"/>
      </w:tblPr>
      <w:tblGrid>
        <w:gridCol w:w="457"/>
        <w:gridCol w:w="3927"/>
        <w:gridCol w:w="4541"/>
        <w:gridCol w:w="1270"/>
      </w:tblGrid>
      <w:tr w:rsidR="0041084B" w:rsidRPr="0000730C" w14:paraId="5888E492" w14:textId="77777777" w:rsidTr="00130105">
        <w:trPr>
          <w:tblHeader/>
        </w:trPr>
        <w:tc>
          <w:tcPr>
            <w:tcW w:w="224" w:type="pct"/>
            <w:shd w:val="clear" w:color="auto" w:fill="E7E6E6" w:themeFill="background2"/>
            <w:vAlign w:val="center"/>
          </w:tcPr>
          <w:p w14:paraId="4CD0E138" w14:textId="77777777" w:rsidR="0041084B" w:rsidRPr="0000730C" w:rsidRDefault="0041084B" w:rsidP="0041084B">
            <w:pPr>
              <w:pStyle w:val="aff6"/>
              <w:jc w:val="center"/>
              <w:rPr>
                <w:rFonts w:cs="Times New Roman"/>
                <w:b/>
              </w:rPr>
            </w:pPr>
            <w:r w:rsidRPr="0000730C">
              <w:rPr>
                <w:rFonts w:cs="Times New Roman"/>
                <w:b/>
              </w:rPr>
              <w:t>№</w:t>
            </w:r>
          </w:p>
        </w:tc>
        <w:tc>
          <w:tcPr>
            <w:tcW w:w="1926" w:type="pct"/>
            <w:shd w:val="clear" w:color="auto" w:fill="E7E6E6" w:themeFill="background2"/>
          </w:tcPr>
          <w:p w14:paraId="045CF890" w14:textId="77777777" w:rsidR="0041084B" w:rsidRPr="0000730C" w:rsidRDefault="0041084B" w:rsidP="0041084B">
            <w:pPr>
              <w:pStyle w:val="aff6"/>
              <w:jc w:val="center"/>
              <w:rPr>
                <w:rFonts w:cs="Times New Roman"/>
                <w:b/>
              </w:rPr>
            </w:pPr>
            <w:r w:rsidRPr="0000730C">
              <w:rPr>
                <w:rFonts w:cs="Times New Roman"/>
                <w:b/>
              </w:rPr>
              <w:t>Функция</w:t>
            </w:r>
          </w:p>
        </w:tc>
        <w:tc>
          <w:tcPr>
            <w:tcW w:w="2227" w:type="pct"/>
            <w:shd w:val="clear" w:color="auto" w:fill="E7E6E6" w:themeFill="background2"/>
          </w:tcPr>
          <w:p w14:paraId="7DB87045" w14:textId="77777777" w:rsidR="0041084B" w:rsidRPr="0000730C" w:rsidRDefault="0041084B" w:rsidP="0041084B">
            <w:pPr>
              <w:pStyle w:val="aff6"/>
              <w:jc w:val="center"/>
              <w:rPr>
                <w:rFonts w:cs="Times New Roman"/>
                <w:b/>
              </w:rPr>
            </w:pPr>
            <w:r w:rsidRPr="0000730C">
              <w:rPr>
                <w:rFonts w:cs="Times New Roman"/>
                <w:b/>
              </w:rPr>
              <w:t>Метод</w:t>
            </w:r>
          </w:p>
        </w:tc>
        <w:tc>
          <w:tcPr>
            <w:tcW w:w="623" w:type="pct"/>
            <w:shd w:val="clear" w:color="auto" w:fill="E7E6E6" w:themeFill="background2"/>
          </w:tcPr>
          <w:p w14:paraId="27B7FD9B" w14:textId="77777777" w:rsidR="0041084B" w:rsidRPr="0000730C" w:rsidRDefault="0041084B" w:rsidP="0041084B">
            <w:pPr>
              <w:pStyle w:val="aff6"/>
              <w:jc w:val="center"/>
              <w:rPr>
                <w:rFonts w:cs="Times New Roman"/>
                <w:b/>
              </w:rPr>
            </w:pPr>
            <w:r w:rsidRPr="0000730C">
              <w:rPr>
                <w:rFonts w:cs="Times New Roman"/>
                <w:b/>
              </w:rPr>
              <w:t>Код функции</w:t>
            </w:r>
          </w:p>
        </w:tc>
      </w:tr>
      <w:tr w:rsidR="0041084B" w:rsidRPr="0000730C" w14:paraId="4B2B1AD6" w14:textId="77777777" w:rsidTr="00130105">
        <w:tc>
          <w:tcPr>
            <w:tcW w:w="4377" w:type="pct"/>
            <w:gridSpan w:val="3"/>
            <w:shd w:val="clear" w:color="auto" w:fill="E7E6E6" w:themeFill="background2"/>
            <w:vAlign w:val="center"/>
          </w:tcPr>
          <w:p w14:paraId="16B596E6" w14:textId="77777777" w:rsidR="0041084B" w:rsidRPr="0000730C" w:rsidRDefault="0041084B" w:rsidP="0041084B">
            <w:pPr>
              <w:pStyle w:val="aff6"/>
              <w:jc w:val="center"/>
              <w:rPr>
                <w:rFonts w:cs="Times New Roman"/>
              </w:rPr>
            </w:pPr>
            <w:r w:rsidRPr="0000730C">
              <w:rPr>
                <w:rFonts w:cs="Times New Roman"/>
              </w:rPr>
              <w:t>Регистрация приложения – Права Партнера</w:t>
            </w:r>
          </w:p>
        </w:tc>
        <w:tc>
          <w:tcPr>
            <w:tcW w:w="623" w:type="pct"/>
            <w:shd w:val="clear" w:color="auto" w:fill="E7E6E6" w:themeFill="background2"/>
          </w:tcPr>
          <w:p w14:paraId="4F6AB192" w14:textId="77777777" w:rsidR="0041084B" w:rsidRPr="0000730C" w:rsidRDefault="0041084B" w:rsidP="0041084B">
            <w:pPr>
              <w:pStyle w:val="aff6"/>
              <w:jc w:val="center"/>
              <w:rPr>
                <w:rFonts w:cs="Times New Roman"/>
              </w:rPr>
            </w:pPr>
          </w:p>
        </w:tc>
      </w:tr>
      <w:tr w:rsidR="0041084B" w:rsidRPr="0000730C" w14:paraId="16F99BA3" w14:textId="77777777" w:rsidTr="00130105">
        <w:tc>
          <w:tcPr>
            <w:tcW w:w="224" w:type="pct"/>
          </w:tcPr>
          <w:p w14:paraId="4FB153B1" w14:textId="77777777" w:rsidR="0041084B" w:rsidRPr="0000730C" w:rsidRDefault="0041084B" w:rsidP="0041084B">
            <w:pPr>
              <w:pStyle w:val="a"/>
              <w:rPr>
                <w:rFonts w:cs="Times New Roman"/>
              </w:rPr>
            </w:pPr>
          </w:p>
        </w:tc>
        <w:tc>
          <w:tcPr>
            <w:tcW w:w="1926" w:type="pct"/>
          </w:tcPr>
          <w:p w14:paraId="60E47FDF" w14:textId="77777777" w:rsidR="0041084B" w:rsidRPr="0000730C" w:rsidRDefault="0041084B" w:rsidP="0041084B">
            <w:pPr>
              <w:pStyle w:val="aff6"/>
              <w:rPr>
                <w:rFonts w:cs="Times New Roman"/>
              </w:rPr>
            </w:pPr>
            <w:r w:rsidRPr="0000730C">
              <w:rPr>
                <w:rFonts w:cs="Times New Roman"/>
              </w:rPr>
              <w:t>Регистрация приложения Партнера</w:t>
            </w:r>
          </w:p>
        </w:tc>
        <w:tc>
          <w:tcPr>
            <w:tcW w:w="2227" w:type="pct"/>
          </w:tcPr>
          <w:p w14:paraId="390A6E4C" w14:textId="1759BACA" w:rsidR="0041084B" w:rsidRPr="0000730C" w:rsidRDefault="0041084B" w:rsidP="0041084B">
            <w:pPr>
              <w:pStyle w:val="aff6"/>
              <w:rPr>
                <w:rFonts w:cs="Times New Roman"/>
              </w:rPr>
            </w:pPr>
            <w:r w:rsidRPr="0000730C">
              <w:rPr>
                <w:rFonts w:cs="Times New Roman"/>
              </w:rPr>
              <w:t>PostPlatformRegistrationRequest</w:t>
            </w:r>
          </w:p>
        </w:tc>
        <w:tc>
          <w:tcPr>
            <w:tcW w:w="623" w:type="pct"/>
          </w:tcPr>
          <w:p w14:paraId="60361CBE" w14:textId="77777777" w:rsidR="0041084B" w:rsidRPr="0000730C" w:rsidRDefault="0041084B" w:rsidP="0041084B">
            <w:pPr>
              <w:pStyle w:val="aff6"/>
              <w:rPr>
                <w:lang w:val="en-US"/>
              </w:rPr>
            </w:pPr>
            <w:r w:rsidRPr="0000730C">
              <w:rPr>
                <w:rFonts w:cs="Times New Roman"/>
              </w:rPr>
              <w:t>1.1.1</w:t>
            </w:r>
          </w:p>
        </w:tc>
      </w:tr>
      <w:tr w:rsidR="0041084B" w:rsidRPr="0000730C" w14:paraId="4DD5BBC2" w14:textId="77777777" w:rsidTr="00130105">
        <w:tc>
          <w:tcPr>
            <w:tcW w:w="224" w:type="pct"/>
          </w:tcPr>
          <w:p w14:paraId="00D4844D" w14:textId="77777777" w:rsidR="0041084B" w:rsidRPr="0000730C" w:rsidRDefault="0041084B" w:rsidP="0041084B">
            <w:pPr>
              <w:pStyle w:val="a"/>
              <w:rPr>
                <w:rFonts w:cs="Times New Roman"/>
              </w:rPr>
            </w:pPr>
          </w:p>
        </w:tc>
        <w:tc>
          <w:tcPr>
            <w:tcW w:w="1926" w:type="pct"/>
          </w:tcPr>
          <w:p w14:paraId="73E42768" w14:textId="77777777" w:rsidR="0041084B" w:rsidRPr="0000730C" w:rsidRDefault="0041084B" w:rsidP="0041084B">
            <w:pPr>
              <w:pStyle w:val="aff6"/>
              <w:rPr>
                <w:rFonts w:cs="Times New Roman"/>
              </w:rPr>
            </w:pPr>
            <w:r w:rsidRPr="0000730C">
              <w:rPr>
                <w:rFonts w:cs="Times New Roman"/>
              </w:rPr>
              <w:t>Получение детального статуса НП НПД</w:t>
            </w:r>
          </w:p>
        </w:tc>
        <w:tc>
          <w:tcPr>
            <w:tcW w:w="2227" w:type="pct"/>
          </w:tcPr>
          <w:p w14:paraId="12C8ABC8" w14:textId="35FFB8D8" w:rsidR="0041084B" w:rsidRPr="0000730C" w:rsidRDefault="0041084B" w:rsidP="0041084B">
            <w:pPr>
              <w:pStyle w:val="aff6"/>
              <w:rPr>
                <w:rFonts w:cs="Times New Roman"/>
              </w:rPr>
            </w:pPr>
            <w:r w:rsidRPr="0000730C">
              <w:rPr>
                <w:rFonts w:cs="Times New Roman"/>
              </w:rPr>
              <w:t>GetTaxpayerStatusRequest</w:t>
            </w:r>
          </w:p>
        </w:tc>
        <w:tc>
          <w:tcPr>
            <w:tcW w:w="623" w:type="pct"/>
          </w:tcPr>
          <w:p w14:paraId="3772E55C" w14:textId="77777777" w:rsidR="0041084B" w:rsidRPr="0000730C" w:rsidRDefault="0041084B" w:rsidP="0041084B">
            <w:pPr>
              <w:pStyle w:val="aff6"/>
              <w:rPr>
                <w:lang w:val="en-US"/>
              </w:rPr>
            </w:pPr>
            <w:r w:rsidRPr="0000730C">
              <w:rPr>
                <w:rFonts w:cs="Times New Roman"/>
                <w:lang w:val="en-US"/>
              </w:rPr>
              <w:t>1.2</w:t>
            </w:r>
            <w:r w:rsidRPr="0000730C">
              <w:rPr>
                <w:lang w:val="en-US"/>
              </w:rPr>
              <w:t>.1</w:t>
            </w:r>
          </w:p>
        </w:tc>
      </w:tr>
      <w:tr w:rsidR="0000580D" w:rsidRPr="0000730C" w14:paraId="7262BD3A" w14:textId="77777777" w:rsidTr="0000580D">
        <w:tc>
          <w:tcPr>
            <w:tcW w:w="224" w:type="pct"/>
          </w:tcPr>
          <w:p w14:paraId="5DED014D" w14:textId="77777777" w:rsidR="0000580D" w:rsidRPr="0000730C" w:rsidRDefault="0000580D" w:rsidP="0000580D">
            <w:pPr>
              <w:pStyle w:val="a"/>
              <w:rPr>
                <w:rFonts w:cs="Times New Roman"/>
              </w:rPr>
            </w:pPr>
          </w:p>
        </w:tc>
        <w:tc>
          <w:tcPr>
            <w:tcW w:w="1926" w:type="pct"/>
          </w:tcPr>
          <w:p w14:paraId="6857BFE9" w14:textId="77777777" w:rsidR="0000580D" w:rsidRPr="0000730C" w:rsidRDefault="0000580D" w:rsidP="00A51158">
            <w:pPr>
              <w:pStyle w:val="aff6"/>
              <w:rPr>
                <w:rFonts w:cs="Times New Roman"/>
              </w:rPr>
            </w:pPr>
            <w:r w:rsidRPr="0000730C">
              <w:rPr>
                <w:rFonts w:cs="Times New Roman"/>
              </w:rPr>
              <w:t>Получение детального статуса НП НПД</w:t>
            </w:r>
            <w:r>
              <w:rPr>
                <w:rFonts w:cs="Times New Roman"/>
              </w:rPr>
              <w:t xml:space="preserve"> (версия 2)</w:t>
            </w:r>
          </w:p>
        </w:tc>
        <w:tc>
          <w:tcPr>
            <w:tcW w:w="2227" w:type="pct"/>
          </w:tcPr>
          <w:p w14:paraId="096A3ECA" w14:textId="77777777" w:rsidR="0000580D" w:rsidRPr="0000730C" w:rsidRDefault="0000580D" w:rsidP="00A51158">
            <w:pPr>
              <w:pStyle w:val="aff6"/>
              <w:rPr>
                <w:rFonts w:cs="Times New Roman"/>
              </w:rPr>
            </w:pPr>
            <w:r>
              <w:rPr>
                <w:rFonts w:cs="Times New Roman"/>
              </w:rPr>
              <w:t>GetTaxpayerStatusRequest</w:t>
            </w:r>
            <w:r>
              <w:rPr>
                <w:rFonts w:cs="Times New Roman"/>
                <w:lang w:val="en-US"/>
              </w:rPr>
              <w:t>V</w:t>
            </w:r>
            <w:r>
              <w:rPr>
                <w:rFonts w:cs="Times New Roman"/>
              </w:rPr>
              <w:t>2</w:t>
            </w:r>
          </w:p>
        </w:tc>
        <w:tc>
          <w:tcPr>
            <w:tcW w:w="623" w:type="pct"/>
          </w:tcPr>
          <w:p w14:paraId="4BF7897F" w14:textId="77777777" w:rsidR="0000580D" w:rsidRPr="00D57C6A" w:rsidRDefault="0000580D" w:rsidP="00A51158">
            <w:pPr>
              <w:pStyle w:val="aff6"/>
              <w:rPr>
                <w:rFonts w:cs="Times New Roman"/>
              </w:rPr>
            </w:pPr>
            <w:r>
              <w:rPr>
                <w:rFonts w:cs="Times New Roman"/>
              </w:rPr>
              <w:t>1.2.2</w:t>
            </w:r>
          </w:p>
        </w:tc>
      </w:tr>
      <w:tr w:rsidR="0041084B" w:rsidRPr="0000730C" w14:paraId="421D34A0" w14:textId="77777777" w:rsidTr="00130105">
        <w:tc>
          <w:tcPr>
            <w:tcW w:w="224" w:type="pct"/>
          </w:tcPr>
          <w:p w14:paraId="1B90EA4E" w14:textId="77777777" w:rsidR="0041084B" w:rsidRPr="0000730C" w:rsidRDefault="0041084B" w:rsidP="0041084B">
            <w:pPr>
              <w:pStyle w:val="a"/>
              <w:rPr>
                <w:rFonts w:cs="Times New Roman"/>
              </w:rPr>
            </w:pPr>
          </w:p>
        </w:tc>
        <w:tc>
          <w:tcPr>
            <w:tcW w:w="1926" w:type="pct"/>
            <w:vAlign w:val="center"/>
          </w:tcPr>
          <w:p w14:paraId="21796A3C" w14:textId="77777777" w:rsidR="0041084B" w:rsidRPr="0000730C" w:rsidRDefault="0041084B" w:rsidP="0041084B">
            <w:pPr>
              <w:pStyle w:val="aff6"/>
              <w:rPr>
                <w:rFonts w:cs="Times New Roman"/>
              </w:rPr>
            </w:pPr>
            <w:r w:rsidRPr="0000730C">
              <w:rPr>
                <w:rFonts w:cs="Times New Roman"/>
              </w:rPr>
              <w:t>Запрос на привязку НП НПД к платформе-Партнеру по ИНН</w:t>
            </w:r>
          </w:p>
        </w:tc>
        <w:tc>
          <w:tcPr>
            <w:tcW w:w="2227" w:type="pct"/>
            <w:shd w:val="clear" w:color="auto" w:fill="auto"/>
          </w:tcPr>
          <w:p w14:paraId="49ED469B" w14:textId="26143F4D" w:rsidR="0041084B" w:rsidRPr="0000730C" w:rsidRDefault="0041084B" w:rsidP="0041084B">
            <w:pPr>
              <w:pStyle w:val="aff6"/>
              <w:rPr>
                <w:rFonts w:cs="Times New Roman"/>
              </w:rPr>
            </w:pPr>
            <w:r w:rsidRPr="0000730C">
              <w:rPr>
                <w:rFonts w:cs="Times New Roman"/>
              </w:rPr>
              <w:t>PostBindPartnerWithInnRequest</w:t>
            </w:r>
          </w:p>
        </w:tc>
        <w:tc>
          <w:tcPr>
            <w:tcW w:w="623" w:type="pct"/>
          </w:tcPr>
          <w:p w14:paraId="2EBA74BD" w14:textId="77777777" w:rsidR="0041084B" w:rsidRPr="0000730C" w:rsidRDefault="0041084B" w:rsidP="0041084B">
            <w:pPr>
              <w:pStyle w:val="aff6"/>
              <w:rPr>
                <w:lang w:val="en-US"/>
              </w:rPr>
            </w:pPr>
            <w:r w:rsidRPr="0000730C">
              <w:rPr>
                <w:rFonts w:cs="Times New Roman"/>
                <w:lang w:val="en-US"/>
              </w:rPr>
              <w:t>1.3</w:t>
            </w:r>
            <w:r w:rsidRPr="0000730C">
              <w:rPr>
                <w:lang w:val="en-US"/>
              </w:rPr>
              <w:t>.1</w:t>
            </w:r>
          </w:p>
        </w:tc>
      </w:tr>
      <w:tr w:rsidR="0041084B" w:rsidRPr="0000730C" w14:paraId="0A4AAC34" w14:textId="77777777" w:rsidTr="00130105">
        <w:tc>
          <w:tcPr>
            <w:tcW w:w="224" w:type="pct"/>
          </w:tcPr>
          <w:p w14:paraId="7578C047" w14:textId="77777777" w:rsidR="0041084B" w:rsidRPr="0000730C" w:rsidRDefault="0041084B" w:rsidP="0041084B">
            <w:pPr>
              <w:pStyle w:val="a"/>
              <w:rPr>
                <w:rFonts w:cs="Times New Roman"/>
              </w:rPr>
            </w:pPr>
          </w:p>
        </w:tc>
        <w:tc>
          <w:tcPr>
            <w:tcW w:w="1926" w:type="pct"/>
            <w:vAlign w:val="center"/>
          </w:tcPr>
          <w:p w14:paraId="3475620C" w14:textId="77777777" w:rsidR="0041084B" w:rsidRPr="0000730C" w:rsidRDefault="0041084B" w:rsidP="0041084B">
            <w:pPr>
              <w:pStyle w:val="aff6"/>
              <w:rPr>
                <w:rFonts w:cs="Times New Roman"/>
              </w:rPr>
            </w:pPr>
            <w:r w:rsidRPr="0000730C">
              <w:rPr>
                <w:rFonts w:cs="Times New Roman"/>
              </w:rPr>
              <w:t>Запрос на привязку НП НПД к платформе-Партнеру по номеру телефона</w:t>
            </w:r>
          </w:p>
        </w:tc>
        <w:tc>
          <w:tcPr>
            <w:tcW w:w="2227" w:type="pct"/>
            <w:shd w:val="clear" w:color="auto" w:fill="auto"/>
          </w:tcPr>
          <w:p w14:paraId="163F42C0" w14:textId="673CF81C" w:rsidR="0041084B" w:rsidRPr="0000730C" w:rsidRDefault="0041084B" w:rsidP="0041084B">
            <w:pPr>
              <w:pStyle w:val="aff6"/>
              <w:rPr>
                <w:rFonts w:cs="Times New Roman"/>
              </w:rPr>
            </w:pPr>
            <w:r w:rsidRPr="0000730C">
              <w:rPr>
                <w:rFonts w:cs="Times New Roman"/>
              </w:rPr>
              <w:t>PostBindPartnerWithPhoneRequest</w:t>
            </w:r>
          </w:p>
        </w:tc>
        <w:tc>
          <w:tcPr>
            <w:tcW w:w="623" w:type="pct"/>
          </w:tcPr>
          <w:p w14:paraId="13F071CE" w14:textId="77777777" w:rsidR="0041084B" w:rsidRPr="0000730C" w:rsidRDefault="0041084B" w:rsidP="0041084B">
            <w:pPr>
              <w:pStyle w:val="aff6"/>
              <w:rPr>
                <w:lang w:val="en-US"/>
              </w:rPr>
            </w:pPr>
            <w:r w:rsidRPr="0000730C">
              <w:rPr>
                <w:rFonts w:cs="Times New Roman"/>
                <w:lang w:val="en-US"/>
              </w:rPr>
              <w:t>1.3</w:t>
            </w:r>
            <w:r w:rsidRPr="0000730C">
              <w:rPr>
                <w:lang w:val="en-US"/>
              </w:rPr>
              <w:t>.2</w:t>
            </w:r>
          </w:p>
        </w:tc>
      </w:tr>
      <w:tr w:rsidR="0041084B" w:rsidRPr="0000730C" w14:paraId="5CCB8FDD" w14:textId="77777777" w:rsidTr="00130105">
        <w:tc>
          <w:tcPr>
            <w:tcW w:w="224" w:type="pct"/>
          </w:tcPr>
          <w:p w14:paraId="6DBCFB7D" w14:textId="77777777" w:rsidR="0041084B" w:rsidRPr="0000730C" w:rsidRDefault="0041084B" w:rsidP="0041084B">
            <w:pPr>
              <w:pStyle w:val="a"/>
              <w:rPr>
                <w:rFonts w:cs="Times New Roman"/>
              </w:rPr>
            </w:pPr>
          </w:p>
        </w:tc>
        <w:tc>
          <w:tcPr>
            <w:tcW w:w="1926" w:type="pct"/>
            <w:vAlign w:val="center"/>
          </w:tcPr>
          <w:p w14:paraId="0608D7E2" w14:textId="77777777" w:rsidR="0041084B" w:rsidRPr="0000730C" w:rsidRDefault="0041084B" w:rsidP="0041084B">
            <w:pPr>
              <w:pStyle w:val="aff6"/>
              <w:rPr>
                <w:rFonts w:cs="Times New Roman"/>
              </w:rPr>
            </w:pPr>
            <w:r w:rsidRPr="0000730C">
              <w:rPr>
                <w:rFonts w:cs="Times New Roman"/>
              </w:rPr>
              <w:t>Получение статуса заявки на привязку НП НПД к платформе-Партнеру</w:t>
            </w:r>
          </w:p>
        </w:tc>
        <w:tc>
          <w:tcPr>
            <w:tcW w:w="2227" w:type="pct"/>
            <w:shd w:val="clear" w:color="auto" w:fill="auto"/>
          </w:tcPr>
          <w:p w14:paraId="1C4EBB1E" w14:textId="1384472D" w:rsidR="0041084B" w:rsidRPr="0000730C" w:rsidRDefault="0041084B" w:rsidP="0041084B">
            <w:pPr>
              <w:pStyle w:val="aff6"/>
              <w:rPr>
                <w:rFonts w:cs="Times New Roman"/>
              </w:rPr>
            </w:pPr>
            <w:r w:rsidRPr="0000730C">
              <w:rPr>
                <w:rFonts w:cs="Times New Roman"/>
              </w:rPr>
              <w:t>GetBindPartnerStatusRequest</w:t>
            </w:r>
          </w:p>
        </w:tc>
        <w:tc>
          <w:tcPr>
            <w:tcW w:w="623" w:type="pct"/>
          </w:tcPr>
          <w:p w14:paraId="136D225A" w14:textId="77777777" w:rsidR="0041084B" w:rsidRPr="0000730C" w:rsidRDefault="0041084B" w:rsidP="0041084B">
            <w:pPr>
              <w:pStyle w:val="aff6"/>
              <w:rPr>
                <w:lang w:val="en-US"/>
              </w:rPr>
            </w:pPr>
            <w:r w:rsidRPr="0000730C">
              <w:rPr>
                <w:rFonts w:cs="Times New Roman"/>
                <w:lang w:val="en-US"/>
              </w:rPr>
              <w:t>1.3</w:t>
            </w:r>
            <w:r w:rsidRPr="0000730C">
              <w:rPr>
                <w:lang w:val="en-US"/>
              </w:rPr>
              <w:t>.3</w:t>
            </w:r>
          </w:p>
        </w:tc>
      </w:tr>
      <w:tr w:rsidR="0041084B" w:rsidRPr="0000730C" w14:paraId="53870CA1" w14:textId="77777777" w:rsidTr="00130105">
        <w:tc>
          <w:tcPr>
            <w:tcW w:w="224" w:type="pct"/>
          </w:tcPr>
          <w:p w14:paraId="085B01D5" w14:textId="77777777" w:rsidR="0041084B" w:rsidRPr="0000730C" w:rsidRDefault="0041084B" w:rsidP="0041084B">
            <w:pPr>
              <w:pStyle w:val="a"/>
              <w:rPr>
                <w:rFonts w:cs="Times New Roman"/>
              </w:rPr>
            </w:pPr>
          </w:p>
        </w:tc>
        <w:tc>
          <w:tcPr>
            <w:tcW w:w="1926" w:type="pct"/>
            <w:vAlign w:val="center"/>
          </w:tcPr>
          <w:p w14:paraId="2661F51D" w14:textId="77777777" w:rsidR="0041084B" w:rsidRPr="0000730C" w:rsidRDefault="0041084B" w:rsidP="0041084B">
            <w:pPr>
              <w:pStyle w:val="aff6"/>
              <w:rPr>
                <w:rFonts w:cs="Times New Roman"/>
              </w:rPr>
            </w:pPr>
            <w:r w:rsidRPr="0000730C">
              <w:rPr>
                <w:rFonts w:cs="Times New Roman"/>
              </w:rPr>
              <w:t>Запрос на отвязку НП НПД от платформы-Партнера по ИНН</w:t>
            </w:r>
          </w:p>
        </w:tc>
        <w:tc>
          <w:tcPr>
            <w:tcW w:w="2227" w:type="pct"/>
            <w:shd w:val="clear" w:color="auto" w:fill="auto"/>
          </w:tcPr>
          <w:p w14:paraId="17051DDF" w14:textId="4A76E33C" w:rsidR="0041084B" w:rsidRPr="0000730C" w:rsidRDefault="0041084B" w:rsidP="0041084B">
            <w:pPr>
              <w:pStyle w:val="aff6"/>
              <w:rPr>
                <w:rFonts w:cs="Times New Roman"/>
              </w:rPr>
            </w:pPr>
            <w:r w:rsidRPr="0000730C">
              <w:rPr>
                <w:rFonts w:cs="Times New Roman"/>
              </w:rPr>
              <w:t>PostUnbindPartnerRequest</w:t>
            </w:r>
          </w:p>
        </w:tc>
        <w:tc>
          <w:tcPr>
            <w:tcW w:w="623" w:type="pct"/>
          </w:tcPr>
          <w:p w14:paraId="3A57C0AA" w14:textId="77777777" w:rsidR="0041084B" w:rsidRPr="0000730C" w:rsidRDefault="0041084B" w:rsidP="0041084B">
            <w:pPr>
              <w:pStyle w:val="aff6"/>
              <w:rPr>
                <w:lang w:val="en-US"/>
              </w:rPr>
            </w:pPr>
            <w:r w:rsidRPr="0000730C">
              <w:rPr>
                <w:rFonts w:cs="Times New Roman"/>
                <w:lang w:val="en-US"/>
              </w:rPr>
              <w:t>1.3</w:t>
            </w:r>
            <w:r w:rsidRPr="0000730C">
              <w:rPr>
                <w:lang w:val="en-US"/>
              </w:rPr>
              <w:t>.4</w:t>
            </w:r>
          </w:p>
        </w:tc>
      </w:tr>
      <w:tr w:rsidR="0041084B" w:rsidRPr="0000730C" w14:paraId="41A5275A" w14:textId="77777777" w:rsidTr="00130105">
        <w:tc>
          <w:tcPr>
            <w:tcW w:w="224" w:type="pct"/>
          </w:tcPr>
          <w:p w14:paraId="7EFC5247" w14:textId="77777777" w:rsidR="0041084B" w:rsidRPr="0000730C" w:rsidRDefault="0041084B" w:rsidP="0041084B">
            <w:pPr>
              <w:pStyle w:val="a"/>
              <w:rPr>
                <w:rFonts w:cs="Times New Roman"/>
              </w:rPr>
            </w:pPr>
          </w:p>
        </w:tc>
        <w:tc>
          <w:tcPr>
            <w:tcW w:w="1926" w:type="pct"/>
            <w:vAlign w:val="center"/>
          </w:tcPr>
          <w:p w14:paraId="30ED6D2C" w14:textId="77777777" w:rsidR="0041084B" w:rsidRPr="0000730C" w:rsidRDefault="0041084B" w:rsidP="0041084B">
            <w:pPr>
              <w:pStyle w:val="aff6"/>
              <w:rPr>
                <w:rFonts w:cs="Times New Roman"/>
              </w:rPr>
            </w:pPr>
            <w:r w:rsidRPr="0000730C">
              <w:rPr>
                <w:rFonts w:cs="Times New Roman"/>
              </w:rPr>
              <w:t xml:space="preserve">Получение списка разрешений, предоставленных Партнеру </w:t>
            </w:r>
          </w:p>
        </w:tc>
        <w:tc>
          <w:tcPr>
            <w:tcW w:w="2227" w:type="pct"/>
            <w:shd w:val="clear" w:color="auto" w:fill="auto"/>
          </w:tcPr>
          <w:p w14:paraId="1F8202BC" w14:textId="4AC80B0F" w:rsidR="0041084B" w:rsidRPr="0000730C" w:rsidRDefault="0041084B" w:rsidP="0041084B">
            <w:pPr>
              <w:pStyle w:val="aff6"/>
              <w:rPr>
                <w:rFonts w:cs="Times New Roman"/>
              </w:rPr>
            </w:pPr>
            <w:r w:rsidRPr="0000730C">
              <w:rPr>
                <w:rFonts w:cs="Times New Roman"/>
              </w:rPr>
              <w:t>GetGrantedPermissionsRequest</w:t>
            </w:r>
          </w:p>
        </w:tc>
        <w:tc>
          <w:tcPr>
            <w:tcW w:w="623" w:type="pct"/>
          </w:tcPr>
          <w:p w14:paraId="59AFA04A" w14:textId="77777777" w:rsidR="0041084B" w:rsidRPr="0000730C" w:rsidRDefault="0041084B" w:rsidP="0041084B">
            <w:pPr>
              <w:pStyle w:val="aff6"/>
              <w:rPr>
                <w:rFonts w:cs="Times New Roman"/>
              </w:rPr>
            </w:pPr>
            <w:r w:rsidRPr="0000730C">
              <w:rPr>
                <w:rFonts w:cs="Times New Roman"/>
                <w:lang w:val="en-US"/>
              </w:rPr>
              <w:t>1.3.5</w:t>
            </w:r>
          </w:p>
        </w:tc>
      </w:tr>
      <w:tr w:rsidR="0041084B" w:rsidRPr="0000730C" w14:paraId="091E83DC" w14:textId="77777777" w:rsidTr="00130105">
        <w:tc>
          <w:tcPr>
            <w:tcW w:w="224" w:type="pct"/>
          </w:tcPr>
          <w:p w14:paraId="77E373D2" w14:textId="77777777" w:rsidR="0041084B" w:rsidRPr="0000730C" w:rsidRDefault="0041084B" w:rsidP="0041084B">
            <w:pPr>
              <w:pStyle w:val="a"/>
              <w:rPr>
                <w:rFonts w:cs="Times New Roman"/>
              </w:rPr>
            </w:pPr>
          </w:p>
        </w:tc>
        <w:tc>
          <w:tcPr>
            <w:tcW w:w="1926" w:type="pct"/>
            <w:vAlign w:val="center"/>
          </w:tcPr>
          <w:p w14:paraId="6BDF2E1B" w14:textId="77777777" w:rsidR="0041084B" w:rsidRPr="0000730C" w:rsidRDefault="0041084B" w:rsidP="0041084B">
            <w:pPr>
              <w:pStyle w:val="aff6"/>
              <w:rPr>
                <w:rFonts w:cs="Times New Roman"/>
              </w:rPr>
            </w:pPr>
            <w:r w:rsidRPr="0000730C">
              <w:rPr>
                <w:rFonts w:cs="Times New Roman"/>
              </w:rPr>
              <w:t>Обновление настроечных данных НП НПД</w:t>
            </w:r>
          </w:p>
        </w:tc>
        <w:tc>
          <w:tcPr>
            <w:tcW w:w="2227" w:type="pct"/>
            <w:shd w:val="clear" w:color="auto" w:fill="auto"/>
          </w:tcPr>
          <w:p w14:paraId="6BF8B485" w14:textId="4876EC32" w:rsidR="0041084B" w:rsidRPr="0000730C" w:rsidRDefault="0041084B" w:rsidP="0041084B">
            <w:pPr>
              <w:pStyle w:val="aff6"/>
              <w:rPr>
                <w:rFonts w:cs="Times New Roman"/>
              </w:rPr>
            </w:pPr>
            <w:r w:rsidRPr="0000730C">
              <w:rPr>
                <w:rFonts w:cs="Times New Roman"/>
              </w:rPr>
              <w:t>PutTaxpayerDataRequest</w:t>
            </w:r>
          </w:p>
        </w:tc>
        <w:tc>
          <w:tcPr>
            <w:tcW w:w="623" w:type="pct"/>
          </w:tcPr>
          <w:p w14:paraId="3F32561E" w14:textId="77777777" w:rsidR="0041084B" w:rsidRPr="0000730C" w:rsidRDefault="0041084B" w:rsidP="0041084B">
            <w:pPr>
              <w:pStyle w:val="aff6"/>
              <w:rPr>
                <w:rFonts w:cs="Times New Roman"/>
              </w:rPr>
            </w:pPr>
            <w:r w:rsidRPr="0000730C">
              <w:rPr>
                <w:rFonts w:cs="Times New Roman"/>
                <w:lang w:val="en-US"/>
              </w:rPr>
              <w:t>1.</w:t>
            </w:r>
            <w:r w:rsidRPr="0000730C">
              <w:rPr>
                <w:lang w:val="en-US"/>
              </w:rPr>
              <w:t>3.</w:t>
            </w:r>
            <w:r w:rsidRPr="0000730C">
              <w:rPr>
                <w:rFonts w:cs="Times New Roman"/>
                <w:lang w:val="en-US"/>
              </w:rPr>
              <w:t>6</w:t>
            </w:r>
          </w:p>
        </w:tc>
      </w:tr>
      <w:tr w:rsidR="0041084B" w:rsidRPr="0000730C" w14:paraId="6072DB71" w14:textId="77777777" w:rsidTr="00130105">
        <w:tc>
          <w:tcPr>
            <w:tcW w:w="224" w:type="pct"/>
            <w:tcBorders>
              <w:bottom w:val="single" w:sz="4" w:space="0" w:color="auto"/>
            </w:tcBorders>
          </w:tcPr>
          <w:p w14:paraId="72B542EB" w14:textId="77777777" w:rsidR="0041084B" w:rsidRPr="0000730C" w:rsidRDefault="0041084B" w:rsidP="0041084B">
            <w:pPr>
              <w:pStyle w:val="a"/>
              <w:rPr>
                <w:rFonts w:cs="Times New Roman"/>
              </w:rPr>
            </w:pPr>
          </w:p>
        </w:tc>
        <w:tc>
          <w:tcPr>
            <w:tcW w:w="1926" w:type="pct"/>
            <w:tcBorders>
              <w:bottom w:val="single" w:sz="4" w:space="0" w:color="auto"/>
            </w:tcBorders>
            <w:shd w:val="clear" w:color="000000" w:fill="auto"/>
            <w:vAlign w:val="center"/>
          </w:tcPr>
          <w:p w14:paraId="2ED533D3" w14:textId="155006D2" w:rsidR="0041084B" w:rsidRPr="0000730C" w:rsidRDefault="0041084B" w:rsidP="0041084B">
            <w:pPr>
              <w:pStyle w:val="aff6"/>
              <w:rPr>
                <w:rFonts w:cs="Times New Roman"/>
              </w:rPr>
            </w:pPr>
            <w:r w:rsidRPr="0000730C">
              <w:rPr>
                <w:rFonts w:cs="Times New Roman"/>
              </w:rPr>
              <w:t>Запрос на изменение набора прав, выданных НП НПД банку/платформе-Партнеру</w:t>
            </w:r>
          </w:p>
        </w:tc>
        <w:tc>
          <w:tcPr>
            <w:tcW w:w="2227" w:type="pct"/>
            <w:tcBorders>
              <w:bottom w:val="single" w:sz="4" w:space="0" w:color="auto"/>
            </w:tcBorders>
            <w:shd w:val="clear" w:color="000000" w:fill="auto"/>
          </w:tcPr>
          <w:p w14:paraId="4431E245" w14:textId="51CF31E7" w:rsidR="0041084B" w:rsidRPr="0000730C" w:rsidRDefault="0041084B" w:rsidP="0041084B">
            <w:pPr>
              <w:pStyle w:val="aff6"/>
              <w:rPr>
                <w:rFonts w:cs="Times New Roman"/>
              </w:rPr>
            </w:pPr>
            <w:r w:rsidRPr="0000730C">
              <w:rPr>
                <w:rFonts w:cs="Times New Roman"/>
                <w:lang w:val="en-US"/>
              </w:rPr>
              <w:t>Post</w:t>
            </w:r>
            <w:r w:rsidRPr="0000730C">
              <w:rPr>
                <w:rFonts w:cs="Times New Roman"/>
              </w:rPr>
              <w:t>GrantedPermissionsRequest</w:t>
            </w:r>
          </w:p>
        </w:tc>
        <w:tc>
          <w:tcPr>
            <w:tcW w:w="623" w:type="pct"/>
            <w:tcBorders>
              <w:bottom w:val="single" w:sz="4" w:space="0" w:color="auto"/>
            </w:tcBorders>
            <w:shd w:val="clear" w:color="000000" w:fill="auto"/>
          </w:tcPr>
          <w:p w14:paraId="48C248E2" w14:textId="77777777" w:rsidR="0041084B" w:rsidRPr="0000730C" w:rsidRDefault="0041084B" w:rsidP="0041084B">
            <w:pPr>
              <w:pStyle w:val="aff6"/>
              <w:rPr>
                <w:rFonts w:cs="Times New Roman"/>
              </w:rPr>
            </w:pPr>
            <w:r w:rsidRPr="0000730C">
              <w:rPr>
                <w:rFonts w:cs="Times New Roman"/>
                <w:lang w:val="en-US"/>
              </w:rPr>
              <w:t>1.3.1</w:t>
            </w:r>
            <w:r w:rsidRPr="0000730C">
              <w:rPr>
                <w:rFonts w:cs="Times New Roman"/>
              </w:rPr>
              <w:t>4</w:t>
            </w:r>
          </w:p>
        </w:tc>
      </w:tr>
      <w:tr w:rsidR="0041084B" w:rsidRPr="0000730C" w14:paraId="730094BB" w14:textId="77777777" w:rsidTr="00130105">
        <w:tc>
          <w:tcPr>
            <w:tcW w:w="224" w:type="pct"/>
            <w:tcBorders>
              <w:bottom w:val="single" w:sz="4" w:space="0" w:color="auto"/>
            </w:tcBorders>
          </w:tcPr>
          <w:p w14:paraId="315979FC"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0A97CA8" w14:textId="77777777" w:rsidR="0041084B" w:rsidRPr="0000730C" w:rsidRDefault="0041084B" w:rsidP="0041084B">
            <w:pPr>
              <w:pStyle w:val="aff6"/>
              <w:rPr>
                <w:rFonts w:cs="Times New Roman"/>
              </w:rPr>
            </w:pPr>
            <w:r w:rsidRPr="0000730C">
              <w:rPr>
                <w:rFonts w:cs="Times New Roman"/>
              </w:rPr>
              <w:t>Получение списка вновь отвязанных от Партнера НП НПД</w:t>
            </w:r>
          </w:p>
        </w:tc>
        <w:tc>
          <w:tcPr>
            <w:tcW w:w="2227" w:type="pct"/>
            <w:tcBorders>
              <w:bottom w:val="single" w:sz="4" w:space="0" w:color="auto"/>
            </w:tcBorders>
            <w:shd w:val="clear" w:color="auto" w:fill="auto"/>
          </w:tcPr>
          <w:p w14:paraId="11201725" w14:textId="2EB8ECAC" w:rsidR="0041084B" w:rsidRPr="0000730C" w:rsidRDefault="0041084B" w:rsidP="0041084B">
            <w:pPr>
              <w:pStyle w:val="aff6"/>
              <w:rPr>
                <w:rFonts w:cs="Times New Roman"/>
              </w:rPr>
            </w:pPr>
            <w:r w:rsidRPr="0000730C">
              <w:rPr>
                <w:rFonts w:cs="Times New Roman"/>
              </w:rPr>
              <w:t>GetNewlyUnboundTaxpayersRequest</w:t>
            </w:r>
          </w:p>
        </w:tc>
        <w:tc>
          <w:tcPr>
            <w:tcW w:w="623" w:type="pct"/>
            <w:tcBorders>
              <w:bottom w:val="single" w:sz="4" w:space="0" w:color="auto"/>
            </w:tcBorders>
          </w:tcPr>
          <w:p w14:paraId="17249F51" w14:textId="77777777" w:rsidR="0041084B" w:rsidRPr="0000730C" w:rsidRDefault="0041084B" w:rsidP="0041084B">
            <w:pPr>
              <w:pStyle w:val="aff6"/>
              <w:rPr>
                <w:rFonts w:cs="Times New Roman"/>
              </w:rPr>
            </w:pPr>
            <w:r w:rsidRPr="0000730C">
              <w:rPr>
                <w:rFonts w:cs="Times New Roman"/>
                <w:lang w:val="en-US"/>
              </w:rPr>
              <w:t>1.3</w:t>
            </w:r>
            <w:r w:rsidRPr="0000730C">
              <w:rPr>
                <w:lang w:val="en-US"/>
              </w:rPr>
              <w:t>.</w:t>
            </w:r>
            <w:r w:rsidRPr="0000730C">
              <w:rPr>
                <w:rFonts w:cs="Times New Roman"/>
              </w:rPr>
              <w:t>8</w:t>
            </w:r>
          </w:p>
        </w:tc>
      </w:tr>
      <w:tr w:rsidR="0041084B" w:rsidRPr="0000730C" w14:paraId="75F4C568" w14:textId="77777777" w:rsidTr="00130105">
        <w:tc>
          <w:tcPr>
            <w:tcW w:w="224" w:type="pct"/>
            <w:tcBorders>
              <w:bottom w:val="single" w:sz="4" w:space="0" w:color="auto"/>
            </w:tcBorders>
          </w:tcPr>
          <w:p w14:paraId="7856AD83"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304B63DE" w14:textId="77777777" w:rsidR="0041084B" w:rsidRPr="0000730C" w:rsidRDefault="0041084B" w:rsidP="0041084B">
            <w:pPr>
              <w:pStyle w:val="aff6"/>
              <w:rPr>
                <w:rFonts w:cs="Times New Roman"/>
              </w:rPr>
            </w:pPr>
            <w:r w:rsidRPr="0000730C">
              <w:rPr>
                <w:rFonts w:cs="Times New Roman"/>
              </w:rPr>
              <w:t>Получение статуса заявки на изменение прав НП НПД</w:t>
            </w:r>
          </w:p>
        </w:tc>
        <w:tc>
          <w:tcPr>
            <w:tcW w:w="2227" w:type="pct"/>
            <w:tcBorders>
              <w:bottom w:val="single" w:sz="4" w:space="0" w:color="auto"/>
            </w:tcBorders>
            <w:shd w:val="clear" w:color="auto" w:fill="auto"/>
          </w:tcPr>
          <w:p w14:paraId="5742F711" w14:textId="79F3347D" w:rsidR="0041084B" w:rsidRPr="0000730C" w:rsidRDefault="0041084B" w:rsidP="0041084B">
            <w:pPr>
              <w:pStyle w:val="aff6"/>
              <w:rPr>
                <w:rFonts w:cs="Times New Roman"/>
              </w:rPr>
            </w:pPr>
            <w:r w:rsidRPr="0000730C">
              <w:rPr>
                <w:rFonts w:cs="Times New Roman"/>
              </w:rPr>
              <w:t>GetGrantedPermissionsStatus</w:t>
            </w:r>
            <w:r w:rsidRPr="0000730C">
              <w:rPr>
                <w:rFonts w:cs="Times New Roman"/>
                <w:lang w:val="en-US"/>
              </w:rPr>
              <w:t>Request</w:t>
            </w:r>
          </w:p>
        </w:tc>
        <w:tc>
          <w:tcPr>
            <w:tcW w:w="623" w:type="pct"/>
            <w:tcBorders>
              <w:bottom w:val="single" w:sz="4" w:space="0" w:color="auto"/>
            </w:tcBorders>
          </w:tcPr>
          <w:p w14:paraId="3F0D2297" w14:textId="77777777" w:rsidR="0041084B" w:rsidRPr="0000730C" w:rsidRDefault="0041084B" w:rsidP="0041084B">
            <w:pPr>
              <w:pStyle w:val="aff6"/>
              <w:rPr>
                <w:rFonts w:cs="Times New Roman"/>
              </w:rPr>
            </w:pPr>
            <w:r w:rsidRPr="0000730C">
              <w:rPr>
                <w:rFonts w:cs="Times New Roman"/>
                <w:lang w:val="en-US"/>
              </w:rPr>
              <w:t>1.3</w:t>
            </w:r>
            <w:r w:rsidRPr="0000730C">
              <w:rPr>
                <w:lang w:val="en-US"/>
              </w:rPr>
              <w:t>.10</w:t>
            </w:r>
          </w:p>
        </w:tc>
      </w:tr>
      <w:tr w:rsidR="0041084B" w:rsidRPr="0000730C" w14:paraId="7554A519" w14:textId="77777777" w:rsidTr="00130105">
        <w:tc>
          <w:tcPr>
            <w:tcW w:w="224" w:type="pct"/>
            <w:tcBorders>
              <w:bottom w:val="single" w:sz="4" w:space="0" w:color="auto"/>
            </w:tcBorders>
            <w:shd w:val="clear" w:color="auto" w:fill="auto"/>
          </w:tcPr>
          <w:p w14:paraId="4A461CB8" w14:textId="77777777" w:rsidR="0041084B" w:rsidRPr="0000730C" w:rsidRDefault="0041084B" w:rsidP="0041084B">
            <w:pPr>
              <w:pStyle w:val="a"/>
              <w:rPr>
                <w:rFonts w:cs="Times New Roman"/>
              </w:rPr>
            </w:pPr>
          </w:p>
        </w:tc>
        <w:tc>
          <w:tcPr>
            <w:tcW w:w="1926" w:type="pct"/>
            <w:tcBorders>
              <w:bottom w:val="single" w:sz="4" w:space="0" w:color="auto"/>
            </w:tcBorders>
            <w:shd w:val="clear" w:color="auto" w:fill="auto"/>
            <w:vAlign w:val="center"/>
          </w:tcPr>
          <w:p w14:paraId="7EC89515" w14:textId="77777777" w:rsidR="0041084B" w:rsidRPr="0000730C" w:rsidRDefault="0041084B" w:rsidP="0041084B">
            <w:pPr>
              <w:pStyle w:val="aff6"/>
              <w:rPr>
                <w:rFonts w:cs="Times New Roman"/>
              </w:rPr>
            </w:pPr>
            <w:r w:rsidRPr="0000730C">
              <w:rPr>
                <w:rFonts w:cs="Times New Roman"/>
              </w:rPr>
              <w:t>Получение списка привязанных Партнеров и предоставленных им прав</w:t>
            </w:r>
          </w:p>
        </w:tc>
        <w:tc>
          <w:tcPr>
            <w:tcW w:w="2227" w:type="pct"/>
            <w:tcBorders>
              <w:bottom w:val="single" w:sz="4" w:space="0" w:color="auto"/>
            </w:tcBorders>
            <w:shd w:val="clear" w:color="auto" w:fill="auto"/>
          </w:tcPr>
          <w:p w14:paraId="700C4973" w14:textId="456334BE" w:rsidR="0041084B" w:rsidRPr="0000730C" w:rsidRDefault="0041084B" w:rsidP="0041084B">
            <w:pPr>
              <w:pStyle w:val="aff6"/>
              <w:rPr>
                <w:rFonts w:cs="Times New Roman"/>
              </w:rPr>
            </w:pPr>
            <w:r w:rsidRPr="0000730C">
              <w:rPr>
                <w:rFonts w:cs="Times New Roman"/>
              </w:rPr>
              <w:t>Get</w:t>
            </w:r>
            <w:r w:rsidRPr="0000730C">
              <w:rPr>
                <w:rFonts w:cs="Times New Roman"/>
                <w:lang w:val="en-US"/>
              </w:rPr>
              <w:t>Partners</w:t>
            </w:r>
            <w:r w:rsidRPr="0000730C">
              <w:rPr>
                <w:rFonts w:cs="Times New Roman"/>
              </w:rPr>
              <w:t>PermissionsRequest</w:t>
            </w:r>
          </w:p>
        </w:tc>
        <w:tc>
          <w:tcPr>
            <w:tcW w:w="623" w:type="pct"/>
            <w:tcBorders>
              <w:bottom w:val="single" w:sz="4" w:space="0" w:color="auto"/>
            </w:tcBorders>
            <w:shd w:val="clear" w:color="auto" w:fill="auto"/>
          </w:tcPr>
          <w:p w14:paraId="226AC6AD" w14:textId="77777777" w:rsidR="0041084B" w:rsidRPr="0000730C" w:rsidRDefault="0041084B" w:rsidP="0041084B">
            <w:pPr>
              <w:pStyle w:val="aff6"/>
              <w:rPr>
                <w:rFonts w:cs="Times New Roman"/>
              </w:rPr>
            </w:pPr>
            <w:r w:rsidRPr="0000730C">
              <w:rPr>
                <w:rFonts w:cs="Times New Roman"/>
                <w:lang w:val="en-US"/>
              </w:rPr>
              <w:t>1.3</w:t>
            </w:r>
            <w:r w:rsidRPr="0000730C">
              <w:rPr>
                <w:lang w:val="en-US"/>
              </w:rPr>
              <w:t>.11</w:t>
            </w:r>
          </w:p>
        </w:tc>
      </w:tr>
      <w:tr w:rsidR="0041084B" w:rsidRPr="0000730C" w14:paraId="4D12D89A" w14:textId="77777777" w:rsidTr="00130105">
        <w:tc>
          <w:tcPr>
            <w:tcW w:w="4377" w:type="pct"/>
            <w:gridSpan w:val="3"/>
            <w:shd w:val="clear" w:color="auto" w:fill="E7E6E6" w:themeFill="background2"/>
          </w:tcPr>
          <w:p w14:paraId="4B4EB082" w14:textId="77777777" w:rsidR="0041084B" w:rsidRPr="0000730C" w:rsidRDefault="0041084B" w:rsidP="0041084B">
            <w:pPr>
              <w:pStyle w:val="aff6"/>
              <w:jc w:val="center"/>
              <w:rPr>
                <w:rFonts w:cs="Times New Roman"/>
              </w:rPr>
            </w:pPr>
            <w:r w:rsidRPr="0000730C">
              <w:rPr>
                <w:rFonts w:cs="Times New Roman"/>
              </w:rPr>
              <w:t>Регистрация дохода</w:t>
            </w:r>
          </w:p>
        </w:tc>
        <w:tc>
          <w:tcPr>
            <w:tcW w:w="623" w:type="pct"/>
            <w:shd w:val="clear" w:color="auto" w:fill="E7E6E6" w:themeFill="background2"/>
          </w:tcPr>
          <w:p w14:paraId="24D651F5" w14:textId="77777777" w:rsidR="0041084B" w:rsidRPr="0000730C" w:rsidRDefault="0041084B" w:rsidP="0041084B">
            <w:pPr>
              <w:pStyle w:val="aff6"/>
              <w:jc w:val="center"/>
              <w:rPr>
                <w:rFonts w:cs="Times New Roman"/>
              </w:rPr>
            </w:pPr>
          </w:p>
        </w:tc>
      </w:tr>
      <w:tr w:rsidR="0041084B" w:rsidRPr="0000730C" w14:paraId="7CA3B178" w14:textId="77777777" w:rsidTr="00130105">
        <w:tc>
          <w:tcPr>
            <w:tcW w:w="224" w:type="pct"/>
          </w:tcPr>
          <w:p w14:paraId="670C796A" w14:textId="77777777" w:rsidR="0041084B" w:rsidRPr="0000730C" w:rsidRDefault="0041084B" w:rsidP="0041084B">
            <w:pPr>
              <w:pStyle w:val="a"/>
              <w:rPr>
                <w:rFonts w:cs="Times New Roman"/>
              </w:rPr>
            </w:pPr>
          </w:p>
        </w:tc>
        <w:tc>
          <w:tcPr>
            <w:tcW w:w="1926" w:type="pct"/>
            <w:vAlign w:val="center"/>
          </w:tcPr>
          <w:p w14:paraId="649ABFCE" w14:textId="77777777" w:rsidR="0041084B" w:rsidRPr="0000730C" w:rsidRDefault="0041084B" w:rsidP="0041084B">
            <w:pPr>
              <w:pStyle w:val="aff6"/>
              <w:rPr>
                <w:rFonts w:cs="Times New Roman"/>
              </w:rPr>
            </w:pPr>
            <w:r w:rsidRPr="0000730C">
              <w:rPr>
                <w:rFonts w:cs="Times New Roman"/>
              </w:rPr>
              <w:t>Регистрация дохода Партнером</w:t>
            </w:r>
            <w:r w:rsidRPr="0000730C">
              <w:rPr>
                <w:rFonts w:cs="Times New Roman"/>
                <w:lang w:val="en-US"/>
              </w:rPr>
              <w:t>*</w:t>
            </w:r>
            <w:r w:rsidRPr="0000730C">
              <w:rPr>
                <w:rFonts w:cs="Times New Roman"/>
              </w:rPr>
              <w:t xml:space="preserve"> </w:t>
            </w:r>
          </w:p>
        </w:tc>
        <w:tc>
          <w:tcPr>
            <w:tcW w:w="2227" w:type="pct"/>
            <w:shd w:val="clear" w:color="auto" w:fill="auto"/>
          </w:tcPr>
          <w:p w14:paraId="1FBD3C0C" w14:textId="2231279B" w:rsidR="0041084B" w:rsidRPr="0000730C" w:rsidRDefault="0041084B" w:rsidP="0041084B">
            <w:pPr>
              <w:pStyle w:val="aff6"/>
              <w:rPr>
                <w:rFonts w:cs="Times New Roman"/>
              </w:rPr>
            </w:pPr>
            <w:r w:rsidRPr="0000730C">
              <w:rPr>
                <w:rFonts w:cs="Times New Roman"/>
              </w:rPr>
              <w:t>PostIncomeRequest</w:t>
            </w:r>
          </w:p>
        </w:tc>
        <w:tc>
          <w:tcPr>
            <w:tcW w:w="623" w:type="pct"/>
          </w:tcPr>
          <w:p w14:paraId="39B555A7" w14:textId="77777777" w:rsidR="0041084B" w:rsidRPr="0000730C" w:rsidRDefault="0041084B" w:rsidP="0041084B">
            <w:pPr>
              <w:pStyle w:val="aff6"/>
              <w:rPr>
                <w:rFonts w:cs="Times New Roman"/>
              </w:rPr>
            </w:pPr>
            <w:r w:rsidRPr="0000730C">
              <w:rPr>
                <w:rFonts w:cs="Times New Roman"/>
                <w:lang w:val="en-US"/>
              </w:rPr>
              <w:t>2.1</w:t>
            </w:r>
            <w:r w:rsidRPr="0000730C">
              <w:rPr>
                <w:rFonts w:cs="Times New Roman"/>
              </w:rPr>
              <w:t>.1</w:t>
            </w:r>
          </w:p>
        </w:tc>
      </w:tr>
      <w:tr w:rsidR="0041084B" w:rsidRPr="0000730C" w14:paraId="05F1A462" w14:textId="77777777" w:rsidTr="00130105">
        <w:tc>
          <w:tcPr>
            <w:tcW w:w="224" w:type="pct"/>
          </w:tcPr>
          <w:p w14:paraId="2EDC4593" w14:textId="77777777" w:rsidR="0041084B" w:rsidRPr="0000730C" w:rsidRDefault="0041084B" w:rsidP="0041084B">
            <w:pPr>
              <w:pStyle w:val="a"/>
              <w:rPr>
                <w:rFonts w:cs="Times New Roman"/>
              </w:rPr>
            </w:pPr>
          </w:p>
        </w:tc>
        <w:tc>
          <w:tcPr>
            <w:tcW w:w="1926" w:type="pct"/>
            <w:vAlign w:val="center"/>
          </w:tcPr>
          <w:p w14:paraId="5365F157" w14:textId="77777777" w:rsidR="0041084B" w:rsidRPr="0000730C" w:rsidRDefault="0041084B" w:rsidP="0041084B">
            <w:pPr>
              <w:pStyle w:val="aff6"/>
              <w:rPr>
                <w:rFonts w:cs="Times New Roman"/>
              </w:rPr>
            </w:pPr>
            <w:r w:rsidRPr="0000730C">
              <w:t>Регистрация дохода партнером</w:t>
            </w:r>
            <w:r w:rsidRPr="0000730C">
              <w:rPr>
                <w:lang w:val="en-US"/>
              </w:rPr>
              <w:t xml:space="preserve"> (</w:t>
            </w:r>
            <w:r w:rsidRPr="0000730C">
              <w:t>мультиуслуга</w:t>
            </w:r>
            <w:r w:rsidRPr="0000730C">
              <w:rPr>
                <w:lang w:val="en-US"/>
              </w:rPr>
              <w:t>)</w:t>
            </w:r>
          </w:p>
        </w:tc>
        <w:tc>
          <w:tcPr>
            <w:tcW w:w="2227" w:type="pct"/>
            <w:shd w:val="clear" w:color="auto" w:fill="auto"/>
          </w:tcPr>
          <w:p w14:paraId="08E887C0" w14:textId="09E51062" w:rsidR="0041084B" w:rsidRPr="0000730C" w:rsidRDefault="0041084B" w:rsidP="0041084B">
            <w:pPr>
              <w:pStyle w:val="aff6"/>
              <w:rPr>
                <w:rFonts w:cs="Times New Roman"/>
                <w:lang w:val="en-US"/>
              </w:rPr>
            </w:pPr>
            <w:r w:rsidRPr="0000730C">
              <w:t>PostIncomeRequest</w:t>
            </w:r>
            <w:r w:rsidRPr="0000730C">
              <w:rPr>
                <w:lang w:val="en-US"/>
              </w:rPr>
              <w:t>V2</w:t>
            </w:r>
          </w:p>
        </w:tc>
        <w:tc>
          <w:tcPr>
            <w:tcW w:w="623" w:type="pct"/>
          </w:tcPr>
          <w:p w14:paraId="5BAC8EDD" w14:textId="77777777" w:rsidR="0041084B" w:rsidRPr="0000730C" w:rsidRDefault="0041084B" w:rsidP="0041084B">
            <w:pPr>
              <w:pStyle w:val="aff6"/>
              <w:rPr>
                <w:rFonts w:cs="Times New Roman"/>
                <w:lang w:val="en-US"/>
              </w:rPr>
            </w:pPr>
            <w:r w:rsidRPr="0000730C">
              <w:rPr>
                <w:rFonts w:cs="Times New Roman"/>
                <w:lang w:val="en-US"/>
              </w:rPr>
              <w:t>2.1.4</w:t>
            </w:r>
          </w:p>
        </w:tc>
      </w:tr>
      <w:tr w:rsidR="0041084B" w:rsidRPr="0000730C" w14:paraId="7AC287B6" w14:textId="77777777" w:rsidTr="00130105">
        <w:tc>
          <w:tcPr>
            <w:tcW w:w="224" w:type="pct"/>
          </w:tcPr>
          <w:p w14:paraId="223BECE4" w14:textId="77777777" w:rsidR="0041084B" w:rsidRPr="0000730C" w:rsidRDefault="0041084B" w:rsidP="0041084B">
            <w:pPr>
              <w:pStyle w:val="a"/>
              <w:rPr>
                <w:rFonts w:cs="Times New Roman"/>
              </w:rPr>
            </w:pPr>
          </w:p>
        </w:tc>
        <w:tc>
          <w:tcPr>
            <w:tcW w:w="1926" w:type="pct"/>
            <w:vAlign w:val="center"/>
          </w:tcPr>
          <w:p w14:paraId="6FFB9D86" w14:textId="77777777" w:rsidR="0041084B" w:rsidRPr="0000730C" w:rsidRDefault="0041084B" w:rsidP="0041084B">
            <w:pPr>
              <w:pStyle w:val="aff6"/>
              <w:rPr>
                <w:rFonts w:cs="Times New Roman"/>
              </w:rPr>
            </w:pPr>
            <w:r w:rsidRPr="0000730C">
              <w:rPr>
                <w:rFonts w:cs="Times New Roman"/>
              </w:rPr>
              <w:t xml:space="preserve">Получение Партнером ключей для работы в режиме </w:t>
            </w:r>
            <w:r w:rsidRPr="0000730C">
              <w:rPr>
                <w:rFonts w:cs="Times New Roman"/>
                <w:lang w:val="en-US"/>
              </w:rPr>
              <w:t>O</w:t>
            </w:r>
            <w:r w:rsidRPr="0000730C">
              <w:rPr>
                <w:rFonts w:cs="Times New Roman"/>
              </w:rPr>
              <w:t>ffline</w:t>
            </w:r>
          </w:p>
        </w:tc>
        <w:tc>
          <w:tcPr>
            <w:tcW w:w="2227" w:type="pct"/>
            <w:shd w:val="clear" w:color="auto" w:fill="auto"/>
          </w:tcPr>
          <w:p w14:paraId="22D70E73" w14:textId="552DA5A5" w:rsidR="0041084B" w:rsidRPr="0000730C" w:rsidRDefault="0041084B" w:rsidP="0041084B">
            <w:pPr>
              <w:pStyle w:val="aff6"/>
              <w:rPr>
                <w:rFonts w:cs="Times New Roman"/>
              </w:rPr>
            </w:pPr>
            <w:r w:rsidRPr="0000730C">
              <w:rPr>
                <w:rFonts w:cs="Times New Roman"/>
              </w:rPr>
              <w:t>GetKeysRequest</w:t>
            </w:r>
          </w:p>
        </w:tc>
        <w:tc>
          <w:tcPr>
            <w:tcW w:w="623" w:type="pct"/>
          </w:tcPr>
          <w:p w14:paraId="2F52137E" w14:textId="77777777" w:rsidR="0041084B" w:rsidRPr="0000730C" w:rsidRDefault="0041084B" w:rsidP="0041084B">
            <w:pPr>
              <w:pStyle w:val="aff6"/>
              <w:rPr>
                <w:rFonts w:cs="Times New Roman"/>
              </w:rPr>
            </w:pPr>
            <w:r w:rsidRPr="0000730C">
              <w:rPr>
                <w:rFonts w:cs="Times New Roman"/>
                <w:lang w:val="en-US"/>
              </w:rPr>
              <w:t>2</w:t>
            </w:r>
            <w:r w:rsidRPr="0000730C">
              <w:rPr>
                <w:lang w:val="en-US"/>
              </w:rPr>
              <w:t>.1</w:t>
            </w:r>
            <w:r w:rsidRPr="0000730C">
              <w:rPr>
                <w:rFonts w:cs="Times New Roman"/>
                <w:lang w:val="en-US"/>
              </w:rPr>
              <w:t>.2</w:t>
            </w:r>
          </w:p>
        </w:tc>
      </w:tr>
      <w:tr w:rsidR="0041084B" w:rsidRPr="0000730C" w14:paraId="52924924" w14:textId="77777777" w:rsidTr="00130105">
        <w:tc>
          <w:tcPr>
            <w:tcW w:w="224" w:type="pct"/>
          </w:tcPr>
          <w:p w14:paraId="13DD4123" w14:textId="77777777" w:rsidR="0041084B" w:rsidRPr="0000730C" w:rsidRDefault="0041084B" w:rsidP="0041084B">
            <w:pPr>
              <w:pStyle w:val="a"/>
              <w:rPr>
                <w:rFonts w:cs="Times New Roman"/>
              </w:rPr>
            </w:pPr>
          </w:p>
        </w:tc>
        <w:tc>
          <w:tcPr>
            <w:tcW w:w="1926" w:type="pct"/>
            <w:vAlign w:val="center"/>
          </w:tcPr>
          <w:p w14:paraId="2A18A479" w14:textId="77777777" w:rsidR="0041084B" w:rsidRPr="0000730C" w:rsidRDefault="0041084B" w:rsidP="0041084B">
            <w:pPr>
              <w:pStyle w:val="aff6"/>
              <w:rPr>
                <w:rFonts w:cs="Times New Roman"/>
                <w:lang w:val="en-US"/>
              </w:rPr>
            </w:pPr>
            <w:r>
              <w:rPr>
                <w:rFonts w:cs="Times New Roman"/>
              </w:rPr>
              <w:t>Аннулирование</w:t>
            </w:r>
            <w:r w:rsidRPr="0000730C">
              <w:rPr>
                <w:rFonts w:cs="Times New Roman"/>
              </w:rPr>
              <w:t xml:space="preserve"> чека</w:t>
            </w:r>
            <w:r w:rsidRPr="0000730C">
              <w:rPr>
                <w:rFonts w:cs="Times New Roman"/>
                <w:lang w:val="en-US"/>
              </w:rPr>
              <w:t>*</w:t>
            </w:r>
          </w:p>
        </w:tc>
        <w:tc>
          <w:tcPr>
            <w:tcW w:w="2227" w:type="pct"/>
            <w:shd w:val="clear" w:color="auto" w:fill="auto"/>
          </w:tcPr>
          <w:p w14:paraId="0E6A77BF" w14:textId="3C72A580" w:rsidR="0041084B" w:rsidRPr="0000730C" w:rsidRDefault="0041084B" w:rsidP="0041084B">
            <w:pPr>
              <w:pStyle w:val="aff6"/>
              <w:rPr>
                <w:rFonts w:cs="Times New Roman"/>
              </w:rPr>
            </w:pPr>
            <w:r w:rsidRPr="0000730C">
              <w:rPr>
                <w:rFonts w:cs="Times New Roman"/>
              </w:rPr>
              <w:t>PostCancelReceiptRequest</w:t>
            </w:r>
          </w:p>
        </w:tc>
        <w:tc>
          <w:tcPr>
            <w:tcW w:w="623" w:type="pct"/>
          </w:tcPr>
          <w:p w14:paraId="2580A04C" w14:textId="77777777" w:rsidR="0041084B" w:rsidRPr="0000730C" w:rsidRDefault="0041084B" w:rsidP="0041084B">
            <w:pPr>
              <w:pStyle w:val="aff6"/>
              <w:rPr>
                <w:rFonts w:cs="Times New Roman"/>
              </w:rPr>
            </w:pPr>
            <w:r w:rsidRPr="0000730C">
              <w:rPr>
                <w:lang w:val="en-US"/>
              </w:rPr>
              <w:t>2</w:t>
            </w:r>
            <w:r w:rsidRPr="0000730C">
              <w:rPr>
                <w:rFonts w:cs="Times New Roman"/>
                <w:lang w:val="en-US"/>
              </w:rPr>
              <w:t>.1.3</w:t>
            </w:r>
          </w:p>
        </w:tc>
      </w:tr>
      <w:tr w:rsidR="0041084B" w:rsidRPr="0000730C" w14:paraId="5E68F8B1" w14:textId="77777777" w:rsidTr="00130105">
        <w:tc>
          <w:tcPr>
            <w:tcW w:w="224" w:type="pct"/>
            <w:tcBorders>
              <w:bottom w:val="single" w:sz="4" w:space="0" w:color="auto"/>
            </w:tcBorders>
          </w:tcPr>
          <w:p w14:paraId="510CD97F"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7500BACB" w14:textId="77777777" w:rsidR="0041084B" w:rsidRPr="0000730C" w:rsidRDefault="0041084B" w:rsidP="0041084B">
            <w:pPr>
              <w:pStyle w:val="aff6"/>
              <w:rPr>
                <w:rFonts w:cs="Times New Roman"/>
              </w:rPr>
            </w:pPr>
            <w:r>
              <w:t>Аннулирование</w:t>
            </w:r>
            <w:r w:rsidRPr="0000730C">
              <w:t xml:space="preserve"> чека</w:t>
            </w:r>
            <w:r w:rsidRPr="0000730C">
              <w:rPr>
                <w:lang w:val="en-US"/>
              </w:rPr>
              <w:t xml:space="preserve"> </w:t>
            </w:r>
            <w:r w:rsidRPr="0000730C">
              <w:t>(версия 2)</w:t>
            </w:r>
          </w:p>
        </w:tc>
        <w:tc>
          <w:tcPr>
            <w:tcW w:w="2227" w:type="pct"/>
            <w:tcBorders>
              <w:bottom w:val="single" w:sz="4" w:space="0" w:color="auto"/>
            </w:tcBorders>
            <w:shd w:val="clear" w:color="auto" w:fill="auto"/>
          </w:tcPr>
          <w:p w14:paraId="380AFFE6" w14:textId="68183A6F" w:rsidR="0041084B" w:rsidRPr="0000730C" w:rsidRDefault="0041084B" w:rsidP="0041084B">
            <w:pPr>
              <w:pStyle w:val="aff6"/>
              <w:rPr>
                <w:rFonts w:cs="Times New Roman"/>
              </w:rPr>
            </w:pPr>
            <w:r w:rsidRPr="0000730C">
              <w:rPr>
                <w:rFonts w:cs="Times New Roman"/>
              </w:rPr>
              <w:t>PostCancelReceiptRequest</w:t>
            </w:r>
            <w:r w:rsidRPr="0000730C">
              <w:rPr>
                <w:rFonts w:cs="Times New Roman"/>
                <w:lang w:val="en-US"/>
              </w:rPr>
              <w:t>V2</w:t>
            </w:r>
          </w:p>
        </w:tc>
        <w:tc>
          <w:tcPr>
            <w:tcW w:w="623" w:type="pct"/>
            <w:tcBorders>
              <w:bottom w:val="single" w:sz="4" w:space="0" w:color="auto"/>
            </w:tcBorders>
          </w:tcPr>
          <w:p w14:paraId="1907E1AA" w14:textId="77777777" w:rsidR="0041084B" w:rsidRPr="0000730C" w:rsidRDefault="0041084B" w:rsidP="0041084B">
            <w:pPr>
              <w:pStyle w:val="aff6"/>
              <w:rPr>
                <w:lang w:val="en-US"/>
              </w:rPr>
            </w:pPr>
            <w:r w:rsidRPr="0000730C">
              <w:rPr>
                <w:lang w:val="en-US"/>
              </w:rPr>
              <w:t>2.1.4</w:t>
            </w:r>
          </w:p>
        </w:tc>
      </w:tr>
      <w:tr w:rsidR="0041084B" w:rsidRPr="0000730C" w14:paraId="32F10326" w14:textId="77777777" w:rsidTr="00130105">
        <w:tc>
          <w:tcPr>
            <w:tcW w:w="224" w:type="pct"/>
            <w:shd w:val="clear" w:color="auto" w:fill="auto"/>
          </w:tcPr>
          <w:p w14:paraId="7C199881" w14:textId="77777777" w:rsidR="0041084B" w:rsidRPr="0000730C" w:rsidRDefault="0041084B" w:rsidP="0041084B">
            <w:pPr>
              <w:pStyle w:val="a"/>
              <w:rPr>
                <w:rFonts w:cs="Times New Roman"/>
              </w:rPr>
            </w:pPr>
          </w:p>
        </w:tc>
        <w:tc>
          <w:tcPr>
            <w:tcW w:w="1926" w:type="pct"/>
            <w:shd w:val="clear" w:color="auto" w:fill="auto"/>
            <w:vAlign w:val="center"/>
          </w:tcPr>
          <w:p w14:paraId="7CFC96E1" w14:textId="77777777" w:rsidR="0041084B" w:rsidRPr="0000730C" w:rsidRDefault="0041084B" w:rsidP="0041084B">
            <w:pPr>
              <w:pStyle w:val="aff6"/>
            </w:pPr>
            <w:r w:rsidRPr="0000730C">
              <w:t>Регистрация дохода от физического лица партнёром.</w:t>
            </w:r>
          </w:p>
        </w:tc>
        <w:tc>
          <w:tcPr>
            <w:tcW w:w="2227" w:type="pct"/>
            <w:shd w:val="clear" w:color="auto" w:fill="auto"/>
          </w:tcPr>
          <w:p w14:paraId="0135260F" w14:textId="3ED3F033" w:rsidR="0041084B" w:rsidRPr="0000730C" w:rsidRDefault="0041084B" w:rsidP="0041084B">
            <w:pPr>
              <w:pStyle w:val="aff6"/>
              <w:rPr>
                <w:rFonts w:cs="Times New Roman"/>
                <w:szCs w:val="24"/>
                <w:lang w:val="en-US"/>
              </w:rPr>
            </w:pPr>
            <w:r w:rsidRPr="0000730C">
              <w:rPr>
                <w:szCs w:val="24"/>
                <w:lang w:val="en-US"/>
              </w:rPr>
              <w:t>PostIncomeFromIndividualRequest</w:t>
            </w:r>
          </w:p>
        </w:tc>
        <w:tc>
          <w:tcPr>
            <w:tcW w:w="623" w:type="pct"/>
            <w:shd w:val="clear" w:color="auto" w:fill="auto"/>
          </w:tcPr>
          <w:p w14:paraId="6F01CBB6" w14:textId="77777777" w:rsidR="0041084B" w:rsidRPr="0000730C" w:rsidRDefault="0041084B" w:rsidP="0041084B">
            <w:pPr>
              <w:pStyle w:val="aff6"/>
              <w:rPr>
                <w:lang w:val="en-US"/>
              </w:rPr>
            </w:pPr>
            <w:r w:rsidRPr="0000730C">
              <w:rPr>
                <w:lang w:val="en-US"/>
              </w:rPr>
              <w:t>2.1.5</w:t>
            </w:r>
          </w:p>
        </w:tc>
      </w:tr>
      <w:tr w:rsidR="0041084B" w:rsidRPr="0000730C" w14:paraId="5257037C" w14:textId="77777777" w:rsidTr="00130105">
        <w:tc>
          <w:tcPr>
            <w:tcW w:w="4377" w:type="pct"/>
            <w:gridSpan w:val="3"/>
            <w:shd w:val="clear" w:color="auto" w:fill="E7E6E6" w:themeFill="background2"/>
          </w:tcPr>
          <w:p w14:paraId="63129BC0" w14:textId="77777777" w:rsidR="0041084B" w:rsidRPr="0000730C" w:rsidRDefault="0041084B" w:rsidP="0041084B">
            <w:pPr>
              <w:pStyle w:val="aff6"/>
              <w:jc w:val="center"/>
              <w:rPr>
                <w:rFonts w:cs="Times New Roman"/>
              </w:rPr>
            </w:pPr>
            <w:r w:rsidRPr="0000730C">
              <w:rPr>
                <w:rFonts w:cs="Times New Roman"/>
              </w:rPr>
              <w:t>Налоговые начисления</w:t>
            </w:r>
          </w:p>
        </w:tc>
        <w:tc>
          <w:tcPr>
            <w:tcW w:w="623" w:type="pct"/>
            <w:shd w:val="clear" w:color="auto" w:fill="E7E6E6" w:themeFill="background2"/>
          </w:tcPr>
          <w:p w14:paraId="5BEDF183" w14:textId="77777777" w:rsidR="0041084B" w:rsidRPr="0000730C" w:rsidRDefault="0041084B" w:rsidP="0041084B">
            <w:pPr>
              <w:pStyle w:val="aff6"/>
              <w:jc w:val="center"/>
              <w:rPr>
                <w:rFonts w:cs="Times New Roman"/>
              </w:rPr>
            </w:pPr>
          </w:p>
        </w:tc>
      </w:tr>
      <w:tr w:rsidR="0041084B" w:rsidRPr="0000730C" w14:paraId="6ECCB4E7" w14:textId="77777777" w:rsidTr="00130105">
        <w:tc>
          <w:tcPr>
            <w:tcW w:w="224" w:type="pct"/>
          </w:tcPr>
          <w:p w14:paraId="6F2D7E2A" w14:textId="77777777" w:rsidR="0041084B" w:rsidRPr="0000730C" w:rsidRDefault="0041084B" w:rsidP="0041084B">
            <w:pPr>
              <w:pStyle w:val="a"/>
              <w:rPr>
                <w:rFonts w:cs="Times New Roman"/>
              </w:rPr>
            </w:pPr>
          </w:p>
        </w:tc>
        <w:tc>
          <w:tcPr>
            <w:tcW w:w="1926" w:type="pct"/>
            <w:vAlign w:val="center"/>
          </w:tcPr>
          <w:p w14:paraId="3F4E1475" w14:textId="77777777" w:rsidR="0041084B" w:rsidRPr="0000730C" w:rsidRDefault="0041084B" w:rsidP="0041084B">
            <w:pPr>
              <w:pStyle w:val="aff6"/>
              <w:rPr>
                <w:rFonts w:cs="Times New Roman"/>
              </w:rPr>
            </w:pPr>
            <w:r w:rsidRPr="0000730C">
              <w:rPr>
                <w:rFonts w:cs="Times New Roman"/>
              </w:rPr>
              <w:t>Получение состояния лицевого счета НП НПД</w:t>
            </w:r>
          </w:p>
        </w:tc>
        <w:tc>
          <w:tcPr>
            <w:tcW w:w="2227" w:type="pct"/>
            <w:shd w:val="clear" w:color="auto" w:fill="auto"/>
          </w:tcPr>
          <w:p w14:paraId="3173A871" w14:textId="564E7B0C" w:rsidR="0041084B" w:rsidRPr="0000730C" w:rsidRDefault="0041084B" w:rsidP="0041084B">
            <w:pPr>
              <w:pStyle w:val="aff6"/>
              <w:rPr>
                <w:rFonts w:cs="Times New Roman"/>
              </w:rPr>
            </w:pPr>
            <w:r w:rsidRPr="0000730C">
              <w:rPr>
                <w:rFonts w:cs="Times New Roman"/>
              </w:rPr>
              <w:t>GetTaxpayerAccountStatusRequest</w:t>
            </w:r>
          </w:p>
        </w:tc>
        <w:tc>
          <w:tcPr>
            <w:tcW w:w="623" w:type="pct"/>
          </w:tcPr>
          <w:p w14:paraId="3D11CC05" w14:textId="77777777" w:rsidR="0041084B" w:rsidRPr="0000730C" w:rsidRDefault="0041084B" w:rsidP="0041084B">
            <w:pPr>
              <w:pStyle w:val="aff6"/>
              <w:rPr>
                <w:lang w:val="en-US"/>
              </w:rPr>
            </w:pPr>
            <w:r w:rsidRPr="0000730C">
              <w:rPr>
                <w:rFonts w:cs="Times New Roman"/>
                <w:lang w:val="en-US"/>
              </w:rPr>
              <w:t>3.1</w:t>
            </w:r>
            <w:r w:rsidRPr="0000730C">
              <w:rPr>
                <w:lang w:val="en-US"/>
              </w:rPr>
              <w:t>.1</w:t>
            </w:r>
          </w:p>
        </w:tc>
      </w:tr>
      <w:tr w:rsidR="0041084B" w:rsidRPr="0000730C" w14:paraId="127EA437" w14:textId="77777777" w:rsidTr="00130105">
        <w:tc>
          <w:tcPr>
            <w:tcW w:w="224" w:type="pct"/>
          </w:tcPr>
          <w:p w14:paraId="3E4500FF" w14:textId="77777777" w:rsidR="0041084B" w:rsidRPr="0000730C" w:rsidRDefault="0041084B" w:rsidP="0041084B">
            <w:pPr>
              <w:pStyle w:val="a"/>
              <w:rPr>
                <w:rFonts w:cs="Times New Roman"/>
              </w:rPr>
            </w:pPr>
          </w:p>
        </w:tc>
        <w:tc>
          <w:tcPr>
            <w:tcW w:w="1926" w:type="pct"/>
            <w:vAlign w:val="center"/>
          </w:tcPr>
          <w:p w14:paraId="784412DF" w14:textId="77777777" w:rsidR="0041084B" w:rsidRPr="0000730C" w:rsidRDefault="0041084B" w:rsidP="0041084B">
            <w:pPr>
              <w:pStyle w:val="aff6"/>
              <w:rPr>
                <w:rFonts w:cs="Times New Roman"/>
              </w:rPr>
            </w:pPr>
            <w:r w:rsidRPr="0000730C">
              <w:rPr>
                <w:rFonts w:cs="Times New Roman"/>
              </w:rPr>
              <w:t>Получение информации по зарегистрированным доходам (за весь период)</w:t>
            </w:r>
          </w:p>
        </w:tc>
        <w:tc>
          <w:tcPr>
            <w:tcW w:w="2227" w:type="pct"/>
            <w:shd w:val="clear" w:color="auto" w:fill="auto"/>
          </w:tcPr>
          <w:p w14:paraId="6694E5DA" w14:textId="16FF459D" w:rsidR="0041084B" w:rsidRPr="0000730C" w:rsidRDefault="0041084B" w:rsidP="0041084B">
            <w:pPr>
              <w:pStyle w:val="aff6"/>
              <w:rPr>
                <w:rFonts w:cs="Times New Roman"/>
              </w:rPr>
            </w:pPr>
            <w:r w:rsidRPr="0000730C">
              <w:rPr>
                <w:rFonts w:cs="Times New Roman"/>
              </w:rPr>
              <w:t>GetIncomeRequest</w:t>
            </w:r>
          </w:p>
        </w:tc>
        <w:tc>
          <w:tcPr>
            <w:tcW w:w="623" w:type="pct"/>
          </w:tcPr>
          <w:p w14:paraId="7942CB50" w14:textId="77777777" w:rsidR="0041084B" w:rsidRPr="0000730C" w:rsidRDefault="0041084B" w:rsidP="0041084B">
            <w:pPr>
              <w:pStyle w:val="aff6"/>
              <w:rPr>
                <w:rFonts w:cs="Times New Roman"/>
              </w:rPr>
            </w:pPr>
            <w:r w:rsidRPr="0000730C">
              <w:rPr>
                <w:rFonts w:cs="Times New Roman"/>
                <w:lang w:val="en-US"/>
              </w:rPr>
              <w:t>3.1</w:t>
            </w:r>
            <w:r w:rsidRPr="0000730C">
              <w:rPr>
                <w:lang w:val="en-US"/>
              </w:rPr>
              <w:t>.2</w:t>
            </w:r>
          </w:p>
        </w:tc>
      </w:tr>
      <w:tr w:rsidR="0041084B" w:rsidRPr="0000730C" w14:paraId="0E34D99A" w14:textId="77777777" w:rsidTr="00130105">
        <w:tc>
          <w:tcPr>
            <w:tcW w:w="224" w:type="pct"/>
          </w:tcPr>
          <w:p w14:paraId="1F6E980A" w14:textId="77777777" w:rsidR="0041084B" w:rsidRPr="0000730C" w:rsidRDefault="0041084B" w:rsidP="0041084B">
            <w:pPr>
              <w:pStyle w:val="a"/>
              <w:rPr>
                <w:rFonts w:cs="Times New Roman"/>
              </w:rPr>
            </w:pPr>
          </w:p>
        </w:tc>
        <w:tc>
          <w:tcPr>
            <w:tcW w:w="1926" w:type="pct"/>
            <w:vAlign w:val="center"/>
          </w:tcPr>
          <w:p w14:paraId="70CB8B1A" w14:textId="77777777" w:rsidR="0041084B" w:rsidRPr="0000730C" w:rsidRDefault="0041084B" w:rsidP="0041084B">
            <w:pPr>
              <w:pStyle w:val="aff6"/>
              <w:rPr>
                <w:rFonts w:cs="Times New Roman"/>
              </w:rPr>
            </w:pPr>
            <w:r w:rsidRPr="0000730C">
              <w:t>Получение информации по зарегистрированным доходам (с поддержкой мультиуслуги)</w:t>
            </w:r>
          </w:p>
        </w:tc>
        <w:tc>
          <w:tcPr>
            <w:tcW w:w="2227" w:type="pct"/>
            <w:shd w:val="clear" w:color="auto" w:fill="auto"/>
          </w:tcPr>
          <w:p w14:paraId="4BA44B9F" w14:textId="5971592C" w:rsidR="0041084B" w:rsidRPr="0000730C" w:rsidRDefault="0041084B" w:rsidP="0041084B">
            <w:pPr>
              <w:pStyle w:val="aff6"/>
              <w:rPr>
                <w:rFonts w:cs="Times New Roman"/>
              </w:rPr>
            </w:pPr>
            <w:r w:rsidRPr="0000730C">
              <w:t>GetIncomeRequest</w:t>
            </w:r>
            <w:r w:rsidRPr="0000730C">
              <w:rPr>
                <w:lang w:val="en-US"/>
              </w:rPr>
              <w:t>V2</w:t>
            </w:r>
          </w:p>
        </w:tc>
        <w:tc>
          <w:tcPr>
            <w:tcW w:w="623" w:type="pct"/>
          </w:tcPr>
          <w:p w14:paraId="78F5F13E" w14:textId="77777777" w:rsidR="0041084B" w:rsidRPr="0000730C" w:rsidRDefault="0041084B" w:rsidP="0041084B">
            <w:pPr>
              <w:pStyle w:val="aff6"/>
              <w:rPr>
                <w:rFonts w:cs="Times New Roman"/>
                <w:lang w:val="en-US"/>
              </w:rPr>
            </w:pPr>
            <w:r w:rsidRPr="0000730C">
              <w:rPr>
                <w:rFonts w:cs="Times New Roman"/>
                <w:lang w:val="en-US"/>
              </w:rPr>
              <w:t>3.1.9</w:t>
            </w:r>
          </w:p>
        </w:tc>
      </w:tr>
      <w:tr w:rsidR="0041084B" w:rsidRPr="0000730C" w14:paraId="3F1CCCDD" w14:textId="77777777" w:rsidTr="00130105">
        <w:tc>
          <w:tcPr>
            <w:tcW w:w="224" w:type="pct"/>
            <w:tcBorders>
              <w:bottom w:val="single" w:sz="4" w:space="0" w:color="auto"/>
            </w:tcBorders>
          </w:tcPr>
          <w:p w14:paraId="1C8CA903"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B3C972E" w14:textId="77777777" w:rsidR="0041084B" w:rsidRPr="0000730C" w:rsidRDefault="0041084B" w:rsidP="0041084B">
            <w:pPr>
              <w:pStyle w:val="aff6"/>
              <w:rPr>
                <w:rFonts w:cs="Times New Roman"/>
              </w:rPr>
            </w:pPr>
            <w:r w:rsidRPr="0000730C">
              <w:rPr>
                <w:rFonts w:cs="Times New Roman"/>
              </w:rPr>
              <w:t>Получение информации по доходу НП НПД за период</w:t>
            </w:r>
          </w:p>
        </w:tc>
        <w:tc>
          <w:tcPr>
            <w:tcW w:w="2227" w:type="pct"/>
            <w:tcBorders>
              <w:bottom w:val="single" w:sz="4" w:space="0" w:color="auto"/>
            </w:tcBorders>
            <w:shd w:val="clear" w:color="auto" w:fill="auto"/>
          </w:tcPr>
          <w:p w14:paraId="3E80974D" w14:textId="2490D47F" w:rsidR="0041084B" w:rsidRPr="0000730C" w:rsidRDefault="0041084B" w:rsidP="0041084B">
            <w:pPr>
              <w:pStyle w:val="aff6"/>
              <w:rPr>
                <w:rFonts w:cs="Times New Roman"/>
              </w:rPr>
            </w:pPr>
            <w:r w:rsidRPr="0000730C">
              <w:rPr>
                <w:rFonts w:cs="Times New Roman"/>
              </w:rPr>
              <w:t>GetIncomeForPeriodRequest</w:t>
            </w:r>
          </w:p>
        </w:tc>
        <w:tc>
          <w:tcPr>
            <w:tcW w:w="623" w:type="pct"/>
            <w:tcBorders>
              <w:bottom w:val="single" w:sz="4" w:space="0" w:color="auto"/>
            </w:tcBorders>
          </w:tcPr>
          <w:p w14:paraId="66394BC6" w14:textId="77777777" w:rsidR="0041084B" w:rsidRPr="0000730C" w:rsidRDefault="0041084B" w:rsidP="0041084B">
            <w:pPr>
              <w:pStyle w:val="aff6"/>
              <w:rPr>
                <w:lang w:val="en-US"/>
              </w:rPr>
            </w:pPr>
            <w:r w:rsidRPr="0000730C">
              <w:rPr>
                <w:rFonts w:cs="Times New Roman"/>
                <w:lang w:val="en-US"/>
              </w:rPr>
              <w:t>3</w:t>
            </w:r>
            <w:r w:rsidRPr="0000730C">
              <w:rPr>
                <w:lang w:val="en-US"/>
              </w:rPr>
              <w:t>.1</w:t>
            </w:r>
            <w:r w:rsidRPr="0000730C">
              <w:rPr>
                <w:rFonts w:cs="Times New Roman"/>
                <w:lang w:val="en-US"/>
              </w:rPr>
              <w:t>.3</w:t>
            </w:r>
          </w:p>
        </w:tc>
      </w:tr>
      <w:tr w:rsidR="0041084B" w:rsidRPr="0000730C" w14:paraId="39890548" w14:textId="77777777" w:rsidTr="00130105">
        <w:tc>
          <w:tcPr>
            <w:tcW w:w="224" w:type="pct"/>
          </w:tcPr>
          <w:p w14:paraId="4EEBFD45" w14:textId="77777777" w:rsidR="0041084B" w:rsidRPr="0000730C" w:rsidRDefault="0041084B" w:rsidP="0041084B">
            <w:pPr>
              <w:pStyle w:val="a"/>
              <w:rPr>
                <w:rFonts w:cs="Times New Roman"/>
              </w:rPr>
            </w:pPr>
          </w:p>
        </w:tc>
        <w:tc>
          <w:tcPr>
            <w:tcW w:w="1926" w:type="pct"/>
            <w:shd w:val="clear" w:color="000000" w:fill="auto"/>
            <w:vAlign w:val="center"/>
          </w:tcPr>
          <w:p w14:paraId="4E6028BE" w14:textId="77777777" w:rsidR="0041084B" w:rsidRPr="0000730C" w:rsidRDefault="0041084B" w:rsidP="0041084B">
            <w:pPr>
              <w:pStyle w:val="aff6"/>
              <w:rPr>
                <w:rFonts w:cs="Times New Roman"/>
              </w:rPr>
            </w:pPr>
            <w:r w:rsidRPr="0000730C">
              <w:rPr>
                <w:rFonts w:cs="Times New Roman"/>
              </w:rPr>
              <w:t>Получение информации о неоплаченных налоговых начислениях</w:t>
            </w:r>
          </w:p>
        </w:tc>
        <w:tc>
          <w:tcPr>
            <w:tcW w:w="2227" w:type="pct"/>
            <w:shd w:val="clear" w:color="000000" w:fill="auto"/>
          </w:tcPr>
          <w:p w14:paraId="5A07D158" w14:textId="77777777" w:rsidR="0041084B" w:rsidRPr="0000730C" w:rsidRDefault="0041084B" w:rsidP="0041084B">
            <w:pPr>
              <w:pStyle w:val="aff6"/>
              <w:rPr>
                <w:rFonts w:cs="Times New Roman"/>
              </w:rPr>
            </w:pPr>
            <w:r w:rsidRPr="0000730C">
              <w:rPr>
                <w:rFonts w:cs="Times New Roman"/>
              </w:rPr>
              <w:t>GetAccrualsAndDebtsRequest</w:t>
            </w:r>
          </w:p>
        </w:tc>
        <w:tc>
          <w:tcPr>
            <w:tcW w:w="623" w:type="pct"/>
            <w:shd w:val="clear" w:color="000000" w:fill="auto"/>
          </w:tcPr>
          <w:p w14:paraId="78F71261" w14:textId="77777777" w:rsidR="0041084B" w:rsidRPr="0000730C" w:rsidRDefault="0041084B" w:rsidP="0041084B">
            <w:pPr>
              <w:pStyle w:val="aff6"/>
              <w:rPr>
                <w:rFonts w:cs="Times New Roman"/>
              </w:rPr>
            </w:pPr>
            <w:r w:rsidRPr="0000730C">
              <w:rPr>
                <w:rFonts w:cs="Times New Roman"/>
                <w:lang w:val="en-US"/>
              </w:rPr>
              <w:t>3.1.7</w:t>
            </w:r>
          </w:p>
        </w:tc>
      </w:tr>
      <w:tr w:rsidR="0041084B" w:rsidRPr="0000730C" w14:paraId="4D1A510B" w14:textId="77777777" w:rsidTr="00130105">
        <w:tc>
          <w:tcPr>
            <w:tcW w:w="224" w:type="pct"/>
          </w:tcPr>
          <w:p w14:paraId="589C6050" w14:textId="77777777" w:rsidR="0041084B" w:rsidRPr="0000730C" w:rsidRDefault="0041084B" w:rsidP="0041084B">
            <w:pPr>
              <w:pStyle w:val="a"/>
              <w:rPr>
                <w:rFonts w:cs="Times New Roman"/>
              </w:rPr>
            </w:pPr>
          </w:p>
        </w:tc>
        <w:tc>
          <w:tcPr>
            <w:tcW w:w="1926" w:type="pct"/>
            <w:shd w:val="clear" w:color="000000" w:fill="auto"/>
            <w:vAlign w:val="center"/>
          </w:tcPr>
          <w:p w14:paraId="0227D002" w14:textId="77777777" w:rsidR="0041084B" w:rsidRPr="0000730C" w:rsidRDefault="0041084B" w:rsidP="0041084B">
            <w:pPr>
              <w:pStyle w:val="aff6"/>
              <w:rPr>
                <w:rFonts w:cs="Times New Roman"/>
              </w:rPr>
            </w:pPr>
            <w:r w:rsidRPr="0000730C">
              <w:rPr>
                <w:rFonts w:cs="Times New Roman"/>
              </w:rPr>
              <w:t>Получение платежных документов на оплату налоговых начислений, задолженности и пеней</w:t>
            </w:r>
          </w:p>
        </w:tc>
        <w:tc>
          <w:tcPr>
            <w:tcW w:w="2227" w:type="pct"/>
            <w:shd w:val="clear" w:color="000000" w:fill="auto"/>
          </w:tcPr>
          <w:p w14:paraId="4C638244" w14:textId="77777777" w:rsidR="0041084B" w:rsidRPr="0000730C" w:rsidRDefault="0041084B" w:rsidP="0041084B">
            <w:pPr>
              <w:pStyle w:val="aff6"/>
              <w:rPr>
                <w:rFonts w:cs="Times New Roman"/>
              </w:rPr>
            </w:pPr>
            <w:r w:rsidRPr="0000730C">
              <w:rPr>
                <w:rFonts w:cs="Times New Roman"/>
              </w:rPr>
              <w:t>GetPaymentDocumentsRequest</w:t>
            </w:r>
          </w:p>
        </w:tc>
        <w:tc>
          <w:tcPr>
            <w:tcW w:w="623" w:type="pct"/>
            <w:shd w:val="clear" w:color="000000" w:fill="auto"/>
          </w:tcPr>
          <w:p w14:paraId="2089449F" w14:textId="77777777" w:rsidR="0041084B" w:rsidRPr="0000730C" w:rsidRDefault="0041084B" w:rsidP="0041084B">
            <w:pPr>
              <w:pStyle w:val="aff6"/>
              <w:rPr>
                <w:rFonts w:cs="Times New Roman"/>
              </w:rPr>
            </w:pPr>
            <w:r w:rsidRPr="0000730C">
              <w:rPr>
                <w:rFonts w:cs="Times New Roman"/>
                <w:lang w:val="en-US"/>
              </w:rPr>
              <w:t>3.1.</w:t>
            </w:r>
            <w:r w:rsidRPr="0000730C">
              <w:rPr>
                <w:rFonts w:cs="Times New Roman"/>
              </w:rPr>
              <w:t>8</w:t>
            </w:r>
          </w:p>
        </w:tc>
      </w:tr>
      <w:tr w:rsidR="0041084B" w:rsidRPr="0000730C" w14:paraId="44FE36CC" w14:textId="77777777" w:rsidTr="00130105">
        <w:tc>
          <w:tcPr>
            <w:tcW w:w="4377" w:type="pct"/>
            <w:gridSpan w:val="3"/>
            <w:shd w:val="clear" w:color="auto" w:fill="E7E6E6" w:themeFill="background2"/>
          </w:tcPr>
          <w:p w14:paraId="05A3DF34" w14:textId="77777777" w:rsidR="0041084B" w:rsidRPr="0000730C" w:rsidRDefault="0041084B" w:rsidP="0041084B">
            <w:pPr>
              <w:pStyle w:val="aff6"/>
              <w:jc w:val="center"/>
              <w:rPr>
                <w:rFonts w:cs="Times New Roman"/>
              </w:rPr>
            </w:pPr>
            <w:r w:rsidRPr="0000730C">
              <w:rPr>
                <w:rFonts w:cs="Times New Roman"/>
              </w:rPr>
              <w:t>Регистрация НП НПД</w:t>
            </w:r>
          </w:p>
        </w:tc>
        <w:tc>
          <w:tcPr>
            <w:tcW w:w="623" w:type="pct"/>
            <w:shd w:val="clear" w:color="auto" w:fill="E7E6E6" w:themeFill="background2"/>
          </w:tcPr>
          <w:p w14:paraId="7AB676F3" w14:textId="77777777" w:rsidR="0041084B" w:rsidRPr="0000730C" w:rsidRDefault="0041084B" w:rsidP="0041084B">
            <w:pPr>
              <w:pStyle w:val="aff6"/>
              <w:jc w:val="center"/>
              <w:rPr>
                <w:rFonts w:cs="Times New Roman"/>
              </w:rPr>
            </w:pPr>
          </w:p>
        </w:tc>
      </w:tr>
      <w:tr w:rsidR="0041084B" w:rsidRPr="0000730C" w14:paraId="40F48C53" w14:textId="77777777" w:rsidTr="00130105">
        <w:tc>
          <w:tcPr>
            <w:tcW w:w="224" w:type="pct"/>
          </w:tcPr>
          <w:p w14:paraId="678906F3" w14:textId="77777777" w:rsidR="0041084B" w:rsidRPr="0000730C" w:rsidRDefault="0041084B" w:rsidP="0041084B">
            <w:pPr>
              <w:pStyle w:val="a"/>
              <w:rPr>
                <w:rFonts w:cs="Times New Roman"/>
              </w:rPr>
            </w:pPr>
          </w:p>
        </w:tc>
        <w:tc>
          <w:tcPr>
            <w:tcW w:w="1926" w:type="pct"/>
            <w:vAlign w:val="center"/>
          </w:tcPr>
          <w:p w14:paraId="0EDC8620" w14:textId="77777777" w:rsidR="0041084B" w:rsidRPr="0000730C" w:rsidRDefault="0041084B" w:rsidP="0041084B">
            <w:pPr>
              <w:pStyle w:val="aff6"/>
              <w:rPr>
                <w:rFonts w:cs="Times New Roman"/>
              </w:rPr>
            </w:pPr>
            <w:r w:rsidRPr="0000730C">
              <w:rPr>
                <w:rFonts w:cs="Times New Roman"/>
              </w:rPr>
              <w:t>Проверка наличия ограничений для постановки на учет</w:t>
            </w:r>
          </w:p>
        </w:tc>
        <w:tc>
          <w:tcPr>
            <w:tcW w:w="2227" w:type="pct"/>
            <w:shd w:val="clear" w:color="auto" w:fill="auto"/>
          </w:tcPr>
          <w:p w14:paraId="3D12380A" w14:textId="7E6A84DF" w:rsidR="0041084B" w:rsidRPr="0000730C" w:rsidRDefault="0041084B" w:rsidP="0041084B">
            <w:pPr>
              <w:pStyle w:val="aff6"/>
              <w:rPr>
                <w:rFonts w:cs="Times New Roman"/>
              </w:rPr>
            </w:pPr>
            <w:r w:rsidRPr="0000730C">
              <w:rPr>
                <w:rFonts w:cs="Times New Roman"/>
              </w:rPr>
              <w:t>GetTaxpayerRestrictionsRequest</w:t>
            </w:r>
          </w:p>
        </w:tc>
        <w:tc>
          <w:tcPr>
            <w:tcW w:w="623" w:type="pct"/>
          </w:tcPr>
          <w:p w14:paraId="7EFCBD3B" w14:textId="77777777" w:rsidR="0041084B" w:rsidRPr="0000730C" w:rsidRDefault="0041084B" w:rsidP="0041084B">
            <w:pPr>
              <w:pStyle w:val="aff6"/>
              <w:rPr>
                <w:rFonts w:cs="Times New Roman"/>
              </w:rPr>
            </w:pPr>
            <w:r w:rsidRPr="0000730C">
              <w:rPr>
                <w:rFonts w:cs="Times New Roman"/>
              </w:rPr>
              <w:t>4.1.1</w:t>
            </w:r>
          </w:p>
        </w:tc>
      </w:tr>
      <w:tr w:rsidR="0041084B" w:rsidRPr="0000730C" w14:paraId="06A398CC" w14:textId="77777777" w:rsidTr="00130105">
        <w:tc>
          <w:tcPr>
            <w:tcW w:w="224" w:type="pct"/>
            <w:tcBorders>
              <w:bottom w:val="single" w:sz="4" w:space="0" w:color="auto"/>
            </w:tcBorders>
          </w:tcPr>
          <w:p w14:paraId="00B82ACA"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344E4AAB" w14:textId="77777777" w:rsidR="0041084B" w:rsidRPr="0000730C" w:rsidRDefault="0041084B" w:rsidP="0041084B">
            <w:pPr>
              <w:pStyle w:val="aff6"/>
              <w:rPr>
                <w:rFonts w:cs="Times New Roman"/>
              </w:rPr>
            </w:pPr>
            <w:r w:rsidRPr="0000730C">
              <w:rPr>
                <w:rFonts w:cs="Times New Roman"/>
              </w:rPr>
              <w:t>Получение ИНН по персональным данным*</w:t>
            </w:r>
          </w:p>
        </w:tc>
        <w:tc>
          <w:tcPr>
            <w:tcW w:w="2227" w:type="pct"/>
            <w:tcBorders>
              <w:bottom w:val="single" w:sz="4" w:space="0" w:color="auto"/>
            </w:tcBorders>
            <w:shd w:val="clear" w:color="auto" w:fill="auto"/>
          </w:tcPr>
          <w:p w14:paraId="3A93604F" w14:textId="3CB377B7" w:rsidR="0041084B" w:rsidRPr="0000730C" w:rsidRDefault="0041084B" w:rsidP="0041084B">
            <w:pPr>
              <w:pStyle w:val="aff6"/>
            </w:pPr>
            <w:r w:rsidRPr="0000730C">
              <w:t>GetInnByPersonalInfoRequest</w:t>
            </w:r>
          </w:p>
        </w:tc>
        <w:tc>
          <w:tcPr>
            <w:tcW w:w="623" w:type="pct"/>
            <w:tcBorders>
              <w:bottom w:val="single" w:sz="4" w:space="0" w:color="auto"/>
            </w:tcBorders>
          </w:tcPr>
          <w:p w14:paraId="42E2820A" w14:textId="77777777" w:rsidR="0041084B" w:rsidRPr="0000730C" w:rsidRDefault="0041084B" w:rsidP="0041084B">
            <w:pPr>
              <w:pStyle w:val="aff6"/>
            </w:pPr>
            <w:r w:rsidRPr="0000730C">
              <w:t>4.1.2</w:t>
            </w:r>
          </w:p>
        </w:tc>
      </w:tr>
      <w:tr w:rsidR="0041084B" w:rsidRPr="0000730C" w14:paraId="2CB2E662" w14:textId="77777777" w:rsidTr="00130105">
        <w:tc>
          <w:tcPr>
            <w:tcW w:w="224" w:type="pct"/>
          </w:tcPr>
          <w:p w14:paraId="4D297172" w14:textId="77777777" w:rsidR="0041084B" w:rsidRPr="0000730C" w:rsidRDefault="0041084B" w:rsidP="0041084B">
            <w:pPr>
              <w:pStyle w:val="a"/>
              <w:rPr>
                <w:rFonts w:cs="Times New Roman"/>
              </w:rPr>
            </w:pPr>
          </w:p>
        </w:tc>
        <w:tc>
          <w:tcPr>
            <w:tcW w:w="1926" w:type="pct"/>
          </w:tcPr>
          <w:p w14:paraId="49F20A1D" w14:textId="4C047D33" w:rsidR="0041084B" w:rsidRPr="0000730C" w:rsidRDefault="0041084B" w:rsidP="0041084B">
            <w:pPr>
              <w:pStyle w:val="aff6"/>
            </w:pPr>
            <w:r w:rsidRPr="0000730C">
              <w:t>Получение ИНН по листу персональных данных с поддержкой СПДУЛ кода документа</w:t>
            </w:r>
          </w:p>
        </w:tc>
        <w:tc>
          <w:tcPr>
            <w:tcW w:w="2227" w:type="pct"/>
            <w:shd w:val="clear" w:color="auto" w:fill="auto"/>
          </w:tcPr>
          <w:p w14:paraId="657AE35C" w14:textId="24D8F05D" w:rsidR="0041084B" w:rsidRPr="0000730C" w:rsidRDefault="0041084B" w:rsidP="0041084B">
            <w:pPr>
              <w:pStyle w:val="aff6"/>
            </w:pPr>
            <w:r w:rsidRPr="0000730C">
              <w:rPr>
                <w:rFonts w:cs="Times New Roman"/>
              </w:rPr>
              <w:t>GetInnByPersonalInfoRequest</w:t>
            </w:r>
            <w:r w:rsidRPr="0000730C">
              <w:rPr>
                <w:rFonts w:cs="Times New Roman"/>
                <w:lang w:val="en-US"/>
              </w:rPr>
              <w:t>V3</w:t>
            </w:r>
          </w:p>
        </w:tc>
        <w:tc>
          <w:tcPr>
            <w:tcW w:w="623" w:type="pct"/>
          </w:tcPr>
          <w:p w14:paraId="36711EAF" w14:textId="3189EA1D" w:rsidR="0041084B" w:rsidRPr="00130105" w:rsidRDefault="0041084B" w:rsidP="0041084B">
            <w:pPr>
              <w:pStyle w:val="aff6"/>
              <w:rPr>
                <w:lang w:val="en-US"/>
              </w:rPr>
            </w:pPr>
            <w:r w:rsidRPr="00130105">
              <w:rPr>
                <w:lang w:val="en-US"/>
              </w:rPr>
              <w:t>4.1.</w:t>
            </w:r>
            <w:r w:rsidRPr="0000730C">
              <w:rPr>
                <w:lang w:val="en-US"/>
              </w:rPr>
              <w:t>13</w:t>
            </w:r>
          </w:p>
        </w:tc>
      </w:tr>
      <w:tr w:rsidR="0041084B" w:rsidRPr="0000730C" w14:paraId="48CC51E7" w14:textId="77777777" w:rsidTr="00130105">
        <w:tc>
          <w:tcPr>
            <w:tcW w:w="224" w:type="pct"/>
            <w:tcBorders>
              <w:bottom w:val="single" w:sz="4" w:space="0" w:color="auto"/>
            </w:tcBorders>
          </w:tcPr>
          <w:p w14:paraId="663D0A07"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4EB692DF" w14:textId="77777777" w:rsidR="0041084B" w:rsidRPr="0000730C" w:rsidRDefault="0041084B" w:rsidP="0041084B">
            <w:pPr>
              <w:pStyle w:val="aff6"/>
              <w:rPr>
                <w:rFonts w:cs="Times New Roman"/>
              </w:rPr>
            </w:pPr>
            <w:r w:rsidRPr="0000730C">
              <w:rPr>
                <w:rFonts w:cs="Times New Roman"/>
              </w:rPr>
              <w:t>Постановка на учет</w:t>
            </w:r>
          </w:p>
        </w:tc>
        <w:tc>
          <w:tcPr>
            <w:tcW w:w="2227" w:type="pct"/>
            <w:tcBorders>
              <w:bottom w:val="single" w:sz="4" w:space="0" w:color="auto"/>
            </w:tcBorders>
            <w:shd w:val="clear" w:color="auto" w:fill="auto"/>
          </w:tcPr>
          <w:p w14:paraId="4D2D572B" w14:textId="4BE50C22" w:rsidR="0041084B" w:rsidRPr="0000730C" w:rsidRDefault="0041084B" w:rsidP="0041084B">
            <w:pPr>
              <w:pStyle w:val="aff6"/>
              <w:rPr>
                <w:rFonts w:cs="Times New Roman"/>
              </w:rPr>
            </w:pPr>
            <w:r w:rsidRPr="0000730C">
              <w:rPr>
                <w:rFonts w:cs="Times New Roman"/>
              </w:rPr>
              <w:t>PostRegistrationRequest, GetRegistrationStatusRequest</w:t>
            </w:r>
          </w:p>
        </w:tc>
        <w:tc>
          <w:tcPr>
            <w:tcW w:w="623" w:type="pct"/>
            <w:tcBorders>
              <w:bottom w:val="single" w:sz="4" w:space="0" w:color="auto"/>
            </w:tcBorders>
          </w:tcPr>
          <w:p w14:paraId="5F75E483" w14:textId="77777777" w:rsidR="0041084B" w:rsidRPr="0000730C" w:rsidRDefault="0041084B" w:rsidP="0041084B">
            <w:pPr>
              <w:pStyle w:val="aff6"/>
              <w:rPr>
                <w:rFonts w:cs="Times New Roman"/>
              </w:rPr>
            </w:pPr>
            <w:r w:rsidRPr="0000730C">
              <w:rPr>
                <w:rFonts w:cs="Times New Roman"/>
              </w:rPr>
              <w:t>4.1.4</w:t>
            </w:r>
          </w:p>
        </w:tc>
      </w:tr>
      <w:tr w:rsidR="0041084B" w:rsidRPr="0000730C" w14:paraId="0CCBC5B4" w14:textId="77777777" w:rsidTr="00130105">
        <w:tc>
          <w:tcPr>
            <w:tcW w:w="224" w:type="pct"/>
          </w:tcPr>
          <w:p w14:paraId="616EDC5D" w14:textId="77777777" w:rsidR="0041084B" w:rsidRPr="0000730C" w:rsidRDefault="0041084B" w:rsidP="0041084B">
            <w:pPr>
              <w:pStyle w:val="a"/>
              <w:rPr>
                <w:rFonts w:cs="Times New Roman"/>
              </w:rPr>
            </w:pPr>
          </w:p>
        </w:tc>
        <w:tc>
          <w:tcPr>
            <w:tcW w:w="1926" w:type="pct"/>
            <w:vAlign w:val="center"/>
          </w:tcPr>
          <w:p w14:paraId="7508C6A1" w14:textId="77777777" w:rsidR="0041084B" w:rsidRPr="0000730C" w:rsidRDefault="0041084B" w:rsidP="0041084B">
            <w:pPr>
              <w:pStyle w:val="aff6"/>
              <w:rPr>
                <w:rFonts w:cs="Times New Roman"/>
              </w:rPr>
            </w:pPr>
            <w:r w:rsidRPr="0000730C">
              <w:rPr>
                <w:rFonts w:cs="Times New Roman"/>
              </w:rPr>
              <w:t>Получение справочника причин снятия с учета</w:t>
            </w:r>
          </w:p>
        </w:tc>
        <w:tc>
          <w:tcPr>
            <w:tcW w:w="2227" w:type="pct"/>
            <w:shd w:val="clear" w:color="auto" w:fill="auto"/>
          </w:tcPr>
          <w:p w14:paraId="6CB90F70" w14:textId="3D5A54F1" w:rsidR="0041084B" w:rsidRPr="0000730C" w:rsidRDefault="0041084B" w:rsidP="0041084B">
            <w:pPr>
              <w:pStyle w:val="aff6"/>
              <w:rPr>
                <w:rFonts w:cs="Times New Roman"/>
              </w:rPr>
            </w:pPr>
            <w:r w:rsidRPr="0000730C">
              <w:rPr>
                <w:rFonts w:cs="Times New Roman"/>
              </w:rPr>
              <w:t>GetUnregistrationReasonsListRequest</w:t>
            </w:r>
          </w:p>
        </w:tc>
        <w:tc>
          <w:tcPr>
            <w:tcW w:w="623" w:type="pct"/>
          </w:tcPr>
          <w:p w14:paraId="12922CC2" w14:textId="77777777" w:rsidR="0041084B" w:rsidRPr="0000730C" w:rsidRDefault="0041084B" w:rsidP="0041084B">
            <w:pPr>
              <w:pStyle w:val="aff6"/>
              <w:rPr>
                <w:rFonts w:cs="Times New Roman"/>
              </w:rPr>
            </w:pPr>
            <w:r w:rsidRPr="0000730C">
              <w:rPr>
                <w:rFonts w:cs="Times New Roman"/>
              </w:rPr>
              <w:t>4.1.6</w:t>
            </w:r>
          </w:p>
        </w:tc>
      </w:tr>
      <w:tr w:rsidR="0041084B" w:rsidRPr="0000730C" w14:paraId="45F6916E" w14:textId="77777777" w:rsidTr="00130105">
        <w:tc>
          <w:tcPr>
            <w:tcW w:w="224" w:type="pct"/>
            <w:tcBorders>
              <w:bottom w:val="single" w:sz="4" w:space="0" w:color="auto"/>
            </w:tcBorders>
          </w:tcPr>
          <w:p w14:paraId="006C38DA"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2CDA7FC" w14:textId="77777777" w:rsidR="0041084B" w:rsidRPr="0000730C" w:rsidRDefault="0041084B" w:rsidP="0041084B">
            <w:pPr>
              <w:pStyle w:val="aff6"/>
              <w:rPr>
                <w:rFonts w:cs="Times New Roman"/>
              </w:rPr>
            </w:pPr>
            <w:r w:rsidRPr="0000730C">
              <w:rPr>
                <w:rFonts w:cs="Times New Roman"/>
              </w:rPr>
              <w:t>Получение справочника причин отказа в постановке на учет</w:t>
            </w:r>
          </w:p>
        </w:tc>
        <w:tc>
          <w:tcPr>
            <w:tcW w:w="2227" w:type="pct"/>
            <w:tcBorders>
              <w:bottom w:val="single" w:sz="4" w:space="0" w:color="auto"/>
            </w:tcBorders>
            <w:shd w:val="clear" w:color="auto" w:fill="auto"/>
          </w:tcPr>
          <w:p w14:paraId="36B24F82" w14:textId="477708E6" w:rsidR="0041084B" w:rsidRPr="0000730C" w:rsidRDefault="0041084B" w:rsidP="0041084B">
            <w:pPr>
              <w:pStyle w:val="aff6"/>
              <w:rPr>
                <w:rFonts w:cs="Times New Roman"/>
              </w:rPr>
            </w:pPr>
            <w:r w:rsidRPr="0000730C">
              <w:rPr>
                <w:rFonts w:cs="Times New Roman"/>
              </w:rPr>
              <w:t>GetRejectionReasonsListRequest</w:t>
            </w:r>
          </w:p>
        </w:tc>
        <w:tc>
          <w:tcPr>
            <w:tcW w:w="623" w:type="pct"/>
            <w:tcBorders>
              <w:bottom w:val="single" w:sz="4" w:space="0" w:color="auto"/>
            </w:tcBorders>
          </w:tcPr>
          <w:p w14:paraId="71A0EED0" w14:textId="77777777" w:rsidR="0041084B" w:rsidRPr="0000730C" w:rsidRDefault="0041084B" w:rsidP="0041084B">
            <w:pPr>
              <w:pStyle w:val="aff6"/>
              <w:rPr>
                <w:rFonts w:cs="Times New Roman"/>
              </w:rPr>
            </w:pPr>
            <w:r w:rsidRPr="0000730C">
              <w:rPr>
                <w:rFonts w:cs="Times New Roman"/>
              </w:rPr>
              <w:t>4.1.7</w:t>
            </w:r>
          </w:p>
        </w:tc>
      </w:tr>
      <w:tr w:rsidR="0041084B" w:rsidRPr="0000730C" w14:paraId="58426518" w14:textId="77777777" w:rsidTr="00130105">
        <w:tc>
          <w:tcPr>
            <w:tcW w:w="224" w:type="pct"/>
          </w:tcPr>
          <w:p w14:paraId="1F360A25" w14:textId="77777777" w:rsidR="0041084B" w:rsidRPr="0000730C" w:rsidRDefault="0041084B" w:rsidP="0041084B">
            <w:pPr>
              <w:pStyle w:val="a"/>
              <w:rPr>
                <w:rFonts w:cs="Times New Roman"/>
              </w:rPr>
            </w:pPr>
          </w:p>
        </w:tc>
        <w:tc>
          <w:tcPr>
            <w:tcW w:w="1926" w:type="pct"/>
            <w:vAlign w:val="center"/>
          </w:tcPr>
          <w:p w14:paraId="772FF778" w14:textId="77777777" w:rsidR="0041084B" w:rsidRPr="0000730C" w:rsidRDefault="0041084B" w:rsidP="0041084B">
            <w:pPr>
              <w:pStyle w:val="aff6"/>
              <w:rPr>
                <w:rFonts w:cs="Times New Roman"/>
              </w:rPr>
            </w:pPr>
            <w:r w:rsidRPr="0000730C">
              <w:rPr>
                <w:rFonts w:cs="Times New Roman"/>
              </w:rPr>
              <w:t>Получение актуального списка регионов, где применяется режим НПД</w:t>
            </w:r>
          </w:p>
        </w:tc>
        <w:tc>
          <w:tcPr>
            <w:tcW w:w="2227" w:type="pct"/>
            <w:shd w:val="clear" w:color="auto" w:fill="auto"/>
          </w:tcPr>
          <w:p w14:paraId="0635A21F" w14:textId="75F1F1E5" w:rsidR="0041084B" w:rsidRPr="0000730C" w:rsidRDefault="0041084B" w:rsidP="0041084B">
            <w:pPr>
              <w:pStyle w:val="aff6"/>
              <w:rPr>
                <w:rFonts w:cs="Times New Roman"/>
              </w:rPr>
            </w:pPr>
            <w:r w:rsidRPr="0000730C">
              <w:rPr>
                <w:rFonts w:cs="Times New Roman"/>
              </w:rPr>
              <w:t>GetRegionsListRequest</w:t>
            </w:r>
          </w:p>
        </w:tc>
        <w:tc>
          <w:tcPr>
            <w:tcW w:w="623" w:type="pct"/>
          </w:tcPr>
          <w:p w14:paraId="5299258D" w14:textId="77777777" w:rsidR="0041084B" w:rsidRPr="0000730C" w:rsidRDefault="0041084B" w:rsidP="0041084B">
            <w:pPr>
              <w:pStyle w:val="aff6"/>
              <w:rPr>
                <w:rFonts w:cs="Times New Roman"/>
              </w:rPr>
            </w:pPr>
            <w:r w:rsidRPr="0000730C">
              <w:rPr>
                <w:rFonts w:cs="Times New Roman"/>
              </w:rPr>
              <w:t>4.1.9</w:t>
            </w:r>
          </w:p>
        </w:tc>
      </w:tr>
      <w:tr w:rsidR="0041084B" w:rsidRPr="0000730C" w14:paraId="0FEF7185" w14:textId="77777777" w:rsidTr="00130105">
        <w:tc>
          <w:tcPr>
            <w:tcW w:w="224" w:type="pct"/>
          </w:tcPr>
          <w:p w14:paraId="062D1F84" w14:textId="77777777" w:rsidR="0041084B" w:rsidRPr="0000730C" w:rsidRDefault="0041084B" w:rsidP="0041084B">
            <w:pPr>
              <w:pStyle w:val="a"/>
              <w:rPr>
                <w:rFonts w:cs="Times New Roman"/>
              </w:rPr>
            </w:pPr>
          </w:p>
        </w:tc>
        <w:tc>
          <w:tcPr>
            <w:tcW w:w="1926" w:type="pct"/>
            <w:vAlign w:val="center"/>
          </w:tcPr>
          <w:p w14:paraId="0C1EBD9C" w14:textId="77777777" w:rsidR="0041084B" w:rsidRPr="0000730C" w:rsidRDefault="0041084B" w:rsidP="0041084B">
            <w:pPr>
              <w:pStyle w:val="aff6"/>
              <w:rPr>
                <w:rFonts w:cs="Times New Roman"/>
              </w:rPr>
            </w:pPr>
            <w:r w:rsidRPr="0000730C">
              <w:rPr>
                <w:rFonts w:cs="Times New Roman"/>
              </w:rPr>
              <w:t>Получение актуального списка видов деятельности</w:t>
            </w:r>
            <w:r>
              <w:rPr>
                <w:rFonts w:cs="Times New Roman"/>
              </w:rPr>
              <w:t>*</w:t>
            </w:r>
          </w:p>
        </w:tc>
        <w:tc>
          <w:tcPr>
            <w:tcW w:w="2227" w:type="pct"/>
            <w:shd w:val="clear" w:color="auto" w:fill="auto"/>
          </w:tcPr>
          <w:p w14:paraId="125CB50F" w14:textId="0AA89545" w:rsidR="0041084B" w:rsidRPr="0000730C" w:rsidRDefault="0041084B" w:rsidP="0041084B">
            <w:pPr>
              <w:pStyle w:val="aff6"/>
              <w:rPr>
                <w:rFonts w:cs="Times New Roman"/>
              </w:rPr>
            </w:pPr>
            <w:r w:rsidRPr="0000730C">
              <w:rPr>
                <w:rFonts w:cs="Times New Roman"/>
              </w:rPr>
              <w:t>GetActivitiesListRequest</w:t>
            </w:r>
          </w:p>
        </w:tc>
        <w:tc>
          <w:tcPr>
            <w:tcW w:w="623" w:type="pct"/>
          </w:tcPr>
          <w:p w14:paraId="099ABA73" w14:textId="77777777" w:rsidR="0041084B" w:rsidRPr="0000730C" w:rsidRDefault="0041084B" w:rsidP="0041084B">
            <w:pPr>
              <w:pStyle w:val="aff6"/>
              <w:rPr>
                <w:rFonts w:cs="Times New Roman"/>
              </w:rPr>
            </w:pPr>
            <w:r w:rsidRPr="0000730C">
              <w:rPr>
                <w:rFonts w:cs="Times New Roman"/>
              </w:rPr>
              <w:t>4.1.10</w:t>
            </w:r>
          </w:p>
        </w:tc>
      </w:tr>
      <w:tr w:rsidR="0041084B" w:rsidRPr="0000730C" w14:paraId="6693E1B7" w14:textId="77777777" w:rsidTr="00130105">
        <w:tc>
          <w:tcPr>
            <w:tcW w:w="224" w:type="pct"/>
          </w:tcPr>
          <w:p w14:paraId="6FE2C771" w14:textId="77777777" w:rsidR="0041084B" w:rsidRPr="0000730C" w:rsidRDefault="0041084B" w:rsidP="0041084B">
            <w:pPr>
              <w:pStyle w:val="a"/>
              <w:rPr>
                <w:rFonts w:cs="Times New Roman"/>
              </w:rPr>
            </w:pPr>
          </w:p>
        </w:tc>
        <w:tc>
          <w:tcPr>
            <w:tcW w:w="1926" w:type="pct"/>
            <w:vAlign w:val="center"/>
          </w:tcPr>
          <w:p w14:paraId="6A0A28DE" w14:textId="77777777" w:rsidR="0041084B" w:rsidRPr="0000730C" w:rsidRDefault="0041084B" w:rsidP="0041084B">
            <w:pPr>
              <w:pStyle w:val="aff6"/>
              <w:rPr>
                <w:rFonts w:cs="Times New Roman"/>
              </w:rPr>
            </w:pPr>
            <w:r w:rsidRPr="0000730C">
              <w:t>Получение актуального двухуровневого списка видов деятельности</w:t>
            </w:r>
          </w:p>
        </w:tc>
        <w:tc>
          <w:tcPr>
            <w:tcW w:w="2227" w:type="pct"/>
            <w:shd w:val="clear" w:color="auto" w:fill="auto"/>
          </w:tcPr>
          <w:p w14:paraId="22CEBF5E" w14:textId="5C9F6D93" w:rsidR="0041084B" w:rsidRPr="0000730C" w:rsidRDefault="0041084B" w:rsidP="0041084B">
            <w:pPr>
              <w:pStyle w:val="aff6"/>
              <w:rPr>
                <w:rFonts w:cs="Times New Roman"/>
              </w:rPr>
            </w:pPr>
            <w:r w:rsidRPr="0000730C">
              <w:t>GetActivitiesListRequest</w:t>
            </w:r>
            <w:r w:rsidRPr="0000730C">
              <w:rPr>
                <w:lang w:val="en-US"/>
              </w:rPr>
              <w:t>V2</w:t>
            </w:r>
          </w:p>
        </w:tc>
        <w:tc>
          <w:tcPr>
            <w:tcW w:w="623" w:type="pct"/>
          </w:tcPr>
          <w:p w14:paraId="70903025" w14:textId="77777777" w:rsidR="0041084B" w:rsidRPr="0000730C" w:rsidRDefault="0041084B" w:rsidP="0041084B">
            <w:pPr>
              <w:pStyle w:val="aff6"/>
              <w:rPr>
                <w:rFonts w:cs="Times New Roman"/>
              </w:rPr>
            </w:pPr>
            <w:r w:rsidRPr="0000730C">
              <w:rPr>
                <w:lang w:val="en-US"/>
              </w:rPr>
              <w:t>4.1.11</w:t>
            </w:r>
          </w:p>
        </w:tc>
      </w:tr>
      <w:tr w:rsidR="0041084B" w:rsidRPr="0000730C" w14:paraId="1CB98280" w14:textId="77777777" w:rsidTr="00130105">
        <w:tc>
          <w:tcPr>
            <w:tcW w:w="224" w:type="pct"/>
          </w:tcPr>
          <w:p w14:paraId="5247276F" w14:textId="77777777" w:rsidR="0041084B" w:rsidRPr="0000730C" w:rsidRDefault="0041084B" w:rsidP="0041084B">
            <w:pPr>
              <w:pStyle w:val="a"/>
              <w:rPr>
                <w:rFonts w:cs="Times New Roman"/>
              </w:rPr>
            </w:pPr>
          </w:p>
        </w:tc>
        <w:tc>
          <w:tcPr>
            <w:tcW w:w="1926" w:type="pct"/>
            <w:vAlign w:val="center"/>
          </w:tcPr>
          <w:p w14:paraId="0EC0B421" w14:textId="6B3B791E" w:rsidR="0041084B" w:rsidRPr="0000730C" w:rsidRDefault="0041084B" w:rsidP="0041084B">
            <w:pPr>
              <w:pStyle w:val="aff6"/>
              <w:rPr>
                <w:rFonts w:cs="Times New Roman"/>
              </w:rPr>
            </w:pPr>
            <w:r w:rsidRPr="0000730C">
              <w:rPr>
                <w:rFonts w:cs="Times New Roman"/>
              </w:rPr>
              <w:t xml:space="preserve">Снятие с учета </w:t>
            </w:r>
          </w:p>
        </w:tc>
        <w:tc>
          <w:tcPr>
            <w:tcW w:w="2227" w:type="pct"/>
            <w:shd w:val="clear" w:color="auto" w:fill="auto"/>
          </w:tcPr>
          <w:p w14:paraId="11CB118F" w14:textId="66A0E568" w:rsidR="0041084B" w:rsidRPr="0000730C" w:rsidRDefault="0041084B" w:rsidP="0041084B">
            <w:pPr>
              <w:pStyle w:val="aff6"/>
              <w:rPr>
                <w:rFonts w:cs="Times New Roman"/>
              </w:rPr>
            </w:pPr>
            <w:r w:rsidRPr="0000730C">
              <w:rPr>
                <w:rFonts w:cs="Times New Roman"/>
              </w:rPr>
              <w:t>PostUnregistrationRequest</w:t>
            </w:r>
            <w:r w:rsidRPr="0000730C">
              <w:rPr>
                <w:rFonts w:cs="Times New Roman"/>
                <w:lang w:val="en-US"/>
              </w:rPr>
              <w:t>V2</w:t>
            </w:r>
            <w:r w:rsidRPr="0000730C">
              <w:rPr>
                <w:rFonts w:cs="Times New Roman"/>
              </w:rPr>
              <w:t>, GetUnregistrationStatusRequest</w:t>
            </w:r>
          </w:p>
        </w:tc>
        <w:tc>
          <w:tcPr>
            <w:tcW w:w="623" w:type="pct"/>
          </w:tcPr>
          <w:p w14:paraId="366D5DF0" w14:textId="77777777" w:rsidR="0041084B" w:rsidRPr="0000730C" w:rsidRDefault="0041084B" w:rsidP="0041084B">
            <w:pPr>
              <w:pStyle w:val="aff6"/>
              <w:rPr>
                <w:lang w:val="en-US"/>
              </w:rPr>
            </w:pPr>
            <w:r w:rsidRPr="0000730C">
              <w:rPr>
                <w:lang w:val="en-US"/>
              </w:rPr>
              <w:t>4.1.12</w:t>
            </w:r>
          </w:p>
        </w:tc>
      </w:tr>
      <w:tr w:rsidR="0041084B" w:rsidRPr="0000730C" w14:paraId="6CA0A0DC" w14:textId="77777777" w:rsidTr="00130105">
        <w:tc>
          <w:tcPr>
            <w:tcW w:w="224" w:type="pct"/>
          </w:tcPr>
          <w:p w14:paraId="13D038D3" w14:textId="77777777" w:rsidR="0041084B" w:rsidRPr="0000730C" w:rsidRDefault="0041084B" w:rsidP="0041084B">
            <w:pPr>
              <w:pStyle w:val="a"/>
              <w:rPr>
                <w:rFonts w:cs="Times New Roman"/>
              </w:rPr>
            </w:pPr>
          </w:p>
        </w:tc>
        <w:tc>
          <w:tcPr>
            <w:tcW w:w="1926" w:type="pct"/>
            <w:vAlign w:val="center"/>
          </w:tcPr>
          <w:p w14:paraId="3620C5B4" w14:textId="77777777" w:rsidR="0041084B" w:rsidRPr="0000730C" w:rsidRDefault="0041084B" w:rsidP="0041084B">
            <w:pPr>
              <w:pStyle w:val="aff6"/>
            </w:pPr>
            <w:r w:rsidRPr="0000730C">
              <w:t>Получение справочника причин самостоятельного снятия НП с учета</w:t>
            </w:r>
          </w:p>
        </w:tc>
        <w:tc>
          <w:tcPr>
            <w:tcW w:w="2227" w:type="pct"/>
            <w:shd w:val="clear" w:color="auto" w:fill="auto"/>
          </w:tcPr>
          <w:p w14:paraId="224D5612" w14:textId="66015DCD" w:rsidR="0041084B" w:rsidRPr="0000730C" w:rsidRDefault="0041084B" w:rsidP="0041084B">
            <w:pPr>
              <w:pStyle w:val="aff6"/>
              <w:rPr>
                <w:rFonts w:cs="Times New Roman"/>
              </w:rPr>
            </w:pPr>
            <w:r w:rsidRPr="0000730C">
              <w:rPr>
                <w:rFonts w:cs="Times New Roman"/>
              </w:rPr>
              <w:t>Get</w:t>
            </w:r>
            <w:r w:rsidRPr="0000730C">
              <w:rPr>
                <w:rFonts w:cs="Times New Roman"/>
                <w:lang w:val="en-US"/>
              </w:rPr>
              <w:t>TaxpayerUnregistrationReasonsListRequest</w:t>
            </w:r>
          </w:p>
        </w:tc>
        <w:tc>
          <w:tcPr>
            <w:tcW w:w="623" w:type="pct"/>
          </w:tcPr>
          <w:p w14:paraId="0BEBB58D" w14:textId="77777777" w:rsidR="0041084B" w:rsidRPr="0000730C" w:rsidRDefault="0041084B" w:rsidP="0041084B">
            <w:pPr>
              <w:pStyle w:val="aff6"/>
              <w:rPr>
                <w:lang w:val="en-US"/>
              </w:rPr>
            </w:pPr>
            <w:r w:rsidRPr="0000730C">
              <w:rPr>
                <w:lang w:val="en-US"/>
              </w:rPr>
              <w:t>4.1.14</w:t>
            </w:r>
          </w:p>
        </w:tc>
      </w:tr>
      <w:tr w:rsidR="0041084B" w:rsidRPr="0000730C" w14:paraId="357140FC" w14:textId="77777777" w:rsidTr="00130105">
        <w:tc>
          <w:tcPr>
            <w:tcW w:w="224" w:type="pct"/>
          </w:tcPr>
          <w:p w14:paraId="6948126D" w14:textId="77777777" w:rsidR="0041084B" w:rsidRPr="0000730C" w:rsidRDefault="0041084B" w:rsidP="0041084B">
            <w:pPr>
              <w:pStyle w:val="a"/>
              <w:rPr>
                <w:rFonts w:cs="Times New Roman"/>
              </w:rPr>
            </w:pPr>
          </w:p>
        </w:tc>
        <w:tc>
          <w:tcPr>
            <w:tcW w:w="1926" w:type="pct"/>
            <w:vAlign w:val="center"/>
          </w:tcPr>
          <w:p w14:paraId="0CF7DF34" w14:textId="77777777" w:rsidR="0041084B" w:rsidRPr="0000730C" w:rsidRDefault="0041084B" w:rsidP="0041084B">
            <w:pPr>
              <w:pStyle w:val="aff6"/>
            </w:pPr>
            <w:r w:rsidRPr="0000730C">
              <w:t>Получение справочника причин отмены чека</w:t>
            </w:r>
          </w:p>
        </w:tc>
        <w:tc>
          <w:tcPr>
            <w:tcW w:w="2227" w:type="pct"/>
            <w:shd w:val="clear" w:color="auto" w:fill="auto"/>
          </w:tcPr>
          <w:p w14:paraId="1C3A8E2E" w14:textId="711112AB" w:rsidR="0041084B" w:rsidRPr="0000730C" w:rsidRDefault="0041084B" w:rsidP="0041084B">
            <w:pPr>
              <w:pStyle w:val="aff6"/>
              <w:rPr>
                <w:rFonts w:cs="Times New Roman"/>
              </w:rPr>
            </w:pPr>
            <w:r w:rsidRPr="0000730C">
              <w:rPr>
                <w:rFonts w:cs="Times New Roman"/>
              </w:rPr>
              <w:t>Get</w:t>
            </w:r>
            <w:r w:rsidRPr="0000730C">
              <w:rPr>
                <w:rFonts w:cs="Times New Roman"/>
                <w:lang w:val="en-US"/>
              </w:rPr>
              <w:t>CancelIncomeReasonsListRequest</w:t>
            </w:r>
          </w:p>
        </w:tc>
        <w:tc>
          <w:tcPr>
            <w:tcW w:w="623" w:type="pct"/>
          </w:tcPr>
          <w:p w14:paraId="0D6D4EB5" w14:textId="77777777" w:rsidR="0041084B" w:rsidRPr="0000730C" w:rsidRDefault="0041084B" w:rsidP="0041084B">
            <w:pPr>
              <w:pStyle w:val="aff6"/>
              <w:rPr>
                <w:lang w:val="en-US"/>
              </w:rPr>
            </w:pPr>
            <w:r w:rsidRPr="0000730C">
              <w:rPr>
                <w:lang w:val="en-US"/>
              </w:rPr>
              <w:t>4.1.15</w:t>
            </w:r>
          </w:p>
        </w:tc>
      </w:tr>
      <w:tr w:rsidR="0041084B" w:rsidRPr="0000730C" w14:paraId="1EB97208" w14:textId="77777777" w:rsidTr="00130105">
        <w:tc>
          <w:tcPr>
            <w:tcW w:w="4377" w:type="pct"/>
            <w:gridSpan w:val="3"/>
            <w:tcBorders>
              <w:bottom w:val="single" w:sz="4" w:space="0" w:color="auto"/>
            </w:tcBorders>
            <w:shd w:val="clear" w:color="auto" w:fill="E7E6E6" w:themeFill="background2"/>
          </w:tcPr>
          <w:p w14:paraId="54D6C51C" w14:textId="77777777" w:rsidR="0041084B" w:rsidRPr="0000730C" w:rsidRDefault="0041084B" w:rsidP="0041084B">
            <w:pPr>
              <w:pStyle w:val="aff6"/>
              <w:jc w:val="center"/>
              <w:rPr>
                <w:rFonts w:cs="Times New Roman"/>
              </w:rPr>
            </w:pPr>
            <w:r w:rsidRPr="0000730C">
              <w:rPr>
                <w:rFonts w:cs="Times New Roman"/>
              </w:rPr>
              <w:t>Справки</w:t>
            </w:r>
          </w:p>
        </w:tc>
        <w:tc>
          <w:tcPr>
            <w:tcW w:w="623" w:type="pct"/>
            <w:tcBorders>
              <w:bottom w:val="single" w:sz="4" w:space="0" w:color="auto"/>
            </w:tcBorders>
            <w:shd w:val="clear" w:color="auto" w:fill="E7E6E6" w:themeFill="background2"/>
          </w:tcPr>
          <w:p w14:paraId="4E549A8A" w14:textId="77777777" w:rsidR="0041084B" w:rsidRPr="0000730C" w:rsidRDefault="0041084B" w:rsidP="0041084B">
            <w:pPr>
              <w:pStyle w:val="aff6"/>
              <w:jc w:val="center"/>
              <w:rPr>
                <w:rFonts w:cs="Times New Roman"/>
              </w:rPr>
            </w:pPr>
          </w:p>
        </w:tc>
      </w:tr>
      <w:tr w:rsidR="0041084B" w:rsidRPr="0000730C" w14:paraId="2A8B0871" w14:textId="77777777" w:rsidTr="00130105">
        <w:tc>
          <w:tcPr>
            <w:tcW w:w="224" w:type="pct"/>
          </w:tcPr>
          <w:p w14:paraId="4B5864D6" w14:textId="77777777" w:rsidR="0041084B" w:rsidRPr="0000730C" w:rsidRDefault="0041084B" w:rsidP="0041084B">
            <w:pPr>
              <w:pStyle w:val="a"/>
              <w:rPr>
                <w:rFonts w:cs="Times New Roman"/>
              </w:rPr>
            </w:pPr>
          </w:p>
        </w:tc>
        <w:tc>
          <w:tcPr>
            <w:tcW w:w="1926" w:type="pct"/>
            <w:vAlign w:val="center"/>
          </w:tcPr>
          <w:p w14:paraId="19214DF8" w14:textId="77777777" w:rsidR="0041084B" w:rsidRPr="0000730C" w:rsidRDefault="0041084B" w:rsidP="0041084B">
            <w:pPr>
              <w:pStyle w:val="aff6"/>
              <w:rPr>
                <w:rFonts w:cs="Times New Roman"/>
              </w:rPr>
            </w:pPr>
            <w:r w:rsidRPr="0000730C">
              <w:rPr>
                <w:rFonts w:cs="Times New Roman"/>
              </w:rPr>
              <w:t>Получение справки о доходах НП НПД в новом формате</w:t>
            </w:r>
          </w:p>
        </w:tc>
        <w:tc>
          <w:tcPr>
            <w:tcW w:w="2227" w:type="pct"/>
            <w:shd w:val="clear" w:color="auto" w:fill="auto"/>
          </w:tcPr>
          <w:p w14:paraId="2DB8EFF9" w14:textId="7E11D7D5" w:rsidR="0041084B" w:rsidRPr="0000730C" w:rsidRDefault="0041084B" w:rsidP="0041084B">
            <w:pPr>
              <w:pStyle w:val="aff6"/>
              <w:rPr>
                <w:rFonts w:cs="Times New Roman"/>
              </w:rPr>
            </w:pPr>
            <w:r w:rsidRPr="0000730C">
              <w:rPr>
                <w:rFonts w:cs="Times New Roman"/>
                <w:lang w:val="en-US"/>
              </w:rPr>
              <w:t>GetIncomeReference</w:t>
            </w:r>
            <w:r w:rsidRPr="0000730C">
              <w:rPr>
                <w:rFonts w:cs="Times New Roman"/>
              </w:rPr>
              <w:t>Request</w:t>
            </w:r>
            <w:r w:rsidRPr="0000730C">
              <w:rPr>
                <w:rFonts w:cs="Times New Roman"/>
                <w:lang w:val="en-US"/>
              </w:rPr>
              <w:t>V2</w:t>
            </w:r>
          </w:p>
        </w:tc>
        <w:tc>
          <w:tcPr>
            <w:tcW w:w="623" w:type="pct"/>
          </w:tcPr>
          <w:p w14:paraId="2ADAE4DF" w14:textId="77777777" w:rsidR="0041084B" w:rsidRPr="0000730C" w:rsidRDefault="0041084B" w:rsidP="0041084B">
            <w:pPr>
              <w:pStyle w:val="aff6"/>
              <w:rPr>
                <w:rFonts w:cs="Times New Roman"/>
              </w:rPr>
            </w:pPr>
            <w:r w:rsidRPr="0000730C">
              <w:rPr>
                <w:rFonts w:cs="Times New Roman"/>
              </w:rPr>
              <w:t>5.1.2</w:t>
            </w:r>
          </w:p>
        </w:tc>
      </w:tr>
      <w:tr w:rsidR="0041084B" w:rsidRPr="0000730C" w14:paraId="3512D251" w14:textId="77777777" w:rsidTr="00130105">
        <w:tc>
          <w:tcPr>
            <w:tcW w:w="224" w:type="pct"/>
            <w:tcBorders>
              <w:bottom w:val="single" w:sz="4" w:space="0" w:color="auto"/>
            </w:tcBorders>
          </w:tcPr>
          <w:p w14:paraId="32CFB131"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64CD6BFB" w14:textId="77777777" w:rsidR="0041084B" w:rsidRPr="0000730C" w:rsidRDefault="0041084B" w:rsidP="0041084B">
            <w:pPr>
              <w:pStyle w:val="aff6"/>
              <w:rPr>
                <w:rFonts w:cs="Times New Roman"/>
              </w:rPr>
            </w:pPr>
            <w:r w:rsidRPr="0000730C">
              <w:rPr>
                <w:rFonts w:cs="Times New Roman"/>
              </w:rPr>
              <w:t>Получение справки о постановке на учет в качестве НП НПД в новом формате</w:t>
            </w:r>
          </w:p>
        </w:tc>
        <w:tc>
          <w:tcPr>
            <w:tcW w:w="2227" w:type="pct"/>
            <w:tcBorders>
              <w:bottom w:val="single" w:sz="4" w:space="0" w:color="auto"/>
            </w:tcBorders>
            <w:shd w:val="clear" w:color="auto" w:fill="auto"/>
          </w:tcPr>
          <w:p w14:paraId="37B46B74" w14:textId="32C919D8" w:rsidR="0041084B" w:rsidRPr="0000730C" w:rsidRDefault="0041084B" w:rsidP="0041084B">
            <w:pPr>
              <w:pStyle w:val="aff6"/>
              <w:rPr>
                <w:rFonts w:cs="Times New Roman"/>
              </w:rPr>
            </w:pPr>
            <w:r w:rsidRPr="0000730C">
              <w:rPr>
                <w:rFonts w:cs="Times New Roman"/>
                <w:lang w:val="en-US"/>
              </w:rPr>
              <w:t>Get</w:t>
            </w:r>
            <w:r w:rsidRPr="0000730C">
              <w:rPr>
                <w:rFonts w:cs="Times New Roman"/>
              </w:rPr>
              <w:t>Registration</w:t>
            </w:r>
            <w:r w:rsidRPr="0000730C">
              <w:rPr>
                <w:rFonts w:cs="Times New Roman"/>
                <w:lang w:val="en-US"/>
              </w:rPr>
              <w:t>Reference</w:t>
            </w:r>
            <w:r w:rsidRPr="0000730C">
              <w:rPr>
                <w:rFonts w:cs="Times New Roman"/>
              </w:rPr>
              <w:t>Request</w:t>
            </w:r>
            <w:r w:rsidRPr="0000730C">
              <w:rPr>
                <w:rFonts w:cs="Times New Roman"/>
                <w:lang w:val="en-US"/>
              </w:rPr>
              <w:t>V2</w:t>
            </w:r>
          </w:p>
        </w:tc>
        <w:tc>
          <w:tcPr>
            <w:tcW w:w="623" w:type="pct"/>
            <w:tcBorders>
              <w:bottom w:val="single" w:sz="4" w:space="0" w:color="auto"/>
            </w:tcBorders>
          </w:tcPr>
          <w:p w14:paraId="1F8B10DE" w14:textId="77777777" w:rsidR="0041084B" w:rsidRPr="0000730C" w:rsidRDefault="0041084B" w:rsidP="0041084B">
            <w:pPr>
              <w:pStyle w:val="aff6"/>
              <w:rPr>
                <w:rFonts w:cs="Times New Roman"/>
              </w:rPr>
            </w:pPr>
            <w:r w:rsidRPr="0000730C">
              <w:rPr>
                <w:rFonts w:cs="Times New Roman"/>
              </w:rPr>
              <w:t>5.1.3</w:t>
            </w:r>
          </w:p>
        </w:tc>
      </w:tr>
      <w:tr w:rsidR="0041084B" w:rsidRPr="0000730C" w14:paraId="66CA45E7" w14:textId="77777777" w:rsidTr="00130105">
        <w:tc>
          <w:tcPr>
            <w:tcW w:w="224" w:type="pct"/>
            <w:tcBorders>
              <w:bottom w:val="single" w:sz="4" w:space="0" w:color="auto"/>
            </w:tcBorders>
            <w:shd w:val="clear" w:color="auto" w:fill="auto"/>
          </w:tcPr>
          <w:p w14:paraId="2E1B33B6" w14:textId="77777777" w:rsidR="0041084B" w:rsidRPr="0000730C" w:rsidRDefault="0041084B" w:rsidP="0041084B">
            <w:pPr>
              <w:pStyle w:val="a"/>
              <w:rPr>
                <w:rFonts w:cs="Times New Roman"/>
              </w:rPr>
            </w:pPr>
          </w:p>
        </w:tc>
        <w:tc>
          <w:tcPr>
            <w:tcW w:w="1926" w:type="pct"/>
            <w:tcBorders>
              <w:bottom w:val="single" w:sz="4" w:space="0" w:color="auto"/>
            </w:tcBorders>
            <w:shd w:val="clear" w:color="auto" w:fill="auto"/>
            <w:vAlign w:val="center"/>
          </w:tcPr>
          <w:p w14:paraId="649B8F21" w14:textId="77777777" w:rsidR="0041084B" w:rsidRPr="0000730C" w:rsidRDefault="0041084B" w:rsidP="0041084B">
            <w:pPr>
              <w:pStyle w:val="aff6"/>
              <w:rPr>
                <w:rFonts w:cs="Times New Roman"/>
              </w:rPr>
            </w:pPr>
            <w:r w:rsidRPr="0000730C">
              <w:rPr>
                <w:rFonts w:cs="Times New Roman"/>
              </w:rPr>
              <w:t xml:space="preserve">Получение рейтинга НП НПД </w:t>
            </w:r>
          </w:p>
        </w:tc>
        <w:tc>
          <w:tcPr>
            <w:tcW w:w="2227" w:type="pct"/>
            <w:tcBorders>
              <w:bottom w:val="single" w:sz="4" w:space="0" w:color="auto"/>
            </w:tcBorders>
            <w:shd w:val="clear" w:color="auto" w:fill="auto"/>
          </w:tcPr>
          <w:p w14:paraId="3ECEBFCD" w14:textId="67F146A3" w:rsidR="0041084B" w:rsidRPr="0000730C" w:rsidRDefault="0041084B" w:rsidP="0041084B">
            <w:pPr>
              <w:pStyle w:val="aff6"/>
              <w:rPr>
                <w:rFonts w:cs="Times New Roman"/>
              </w:rPr>
            </w:pPr>
            <w:r w:rsidRPr="0000730C">
              <w:rPr>
                <w:rFonts w:cs="Times New Roman"/>
              </w:rPr>
              <w:t>GetTaxpayerRatingRequest</w:t>
            </w:r>
          </w:p>
        </w:tc>
        <w:tc>
          <w:tcPr>
            <w:tcW w:w="623" w:type="pct"/>
            <w:tcBorders>
              <w:bottom w:val="single" w:sz="4" w:space="0" w:color="auto"/>
            </w:tcBorders>
            <w:shd w:val="clear" w:color="auto" w:fill="auto"/>
          </w:tcPr>
          <w:p w14:paraId="1CA0FB02" w14:textId="77777777" w:rsidR="0041084B" w:rsidRPr="0000730C" w:rsidRDefault="0041084B" w:rsidP="0041084B">
            <w:pPr>
              <w:pStyle w:val="aff6"/>
              <w:rPr>
                <w:rFonts w:cs="Times New Roman"/>
              </w:rPr>
            </w:pPr>
            <w:r w:rsidRPr="0000730C">
              <w:rPr>
                <w:rFonts w:cs="Times New Roman"/>
              </w:rPr>
              <w:t>5.1.4</w:t>
            </w:r>
          </w:p>
        </w:tc>
      </w:tr>
      <w:tr w:rsidR="0041084B" w:rsidRPr="0000730C" w14:paraId="7B9508CB" w14:textId="77777777" w:rsidTr="00130105">
        <w:tc>
          <w:tcPr>
            <w:tcW w:w="224" w:type="pct"/>
            <w:shd w:val="clear" w:color="auto" w:fill="auto"/>
          </w:tcPr>
          <w:p w14:paraId="78E8A860" w14:textId="77777777" w:rsidR="0041084B" w:rsidRPr="0000730C" w:rsidRDefault="0041084B" w:rsidP="0041084B">
            <w:pPr>
              <w:pStyle w:val="a"/>
              <w:rPr>
                <w:rFonts w:cs="Times New Roman"/>
              </w:rPr>
            </w:pPr>
          </w:p>
        </w:tc>
        <w:tc>
          <w:tcPr>
            <w:tcW w:w="1926" w:type="pct"/>
            <w:shd w:val="clear" w:color="auto" w:fill="auto"/>
            <w:vAlign w:val="center"/>
          </w:tcPr>
          <w:p w14:paraId="10905593" w14:textId="77777777" w:rsidR="0041084B" w:rsidRPr="0000730C" w:rsidRDefault="0041084B" w:rsidP="0041084B">
            <w:pPr>
              <w:pStyle w:val="aff6"/>
              <w:rPr>
                <w:rFonts w:cs="Times New Roman"/>
              </w:rPr>
            </w:pPr>
            <w:r w:rsidRPr="0000730C">
              <w:rPr>
                <w:rFonts w:cs="Times New Roman"/>
              </w:rPr>
              <w:t>Получение информации о юридическом лице по ИНН</w:t>
            </w:r>
          </w:p>
        </w:tc>
        <w:tc>
          <w:tcPr>
            <w:tcW w:w="2227" w:type="pct"/>
            <w:shd w:val="clear" w:color="auto" w:fill="auto"/>
          </w:tcPr>
          <w:p w14:paraId="0C2FB50F" w14:textId="2E2FCCE2" w:rsidR="0041084B" w:rsidRPr="0000730C" w:rsidRDefault="0041084B" w:rsidP="0041084B">
            <w:pPr>
              <w:pStyle w:val="aff6"/>
              <w:rPr>
                <w:rFonts w:cs="Times New Roman"/>
              </w:rPr>
            </w:pPr>
            <w:r w:rsidRPr="0000730C">
              <w:rPr>
                <w:rFonts w:cs="Times New Roman"/>
              </w:rPr>
              <w:t>GetLegalEntityInfoRequest</w:t>
            </w:r>
          </w:p>
        </w:tc>
        <w:tc>
          <w:tcPr>
            <w:tcW w:w="623" w:type="pct"/>
            <w:shd w:val="clear" w:color="auto" w:fill="auto"/>
          </w:tcPr>
          <w:p w14:paraId="1D41ACF6" w14:textId="77777777" w:rsidR="0041084B" w:rsidRPr="0000730C" w:rsidRDefault="0041084B" w:rsidP="0041084B">
            <w:pPr>
              <w:pStyle w:val="aff6"/>
              <w:rPr>
                <w:rFonts w:cs="Times New Roman"/>
              </w:rPr>
            </w:pPr>
            <w:r w:rsidRPr="0000730C">
              <w:rPr>
                <w:rFonts w:cs="Times New Roman"/>
              </w:rPr>
              <w:t>5.1.5</w:t>
            </w:r>
          </w:p>
        </w:tc>
      </w:tr>
      <w:tr w:rsidR="0041084B" w:rsidRPr="0000730C" w14:paraId="72A4C45E" w14:textId="77777777" w:rsidTr="0041084B">
        <w:tc>
          <w:tcPr>
            <w:tcW w:w="5000" w:type="pct"/>
            <w:gridSpan w:val="4"/>
            <w:shd w:val="pct12" w:color="auto" w:fill="auto"/>
          </w:tcPr>
          <w:p w14:paraId="1F7F5320" w14:textId="77777777" w:rsidR="0041084B" w:rsidRPr="0000730C" w:rsidRDefault="0041084B" w:rsidP="0041084B">
            <w:pPr>
              <w:pStyle w:val="aff6"/>
              <w:jc w:val="center"/>
              <w:rPr>
                <w:rFonts w:cs="Times New Roman"/>
              </w:rPr>
            </w:pPr>
            <w:r w:rsidRPr="0000730C">
              <w:rPr>
                <w:rFonts w:cs="Times New Roman"/>
              </w:rPr>
              <w:t>Оповещения</w:t>
            </w:r>
          </w:p>
        </w:tc>
      </w:tr>
      <w:tr w:rsidR="0041084B" w:rsidRPr="0000730C" w14:paraId="316B09AF" w14:textId="77777777" w:rsidTr="00130105">
        <w:tc>
          <w:tcPr>
            <w:tcW w:w="224" w:type="pct"/>
          </w:tcPr>
          <w:p w14:paraId="360E50DF" w14:textId="77777777" w:rsidR="0041084B" w:rsidRPr="0000730C" w:rsidRDefault="0041084B" w:rsidP="0041084B">
            <w:pPr>
              <w:pStyle w:val="a"/>
              <w:rPr>
                <w:rFonts w:cs="Times New Roman"/>
              </w:rPr>
            </w:pPr>
          </w:p>
        </w:tc>
        <w:tc>
          <w:tcPr>
            <w:tcW w:w="1926" w:type="pct"/>
            <w:shd w:val="clear" w:color="000000" w:fill="auto"/>
            <w:vAlign w:val="center"/>
          </w:tcPr>
          <w:p w14:paraId="5E414544" w14:textId="77777777" w:rsidR="0041084B" w:rsidRPr="0000730C" w:rsidRDefault="0041084B" w:rsidP="0041084B">
            <w:pPr>
              <w:pStyle w:val="aff6"/>
              <w:rPr>
                <w:rFonts w:cs="Times New Roman"/>
              </w:rPr>
            </w:pPr>
            <w:r w:rsidRPr="0000730C">
              <w:rPr>
                <w:rFonts w:cs="Times New Roman"/>
              </w:rPr>
              <w:t>Получение списка оповещений для НП НПД</w:t>
            </w:r>
          </w:p>
        </w:tc>
        <w:tc>
          <w:tcPr>
            <w:tcW w:w="2227" w:type="pct"/>
            <w:shd w:val="clear" w:color="000000" w:fill="auto"/>
          </w:tcPr>
          <w:p w14:paraId="090B1BC5" w14:textId="28DE9419" w:rsidR="0041084B" w:rsidRPr="0000730C" w:rsidRDefault="0041084B" w:rsidP="0041084B">
            <w:pPr>
              <w:pStyle w:val="aff6"/>
              <w:rPr>
                <w:rFonts w:cs="Times New Roman"/>
              </w:rPr>
            </w:pPr>
            <w:r w:rsidRPr="0000730C">
              <w:rPr>
                <w:rFonts w:cs="Times New Roman"/>
                <w:lang w:val="en-US"/>
              </w:rPr>
              <w:t>GetNotifications</w:t>
            </w:r>
            <w:r w:rsidRPr="0000730C">
              <w:rPr>
                <w:rFonts w:cs="Times New Roman"/>
              </w:rPr>
              <w:t>Request</w:t>
            </w:r>
          </w:p>
        </w:tc>
        <w:tc>
          <w:tcPr>
            <w:tcW w:w="623" w:type="pct"/>
            <w:shd w:val="clear" w:color="000000" w:fill="auto"/>
          </w:tcPr>
          <w:p w14:paraId="0A3514C9" w14:textId="77777777" w:rsidR="0041084B" w:rsidRPr="0000730C" w:rsidRDefault="0041084B" w:rsidP="0041084B">
            <w:pPr>
              <w:pStyle w:val="aff6"/>
              <w:rPr>
                <w:rFonts w:cs="Times New Roman"/>
              </w:rPr>
            </w:pPr>
            <w:r w:rsidRPr="0000730C">
              <w:rPr>
                <w:rFonts w:cs="Times New Roman"/>
              </w:rPr>
              <w:t>6.1.1</w:t>
            </w:r>
          </w:p>
        </w:tc>
      </w:tr>
      <w:tr w:rsidR="0041084B" w:rsidRPr="0000730C" w14:paraId="4B952F5C" w14:textId="77777777" w:rsidTr="00130105">
        <w:tc>
          <w:tcPr>
            <w:tcW w:w="224" w:type="pct"/>
          </w:tcPr>
          <w:p w14:paraId="725F4DEC" w14:textId="77777777" w:rsidR="0041084B" w:rsidRPr="0000730C" w:rsidRDefault="0041084B" w:rsidP="0041084B">
            <w:pPr>
              <w:pStyle w:val="a"/>
              <w:rPr>
                <w:rFonts w:cs="Times New Roman"/>
              </w:rPr>
            </w:pPr>
          </w:p>
        </w:tc>
        <w:tc>
          <w:tcPr>
            <w:tcW w:w="1926" w:type="pct"/>
            <w:shd w:val="clear" w:color="000000" w:fill="auto"/>
            <w:vAlign w:val="center"/>
          </w:tcPr>
          <w:p w14:paraId="4D3D3E49" w14:textId="77777777" w:rsidR="0041084B" w:rsidRPr="0000730C" w:rsidRDefault="0041084B" w:rsidP="0041084B">
            <w:pPr>
              <w:pStyle w:val="aff6"/>
              <w:rPr>
                <w:rFonts w:cs="Times New Roman"/>
              </w:rPr>
            </w:pPr>
            <w:r w:rsidRPr="0000730C">
              <w:rPr>
                <w:rFonts w:cs="Times New Roman"/>
              </w:rPr>
              <w:t xml:space="preserve">Отметка оповещения как прочитанного </w:t>
            </w:r>
          </w:p>
        </w:tc>
        <w:tc>
          <w:tcPr>
            <w:tcW w:w="2227" w:type="pct"/>
            <w:shd w:val="clear" w:color="000000" w:fill="auto"/>
          </w:tcPr>
          <w:p w14:paraId="418B518F" w14:textId="3BAE2857" w:rsidR="0041084B" w:rsidRPr="0000730C" w:rsidRDefault="0041084B" w:rsidP="0041084B">
            <w:pPr>
              <w:pStyle w:val="aff6"/>
              <w:rPr>
                <w:rFonts w:cs="Times New Roman"/>
              </w:rPr>
            </w:pPr>
            <w:r w:rsidRPr="0000730C">
              <w:rPr>
                <w:rFonts w:cs="Times New Roman"/>
                <w:lang w:val="en-US"/>
              </w:rPr>
              <w:t>PostNotificationsAck</w:t>
            </w:r>
            <w:r w:rsidRPr="0000730C">
              <w:rPr>
                <w:rFonts w:cs="Times New Roman"/>
              </w:rPr>
              <w:t>Request</w:t>
            </w:r>
          </w:p>
        </w:tc>
        <w:tc>
          <w:tcPr>
            <w:tcW w:w="623" w:type="pct"/>
            <w:shd w:val="clear" w:color="000000" w:fill="auto"/>
          </w:tcPr>
          <w:p w14:paraId="18C4A907" w14:textId="77777777" w:rsidR="0041084B" w:rsidRPr="0000730C" w:rsidRDefault="0041084B" w:rsidP="0041084B">
            <w:pPr>
              <w:pStyle w:val="aff6"/>
              <w:rPr>
                <w:rFonts w:cs="Times New Roman"/>
              </w:rPr>
            </w:pPr>
            <w:r w:rsidRPr="0000730C">
              <w:rPr>
                <w:rFonts w:cs="Times New Roman"/>
              </w:rPr>
              <w:t>6.1.2</w:t>
            </w:r>
          </w:p>
        </w:tc>
      </w:tr>
      <w:tr w:rsidR="0041084B" w:rsidRPr="0000730C" w14:paraId="532AB776" w14:textId="77777777" w:rsidTr="00130105">
        <w:tc>
          <w:tcPr>
            <w:tcW w:w="224" w:type="pct"/>
          </w:tcPr>
          <w:p w14:paraId="3546B0A4" w14:textId="77777777" w:rsidR="0041084B" w:rsidRPr="0000730C" w:rsidRDefault="0041084B" w:rsidP="0041084B">
            <w:pPr>
              <w:pStyle w:val="a"/>
              <w:rPr>
                <w:rFonts w:cs="Times New Roman"/>
              </w:rPr>
            </w:pPr>
          </w:p>
        </w:tc>
        <w:tc>
          <w:tcPr>
            <w:tcW w:w="1926" w:type="pct"/>
            <w:shd w:val="clear" w:color="000000" w:fill="auto"/>
            <w:vAlign w:val="center"/>
          </w:tcPr>
          <w:p w14:paraId="73F363B5" w14:textId="77777777" w:rsidR="0041084B" w:rsidRPr="0000730C" w:rsidRDefault="0041084B" w:rsidP="0041084B">
            <w:pPr>
              <w:pStyle w:val="aff6"/>
              <w:rPr>
                <w:rFonts w:cs="Times New Roman"/>
              </w:rPr>
            </w:pPr>
            <w:r w:rsidRPr="0000730C">
              <w:rPr>
                <w:rFonts w:cs="Times New Roman"/>
              </w:rPr>
              <w:t>Отметка оповещения как архивного</w:t>
            </w:r>
          </w:p>
        </w:tc>
        <w:tc>
          <w:tcPr>
            <w:tcW w:w="2227" w:type="pct"/>
            <w:shd w:val="clear" w:color="000000" w:fill="auto"/>
          </w:tcPr>
          <w:p w14:paraId="5B4518AE" w14:textId="10F5D7AD" w:rsidR="0041084B" w:rsidRPr="0000730C" w:rsidRDefault="0041084B" w:rsidP="0041084B">
            <w:pPr>
              <w:pStyle w:val="aff6"/>
              <w:rPr>
                <w:rFonts w:cs="Times New Roman"/>
              </w:rPr>
            </w:pPr>
            <w:r w:rsidRPr="0000730C">
              <w:rPr>
                <w:rFonts w:cs="Times New Roman"/>
                <w:lang w:val="en-US"/>
              </w:rPr>
              <w:t>PostNotificationsArch</w:t>
            </w:r>
            <w:r w:rsidRPr="0000730C">
              <w:rPr>
                <w:rFonts w:cs="Times New Roman"/>
              </w:rPr>
              <w:t>Request</w:t>
            </w:r>
          </w:p>
        </w:tc>
        <w:tc>
          <w:tcPr>
            <w:tcW w:w="623" w:type="pct"/>
            <w:shd w:val="clear" w:color="000000" w:fill="auto"/>
          </w:tcPr>
          <w:p w14:paraId="04D0A3DB" w14:textId="77777777" w:rsidR="0041084B" w:rsidRPr="0000730C" w:rsidRDefault="0041084B" w:rsidP="0041084B">
            <w:pPr>
              <w:pStyle w:val="aff6"/>
              <w:rPr>
                <w:rFonts w:cs="Times New Roman"/>
              </w:rPr>
            </w:pPr>
            <w:r w:rsidRPr="0000730C">
              <w:rPr>
                <w:rFonts w:cs="Times New Roman"/>
              </w:rPr>
              <w:t>6.1.3</w:t>
            </w:r>
          </w:p>
        </w:tc>
      </w:tr>
      <w:tr w:rsidR="0041084B" w:rsidRPr="0000730C" w14:paraId="14C2B432" w14:textId="77777777" w:rsidTr="00130105">
        <w:tc>
          <w:tcPr>
            <w:tcW w:w="224" w:type="pct"/>
          </w:tcPr>
          <w:p w14:paraId="28CD1ED5" w14:textId="77777777" w:rsidR="0041084B" w:rsidRPr="0000730C" w:rsidRDefault="0041084B" w:rsidP="0041084B">
            <w:pPr>
              <w:pStyle w:val="a"/>
              <w:rPr>
                <w:rFonts w:cs="Times New Roman"/>
              </w:rPr>
            </w:pPr>
          </w:p>
        </w:tc>
        <w:tc>
          <w:tcPr>
            <w:tcW w:w="1926" w:type="pct"/>
            <w:shd w:val="clear" w:color="000000" w:fill="auto"/>
            <w:vAlign w:val="center"/>
          </w:tcPr>
          <w:p w14:paraId="6024999C" w14:textId="7111C93F" w:rsidR="0041084B" w:rsidRPr="0000730C" w:rsidRDefault="0041084B" w:rsidP="0041084B">
            <w:pPr>
              <w:pStyle w:val="aff6"/>
              <w:rPr>
                <w:rFonts w:cs="Times New Roman"/>
              </w:rPr>
            </w:pPr>
            <w:r w:rsidRPr="0000730C">
              <w:rPr>
                <w:rFonts w:cs="Times New Roman"/>
              </w:rPr>
              <w:t>Получение количества непрочитанных оповещений</w:t>
            </w:r>
          </w:p>
        </w:tc>
        <w:tc>
          <w:tcPr>
            <w:tcW w:w="2227" w:type="pct"/>
            <w:shd w:val="clear" w:color="000000" w:fill="auto"/>
          </w:tcPr>
          <w:p w14:paraId="7725D367" w14:textId="27059A58" w:rsidR="0041084B" w:rsidRPr="0000730C" w:rsidRDefault="0041084B" w:rsidP="0041084B">
            <w:pPr>
              <w:pStyle w:val="aff6"/>
              <w:rPr>
                <w:rFonts w:cs="Times New Roman"/>
              </w:rPr>
            </w:pPr>
            <w:r w:rsidRPr="0000730C">
              <w:rPr>
                <w:rFonts w:cs="Times New Roman"/>
                <w:lang w:val="en-US"/>
              </w:rPr>
              <w:t>GetNotificationsCount</w:t>
            </w:r>
            <w:r w:rsidRPr="0000730C">
              <w:rPr>
                <w:rFonts w:cs="Times New Roman"/>
              </w:rPr>
              <w:t>Request</w:t>
            </w:r>
          </w:p>
        </w:tc>
        <w:tc>
          <w:tcPr>
            <w:tcW w:w="623" w:type="pct"/>
            <w:shd w:val="clear" w:color="000000" w:fill="auto"/>
          </w:tcPr>
          <w:p w14:paraId="012C1F8A" w14:textId="77777777" w:rsidR="0041084B" w:rsidRPr="0000730C" w:rsidRDefault="0041084B" w:rsidP="0041084B">
            <w:pPr>
              <w:pStyle w:val="aff6"/>
              <w:rPr>
                <w:rFonts w:cs="Times New Roman"/>
              </w:rPr>
            </w:pPr>
            <w:r w:rsidRPr="0000730C">
              <w:rPr>
                <w:rFonts w:cs="Times New Roman"/>
              </w:rPr>
              <w:t>6.1.6</w:t>
            </w:r>
          </w:p>
        </w:tc>
      </w:tr>
      <w:tr w:rsidR="0041084B" w:rsidRPr="0000730C" w14:paraId="11CFED29" w14:textId="77777777" w:rsidTr="00130105">
        <w:tc>
          <w:tcPr>
            <w:tcW w:w="224" w:type="pct"/>
          </w:tcPr>
          <w:p w14:paraId="0C87AB73" w14:textId="77777777" w:rsidR="0041084B" w:rsidRPr="0000730C" w:rsidRDefault="0041084B" w:rsidP="0041084B">
            <w:pPr>
              <w:pStyle w:val="a"/>
              <w:rPr>
                <w:rFonts w:cs="Times New Roman"/>
              </w:rPr>
            </w:pPr>
          </w:p>
        </w:tc>
        <w:tc>
          <w:tcPr>
            <w:tcW w:w="1926" w:type="pct"/>
            <w:shd w:val="clear" w:color="000000" w:fill="auto"/>
            <w:vAlign w:val="center"/>
          </w:tcPr>
          <w:p w14:paraId="4BC90C1E" w14:textId="77777777" w:rsidR="0041084B" w:rsidRPr="0000730C" w:rsidRDefault="0041084B" w:rsidP="0041084B">
            <w:pPr>
              <w:pStyle w:val="aff6"/>
              <w:rPr>
                <w:rFonts w:cs="Times New Roman"/>
              </w:rPr>
            </w:pPr>
            <w:r w:rsidRPr="0000730C">
              <w:rPr>
                <w:rFonts w:cs="Times New Roman"/>
              </w:rPr>
              <w:t>Отметка оповещения как доставленного клиенту</w:t>
            </w:r>
          </w:p>
        </w:tc>
        <w:tc>
          <w:tcPr>
            <w:tcW w:w="2227" w:type="pct"/>
            <w:shd w:val="clear" w:color="000000" w:fill="auto"/>
          </w:tcPr>
          <w:p w14:paraId="7AE2B8F8" w14:textId="7B79B81A" w:rsidR="0041084B" w:rsidRPr="0000730C" w:rsidRDefault="0041084B" w:rsidP="0041084B">
            <w:pPr>
              <w:pStyle w:val="aff6"/>
              <w:rPr>
                <w:rFonts w:cs="Times New Roman"/>
              </w:rPr>
            </w:pPr>
            <w:r w:rsidRPr="0000730C">
              <w:rPr>
                <w:rFonts w:cs="Times New Roman"/>
                <w:lang w:val="en-US"/>
              </w:rPr>
              <w:t>PostNotificationsDelivered</w:t>
            </w:r>
            <w:r w:rsidRPr="0000730C">
              <w:rPr>
                <w:rFonts w:cs="Times New Roman"/>
              </w:rPr>
              <w:t>Request</w:t>
            </w:r>
          </w:p>
        </w:tc>
        <w:tc>
          <w:tcPr>
            <w:tcW w:w="623" w:type="pct"/>
            <w:shd w:val="clear" w:color="000000" w:fill="auto"/>
          </w:tcPr>
          <w:p w14:paraId="66DEF0FC" w14:textId="77777777" w:rsidR="0041084B" w:rsidRPr="0000730C" w:rsidRDefault="0041084B" w:rsidP="0041084B">
            <w:pPr>
              <w:pStyle w:val="aff6"/>
              <w:rPr>
                <w:rFonts w:cs="Times New Roman"/>
                <w:lang w:val="en-US"/>
              </w:rPr>
            </w:pPr>
            <w:r w:rsidRPr="0000730C">
              <w:rPr>
                <w:rFonts w:cs="Times New Roman"/>
              </w:rPr>
              <w:t>6.1.7</w:t>
            </w:r>
          </w:p>
        </w:tc>
      </w:tr>
      <w:tr w:rsidR="0041084B" w:rsidRPr="0000730C" w14:paraId="0D1B4840" w14:textId="77777777" w:rsidTr="00130105">
        <w:tc>
          <w:tcPr>
            <w:tcW w:w="5000" w:type="pct"/>
            <w:gridSpan w:val="4"/>
            <w:tcBorders>
              <w:bottom w:val="single" w:sz="4" w:space="0" w:color="auto"/>
            </w:tcBorders>
            <w:shd w:val="pct12" w:color="auto" w:fill="auto"/>
          </w:tcPr>
          <w:p w14:paraId="70C9E9CD" w14:textId="77777777" w:rsidR="0041084B" w:rsidRPr="0000730C" w:rsidRDefault="0041084B" w:rsidP="0041084B">
            <w:pPr>
              <w:pStyle w:val="aff6"/>
              <w:jc w:val="center"/>
              <w:rPr>
                <w:rFonts w:cs="Times New Roman"/>
              </w:rPr>
            </w:pPr>
            <w:r w:rsidRPr="0000730C">
              <w:rPr>
                <w:rFonts w:cs="Times New Roman"/>
              </w:rPr>
              <w:t>Прочее</w:t>
            </w:r>
          </w:p>
        </w:tc>
      </w:tr>
      <w:tr w:rsidR="0041084B" w:rsidRPr="0000730C" w14:paraId="5574D24A" w14:textId="77777777" w:rsidTr="00130105">
        <w:tc>
          <w:tcPr>
            <w:tcW w:w="224" w:type="pct"/>
            <w:shd w:val="clear" w:color="auto" w:fill="auto"/>
          </w:tcPr>
          <w:p w14:paraId="6AAF6C94" w14:textId="77777777" w:rsidR="0041084B" w:rsidRPr="0000730C" w:rsidRDefault="0041084B" w:rsidP="0041084B">
            <w:pPr>
              <w:pStyle w:val="a"/>
              <w:rPr>
                <w:rFonts w:cs="Times New Roman"/>
              </w:rPr>
            </w:pPr>
          </w:p>
        </w:tc>
        <w:tc>
          <w:tcPr>
            <w:tcW w:w="1926" w:type="pct"/>
            <w:shd w:val="clear" w:color="auto" w:fill="auto"/>
            <w:vAlign w:val="center"/>
          </w:tcPr>
          <w:p w14:paraId="66E565D8" w14:textId="77777777" w:rsidR="0041084B" w:rsidRPr="0000730C" w:rsidRDefault="0041084B" w:rsidP="0041084B">
            <w:pPr>
              <w:pStyle w:val="aff6"/>
              <w:rPr>
                <w:rFonts w:cs="Times New Roman"/>
              </w:rPr>
            </w:pPr>
            <w:r w:rsidRPr="0000730C">
              <w:rPr>
                <w:rFonts w:cs="Times New Roman"/>
              </w:rPr>
              <w:t>Получение информации о смене ИНН</w:t>
            </w:r>
          </w:p>
        </w:tc>
        <w:tc>
          <w:tcPr>
            <w:tcW w:w="2227" w:type="pct"/>
            <w:shd w:val="clear" w:color="auto" w:fill="auto"/>
          </w:tcPr>
          <w:p w14:paraId="098107E2" w14:textId="0A76B20E" w:rsidR="0041084B" w:rsidRPr="0000730C" w:rsidRDefault="00DB0D61" w:rsidP="0041084B">
            <w:pPr>
              <w:pStyle w:val="aff6"/>
              <w:rPr>
                <w:rFonts w:cs="Times New Roman"/>
              </w:rPr>
            </w:pPr>
            <w:r w:rsidRPr="00130105">
              <w:rPr>
                <w:lang w:val="en-US"/>
              </w:rPr>
              <w:t>G</w:t>
            </w:r>
            <w:r w:rsidR="0041084B" w:rsidRPr="0000730C">
              <w:rPr>
                <w:rFonts w:cs="Times New Roman"/>
              </w:rPr>
              <w:t>etChangeInnHistoryRequest</w:t>
            </w:r>
          </w:p>
        </w:tc>
        <w:tc>
          <w:tcPr>
            <w:tcW w:w="623" w:type="pct"/>
            <w:shd w:val="clear" w:color="auto" w:fill="auto"/>
          </w:tcPr>
          <w:p w14:paraId="3618189B" w14:textId="77777777" w:rsidR="0041084B" w:rsidRPr="0000730C" w:rsidRDefault="0041084B" w:rsidP="0041084B">
            <w:pPr>
              <w:pStyle w:val="aff6"/>
              <w:rPr>
                <w:rFonts w:cs="Times New Roman"/>
              </w:rPr>
            </w:pPr>
            <w:r w:rsidRPr="0000730C">
              <w:rPr>
                <w:rFonts w:cs="Times New Roman"/>
              </w:rPr>
              <w:t>5.1.6</w:t>
            </w:r>
          </w:p>
        </w:tc>
      </w:tr>
      <w:tr w:rsidR="0041084B" w:rsidRPr="0000730C" w14:paraId="0A28CFBF" w14:textId="77777777" w:rsidTr="0041084B">
        <w:tc>
          <w:tcPr>
            <w:tcW w:w="5000" w:type="pct"/>
            <w:gridSpan w:val="4"/>
            <w:shd w:val="pct12" w:color="auto" w:fill="auto"/>
          </w:tcPr>
          <w:p w14:paraId="7DB454DE" w14:textId="77777777" w:rsidR="0041084B" w:rsidRPr="0000730C" w:rsidRDefault="0041084B" w:rsidP="0041084B">
            <w:pPr>
              <w:pStyle w:val="aff6"/>
              <w:jc w:val="center"/>
              <w:rPr>
                <w:rFonts w:cs="Times New Roman"/>
              </w:rPr>
            </w:pPr>
            <w:r w:rsidRPr="0000730C">
              <w:rPr>
                <w:rFonts w:cs="Times New Roman"/>
              </w:rPr>
              <w:t>Управление Партнерами</w:t>
            </w:r>
          </w:p>
        </w:tc>
      </w:tr>
      <w:tr w:rsidR="0041084B" w:rsidRPr="0000730C" w14:paraId="222AE197" w14:textId="77777777" w:rsidTr="00130105">
        <w:tc>
          <w:tcPr>
            <w:tcW w:w="224" w:type="pct"/>
          </w:tcPr>
          <w:p w14:paraId="5AB6990B" w14:textId="77777777" w:rsidR="0041084B" w:rsidRPr="0000730C" w:rsidRDefault="0041084B" w:rsidP="0041084B">
            <w:pPr>
              <w:pStyle w:val="a"/>
              <w:rPr>
                <w:rFonts w:cs="Times New Roman"/>
              </w:rPr>
            </w:pPr>
          </w:p>
        </w:tc>
        <w:tc>
          <w:tcPr>
            <w:tcW w:w="1926" w:type="pct"/>
            <w:shd w:val="clear" w:color="000000" w:fill="auto"/>
            <w:vAlign w:val="center"/>
          </w:tcPr>
          <w:p w14:paraId="2A1A1FDA" w14:textId="77777777" w:rsidR="0041084B" w:rsidRPr="0000730C" w:rsidRDefault="0041084B" w:rsidP="0041084B">
            <w:pPr>
              <w:pStyle w:val="aff6"/>
              <w:rPr>
                <w:rFonts w:cs="Times New Roman"/>
              </w:rPr>
            </w:pPr>
            <w:r w:rsidRPr="0000730C">
              <w:rPr>
                <w:rFonts w:cs="Times New Roman"/>
              </w:rPr>
              <w:t>Получение списка запросов на подтверждение прав</w:t>
            </w:r>
          </w:p>
        </w:tc>
        <w:tc>
          <w:tcPr>
            <w:tcW w:w="2227" w:type="pct"/>
            <w:shd w:val="clear" w:color="000000" w:fill="auto"/>
          </w:tcPr>
          <w:p w14:paraId="4744B467" w14:textId="7FAA381C" w:rsidR="0041084B" w:rsidRPr="0000730C" w:rsidRDefault="0041084B" w:rsidP="0041084B">
            <w:pPr>
              <w:pStyle w:val="aff6"/>
              <w:rPr>
                <w:rFonts w:cs="Times New Roman"/>
              </w:rPr>
            </w:pPr>
            <w:r w:rsidRPr="0000730C">
              <w:rPr>
                <w:rFonts w:cs="Times New Roman"/>
              </w:rPr>
              <w:t>GetNew</w:t>
            </w:r>
            <w:r w:rsidRPr="0000730C">
              <w:rPr>
                <w:rFonts w:cs="Times New Roman"/>
                <w:lang w:val="en-US"/>
              </w:rPr>
              <w:t>PermissionsChange</w:t>
            </w:r>
            <w:r w:rsidRPr="0000730C">
              <w:rPr>
                <w:rFonts w:cs="Times New Roman"/>
              </w:rPr>
              <w:t>Request</w:t>
            </w:r>
          </w:p>
        </w:tc>
        <w:tc>
          <w:tcPr>
            <w:tcW w:w="623" w:type="pct"/>
            <w:shd w:val="clear" w:color="000000" w:fill="auto"/>
          </w:tcPr>
          <w:p w14:paraId="31C9B4D3" w14:textId="77777777" w:rsidR="0041084B" w:rsidRPr="0000730C" w:rsidRDefault="0041084B" w:rsidP="0041084B">
            <w:pPr>
              <w:pStyle w:val="aff6"/>
              <w:rPr>
                <w:rFonts w:cs="Times New Roman"/>
              </w:rPr>
            </w:pPr>
            <w:r w:rsidRPr="0000730C">
              <w:rPr>
                <w:lang w:val="en-US"/>
              </w:rPr>
              <w:t>1</w:t>
            </w:r>
            <w:r w:rsidRPr="0000730C">
              <w:rPr>
                <w:rFonts w:cs="Times New Roman"/>
                <w:lang w:val="en-US"/>
              </w:rPr>
              <w:t>.3.1</w:t>
            </w:r>
            <w:r w:rsidRPr="0000730C">
              <w:rPr>
                <w:rFonts w:cs="Times New Roman"/>
              </w:rPr>
              <w:t>2</w:t>
            </w:r>
          </w:p>
        </w:tc>
      </w:tr>
      <w:tr w:rsidR="0041084B" w:rsidRPr="0000730C" w14:paraId="0FC4634C" w14:textId="77777777" w:rsidTr="00130105">
        <w:tc>
          <w:tcPr>
            <w:tcW w:w="224" w:type="pct"/>
          </w:tcPr>
          <w:p w14:paraId="621D16A6" w14:textId="77777777" w:rsidR="0041084B" w:rsidRPr="0000730C" w:rsidRDefault="0041084B" w:rsidP="0041084B">
            <w:pPr>
              <w:pStyle w:val="a"/>
              <w:rPr>
                <w:rFonts w:cs="Times New Roman"/>
              </w:rPr>
            </w:pPr>
          </w:p>
        </w:tc>
        <w:tc>
          <w:tcPr>
            <w:tcW w:w="1926" w:type="pct"/>
            <w:shd w:val="clear" w:color="000000" w:fill="auto"/>
            <w:vAlign w:val="center"/>
          </w:tcPr>
          <w:p w14:paraId="10FAD25F" w14:textId="77777777" w:rsidR="0041084B" w:rsidRPr="0000730C" w:rsidRDefault="0041084B" w:rsidP="0041084B">
            <w:pPr>
              <w:pStyle w:val="aff6"/>
              <w:rPr>
                <w:rFonts w:cs="Times New Roman"/>
              </w:rPr>
            </w:pPr>
            <w:r w:rsidRPr="0000730C">
              <w:rPr>
                <w:rFonts w:cs="Times New Roman"/>
              </w:rPr>
              <w:t>Подтверждение</w:t>
            </w:r>
            <w:r w:rsidRPr="0000730C">
              <w:t>/</w:t>
            </w:r>
            <w:r w:rsidRPr="0000730C">
              <w:rPr>
                <w:rFonts w:cs="Times New Roman"/>
              </w:rPr>
              <w:t>отказ изменения прав Партнеров</w:t>
            </w:r>
          </w:p>
        </w:tc>
        <w:tc>
          <w:tcPr>
            <w:tcW w:w="2227" w:type="pct"/>
            <w:shd w:val="clear" w:color="000000" w:fill="auto"/>
          </w:tcPr>
          <w:p w14:paraId="016547DA" w14:textId="2EDE09F3" w:rsidR="0041084B" w:rsidRPr="0000730C" w:rsidRDefault="0041084B" w:rsidP="0041084B">
            <w:pPr>
              <w:pStyle w:val="aff6"/>
              <w:rPr>
                <w:rFonts w:cs="Times New Roman"/>
              </w:rPr>
            </w:pPr>
            <w:r w:rsidRPr="0000730C">
              <w:rPr>
                <w:rFonts w:cs="Times New Roman"/>
                <w:lang w:val="en-US"/>
              </w:rPr>
              <w:t>PostDecisionPermissionsChange</w:t>
            </w:r>
            <w:r w:rsidRPr="0000730C">
              <w:rPr>
                <w:rFonts w:cs="Times New Roman"/>
              </w:rPr>
              <w:t>Request</w:t>
            </w:r>
          </w:p>
        </w:tc>
        <w:tc>
          <w:tcPr>
            <w:tcW w:w="623" w:type="pct"/>
            <w:shd w:val="clear" w:color="000000" w:fill="auto"/>
          </w:tcPr>
          <w:p w14:paraId="258238A9" w14:textId="77777777" w:rsidR="0041084B" w:rsidRPr="0000730C" w:rsidRDefault="0041084B" w:rsidP="0041084B">
            <w:pPr>
              <w:pStyle w:val="aff6"/>
              <w:rPr>
                <w:rFonts w:cs="Times New Roman"/>
              </w:rPr>
            </w:pPr>
            <w:r w:rsidRPr="0000730C">
              <w:rPr>
                <w:rFonts w:cs="Times New Roman"/>
                <w:lang w:val="en-US"/>
              </w:rPr>
              <w:t>1.3.1</w:t>
            </w:r>
            <w:r w:rsidRPr="0000730C">
              <w:rPr>
                <w:rFonts w:cs="Times New Roman"/>
              </w:rPr>
              <w:t>3</w:t>
            </w:r>
          </w:p>
        </w:tc>
      </w:tr>
    </w:tbl>
    <w:p w14:paraId="7C22068D" w14:textId="77777777" w:rsidR="0041084B" w:rsidRPr="0000730C" w:rsidRDefault="0041084B" w:rsidP="0041084B">
      <w:bookmarkStart w:id="193" w:name="_Toc2352076"/>
      <w:bookmarkStart w:id="194" w:name="_Toc4507993"/>
      <w:bookmarkEnd w:id="189"/>
      <w:bookmarkEnd w:id="190"/>
      <w:bookmarkEnd w:id="191"/>
      <w:bookmarkEnd w:id="192"/>
    </w:p>
    <w:p w14:paraId="406250A9" w14:textId="77777777" w:rsidR="0041084B" w:rsidRPr="0000730C" w:rsidRDefault="0041084B" w:rsidP="0041084B">
      <w:pPr>
        <w:pStyle w:val="a4"/>
        <w:jc w:val="left"/>
        <w:rPr>
          <w:rFonts w:cs="Times New Roman"/>
          <w:sz w:val="24"/>
          <w:szCs w:val="24"/>
        </w:rPr>
      </w:pPr>
      <w:r w:rsidRPr="0000730C">
        <w:rPr>
          <w:rFonts w:cs="Times New Roman"/>
          <w:sz w:val="24"/>
          <w:szCs w:val="24"/>
        </w:rPr>
        <w:tab/>
        <w:t xml:space="preserve">* Метод запланирован к  исключению из </w:t>
      </w:r>
      <w:r w:rsidRPr="0000730C">
        <w:rPr>
          <w:rFonts w:cs="Times New Roman"/>
          <w:sz w:val="24"/>
          <w:szCs w:val="24"/>
          <w:lang w:val="en-US"/>
        </w:rPr>
        <w:t>XSD</w:t>
      </w:r>
      <w:r w:rsidRPr="0000730C">
        <w:rPr>
          <w:rFonts w:cs="Times New Roman"/>
          <w:sz w:val="24"/>
          <w:szCs w:val="24"/>
        </w:rPr>
        <w:t>, не использовать.</w:t>
      </w:r>
    </w:p>
    <w:p w14:paraId="16BD482D" w14:textId="3913B753" w:rsidR="0041084B" w:rsidRPr="0000730C" w:rsidRDefault="0041084B" w:rsidP="0041084B">
      <w:pPr>
        <w:pStyle w:val="a4"/>
        <w:jc w:val="left"/>
        <w:rPr>
          <w:rFonts w:cs="Times New Roman"/>
          <w:sz w:val="24"/>
          <w:szCs w:val="24"/>
        </w:rPr>
      </w:pPr>
      <w:r w:rsidRPr="0000730C">
        <w:rPr>
          <w:rFonts w:cs="Times New Roman"/>
          <w:sz w:val="24"/>
          <w:szCs w:val="24"/>
        </w:rPr>
        <w:tab/>
      </w:r>
    </w:p>
    <w:p w14:paraId="7686A596" w14:textId="77777777" w:rsidR="0041084B" w:rsidRPr="0000730C" w:rsidRDefault="0041084B" w:rsidP="0041084B">
      <w:pPr>
        <w:rPr>
          <w:rFonts w:eastAsiaTheme="minorHAnsi"/>
          <w:sz w:val="28"/>
        </w:rPr>
      </w:pPr>
    </w:p>
    <w:p w14:paraId="268B5106" w14:textId="77777777" w:rsidR="0041084B" w:rsidRPr="0000730C" w:rsidRDefault="0041084B" w:rsidP="00130105">
      <w:pPr>
        <w:pStyle w:val="4"/>
        <w:numPr>
          <w:ilvl w:val="3"/>
          <w:numId w:val="7"/>
        </w:numPr>
      </w:pPr>
      <w:bookmarkStart w:id="195" w:name="_Toc41583167"/>
      <w:bookmarkStart w:id="196" w:name="_Toc41641911"/>
      <w:bookmarkStart w:id="197" w:name="_Toc41583168"/>
      <w:bookmarkStart w:id="198" w:name="_Toc41641912"/>
      <w:bookmarkStart w:id="199" w:name="_Toc23351522"/>
      <w:bookmarkStart w:id="200" w:name="_Toc23949545"/>
      <w:bookmarkStart w:id="201" w:name="_Toc9507762"/>
      <w:bookmarkStart w:id="202" w:name="_Toc83832657"/>
      <w:bookmarkStart w:id="203" w:name="_Toc44086008"/>
      <w:bookmarkEnd w:id="195"/>
      <w:bookmarkEnd w:id="196"/>
      <w:bookmarkEnd w:id="197"/>
      <w:bookmarkEnd w:id="198"/>
      <w:r w:rsidRPr="0000730C">
        <w:lastRenderedPageBreak/>
        <w:t>Работа с Партнерами</w:t>
      </w:r>
      <w:bookmarkEnd w:id="193"/>
      <w:bookmarkEnd w:id="194"/>
      <w:bookmarkEnd w:id="199"/>
      <w:bookmarkEnd w:id="200"/>
      <w:bookmarkEnd w:id="201"/>
      <w:bookmarkEnd w:id="202"/>
      <w:bookmarkEnd w:id="203"/>
    </w:p>
    <w:p w14:paraId="49B00B73" w14:textId="77777777" w:rsidR="0041084B" w:rsidRPr="0000730C" w:rsidRDefault="0041084B" w:rsidP="00130105">
      <w:pPr>
        <w:pStyle w:val="5"/>
        <w:numPr>
          <w:ilvl w:val="4"/>
          <w:numId w:val="7"/>
        </w:numPr>
        <w:spacing w:before="360"/>
      </w:pPr>
      <w:bookmarkStart w:id="204" w:name="_Toc2352077"/>
      <w:bookmarkStart w:id="205" w:name="_Toc4507994"/>
      <w:bookmarkStart w:id="206" w:name="_Toc23351523"/>
      <w:bookmarkStart w:id="207" w:name="_Toc23949546"/>
      <w:bookmarkStart w:id="208" w:name="_Toc9507763"/>
      <w:bookmarkStart w:id="209" w:name="_Toc34043010"/>
      <w:bookmarkStart w:id="210" w:name="_Toc83832658"/>
      <w:bookmarkStart w:id="211" w:name="_Toc44086009"/>
      <w:r w:rsidRPr="0000730C">
        <w:t>Регистрация приложения Партнера</w:t>
      </w:r>
      <w:bookmarkEnd w:id="204"/>
      <w:bookmarkEnd w:id="205"/>
      <w:bookmarkEnd w:id="206"/>
      <w:bookmarkEnd w:id="207"/>
      <w:bookmarkEnd w:id="208"/>
      <w:bookmarkEnd w:id="209"/>
      <w:bookmarkEnd w:id="210"/>
      <w:bookmarkEnd w:id="211"/>
    </w:p>
    <w:p w14:paraId="01B4246E"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6E647C8" w14:textId="77777777" w:rsidR="0041084B" w:rsidRPr="0000730C" w:rsidRDefault="0041084B" w:rsidP="0041084B">
      <w:pPr>
        <w:pStyle w:val="a4"/>
        <w:rPr>
          <w:rFonts w:cs="Times New Roman"/>
        </w:rPr>
      </w:pPr>
      <w:r w:rsidRPr="0000730C">
        <w:rPr>
          <w:rFonts w:cs="Times New Roman"/>
        </w:rPr>
        <w:t>Процедура должна вызываться Партнерами в самом начале взаимодействия с ПП НПД. Партнер передает сведения о себе в ПП НПД.</w:t>
      </w:r>
    </w:p>
    <w:p w14:paraId="7B5CA9DC" w14:textId="77777777" w:rsidR="0041084B" w:rsidRPr="0000730C" w:rsidRDefault="0041084B" w:rsidP="0041084B">
      <w:pPr>
        <w:pStyle w:val="aff5"/>
        <w:rPr>
          <w:rFonts w:cs="Times New Roman"/>
        </w:rPr>
      </w:pPr>
      <w:r w:rsidRPr="0000730C">
        <w:rPr>
          <w:rFonts w:cs="Times New Roman"/>
        </w:rPr>
        <w:t>Запрос (PostPlatformRegistrationRequest)</w:t>
      </w:r>
    </w:p>
    <w:tbl>
      <w:tblPr>
        <w:tblStyle w:val="af8"/>
        <w:tblW w:w="5000" w:type="pct"/>
        <w:tblLook w:val="04A0" w:firstRow="1" w:lastRow="0" w:firstColumn="1" w:lastColumn="0" w:noHBand="0" w:noVBand="1"/>
      </w:tblPr>
      <w:tblGrid>
        <w:gridCol w:w="3591"/>
        <w:gridCol w:w="1509"/>
        <w:gridCol w:w="5095"/>
      </w:tblGrid>
      <w:tr w:rsidR="0041084B" w:rsidRPr="0000730C" w14:paraId="1D70B49C" w14:textId="77777777" w:rsidTr="00130105">
        <w:trPr>
          <w:tblHeader/>
        </w:trPr>
        <w:tc>
          <w:tcPr>
            <w:tcW w:w="1761" w:type="pct"/>
          </w:tcPr>
          <w:p w14:paraId="2CED448D" w14:textId="77777777" w:rsidR="0041084B" w:rsidRPr="0000730C" w:rsidRDefault="0041084B" w:rsidP="0041084B">
            <w:pPr>
              <w:pStyle w:val="aff6"/>
              <w:jc w:val="center"/>
              <w:rPr>
                <w:rFonts w:cs="Times New Roman"/>
              </w:rPr>
            </w:pPr>
            <w:r w:rsidRPr="0000730C">
              <w:rPr>
                <w:rFonts w:cs="Times New Roman"/>
              </w:rPr>
              <w:t>Содержание</w:t>
            </w:r>
          </w:p>
        </w:tc>
        <w:tc>
          <w:tcPr>
            <w:tcW w:w="740" w:type="pct"/>
          </w:tcPr>
          <w:p w14:paraId="256B90CB"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2A9E7EB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824E28F" w14:textId="77777777" w:rsidTr="00130105">
        <w:tc>
          <w:tcPr>
            <w:tcW w:w="1761" w:type="pct"/>
          </w:tcPr>
          <w:p w14:paraId="07CD9500" w14:textId="77777777" w:rsidR="0041084B" w:rsidRPr="0000730C" w:rsidRDefault="0041084B" w:rsidP="0041084B">
            <w:pPr>
              <w:pStyle w:val="aff6"/>
              <w:rPr>
                <w:rFonts w:cs="Times New Roman"/>
              </w:rPr>
            </w:pPr>
            <w:r w:rsidRPr="0000730C">
              <w:rPr>
                <w:rFonts w:cs="Times New Roman"/>
              </w:rPr>
              <w:t>Наименование Партнера</w:t>
            </w:r>
          </w:p>
        </w:tc>
        <w:tc>
          <w:tcPr>
            <w:tcW w:w="740" w:type="pct"/>
          </w:tcPr>
          <w:p w14:paraId="74D9C9AF"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621B309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CA292BA" w14:textId="77777777" w:rsidTr="00130105">
        <w:tc>
          <w:tcPr>
            <w:tcW w:w="1761" w:type="pct"/>
          </w:tcPr>
          <w:p w14:paraId="4A145487" w14:textId="77777777" w:rsidR="0041084B" w:rsidRPr="0000730C" w:rsidRDefault="0041084B" w:rsidP="0041084B">
            <w:pPr>
              <w:pStyle w:val="aff6"/>
              <w:rPr>
                <w:rFonts w:cs="Times New Roman"/>
              </w:rPr>
            </w:pPr>
            <w:r w:rsidRPr="0000730C">
              <w:rPr>
                <w:rFonts w:cs="Times New Roman"/>
              </w:rPr>
              <w:t>Тип Партнера</w:t>
            </w:r>
          </w:p>
        </w:tc>
        <w:tc>
          <w:tcPr>
            <w:tcW w:w="740" w:type="pct"/>
          </w:tcPr>
          <w:p w14:paraId="08FB8AF3"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350E3FD4" w14:textId="77777777" w:rsidR="0041084B" w:rsidRPr="0000730C" w:rsidRDefault="0041084B" w:rsidP="0041084B">
            <w:pPr>
              <w:pStyle w:val="aff6"/>
              <w:rPr>
                <w:rFonts w:cs="Times New Roman"/>
              </w:rPr>
            </w:pPr>
            <w:r w:rsidRPr="0000730C">
              <w:rPr>
                <w:rFonts w:cs="Times New Roman"/>
              </w:rPr>
              <w:t>Обязательно</w:t>
            </w:r>
          </w:p>
          <w:p w14:paraId="7EB380A7" w14:textId="77777777" w:rsidR="0041084B" w:rsidRPr="0000730C" w:rsidRDefault="0041084B" w:rsidP="0041084B">
            <w:pPr>
              <w:pStyle w:val="aff6"/>
              <w:rPr>
                <w:rFonts w:cs="Times New Roman"/>
              </w:rPr>
            </w:pPr>
            <w:r w:rsidRPr="0000730C">
              <w:rPr>
                <w:rFonts w:cs="Times New Roman"/>
                <w:lang w:val="en-US"/>
              </w:rPr>
              <w:t>BANK</w:t>
            </w:r>
            <w:r w:rsidRPr="0000730C">
              <w:rPr>
                <w:rFonts w:cs="Times New Roman"/>
              </w:rPr>
              <w:t xml:space="preserve"> – банк-Партнер,</w:t>
            </w:r>
          </w:p>
          <w:p w14:paraId="475B824D" w14:textId="77777777" w:rsidR="0041084B" w:rsidRPr="0000730C" w:rsidRDefault="0041084B" w:rsidP="0041084B">
            <w:pPr>
              <w:pStyle w:val="aff6"/>
              <w:rPr>
                <w:rFonts w:cs="Times New Roman"/>
              </w:rPr>
            </w:pPr>
            <w:r w:rsidRPr="0000730C">
              <w:rPr>
                <w:rFonts w:cs="Times New Roman"/>
                <w:lang w:val="en-US"/>
              </w:rPr>
              <w:t>PARTNER</w:t>
            </w:r>
            <w:r w:rsidRPr="0000730C">
              <w:rPr>
                <w:rFonts w:cs="Times New Roman"/>
              </w:rPr>
              <w:t xml:space="preserve"> – платформа-Партнер.</w:t>
            </w:r>
          </w:p>
        </w:tc>
      </w:tr>
      <w:tr w:rsidR="0041084B" w:rsidRPr="0000730C" w14:paraId="3B9952E6" w14:textId="77777777" w:rsidTr="00130105">
        <w:tc>
          <w:tcPr>
            <w:tcW w:w="1761" w:type="pct"/>
          </w:tcPr>
          <w:p w14:paraId="23E39960" w14:textId="77777777" w:rsidR="0041084B" w:rsidRPr="0000730C" w:rsidRDefault="0041084B" w:rsidP="0041084B">
            <w:pPr>
              <w:pStyle w:val="aff6"/>
              <w:rPr>
                <w:rFonts w:cs="Times New Roman"/>
              </w:rPr>
            </w:pPr>
            <w:r w:rsidRPr="0000730C">
              <w:rPr>
                <w:rFonts w:cs="Times New Roman"/>
              </w:rPr>
              <w:t>ИНН Партнера</w:t>
            </w:r>
          </w:p>
        </w:tc>
        <w:tc>
          <w:tcPr>
            <w:tcW w:w="740" w:type="pct"/>
          </w:tcPr>
          <w:p w14:paraId="6D7FCD5E"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5AF672A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D12AA29" w14:textId="77777777" w:rsidTr="00130105">
        <w:tc>
          <w:tcPr>
            <w:tcW w:w="1761" w:type="pct"/>
          </w:tcPr>
          <w:p w14:paraId="040E206B" w14:textId="77777777" w:rsidR="0041084B" w:rsidRPr="0000730C" w:rsidRDefault="0041084B" w:rsidP="0041084B">
            <w:pPr>
              <w:pStyle w:val="aff6"/>
              <w:rPr>
                <w:rFonts w:cs="Times New Roman"/>
              </w:rPr>
            </w:pPr>
            <w:r w:rsidRPr="0000730C">
              <w:rPr>
                <w:rFonts w:cs="Times New Roman"/>
              </w:rPr>
              <w:t>Номер телефона для связи</w:t>
            </w:r>
          </w:p>
        </w:tc>
        <w:tc>
          <w:tcPr>
            <w:tcW w:w="740" w:type="pct"/>
          </w:tcPr>
          <w:p w14:paraId="2CFE5AB3"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34EA56D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1BAC549" w14:textId="77777777" w:rsidTr="00130105">
        <w:tc>
          <w:tcPr>
            <w:tcW w:w="1761" w:type="pct"/>
          </w:tcPr>
          <w:p w14:paraId="7016ACE0" w14:textId="77777777" w:rsidR="0041084B" w:rsidRPr="0000730C" w:rsidRDefault="0041084B" w:rsidP="0041084B">
            <w:pPr>
              <w:pStyle w:val="aff6"/>
              <w:rPr>
                <w:rFonts w:cs="Times New Roman"/>
              </w:rPr>
            </w:pPr>
            <w:r w:rsidRPr="0000730C">
              <w:rPr>
                <w:rFonts w:cs="Times New Roman"/>
              </w:rPr>
              <w:t>Описание Партнера</w:t>
            </w:r>
          </w:p>
        </w:tc>
        <w:tc>
          <w:tcPr>
            <w:tcW w:w="740" w:type="pct"/>
          </w:tcPr>
          <w:p w14:paraId="30F3003E"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755D0F88" w14:textId="77777777" w:rsidR="0041084B" w:rsidRPr="0000730C" w:rsidRDefault="0041084B" w:rsidP="0041084B">
            <w:pPr>
              <w:pStyle w:val="aff6"/>
              <w:rPr>
                <w:rFonts w:cs="Times New Roman"/>
              </w:rPr>
            </w:pPr>
            <w:r w:rsidRPr="0000730C">
              <w:rPr>
                <w:rFonts w:cs="Times New Roman"/>
              </w:rPr>
              <w:t>Обязательно</w:t>
            </w:r>
          </w:p>
          <w:p w14:paraId="0E29B96A" w14:textId="77777777" w:rsidR="0041084B" w:rsidRPr="0000730C" w:rsidRDefault="0041084B" w:rsidP="0041084B">
            <w:pPr>
              <w:pStyle w:val="aff6"/>
              <w:rPr>
                <w:rFonts w:cs="Times New Roman"/>
              </w:rPr>
            </w:pPr>
            <w:r w:rsidRPr="0000730C">
              <w:rPr>
                <w:rFonts w:cs="Times New Roman"/>
              </w:rPr>
              <w:t>Описание Партнера</w:t>
            </w:r>
          </w:p>
        </w:tc>
      </w:tr>
      <w:tr w:rsidR="0041084B" w:rsidRPr="0000730C" w14:paraId="4FDFB3D1" w14:textId="77777777" w:rsidTr="00130105">
        <w:tc>
          <w:tcPr>
            <w:tcW w:w="1761" w:type="pct"/>
          </w:tcPr>
          <w:p w14:paraId="252F810D" w14:textId="6F37A96F" w:rsidR="0041084B" w:rsidRPr="0000730C" w:rsidRDefault="0041084B" w:rsidP="0041084B">
            <w:pPr>
              <w:pStyle w:val="aff6"/>
              <w:rPr>
                <w:rFonts w:cs="Times New Roman"/>
              </w:rPr>
            </w:pPr>
            <w:r>
              <w:rPr>
                <w:rFonts w:cs="Times New Roman"/>
              </w:rPr>
              <w:t xml:space="preserve">Наличие Партнера в списке Партнеров </w:t>
            </w:r>
            <w:r w:rsidRPr="0000730C">
              <w:rPr>
                <w:rFonts w:cs="Times New Roman"/>
              </w:rPr>
              <w:t>в ЛК НПД и МП «Мой Налог»</w:t>
            </w:r>
          </w:p>
        </w:tc>
        <w:tc>
          <w:tcPr>
            <w:tcW w:w="740" w:type="pct"/>
          </w:tcPr>
          <w:p w14:paraId="2A768932"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207A02DB" w14:textId="77777777" w:rsidR="0041084B" w:rsidRPr="0000730C" w:rsidRDefault="0041084B" w:rsidP="0041084B">
            <w:pPr>
              <w:pStyle w:val="aff6"/>
              <w:rPr>
                <w:rFonts w:cs="Times New Roman"/>
              </w:rPr>
            </w:pPr>
            <w:r w:rsidRPr="0000730C">
              <w:rPr>
                <w:rFonts w:cs="Times New Roman"/>
              </w:rPr>
              <w:t>Обязательно</w:t>
            </w:r>
          </w:p>
          <w:p w14:paraId="03CC4E2D" w14:textId="77777777" w:rsidR="0041084B" w:rsidRPr="0000730C" w:rsidRDefault="0041084B" w:rsidP="0041084B">
            <w:pPr>
              <w:pStyle w:val="aff6"/>
              <w:rPr>
                <w:rFonts w:cs="Times New Roman"/>
              </w:rPr>
            </w:pPr>
            <w:r w:rsidRPr="0000730C">
              <w:rPr>
                <w:rFonts w:cs="Times New Roman"/>
              </w:rPr>
              <w:t>Партнер доступен или не доступен для подключения в списке Партнеров в ЛК НПД и МП «Мой Налог»</w:t>
            </w:r>
          </w:p>
        </w:tc>
      </w:tr>
      <w:tr w:rsidR="0041084B" w:rsidRPr="0000730C" w14:paraId="080BFF33" w14:textId="77777777" w:rsidTr="00130105">
        <w:tc>
          <w:tcPr>
            <w:tcW w:w="1761" w:type="pct"/>
          </w:tcPr>
          <w:p w14:paraId="54023DDA" w14:textId="0949F9C6" w:rsidR="0041084B" w:rsidRPr="0000730C" w:rsidRDefault="0041084B" w:rsidP="0041084B">
            <w:pPr>
              <w:pStyle w:val="aff6"/>
              <w:rPr>
                <w:rFonts w:cs="Times New Roman"/>
              </w:rPr>
            </w:pPr>
            <w:bookmarkStart w:id="212" w:name="_Hlk9955304"/>
            <w:r>
              <w:rPr>
                <w:rFonts w:cs="Times New Roman"/>
              </w:rPr>
              <w:t>Возможность отключения</w:t>
            </w:r>
            <w:r w:rsidRPr="0000730C">
              <w:rPr>
                <w:rFonts w:cs="Times New Roman"/>
              </w:rPr>
              <w:t xml:space="preserve"> </w:t>
            </w:r>
            <w:r>
              <w:rPr>
                <w:rFonts w:cs="Times New Roman"/>
              </w:rPr>
              <w:t>Партнера из ЛК НПД</w:t>
            </w:r>
          </w:p>
        </w:tc>
        <w:tc>
          <w:tcPr>
            <w:tcW w:w="740" w:type="pct"/>
          </w:tcPr>
          <w:p w14:paraId="750BC7BB" w14:textId="77777777" w:rsidR="0041084B" w:rsidRPr="0000730C" w:rsidRDefault="0041084B" w:rsidP="0041084B">
            <w:pPr>
              <w:pStyle w:val="aff6"/>
              <w:rPr>
                <w:rFonts w:cs="Times New Roman"/>
              </w:rPr>
            </w:pPr>
            <w:r w:rsidRPr="0000730C">
              <w:rPr>
                <w:rFonts w:cs="Times New Roman"/>
                <w:lang w:val="en-US"/>
              </w:rPr>
              <w:t>Boolean</w:t>
            </w:r>
          </w:p>
        </w:tc>
        <w:tc>
          <w:tcPr>
            <w:tcW w:w="2500" w:type="pct"/>
          </w:tcPr>
          <w:p w14:paraId="5FFA5495" w14:textId="77777777" w:rsidR="0041084B" w:rsidRPr="0000730C" w:rsidRDefault="0041084B" w:rsidP="0041084B">
            <w:pPr>
              <w:pStyle w:val="aff6"/>
              <w:rPr>
                <w:rFonts w:cs="Times New Roman"/>
              </w:rPr>
            </w:pPr>
            <w:r w:rsidRPr="0000730C">
              <w:rPr>
                <w:rFonts w:cs="Times New Roman"/>
              </w:rPr>
              <w:t>Необязательно</w:t>
            </w:r>
          </w:p>
          <w:p w14:paraId="218BB784" w14:textId="60E8E2CE" w:rsidR="0041084B" w:rsidRPr="0000730C" w:rsidRDefault="0041084B" w:rsidP="0041084B">
            <w:pPr>
              <w:pStyle w:val="aff6"/>
              <w:rPr>
                <w:rFonts w:cs="Times New Roman"/>
              </w:rPr>
            </w:pPr>
          </w:p>
        </w:tc>
      </w:tr>
      <w:tr w:rsidR="0041084B" w:rsidRPr="0000730C" w14:paraId="1CE874E6" w14:textId="77777777" w:rsidTr="00130105">
        <w:tc>
          <w:tcPr>
            <w:tcW w:w="1761" w:type="pct"/>
          </w:tcPr>
          <w:p w14:paraId="4F49FC80" w14:textId="77777777" w:rsidR="0041084B" w:rsidRPr="0000730C" w:rsidRDefault="0041084B" w:rsidP="0041084B">
            <w:pPr>
              <w:pStyle w:val="aff6"/>
              <w:rPr>
                <w:rFonts w:cs="Times New Roman"/>
              </w:rPr>
            </w:pPr>
            <w:r w:rsidRPr="0000730C">
              <w:rPr>
                <w:rFonts w:cs="Times New Roman"/>
              </w:rPr>
              <w:t>Ссылка на приложение/сайт Партнера</w:t>
            </w:r>
          </w:p>
        </w:tc>
        <w:tc>
          <w:tcPr>
            <w:tcW w:w="740" w:type="pct"/>
          </w:tcPr>
          <w:p w14:paraId="6468A472"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1D79A37A" w14:textId="77777777" w:rsidR="0041084B" w:rsidRPr="0000730C" w:rsidRDefault="0041084B" w:rsidP="0041084B">
            <w:pPr>
              <w:pStyle w:val="aff6"/>
              <w:rPr>
                <w:rFonts w:cs="Times New Roman"/>
              </w:rPr>
            </w:pPr>
            <w:r w:rsidRPr="0000730C">
              <w:rPr>
                <w:rFonts w:cs="Times New Roman"/>
              </w:rPr>
              <w:t>Обязателен</w:t>
            </w:r>
          </w:p>
          <w:p w14:paraId="5E812EAC" w14:textId="77777777" w:rsidR="0041084B" w:rsidRPr="0000730C" w:rsidRDefault="0041084B" w:rsidP="0041084B">
            <w:pPr>
              <w:pStyle w:val="aff6"/>
              <w:rPr>
                <w:rFonts w:cs="Times New Roman"/>
              </w:rPr>
            </w:pPr>
            <w:r w:rsidRPr="0000730C">
              <w:rPr>
                <w:rFonts w:cs="Times New Roman"/>
              </w:rPr>
              <w:t>Diplink или ссылка на сайт Партнера</w:t>
            </w:r>
          </w:p>
        </w:tc>
      </w:tr>
      <w:tr w:rsidR="0041084B" w:rsidRPr="0000730C" w14:paraId="623D75AC" w14:textId="77777777" w:rsidTr="00130105">
        <w:tc>
          <w:tcPr>
            <w:tcW w:w="1761" w:type="pct"/>
          </w:tcPr>
          <w:p w14:paraId="1CD94B10" w14:textId="77777777" w:rsidR="0041084B" w:rsidRPr="0000730C" w:rsidRDefault="0041084B" w:rsidP="0041084B">
            <w:pPr>
              <w:pStyle w:val="aff6"/>
              <w:rPr>
                <w:rFonts w:cs="Times New Roman"/>
              </w:rPr>
            </w:pPr>
            <w:r w:rsidRPr="0000730C">
              <w:rPr>
                <w:rFonts w:cs="Times New Roman"/>
              </w:rPr>
              <w:t>Текст с описанием от Партнера</w:t>
            </w:r>
          </w:p>
        </w:tc>
        <w:tc>
          <w:tcPr>
            <w:tcW w:w="740" w:type="pct"/>
          </w:tcPr>
          <w:p w14:paraId="57215E6E"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363095F3" w14:textId="77777777" w:rsidR="0041084B" w:rsidRPr="0000730C" w:rsidRDefault="0041084B" w:rsidP="0041084B">
            <w:pPr>
              <w:pStyle w:val="aff6"/>
              <w:rPr>
                <w:rFonts w:cs="Times New Roman"/>
              </w:rPr>
            </w:pPr>
            <w:r w:rsidRPr="0000730C">
              <w:rPr>
                <w:rFonts w:cs="Times New Roman"/>
              </w:rPr>
              <w:t>Обязателен</w:t>
            </w:r>
          </w:p>
          <w:p w14:paraId="00F56C04" w14:textId="77777777" w:rsidR="0041084B" w:rsidRPr="0000730C" w:rsidRDefault="0041084B" w:rsidP="0041084B">
            <w:pPr>
              <w:pStyle w:val="aff6"/>
              <w:rPr>
                <w:rFonts w:cs="Times New Roman"/>
              </w:rPr>
            </w:pPr>
            <w:r w:rsidRPr="0000730C">
              <w:rPr>
                <w:rFonts w:cs="Times New Roman"/>
              </w:rPr>
              <w:t>Текст с кратким описанием информации от Партнера для отображения в МП «Мой налог»</w:t>
            </w:r>
          </w:p>
        </w:tc>
      </w:tr>
      <w:bookmarkEnd w:id="212"/>
      <w:tr w:rsidR="0041084B" w:rsidRPr="0000730C" w14:paraId="38DFBACD" w14:textId="77777777" w:rsidTr="00130105">
        <w:tc>
          <w:tcPr>
            <w:tcW w:w="1761" w:type="pct"/>
          </w:tcPr>
          <w:p w14:paraId="6AD8255E" w14:textId="77777777" w:rsidR="0041084B" w:rsidRPr="0000730C" w:rsidRDefault="0041084B" w:rsidP="0041084B">
            <w:pPr>
              <w:pStyle w:val="aff6"/>
              <w:rPr>
                <w:rFonts w:cs="Times New Roman"/>
              </w:rPr>
            </w:pPr>
            <w:r w:rsidRPr="0000730C">
              <w:rPr>
                <w:rFonts w:cs="Times New Roman"/>
              </w:rPr>
              <w:t>Логотип</w:t>
            </w:r>
          </w:p>
        </w:tc>
        <w:tc>
          <w:tcPr>
            <w:tcW w:w="740" w:type="pct"/>
          </w:tcPr>
          <w:p w14:paraId="011E834F" w14:textId="77777777" w:rsidR="0041084B" w:rsidRPr="0000730C" w:rsidDel="00951E01" w:rsidRDefault="0041084B" w:rsidP="0041084B">
            <w:pPr>
              <w:pStyle w:val="aff6"/>
              <w:rPr>
                <w:rFonts w:cs="Times New Roman"/>
              </w:rPr>
            </w:pPr>
            <w:r w:rsidRPr="0000730C">
              <w:rPr>
                <w:rFonts w:cs="Times New Roman"/>
                <w:lang w:val="en-US"/>
              </w:rPr>
              <w:t>Base64</w:t>
            </w:r>
          </w:p>
        </w:tc>
        <w:tc>
          <w:tcPr>
            <w:tcW w:w="2500" w:type="pct"/>
          </w:tcPr>
          <w:p w14:paraId="0AA0206E" w14:textId="77777777" w:rsidR="0041084B" w:rsidRPr="0000730C" w:rsidRDefault="0041084B" w:rsidP="0041084B">
            <w:pPr>
              <w:pStyle w:val="aff6"/>
              <w:rPr>
                <w:rFonts w:cs="Times New Roman"/>
              </w:rPr>
            </w:pPr>
            <w:r w:rsidRPr="0000730C">
              <w:rPr>
                <w:rFonts w:cs="Times New Roman"/>
              </w:rPr>
              <w:t xml:space="preserve">Обязательно </w:t>
            </w:r>
          </w:p>
          <w:p w14:paraId="3C08CE51" w14:textId="77777777" w:rsidR="0041084B" w:rsidRPr="0000730C" w:rsidRDefault="0041084B" w:rsidP="0041084B">
            <w:pPr>
              <w:pStyle w:val="aff6"/>
              <w:rPr>
                <w:rFonts w:cs="Times New Roman"/>
              </w:rPr>
            </w:pPr>
            <w:r w:rsidRPr="0000730C">
              <w:rPr>
                <w:rFonts w:cs="Times New Roman"/>
              </w:rPr>
              <w:t xml:space="preserve">Логотип Партнера. Ожидаемый логотип в формате </w:t>
            </w:r>
            <w:r w:rsidRPr="0000730C">
              <w:rPr>
                <w:rFonts w:cs="Times New Roman"/>
                <w:lang w:val="en-US"/>
              </w:rPr>
              <w:t>JPEG</w:t>
            </w:r>
            <w:r w:rsidRPr="0000730C">
              <w:rPr>
                <w:rFonts w:cs="Times New Roman"/>
              </w:rPr>
              <w:t xml:space="preserve"> (квадрат 1</w:t>
            </w:r>
            <w:r w:rsidRPr="0000730C">
              <w:rPr>
                <w:rFonts w:cs="Times New Roman"/>
                <w:lang w:val="en-US"/>
              </w:rPr>
              <w:t>x</w:t>
            </w:r>
            <w:r w:rsidRPr="0000730C">
              <w:rPr>
                <w:rFonts w:cs="Times New Roman"/>
              </w:rPr>
              <w:t>1) размером до 100 КБ.</w:t>
            </w:r>
          </w:p>
        </w:tc>
      </w:tr>
    </w:tbl>
    <w:p w14:paraId="7A0E23A2"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PostPlatformRegistration</w:t>
      </w:r>
      <w:r w:rsidRPr="0000730C">
        <w:rPr>
          <w:rFonts w:cs="Times New Roman"/>
        </w:rPr>
        <w:t>Response)</w:t>
      </w:r>
    </w:p>
    <w:tbl>
      <w:tblPr>
        <w:tblStyle w:val="af8"/>
        <w:tblW w:w="5000" w:type="pct"/>
        <w:tblLook w:val="04A0" w:firstRow="1" w:lastRow="0" w:firstColumn="1" w:lastColumn="0" w:noHBand="0" w:noVBand="1"/>
      </w:tblPr>
      <w:tblGrid>
        <w:gridCol w:w="3591"/>
        <w:gridCol w:w="1509"/>
        <w:gridCol w:w="5095"/>
      </w:tblGrid>
      <w:tr w:rsidR="0041084B" w:rsidRPr="0000730C" w14:paraId="5B1AFB94" w14:textId="77777777" w:rsidTr="00130105">
        <w:tc>
          <w:tcPr>
            <w:tcW w:w="1761" w:type="pct"/>
          </w:tcPr>
          <w:p w14:paraId="0B7A03E7" w14:textId="77777777" w:rsidR="0041084B" w:rsidRPr="0000730C" w:rsidRDefault="0041084B" w:rsidP="0041084B">
            <w:pPr>
              <w:pStyle w:val="aff6"/>
              <w:jc w:val="center"/>
              <w:rPr>
                <w:rFonts w:cs="Times New Roman"/>
              </w:rPr>
            </w:pPr>
            <w:r w:rsidRPr="0000730C">
              <w:rPr>
                <w:rFonts w:cs="Times New Roman"/>
              </w:rPr>
              <w:t>Содержание</w:t>
            </w:r>
          </w:p>
        </w:tc>
        <w:tc>
          <w:tcPr>
            <w:tcW w:w="740" w:type="pct"/>
          </w:tcPr>
          <w:p w14:paraId="62F466BE"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55167F3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F33C6B7" w14:textId="77777777" w:rsidTr="00130105">
        <w:tc>
          <w:tcPr>
            <w:tcW w:w="1761" w:type="pct"/>
          </w:tcPr>
          <w:p w14:paraId="3532491D"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 xml:space="preserve">Партнера </w:t>
            </w:r>
          </w:p>
        </w:tc>
        <w:tc>
          <w:tcPr>
            <w:tcW w:w="740" w:type="pct"/>
          </w:tcPr>
          <w:p w14:paraId="652BAA09"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5727069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2885521" w14:textId="77777777" w:rsidTr="00130105">
        <w:tc>
          <w:tcPr>
            <w:tcW w:w="1761" w:type="pct"/>
          </w:tcPr>
          <w:p w14:paraId="505B0C62" w14:textId="77777777" w:rsidR="0041084B" w:rsidRPr="0000730C" w:rsidRDefault="0041084B" w:rsidP="0041084B">
            <w:pPr>
              <w:pStyle w:val="aff6"/>
              <w:rPr>
                <w:rFonts w:cs="Times New Roman"/>
              </w:rPr>
            </w:pPr>
            <w:r w:rsidRPr="0000730C">
              <w:rPr>
                <w:rFonts w:cs="Times New Roman"/>
              </w:rPr>
              <w:t>Дата регистрации</w:t>
            </w:r>
          </w:p>
        </w:tc>
        <w:tc>
          <w:tcPr>
            <w:tcW w:w="740" w:type="pct"/>
          </w:tcPr>
          <w:p w14:paraId="4FF6E464"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4DA4B388" w14:textId="77777777" w:rsidR="0041084B" w:rsidRPr="0000730C" w:rsidRDefault="0041084B" w:rsidP="0041084B">
            <w:pPr>
              <w:pStyle w:val="aff6"/>
              <w:rPr>
                <w:rFonts w:cs="Times New Roman"/>
              </w:rPr>
            </w:pPr>
            <w:r w:rsidRPr="0000730C">
              <w:rPr>
                <w:rFonts w:cs="Times New Roman"/>
              </w:rPr>
              <w:t>Обязательно</w:t>
            </w:r>
          </w:p>
        </w:tc>
      </w:tr>
    </w:tbl>
    <w:p w14:paraId="03369BF9" w14:textId="77777777" w:rsidR="0041084B" w:rsidRPr="0000730C" w:rsidRDefault="0041084B" w:rsidP="00130105">
      <w:pPr>
        <w:pStyle w:val="4"/>
        <w:numPr>
          <w:ilvl w:val="3"/>
          <w:numId w:val="7"/>
        </w:numPr>
      </w:pPr>
      <w:bookmarkStart w:id="213" w:name="_Toc2352078"/>
      <w:bookmarkStart w:id="214" w:name="_Toc4507995"/>
      <w:bookmarkStart w:id="215" w:name="_Toc23351524"/>
      <w:bookmarkStart w:id="216" w:name="_Toc23949547"/>
      <w:bookmarkStart w:id="217" w:name="_Toc9507764"/>
      <w:bookmarkStart w:id="218" w:name="_Toc34043011"/>
      <w:bookmarkStart w:id="219" w:name="_Toc83832659"/>
      <w:bookmarkStart w:id="220" w:name="_Toc44086010"/>
      <w:r w:rsidRPr="0000730C">
        <w:lastRenderedPageBreak/>
        <w:t>Постановка/снятие с учета</w:t>
      </w:r>
      <w:bookmarkEnd w:id="213"/>
      <w:bookmarkEnd w:id="214"/>
      <w:bookmarkEnd w:id="215"/>
      <w:bookmarkEnd w:id="216"/>
      <w:bookmarkEnd w:id="217"/>
      <w:bookmarkEnd w:id="218"/>
      <w:bookmarkEnd w:id="219"/>
      <w:bookmarkEnd w:id="220"/>
    </w:p>
    <w:p w14:paraId="610A4FC9" w14:textId="77777777" w:rsidR="0041084B" w:rsidRPr="0000730C" w:rsidRDefault="0041084B" w:rsidP="00130105">
      <w:pPr>
        <w:pStyle w:val="5"/>
        <w:numPr>
          <w:ilvl w:val="4"/>
          <w:numId w:val="7"/>
        </w:numPr>
        <w:spacing w:before="360"/>
      </w:pPr>
      <w:bookmarkStart w:id="221" w:name="_Toc2352079"/>
      <w:bookmarkStart w:id="222" w:name="_Toc4507996"/>
      <w:bookmarkStart w:id="223" w:name="_Toc23351525"/>
      <w:bookmarkStart w:id="224" w:name="_Toc23949548"/>
      <w:bookmarkStart w:id="225" w:name="_Toc9507765"/>
      <w:bookmarkStart w:id="226" w:name="_Toc34043012"/>
      <w:bookmarkStart w:id="227" w:name="_Toc83832660"/>
      <w:bookmarkStart w:id="228" w:name="_Toc44086011"/>
      <w:r w:rsidRPr="0000730C">
        <w:t>Проверка наличия ограничений для постановки на учет</w:t>
      </w:r>
      <w:bookmarkEnd w:id="221"/>
      <w:bookmarkEnd w:id="222"/>
      <w:bookmarkEnd w:id="223"/>
      <w:bookmarkEnd w:id="224"/>
      <w:bookmarkEnd w:id="225"/>
      <w:bookmarkEnd w:id="226"/>
      <w:bookmarkEnd w:id="227"/>
      <w:bookmarkEnd w:id="228"/>
    </w:p>
    <w:p w14:paraId="63A3B1EE"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19EDD520" w14:textId="77777777" w:rsidR="0041084B" w:rsidRPr="0000730C" w:rsidRDefault="0041084B" w:rsidP="0041084B">
      <w:pPr>
        <w:pStyle w:val="a4"/>
        <w:rPr>
          <w:rFonts w:cs="Times New Roman"/>
        </w:rPr>
      </w:pPr>
      <w:r w:rsidRPr="0000730C">
        <w:rPr>
          <w:rFonts w:cs="Times New Roman"/>
        </w:rPr>
        <w:t>Процедура запрашивается подключенными к сервису банками-Партнерами с целью определения возможности для пользователя встать на учет в качестве НП НПД. Постановка на учет невозможна если:</w:t>
      </w:r>
    </w:p>
    <w:p w14:paraId="5415E20C" w14:textId="77777777" w:rsidR="0041084B" w:rsidRPr="0000730C" w:rsidRDefault="0041084B" w:rsidP="0041084B">
      <w:pPr>
        <w:pStyle w:val="a1"/>
        <w:rPr>
          <w:rFonts w:cs="Times New Roman"/>
        </w:rPr>
      </w:pPr>
      <w:r w:rsidRPr="0000730C">
        <w:rPr>
          <w:rFonts w:cs="Times New Roman"/>
        </w:rPr>
        <w:t>пользователь уже поставлен на учет в качестве НП НПД;</w:t>
      </w:r>
    </w:p>
    <w:p w14:paraId="668DD3C1" w14:textId="77777777" w:rsidR="0041084B" w:rsidRPr="0041084B" w:rsidRDefault="0041084B" w:rsidP="0041084B">
      <w:pPr>
        <w:pStyle w:val="a1"/>
        <w:rPr>
          <w:rFonts w:cs="Times New Roman"/>
        </w:rPr>
      </w:pPr>
      <w:r w:rsidRPr="0000730C">
        <w:rPr>
          <w:rFonts w:cs="Times New Roman"/>
        </w:rPr>
        <w:t xml:space="preserve">пользователь уже был зарегистрирован, превысил лимит по доходам в </w:t>
      </w:r>
      <w:r w:rsidRPr="0041084B">
        <w:rPr>
          <w:rFonts w:cs="Times New Roman"/>
        </w:rPr>
        <w:t>текущем налоговом периоде (2 400 000 руб.), снялся с учета и снова пытается встать на учет;</w:t>
      </w:r>
    </w:p>
    <w:p w14:paraId="6A017471" w14:textId="77777777" w:rsidR="0041084B" w:rsidRPr="0041084B" w:rsidRDefault="0041084B" w:rsidP="0041084B">
      <w:pPr>
        <w:pStyle w:val="a1"/>
        <w:rPr>
          <w:rFonts w:cs="Times New Roman"/>
        </w:rPr>
      </w:pPr>
      <w:r w:rsidRPr="0041084B">
        <w:rPr>
          <w:rFonts w:cs="Times New Roman"/>
        </w:rPr>
        <w:t>у пользователя есть непогашенная задолженность по НПД;</w:t>
      </w:r>
    </w:p>
    <w:p w14:paraId="54DD1161" w14:textId="0B79CE7D" w:rsidR="0041084B" w:rsidRPr="0041084B" w:rsidRDefault="0041084B" w:rsidP="0041084B">
      <w:pPr>
        <w:pStyle w:val="a1"/>
        <w:rPr>
          <w:rFonts w:cs="Times New Roman"/>
        </w:rPr>
      </w:pPr>
      <w:r w:rsidRPr="0041084B">
        <w:rPr>
          <w:rFonts w:cs="Times New Roman"/>
        </w:rPr>
        <w:t>в ПП НПД содержится информация от Партнеров или налоговых органов, что пользователю запрещено вставать на учет в качестве НП НПД.</w:t>
      </w:r>
    </w:p>
    <w:p w14:paraId="3FF09985" w14:textId="77777777" w:rsidR="0041084B" w:rsidRPr="0041084B" w:rsidRDefault="0041084B" w:rsidP="0041084B">
      <w:pPr>
        <w:pStyle w:val="a4"/>
        <w:rPr>
          <w:rFonts w:cs="Times New Roman"/>
        </w:rPr>
      </w:pPr>
    </w:p>
    <w:p w14:paraId="0C3E50A5" w14:textId="77777777" w:rsidR="0041084B" w:rsidRPr="0000730C" w:rsidRDefault="0041084B" w:rsidP="0041084B">
      <w:pPr>
        <w:pStyle w:val="a4"/>
        <w:rPr>
          <w:rFonts w:cs="Times New Roman"/>
          <w:b/>
        </w:rPr>
      </w:pPr>
      <w:r w:rsidRPr="0041084B">
        <w:rPr>
          <w:rFonts w:cs="Times New Roman"/>
          <w:b/>
        </w:rPr>
        <w:t>ВАЖНО</w:t>
      </w:r>
      <w:r w:rsidRPr="0000730C">
        <w:rPr>
          <w:rFonts w:cs="Times New Roman"/>
          <w:b/>
        </w:rPr>
        <w:t>:</w:t>
      </w:r>
    </w:p>
    <w:p w14:paraId="4DA88ECD" w14:textId="5AF33719" w:rsidR="0041084B" w:rsidRPr="0000730C" w:rsidRDefault="0041084B" w:rsidP="0041084B">
      <w:pPr>
        <w:pStyle w:val="a4"/>
        <w:rPr>
          <w:rFonts w:cs="Times New Roman"/>
          <w:bCs/>
        </w:rPr>
      </w:pPr>
      <w:r w:rsidRPr="0000730C">
        <w:rPr>
          <w:rFonts w:cs="Times New Roman"/>
          <w:bCs/>
        </w:rPr>
        <w:t>В рамках данного запроса проверяются только параметры, обозначенные выше. Полный набор проверок делается только в момент постановки на учет в ПП ЦУН АИС «Налог-3». То есть, при успешном прохождении первичной проверки на наличие ограничений при постановке на учет, нет гарантии, что при фактической постановке на учет не последует отказ.</w:t>
      </w:r>
    </w:p>
    <w:p w14:paraId="567B258A" w14:textId="77777777" w:rsidR="0041084B" w:rsidRPr="0000730C" w:rsidRDefault="0041084B" w:rsidP="0041084B">
      <w:pPr>
        <w:pStyle w:val="aff5"/>
        <w:rPr>
          <w:rFonts w:cs="Times New Roman"/>
        </w:rPr>
      </w:pPr>
      <w:r w:rsidRPr="0000730C">
        <w:rPr>
          <w:rFonts w:cs="Times New Roman"/>
        </w:rPr>
        <w:t>Запрос (GetTaxpayerRestrictionsRequest)</w:t>
      </w:r>
    </w:p>
    <w:tbl>
      <w:tblPr>
        <w:tblStyle w:val="af8"/>
        <w:tblW w:w="5000" w:type="pct"/>
        <w:tblLook w:val="04A0" w:firstRow="1" w:lastRow="0" w:firstColumn="1" w:lastColumn="0" w:noHBand="0" w:noVBand="1"/>
      </w:tblPr>
      <w:tblGrid>
        <w:gridCol w:w="3588"/>
        <w:gridCol w:w="1652"/>
        <w:gridCol w:w="4955"/>
      </w:tblGrid>
      <w:tr w:rsidR="0041084B" w:rsidRPr="0000730C" w14:paraId="04D9475D" w14:textId="77777777" w:rsidTr="00130105">
        <w:tc>
          <w:tcPr>
            <w:tcW w:w="1760" w:type="pct"/>
          </w:tcPr>
          <w:p w14:paraId="4D5BFB8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5CCCF5BB"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3DFBEDA9"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69E56837" w14:textId="77777777" w:rsidTr="00130105">
        <w:tc>
          <w:tcPr>
            <w:tcW w:w="1760" w:type="pct"/>
          </w:tcPr>
          <w:p w14:paraId="1E935B88" w14:textId="77777777" w:rsidR="0041084B" w:rsidRPr="0000730C" w:rsidRDefault="0041084B" w:rsidP="0041084B">
            <w:pPr>
              <w:pStyle w:val="aff6"/>
              <w:rPr>
                <w:rFonts w:cs="Times New Roman"/>
              </w:rPr>
            </w:pPr>
            <w:r w:rsidRPr="0000730C">
              <w:rPr>
                <w:rFonts w:cs="Times New Roman"/>
              </w:rPr>
              <w:t xml:space="preserve">ИНН </w:t>
            </w:r>
          </w:p>
        </w:tc>
        <w:tc>
          <w:tcPr>
            <w:tcW w:w="810" w:type="pct"/>
          </w:tcPr>
          <w:p w14:paraId="162B3259"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12372DD1" w14:textId="77777777" w:rsidR="0041084B" w:rsidRPr="0000730C" w:rsidRDefault="0041084B" w:rsidP="0041084B">
            <w:pPr>
              <w:pStyle w:val="aff6"/>
              <w:rPr>
                <w:rFonts w:cs="Times New Roman"/>
              </w:rPr>
            </w:pPr>
            <w:r w:rsidRPr="0000730C">
              <w:rPr>
                <w:rFonts w:cs="Times New Roman"/>
              </w:rPr>
              <w:t>Обязательно</w:t>
            </w:r>
          </w:p>
        </w:tc>
      </w:tr>
    </w:tbl>
    <w:p w14:paraId="20DBF626" w14:textId="77777777" w:rsidR="0041084B" w:rsidRPr="0000730C" w:rsidRDefault="0041084B" w:rsidP="0041084B">
      <w:pPr>
        <w:pStyle w:val="aff5"/>
        <w:rPr>
          <w:rFonts w:cs="Times New Roman"/>
        </w:rPr>
      </w:pPr>
      <w:r w:rsidRPr="0000730C">
        <w:rPr>
          <w:rFonts w:cs="Times New Roman"/>
        </w:rPr>
        <w:t>Ответ (GetTaxpayerRestrictionsResponse)</w:t>
      </w:r>
    </w:p>
    <w:tbl>
      <w:tblPr>
        <w:tblStyle w:val="af8"/>
        <w:tblW w:w="5000" w:type="pct"/>
        <w:tblLook w:val="04A0" w:firstRow="1" w:lastRow="0" w:firstColumn="1" w:lastColumn="0" w:noHBand="0" w:noVBand="1"/>
      </w:tblPr>
      <w:tblGrid>
        <w:gridCol w:w="3539"/>
        <w:gridCol w:w="1701"/>
        <w:gridCol w:w="4955"/>
      </w:tblGrid>
      <w:tr w:rsidR="0041084B" w:rsidRPr="0000730C" w14:paraId="355E3B41" w14:textId="77777777" w:rsidTr="00130105">
        <w:trPr>
          <w:tblHeader/>
        </w:trPr>
        <w:tc>
          <w:tcPr>
            <w:tcW w:w="1736" w:type="pct"/>
          </w:tcPr>
          <w:p w14:paraId="317EE66C" w14:textId="77777777" w:rsidR="0041084B" w:rsidRPr="0000730C" w:rsidRDefault="0041084B" w:rsidP="0041084B">
            <w:pPr>
              <w:pStyle w:val="aff6"/>
              <w:jc w:val="center"/>
              <w:rPr>
                <w:rFonts w:cs="Times New Roman"/>
              </w:rPr>
            </w:pPr>
            <w:r w:rsidRPr="0000730C">
              <w:rPr>
                <w:rFonts w:cs="Times New Roman"/>
              </w:rPr>
              <w:t>Содержание</w:t>
            </w:r>
          </w:p>
        </w:tc>
        <w:tc>
          <w:tcPr>
            <w:tcW w:w="834" w:type="pct"/>
          </w:tcPr>
          <w:p w14:paraId="6C5A962C"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6A400720"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A31DA50" w14:textId="77777777" w:rsidTr="00130105">
        <w:tc>
          <w:tcPr>
            <w:tcW w:w="1736" w:type="pct"/>
          </w:tcPr>
          <w:p w14:paraId="7B140447" w14:textId="77777777" w:rsidR="0041084B" w:rsidRPr="0000730C" w:rsidRDefault="0041084B" w:rsidP="0041084B">
            <w:pPr>
              <w:pStyle w:val="aff6"/>
              <w:keepNext/>
              <w:rPr>
                <w:rFonts w:cs="Times New Roman"/>
              </w:rPr>
            </w:pPr>
            <w:r w:rsidRPr="0000730C">
              <w:rPr>
                <w:rFonts w:cs="Times New Roman"/>
              </w:rPr>
              <w:t>Результат запроса</w:t>
            </w:r>
          </w:p>
        </w:tc>
        <w:tc>
          <w:tcPr>
            <w:tcW w:w="834" w:type="pct"/>
          </w:tcPr>
          <w:p w14:paraId="49F5059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7E34332" w14:textId="77777777" w:rsidR="0041084B" w:rsidRPr="0000730C" w:rsidRDefault="0041084B" w:rsidP="0041084B">
            <w:pPr>
              <w:pStyle w:val="aff6"/>
              <w:rPr>
                <w:rFonts w:cs="Times New Roman"/>
              </w:rPr>
            </w:pPr>
            <w:r w:rsidRPr="0000730C">
              <w:rPr>
                <w:rFonts w:cs="Times New Roman"/>
              </w:rPr>
              <w:t>Обязательно.</w:t>
            </w:r>
          </w:p>
          <w:p w14:paraId="4495C5DB" w14:textId="77777777" w:rsidR="0041084B" w:rsidRPr="0000730C" w:rsidRDefault="0041084B" w:rsidP="0041084B">
            <w:pPr>
              <w:pStyle w:val="aff6"/>
              <w:rPr>
                <w:rFonts w:cs="Times New Roman"/>
              </w:rPr>
            </w:pPr>
            <w:r w:rsidRPr="0000730C">
              <w:rPr>
                <w:rFonts w:cs="Times New Roman"/>
                <w:lang w:val="en-US"/>
              </w:rPr>
              <w:t>ALLOW</w:t>
            </w:r>
            <w:r w:rsidRPr="0000730C">
              <w:rPr>
                <w:rFonts w:cs="Times New Roman"/>
              </w:rPr>
              <w:t xml:space="preserve"> – можно ставить на учет</w:t>
            </w:r>
          </w:p>
          <w:p w14:paraId="40D44397" w14:textId="77777777" w:rsidR="0041084B" w:rsidRPr="0000730C" w:rsidRDefault="0041084B" w:rsidP="0041084B">
            <w:pPr>
              <w:pStyle w:val="aff6"/>
              <w:rPr>
                <w:rFonts w:cs="Times New Roman"/>
              </w:rPr>
            </w:pPr>
            <w:r w:rsidRPr="0000730C">
              <w:rPr>
                <w:rFonts w:cs="Times New Roman"/>
                <w:lang w:val="en-US"/>
              </w:rPr>
              <w:t>DENY</w:t>
            </w:r>
            <w:r w:rsidRPr="0000730C">
              <w:rPr>
                <w:rFonts w:cs="Times New Roman"/>
              </w:rPr>
              <w:t xml:space="preserve"> – нельзя ставить на учет</w:t>
            </w:r>
          </w:p>
        </w:tc>
      </w:tr>
      <w:tr w:rsidR="0041084B" w:rsidRPr="0000730C" w14:paraId="58DD7464" w14:textId="77777777" w:rsidTr="00130105">
        <w:tc>
          <w:tcPr>
            <w:tcW w:w="1736" w:type="pct"/>
          </w:tcPr>
          <w:p w14:paraId="5590FC76" w14:textId="77777777" w:rsidR="0041084B" w:rsidRPr="0000730C" w:rsidRDefault="0041084B" w:rsidP="0041084B">
            <w:pPr>
              <w:pStyle w:val="aff6"/>
              <w:rPr>
                <w:rFonts w:cs="Times New Roman"/>
                <w:lang w:val="en-US"/>
              </w:rPr>
            </w:pPr>
            <w:r w:rsidRPr="0000730C">
              <w:rPr>
                <w:rFonts w:cs="Times New Roman"/>
              </w:rPr>
              <w:t xml:space="preserve">Код причины отказа </w:t>
            </w:r>
          </w:p>
        </w:tc>
        <w:tc>
          <w:tcPr>
            <w:tcW w:w="834" w:type="pct"/>
          </w:tcPr>
          <w:p w14:paraId="36322D0F"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DF76B65" w14:textId="77777777" w:rsidR="0041084B" w:rsidRPr="0000730C" w:rsidRDefault="0041084B" w:rsidP="0041084B">
            <w:pPr>
              <w:pStyle w:val="aff6"/>
              <w:rPr>
                <w:rFonts w:cs="Times New Roman"/>
              </w:rPr>
            </w:pPr>
            <w:r w:rsidRPr="0000730C">
              <w:rPr>
                <w:rFonts w:cs="Times New Roman"/>
              </w:rPr>
              <w:t>Обязательно.</w:t>
            </w:r>
          </w:p>
          <w:p w14:paraId="57DFDE74" w14:textId="77777777" w:rsidR="0041084B" w:rsidRPr="0000730C" w:rsidRDefault="0041084B" w:rsidP="0041084B">
            <w:pPr>
              <w:pStyle w:val="aff6"/>
              <w:rPr>
                <w:rFonts w:cs="Times New Roman"/>
              </w:rPr>
            </w:pPr>
            <w:r w:rsidRPr="0000730C">
              <w:rPr>
                <w:rFonts w:cs="Times New Roman"/>
              </w:rPr>
              <w:lastRenderedPageBreak/>
              <w:t xml:space="preserve">Если результат = </w:t>
            </w:r>
            <w:r w:rsidRPr="0000730C">
              <w:rPr>
                <w:rFonts w:cs="Times New Roman"/>
                <w:lang w:val="en-US"/>
              </w:rPr>
              <w:t>DENY</w:t>
            </w:r>
          </w:p>
          <w:p w14:paraId="4265DD09" w14:textId="77777777" w:rsidR="0041084B" w:rsidRPr="0000730C" w:rsidRDefault="0041084B" w:rsidP="0041084B">
            <w:pPr>
              <w:pStyle w:val="aff6"/>
              <w:rPr>
                <w:rFonts w:cs="Times New Roman"/>
              </w:rPr>
            </w:pPr>
            <w:r w:rsidRPr="0000730C">
              <w:rPr>
                <w:rFonts w:cs="Times New Roman"/>
              </w:rPr>
              <w:t>См «Получение справочника причин отказа в постановке на учет»</w:t>
            </w:r>
          </w:p>
        </w:tc>
      </w:tr>
    </w:tbl>
    <w:p w14:paraId="42C6FD2A" w14:textId="77777777" w:rsidR="0041084B" w:rsidRPr="0000730C" w:rsidRDefault="0041084B" w:rsidP="0041084B">
      <w:pPr>
        <w:rPr>
          <w:b/>
        </w:rPr>
      </w:pPr>
    </w:p>
    <w:p w14:paraId="66EB101E" w14:textId="77777777" w:rsidR="0041084B" w:rsidRPr="0000730C" w:rsidRDefault="0041084B" w:rsidP="00130105">
      <w:pPr>
        <w:pStyle w:val="5"/>
        <w:numPr>
          <w:ilvl w:val="4"/>
          <w:numId w:val="7"/>
        </w:numPr>
        <w:spacing w:before="360"/>
      </w:pPr>
      <w:bookmarkStart w:id="229" w:name="_Toc2352080"/>
      <w:bookmarkStart w:id="230" w:name="_Toc4507997"/>
      <w:bookmarkStart w:id="231" w:name="_Toc23351526"/>
      <w:bookmarkStart w:id="232" w:name="_Toc23949549"/>
      <w:bookmarkStart w:id="233" w:name="_Toc9507766"/>
      <w:bookmarkStart w:id="234" w:name="_Toc34043013"/>
      <w:bookmarkStart w:id="235" w:name="_Toc83832661"/>
      <w:bookmarkStart w:id="236" w:name="_Toc44086012"/>
      <w:r w:rsidRPr="0000730C">
        <w:t>Постановка на учет</w:t>
      </w:r>
      <w:bookmarkEnd w:id="229"/>
      <w:bookmarkEnd w:id="230"/>
      <w:bookmarkEnd w:id="231"/>
      <w:bookmarkEnd w:id="232"/>
      <w:bookmarkEnd w:id="233"/>
      <w:bookmarkEnd w:id="234"/>
      <w:bookmarkEnd w:id="235"/>
      <w:bookmarkEnd w:id="236"/>
    </w:p>
    <w:p w14:paraId="62D64343"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50DF3E8D" w14:textId="77777777" w:rsidR="0041084B" w:rsidRPr="0000730C" w:rsidRDefault="0041084B" w:rsidP="0041084B">
      <w:pPr>
        <w:pStyle w:val="a4"/>
        <w:rPr>
          <w:rFonts w:cs="Times New Roman"/>
        </w:rPr>
      </w:pPr>
      <w:r w:rsidRPr="0000730C">
        <w:rPr>
          <w:rFonts w:cs="Times New Roman"/>
        </w:rPr>
        <w:t>Постановка на учет может осуществляться банками-Партнерами. При этом будут выполняться те же проверки на наличие ограничений для постановки на учет, так как их результаты имеют ограниченное время действия.</w:t>
      </w:r>
    </w:p>
    <w:p w14:paraId="1F6F7F91" w14:textId="77777777" w:rsidR="0041084B" w:rsidRPr="0000730C" w:rsidRDefault="0041084B" w:rsidP="0041084B">
      <w:pPr>
        <w:pStyle w:val="a4"/>
        <w:rPr>
          <w:rFonts w:cs="Times New Roman"/>
        </w:rPr>
      </w:pPr>
      <w:r w:rsidRPr="0000730C">
        <w:rPr>
          <w:b/>
        </w:rPr>
        <w:t>Важно</w:t>
      </w:r>
      <w:r w:rsidRPr="0000730C">
        <w:rPr>
          <w:rFonts w:cs="Times New Roman"/>
        </w:rPr>
        <w:t>: запрос о постановке на учет должен быть подписан УКЭП кредитной организации.</w:t>
      </w:r>
    </w:p>
    <w:p w14:paraId="137D9713" w14:textId="77777777" w:rsidR="0041084B" w:rsidRPr="0000730C" w:rsidRDefault="0041084B" w:rsidP="0041084B">
      <w:pPr>
        <w:pStyle w:val="aff5"/>
        <w:rPr>
          <w:rFonts w:cs="Times New Roman"/>
        </w:rPr>
      </w:pPr>
      <w:r w:rsidRPr="0000730C">
        <w:rPr>
          <w:rFonts w:cs="Times New Roman"/>
        </w:rPr>
        <w:t>Запрос (PostRegistrationRequest)</w:t>
      </w:r>
    </w:p>
    <w:tbl>
      <w:tblPr>
        <w:tblStyle w:val="af8"/>
        <w:tblW w:w="5000" w:type="pct"/>
        <w:tblLook w:val="04A0" w:firstRow="1" w:lastRow="0" w:firstColumn="1" w:lastColumn="0" w:noHBand="0" w:noVBand="1"/>
      </w:tblPr>
      <w:tblGrid>
        <w:gridCol w:w="3588"/>
        <w:gridCol w:w="1652"/>
        <w:gridCol w:w="4955"/>
      </w:tblGrid>
      <w:tr w:rsidR="0041084B" w:rsidRPr="0000730C" w14:paraId="7B40F6C3" w14:textId="77777777" w:rsidTr="00130105">
        <w:trPr>
          <w:tblHeader/>
        </w:trPr>
        <w:tc>
          <w:tcPr>
            <w:tcW w:w="1760" w:type="pct"/>
          </w:tcPr>
          <w:p w14:paraId="54196C9F"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6E68FCDB"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4CB9496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9E38B48" w14:textId="77777777" w:rsidTr="00130105">
        <w:tc>
          <w:tcPr>
            <w:tcW w:w="1760" w:type="pct"/>
          </w:tcPr>
          <w:p w14:paraId="06477F98" w14:textId="77777777" w:rsidR="0041084B" w:rsidRPr="0000730C" w:rsidRDefault="0041084B" w:rsidP="0041084B">
            <w:pPr>
              <w:pStyle w:val="aff6"/>
              <w:rPr>
                <w:rFonts w:cs="Times New Roman"/>
              </w:rPr>
            </w:pPr>
            <w:r w:rsidRPr="0000730C">
              <w:rPr>
                <w:rFonts w:cs="Times New Roman"/>
              </w:rPr>
              <w:t>ИНН</w:t>
            </w:r>
          </w:p>
        </w:tc>
        <w:tc>
          <w:tcPr>
            <w:tcW w:w="810" w:type="pct"/>
          </w:tcPr>
          <w:p w14:paraId="7FF69B4B"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2B08B7A" w14:textId="77777777" w:rsidR="0041084B" w:rsidRPr="0000730C" w:rsidRDefault="0041084B" w:rsidP="0041084B">
            <w:pPr>
              <w:pStyle w:val="aff6"/>
              <w:rPr>
                <w:rFonts w:cs="Times New Roman"/>
              </w:rPr>
            </w:pPr>
            <w:r w:rsidRPr="0000730C">
              <w:rPr>
                <w:rFonts w:cs="Times New Roman"/>
              </w:rPr>
              <w:t>Обязательно или серия и номер паспорта</w:t>
            </w:r>
          </w:p>
        </w:tc>
      </w:tr>
      <w:tr w:rsidR="0041084B" w:rsidRPr="0000730C" w14:paraId="7B2CB86C" w14:textId="77777777" w:rsidTr="00130105">
        <w:tc>
          <w:tcPr>
            <w:tcW w:w="1760" w:type="pct"/>
          </w:tcPr>
          <w:p w14:paraId="69631954" w14:textId="77777777" w:rsidR="0041084B" w:rsidRPr="0000730C" w:rsidRDefault="0041084B" w:rsidP="0041084B">
            <w:pPr>
              <w:pStyle w:val="aff6"/>
              <w:rPr>
                <w:rFonts w:cs="Times New Roman"/>
              </w:rPr>
            </w:pPr>
            <w:r w:rsidRPr="0000730C">
              <w:rPr>
                <w:rFonts w:cs="Times New Roman"/>
              </w:rPr>
              <w:t>Фамилия</w:t>
            </w:r>
          </w:p>
        </w:tc>
        <w:tc>
          <w:tcPr>
            <w:tcW w:w="810" w:type="pct"/>
          </w:tcPr>
          <w:p w14:paraId="19CF92FF"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4B46EE3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7084DE4" w14:textId="77777777" w:rsidTr="00130105">
        <w:tc>
          <w:tcPr>
            <w:tcW w:w="1760" w:type="pct"/>
          </w:tcPr>
          <w:p w14:paraId="7DABF347" w14:textId="77777777" w:rsidR="0041084B" w:rsidRPr="0000730C" w:rsidRDefault="0041084B" w:rsidP="0041084B">
            <w:pPr>
              <w:pStyle w:val="aff6"/>
              <w:rPr>
                <w:rFonts w:cs="Times New Roman"/>
              </w:rPr>
            </w:pPr>
            <w:r w:rsidRPr="0000730C">
              <w:rPr>
                <w:rFonts w:cs="Times New Roman"/>
              </w:rPr>
              <w:t>Имя</w:t>
            </w:r>
          </w:p>
        </w:tc>
        <w:tc>
          <w:tcPr>
            <w:tcW w:w="810" w:type="pct"/>
          </w:tcPr>
          <w:p w14:paraId="48A0E84C"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FFC8F0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4B5D263" w14:textId="77777777" w:rsidTr="00130105">
        <w:tc>
          <w:tcPr>
            <w:tcW w:w="1760" w:type="pct"/>
          </w:tcPr>
          <w:p w14:paraId="14A12D2D" w14:textId="77777777" w:rsidR="0041084B" w:rsidRPr="0000730C" w:rsidRDefault="0041084B" w:rsidP="0041084B">
            <w:pPr>
              <w:pStyle w:val="aff6"/>
              <w:rPr>
                <w:rFonts w:cs="Times New Roman"/>
              </w:rPr>
            </w:pPr>
            <w:r w:rsidRPr="0000730C">
              <w:rPr>
                <w:rFonts w:cs="Times New Roman"/>
              </w:rPr>
              <w:t>Отчество</w:t>
            </w:r>
          </w:p>
        </w:tc>
        <w:tc>
          <w:tcPr>
            <w:tcW w:w="810" w:type="pct"/>
          </w:tcPr>
          <w:p w14:paraId="064EC8E1"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177D15B1"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1D3C2D6" w14:textId="77777777" w:rsidTr="00130105">
        <w:tc>
          <w:tcPr>
            <w:tcW w:w="1760" w:type="pct"/>
          </w:tcPr>
          <w:p w14:paraId="3E54E473" w14:textId="77777777" w:rsidR="0041084B" w:rsidRPr="0000730C" w:rsidRDefault="0041084B" w:rsidP="0041084B">
            <w:pPr>
              <w:pStyle w:val="aff6"/>
              <w:rPr>
                <w:rFonts w:cs="Times New Roman"/>
              </w:rPr>
            </w:pPr>
            <w:r w:rsidRPr="0000730C">
              <w:rPr>
                <w:rFonts w:cs="Times New Roman"/>
              </w:rPr>
              <w:t>Дата рождения</w:t>
            </w:r>
          </w:p>
        </w:tc>
        <w:tc>
          <w:tcPr>
            <w:tcW w:w="810" w:type="pct"/>
          </w:tcPr>
          <w:p w14:paraId="59CCEA5D" w14:textId="77777777" w:rsidR="0041084B" w:rsidRPr="0000730C" w:rsidRDefault="0041084B" w:rsidP="0041084B">
            <w:pPr>
              <w:pStyle w:val="aff6"/>
              <w:rPr>
                <w:rFonts w:cs="Times New Roman"/>
              </w:rPr>
            </w:pPr>
            <w:r w:rsidRPr="0000730C">
              <w:rPr>
                <w:rFonts w:cs="Times New Roman"/>
                <w:lang w:val="en-US"/>
              </w:rPr>
              <w:t>Date</w:t>
            </w:r>
          </w:p>
        </w:tc>
        <w:tc>
          <w:tcPr>
            <w:tcW w:w="2430" w:type="pct"/>
          </w:tcPr>
          <w:p w14:paraId="2547E2C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48BBA39" w14:textId="77777777" w:rsidTr="00130105">
        <w:tc>
          <w:tcPr>
            <w:tcW w:w="1760" w:type="pct"/>
          </w:tcPr>
          <w:p w14:paraId="43E65DB7" w14:textId="77777777" w:rsidR="0041084B" w:rsidRPr="0000730C" w:rsidRDefault="0041084B" w:rsidP="0041084B">
            <w:pPr>
              <w:pStyle w:val="aff6"/>
              <w:rPr>
                <w:rFonts w:cs="Times New Roman"/>
              </w:rPr>
            </w:pPr>
            <w:r w:rsidRPr="0000730C">
              <w:rPr>
                <w:rFonts w:cs="Times New Roman"/>
              </w:rPr>
              <w:t>Серия паспорта</w:t>
            </w:r>
          </w:p>
        </w:tc>
        <w:tc>
          <w:tcPr>
            <w:tcW w:w="810" w:type="pct"/>
          </w:tcPr>
          <w:p w14:paraId="77A6046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702E158" w14:textId="77777777" w:rsidR="0041084B" w:rsidRPr="0000730C" w:rsidRDefault="0041084B" w:rsidP="0041084B">
            <w:pPr>
              <w:pStyle w:val="aff6"/>
              <w:rPr>
                <w:rFonts w:cs="Times New Roman"/>
                <w:sz w:val="16"/>
                <w:szCs w:val="16"/>
              </w:rPr>
            </w:pPr>
            <w:r w:rsidRPr="0000730C">
              <w:rPr>
                <w:rFonts w:cs="Times New Roman"/>
              </w:rPr>
              <w:t>Обязательно или ИНН</w:t>
            </w:r>
          </w:p>
        </w:tc>
      </w:tr>
      <w:tr w:rsidR="0041084B" w:rsidRPr="0000730C" w14:paraId="63447092" w14:textId="77777777" w:rsidTr="00130105">
        <w:tc>
          <w:tcPr>
            <w:tcW w:w="1760" w:type="pct"/>
          </w:tcPr>
          <w:p w14:paraId="7F73DA98" w14:textId="77777777" w:rsidR="0041084B" w:rsidRPr="0000730C" w:rsidRDefault="0041084B" w:rsidP="0041084B">
            <w:pPr>
              <w:pStyle w:val="aff6"/>
              <w:rPr>
                <w:rFonts w:cs="Times New Roman"/>
              </w:rPr>
            </w:pPr>
            <w:r w:rsidRPr="0000730C">
              <w:rPr>
                <w:rFonts w:cs="Times New Roman"/>
              </w:rPr>
              <w:t>Номер паспорта</w:t>
            </w:r>
          </w:p>
        </w:tc>
        <w:tc>
          <w:tcPr>
            <w:tcW w:w="810" w:type="pct"/>
          </w:tcPr>
          <w:p w14:paraId="1A95FAC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6C233A8" w14:textId="77777777" w:rsidR="0041084B" w:rsidRPr="0000730C" w:rsidRDefault="0041084B" w:rsidP="0041084B">
            <w:pPr>
              <w:pStyle w:val="aff6"/>
              <w:rPr>
                <w:rFonts w:cs="Times New Roman"/>
                <w:sz w:val="16"/>
                <w:szCs w:val="16"/>
              </w:rPr>
            </w:pPr>
            <w:r w:rsidRPr="0000730C">
              <w:rPr>
                <w:rFonts w:cs="Times New Roman"/>
              </w:rPr>
              <w:t>Обязательно или ИНН</w:t>
            </w:r>
          </w:p>
        </w:tc>
      </w:tr>
      <w:tr w:rsidR="0041084B" w:rsidRPr="0000730C" w14:paraId="27E684C4" w14:textId="77777777" w:rsidTr="00130105">
        <w:tc>
          <w:tcPr>
            <w:tcW w:w="1760" w:type="pct"/>
          </w:tcPr>
          <w:p w14:paraId="539F8840" w14:textId="77777777" w:rsidR="0041084B" w:rsidRPr="0000730C" w:rsidRDefault="0041084B" w:rsidP="0041084B">
            <w:pPr>
              <w:pStyle w:val="aff6"/>
              <w:rPr>
                <w:rFonts w:cs="Times New Roman"/>
              </w:rPr>
            </w:pPr>
            <w:r w:rsidRPr="0000730C">
              <w:rPr>
                <w:rFonts w:cs="Times New Roman"/>
              </w:rPr>
              <w:t>Номер мобильного телефона</w:t>
            </w:r>
          </w:p>
        </w:tc>
        <w:tc>
          <w:tcPr>
            <w:tcW w:w="810" w:type="pct"/>
          </w:tcPr>
          <w:p w14:paraId="2A3AD8B7"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2E98B9AD" w14:textId="77777777" w:rsidR="0041084B" w:rsidRPr="0000730C" w:rsidRDefault="0041084B" w:rsidP="0041084B">
            <w:pPr>
              <w:pStyle w:val="aff6"/>
              <w:rPr>
                <w:rFonts w:cs="Times New Roman"/>
              </w:rPr>
            </w:pPr>
            <w:r w:rsidRPr="0000730C">
              <w:rPr>
                <w:rFonts w:cs="Times New Roman"/>
              </w:rPr>
              <w:t>Обязательно</w:t>
            </w:r>
          </w:p>
          <w:p w14:paraId="3417E97B" w14:textId="77777777" w:rsidR="0041084B" w:rsidRPr="0000730C" w:rsidRDefault="0041084B" w:rsidP="0041084B">
            <w:pPr>
              <w:pStyle w:val="aff6"/>
              <w:rPr>
                <w:rFonts w:cs="Times New Roman"/>
              </w:rPr>
            </w:pPr>
            <w:r w:rsidRPr="0000730C">
              <w:rPr>
                <w:rFonts w:cs="Times New Roman"/>
              </w:rPr>
              <w:t>Мобильный номер телефона должен передаваться в формате</w:t>
            </w:r>
          </w:p>
          <w:p w14:paraId="1464E00A" w14:textId="77777777" w:rsidR="0041084B" w:rsidRPr="0000730C" w:rsidRDefault="0041084B" w:rsidP="0041084B">
            <w:pPr>
              <w:pStyle w:val="aff6"/>
              <w:rPr>
                <w:rFonts w:cs="Times New Roman"/>
              </w:rPr>
            </w:pPr>
            <w:r w:rsidRPr="0000730C">
              <w:rPr>
                <w:rFonts w:cs="Times New Roman"/>
              </w:rPr>
              <w:t>7хххххххххх</w:t>
            </w:r>
          </w:p>
          <w:p w14:paraId="7CF396A0" w14:textId="77777777" w:rsidR="0041084B" w:rsidRPr="0000730C" w:rsidRDefault="0041084B" w:rsidP="0041084B">
            <w:pPr>
              <w:pStyle w:val="aff6"/>
              <w:rPr>
                <w:rFonts w:cs="Times New Roman"/>
                <w:sz w:val="16"/>
                <w:szCs w:val="16"/>
              </w:rPr>
            </w:pPr>
            <w:r w:rsidRPr="0000730C">
              <w:rPr>
                <w:rFonts w:cs="Times New Roman"/>
              </w:rPr>
              <w:t>Без лидирующего + и без промежуточных не цифровых символов</w:t>
            </w:r>
          </w:p>
        </w:tc>
      </w:tr>
      <w:tr w:rsidR="0041084B" w:rsidRPr="0000730C" w14:paraId="51FE4EBB" w14:textId="77777777" w:rsidTr="00130105">
        <w:tc>
          <w:tcPr>
            <w:tcW w:w="1760" w:type="pct"/>
          </w:tcPr>
          <w:p w14:paraId="51802ACB" w14:textId="77777777" w:rsidR="0041084B" w:rsidRPr="0000730C" w:rsidRDefault="0041084B" w:rsidP="0041084B">
            <w:pPr>
              <w:pStyle w:val="aff6"/>
              <w:rPr>
                <w:rFonts w:cs="Times New Roman"/>
              </w:rPr>
            </w:pPr>
            <w:r w:rsidRPr="0000730C">
              <w:rPr>
                <w:rFonts w:cs="Times New Roman"/>
                <w:lang w:val="en-US"/>
              </w:rPr>
              <w:t>E</w:t>
            </w:r>
            <w:r w:rsidRPr="0000730C">
              <w:rPr>
                <w:rFonts w:cs="Times New Roman"/>
              </w:rPr>
              <w:t>-mail</w:t>
            </w:r>
          </w:p>
        </w:tc>
        <w:tc>
          <w:tcPr>
            <w:tcW w:w="810" w:type="pct"/>
          </w:tcPr>
          <w:p w14:paraId="3CF6948C"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AADA0CA"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1404009E" w14:textId="77777777" w:rsidTr="00130105">
        <w:tc>
          <w:tcPr>
            <w:tcW w:w="1760" w:type="pct"/>
          </w:tcPr>
          <w:p w14:paraId="241F449C" w14:textId="77777777" w:rsidR="0041084B" w:rsidRPr="0000730C" w:rsidRDefault="0041084B" w:rsidP="0041084B">
            <w:pPr>
              <w:pStyle w:val="aff6"/>
              <w:rPr>
                <w:rFonts w:cs="Times New Roman"/>
              </w:rPr>
            </w:pPr>
            <w:r w:rsidRPr="0000730C">
              <w:rPr>
                <w:rFonts w:cs="Times New Roman"/>
              </w:rPr>
              <w:t>Номер карты (при наличии)</w:t>
            </w:r>
          </w:p>
        </w:tc>
        <w:tc>
          <w:tcPr>
            <w:tcW w:w="810" w:type="pct"/>
          </w:tcPr>
          <w:p w14:paraId="5E97E4FE"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438D9B1"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19376F6D" w14:textId="77777777" w:rsidTr="00130105">
        <w:tc>
          <w:tcPr>
            <w:tcW w:w="1760" w:type="pct"/>
          </w:tcPr>
          <w:p w14:paraId="78987267" w14:textId="77777777" w:rsidR="0041084B" w:rsidRPr="0000730C" w:rsidRDefault="0041084B" w:rsidP="0041084B">
            <w:pPr>
              <w:pStyle w:val="aff6"/>
              <w:rPr>
                <w:rFonts w:cs="Times New Roman"/>
                <w:lang w:val="en-US"/>
              </w:rPr>
            </w:pPr>
            <w:r w:rsidRPr="0000730C">
              <w:rPr>
                <w:rFonts w:cs="Times New Roman"/>
              </w:rPr>
              <w:t>Счет карты (при наличии)</w:t>
            </w:r>
          </w:p>
        </w:tc>
        <w:tc>
          <w:tcPr>
            <w:tcW w:w="810" w:type="pct"/>
          </w:tcPr>
          <w:p w14:paraId="0B69E4CA"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787AC729"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626EC808" w14:textId="77777777" w:rsidTr="00130105">
        <w:tc>
          <w:tcPr>
            <w:tcW w:w="1760" w:type="pct"/>
          </w:tcPr>
          <w:p w14:paraId="7EBA6210" w14:textId="77777777" w:rsidR="0041084B" w:rsidRPr="0000730C" w:rsidRDefault="0041084B" w:rsidP="0041084B">
            <w:pPr>
              <w:pStyle w:val="aff6"/>
              <w:rPr>
                <w:rFonts w:cs="Times New Roman"/>
              </w:rPr>
            </w:pPr>
            <w:r w:rsidRPr="0000730C">
              <w:rPr>
                <w:rFonts w:cs="Times New Roman"/>
              </w:rPr>
              <w:t>Идентификаторы видов деятельности</w:t>
            </w:r>
          </w:p>
        </w:tc>
        <w:tc>
          <w:tcPr>
            <w:tcW w:w="810" w:type="pct"/>
          </w:tcPr>
          <w:p w14:paraId="4F510C3A"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734EF631" w14:textId="77777777" w:rsidR="0041084B" w:rsidRPr="0000730C" w:rsidRDefault="0041084B" w:rsidP="0041084B">
            <w:pPr>
              <w:pStyle w:val="aff6"/>
              <w:rPr>
                <w:rFonts w:cs="Times New Roman"/>
              </w:rPr>
            </w:pPr>
            <w:r>
              <w:rPr>
                <w:rFonts w:cs="Times New Roman"/>
              </w:rPr>
              <w:t>Нео</w:t>
            </w:r>
            <w:r w:rsidRPr="0000730C">
              <w:rPr>
                <w:rFonts w:cs="Times New Roman"/>
              </w:rPr>
              <w:t>бязательно</w:t>
            </w:r>
          </w:p>
          <w:p w14:paraId="3747AFEF" w14:textId="77777777" w:rsidR="0041084B" w:rsidRPr="0000730C" w:rsidRDefault="0041084B" w:rsidP="0041084B">
            <w:pPr>
              <w:pStyle w:val="aff6"/>
              <w:rPr>
                <w:rFonts w:cs="Times New Roman"/>
              </w:rPr>
            </w:pPr>
            <w:r w:rsidRPr="0000730C">
              <w:rPr>
                <w:rFonts w:cs="Times New Roman"/>
              </w:rPr>
              <w:t>Список элементов</w:t>
            </w:r>
          </w:p>
          <w:p w14:paraId="543540A9" w14:textId="77777777" w:rsidR="0041084B" w:rsidRPr="0000730C" w:rsidRDefault="0041084B" w:rsidP="0041084B">
            <w:pPr>
              <w:pStyle w:val="aff6"/>
              <w:rPr>
                <w:rFonts w:cs="Times New Roman"/>
              </w:rPr>
            </w:pPr>
            <w:r w:rsidRPr="0000730C">
              <w:rPr>
                <w:rFonts w:cs="Times New Roman"/>
              </w:rPr>
              <w:t>см. справочник видов деятельности</w:t>
            </w:r>
          </w:p>
          <w:p w14:paraId="19FE6F42" w14:textId="2587167C" w:rsidR="0041084B" w:rsidRPr="0000730C" w:rsidRDefault="0041084B" w:rsidP="0041084B">
            <w:pPr>
              <w:pStyle w:val="aff6"/>
              <w:rPr>
                <w:rFonts w:cs="Times New Roman"/>
              </w:rPr>
            </w:pPr>
            <w:r>
              <w:rPr>
                <w:rFonts w:cs="Times New Roman"/>
              </w:rPr>
              <w:t>П</w:t>
            </w:r>
            <w:r w:rsidRPr="0000730C">
              <w:rPr>
                <w:rFonts w:cs="Times New Roman"/>
              </w:rPr>
              <w:t xml:space="preserve">редлагается один раз в интервал времени (один раз в сутки) делать запрос для </w:t>
            </w:r>
            <w:r w:rsidRPr="0000730C">
              <w:rPr>
                <w:rFonts w:cs="Times New Roman"/>
              </w:rPr>
              <w:lastRenderedPageBreak/>
              <w:t xml:space="preserve">актуализации справочника видов деятельности. Полученные результаты хранить на сервере Партнера и использовать по необходимости. </w:t>
            </w:r>
          </w:p>
          <w:p w14:paraId="50FF04FA" w14:textId="77777777" w:rsidR="0041084B" w:rsidRPr="0000730C" w:rsidRDefault="0041084B" w:rsidP="0041084B">
            <w:pPr>
              <w:pStyle w:val="aff6"/>
              <w:rPr>
                <w:rFonts w:cs="Times New Roman"/>
                <w:sz w:val="16"/>
                <w:szCs w:val="16"/>
              </w:rPr>
            </w:pPr>
            <w:r w:rsidRPr="0000730C">
              <w:rPr>
                <w:rFonts w:cs="Times New Roman"/>
              </w:rPr>
              <w:t>Запрос GetActivitiesListRequest.</w:t>
            </w:r>
          </w:p>
        </w:tc>
      </w:tr>
      <w:tr w:rsidR="0041084B" w:rsidRPr="0000730C" w14:paraId="79C8B746" w14:textId="77777777" w:rsidTr="00130105">
        <w:tc>
          <w:tcPr>
            <w:tcW w:w="1760" w:type="pct"/>
          </w:tcPr>
          <w:p w14:paraId="4EFCB33F" w14:textId="77777777" w:rsidR="0041084B" w:rsidRPr="0000730C" w:rsidRDefault="0041084B" w:rsidP="0041084B">
            <w:pPr>
              <w:pStyle w:val="aff6"/>
              <w:rPr>
                <w:rFonts w:cs="Times New Roman"/>
              </w:rPr>
            </w:pPr>
            <w:r w:rsidRPr="0000730C">
              <w:rPr>
                <w:rFonts w:cs="Times New Roman"/>
              </w:rPr>
              <w:lastRenderedPageBreak/>
              <w:t>Дата, время формирования запроса</w:t>
            </w:r>
          </w:p>
        </w:tc>
        <w:tc>
          <w:tcPr>
            <w:tcW w:w="810" w:type="pct"/>
          </w:tcPr>
          <w:p w14:paraId="4F7557A5" w14:textId="77777777" w:rsidR="0041084B" w:rsidRPr="0000730C" w:rsidRDefault="0041084B" w:rsidP="0041084B">
            <w:pPr>
              <w:pStyle w:val="aff6"/>
              <w:rPr>
                <w:rFonts w:cs="Times New Roman"/>
              </w:rPr>
            </w:pPr>
            <w:r w:rsidRPr="0000730C">
              <w:rPr>
                <w:rFonts w:cs="Times New Roman"/>
                <w:lang w:val="en-US"/>
              </w:rPr>
              <w:t>DateTime</w:t>
            </w:r>
          </w:p>
        </w:tc>
        <w:tc>
          <w:tcPr>
            <w:tcW w:w="2430" w:type="pct"/>
          </w:tcPr>
          <w:p w14:paraId="63B03406"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34A608F6" w14:textId="77777777" w:rsidTr="00130105">
        <w:tc>
          <w:tcPr>
            <w:tcW w:w="1760" w:type="pct"/>
          </w:tcPr>
          <w:p w14:paraId="242BE441"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w:t>
            </w:r>
          </w:p>
        </w:tc>
        <w:tc>
          <w:tcPr>
            <w:tcW w:w="810" w:type="pct"/>
          </w:tcPr>
          <w:p w14:paraId="42E053C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2FABBAE" w14:textId="77777777" w:rsidR="0041084B" w:rsidRPr="0000730C" w:rsidRDefault="0041084B" w:rsidP="0041084B">
            <w:pPr>
              <w:pStyle w:val="aff6"/>
              <w:rPr>
                <w:rFonts w:cs="Times New Roman"/>
              </w:rPr>
            </w:pPr>
            <w:r w:rsidRPr="0000730C">
              <w:rPr>
                <w:rFonts w:cs="Times New Roman"/>
              </w:rPr>
              <w:t>Обязательно</w:t>
            </w:r>
          </w:p>
          <w:p w14:paraId="57FED980" w14:textId="77777777" w:rsidR="0041084B" w:rsidRPr="0000730C" w:rsidRDefault="0041084B" w:rsidP="0041084B">
            <w:pPr>
              <w:pStyle w:val="aff6"/>
              <w:rPr>
                <w:rFonts w:cs="Times New Roman"/>
              </w:rPr>
            </w:pPr>
            <w:r w:rsidRPr="0000730C">
              <w:rPr>
                <w:rFonts w:cs="Times New Roman"/>
              </w:rPr>
              <w:t>см. список регионов ведения деятельности</w:t>
            </w:r>
          </w:p>
          <w:p w14:paraId="66EAF4CA" w14:textId="4A765548" w:rsidR="0041084B" w:rsidRPr="0000730C" w:rsidRDefault="0041084B" w:rsidP="0041084B">
            <w:pPr>
              <w:pStyle w:val="aff6"/>
              <w:rPr>
                <w:rFonts w:cs="Times New Roman"/>
              </w:rPr>
            </w:pPr>
            <w:r>
              <w:rPr>
                <w:rFonts w:cs="Times New Roman"/>
              </w:rPr>
              <w:t>П</w:t>
            </w:r>
            <w:r w:rsidRPr="0000730C">
              <w:rPr>
                <w:rFonts w:cs="Times New Roman"/>
              </w:rPr>
              <w:t xml:space="preserve">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на сервере Партнера и использовать по необходимости. </w:t>
            </w:r>
          </w:p>
          <w:p w14:paraId="5EBDDBCC" w14:textId="77777777" w:rsidR="0041084B" w:rsidRPr="0000730C" w:rsidRDefault="0041084B" w:rsidP="0041084B">
            <w:pPr>
              <w:pStyle w:val="aff6"/>
              <w:rPr>
                <w:rFonts w:cs="Times New Roman"/>
                <w:sz w:val="16"/>
                <w:szCs w:val="16"/>
              </w:rPr>
            </w:pPr>
            <w:r w:rsidRPr="0000730C">
              <w:rPr>
                <w:rFonts w:cs="Times New Roman"/>
              </w:rPr>
              <w:t>Запрос GetRegionsListRequest.</w:t>
            </w:r>
          </w:p>
        </w:tc>
      </w:tr>
    </w:tbl>
    <w:p w14:paraId="60B295C3" w14:textId="77777777" w:rsidR="0041084B" w:rsidRPr="0000730C" w:rsidRDefault="0041084B" w:rsidP="0041084B">
      <w:pPr>
        <w:pStyle w:val="aff5"/>
        <w:rPr>
          <w:rFonts w:cs="Times New Roman"/>
        </w:rPr>
      </w:pPr>
      <w:r w:rsidRPr="0000730C">
        <w:rPr>
          <w:rFonts w:cs="Times New Roman"/>
        </w:rPr>
        <w:t>Ответ (PostRegistrationResponse)</w:t>
      </w:r>
    </w:p>
    <w:tbl>
      <w:tblPr>
        <w:tblStyle w:val="af8"/>
        <w:tblW w:w="5000" w:type="pct"/>
        <w:tblLook w:val="04A0" w:firstRow="1" w:lastRow="0" w:firstColumn="1" w:lastColumn="0" w:noHBand="0" w:noVBand="1"/>
      </w:tblPr>
      <w:tblGrid>
        <w:gridCol w:w="3588"/>
        <w:gridCol w:w="1652"/>
        <w:gridCol w:w="4955"/>
      </w:tblGrid>
      <w:tr w:rsidR="0041084B" w:rsidRPr="0000730C" w14:paraId="262C9B7A" w14:textId="77777777" w:rsidTr="00130105">
        <w:tc>
          <w:tcPr>
            <w:tcW w:w="1760" w:type="pct"/>
          </w:tcPr>
          <w:p w14:paraId="3E285639"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2C809044"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5B2B461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B69823B" w14:textId="77777777" w:rsidTr="00130105">
        <w:tc>
          <w:tcPr>
            <w:tcW w:w="1760" w:type="pct"/>
          </w:tcPr>
          <w:p w14:paraId="185556DD"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1CF210F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D817B72" w14:textId="77777777" w:rsidR="0041084B" w:rsidRPr="0000730C" w:rsidRDefault="0041084B" w:rsidP="0041084B">
            <w:pPr>
              <w:pStyle w:val="aff6"/>
              <w:rPr>
                <w:rFonts w:cs="Times New Roman"/>
              </w:rPr>
            </w:pPr>
            <w:r w:rsidRPr="0000730C">
              <w:rPr>
                <w:rFonts w:cs="Times New Roman"/>
              </w:rPr>
              <w:t>Обязательно</w:t>
            </w:r>
          </w:p>
        </w:tc>
      </w:tr>
    </w:tbl>
    <w:p w14:paraId="59B5E5A7" w14:textId="77777777" w:rsidR="0041084B" w:rsidRPr="0000730C" w:rsidRDefault="0041084B" w:rsidP="0041084B">
      <w:pPr>
        <w:pStyle w:val="aff5"/>
        <w:rPr>
          <w:rFonts w:cs="Times New Roman"/>
        </w:rPr>
      </w:pPr>
      <w:r w:rsidRPr="0000730C">
        <w:rPr>
          <w:rFonts w:cs="Times New Roman"/>
        </w:rPr>
        <w:t>Запрос статуса заявки на постановку на учет (</w:t>
      </w:r>
      <w:r w:rsidRPr="0000730C">
        <w:rPr>
          <w:rFonts w:cs="Times New Roman"/>
          <w:lang w:val="en-US"/>
        </w:rPr>
        <w:t>GetRegistrationStatusRequest</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3A23742C" w14:textId="77777777" w:rsidTr="00130105">
        <w:tc>
          <w:tcPr>
            <w:tcW w:w="1760" w:type="pct"/>
          </w:tcPr>
          <w:p w14:paraId="323817CD"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2CF5EF09"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71E004C2"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7A1B3859" w14:textId="77777777" w:rsidTr="00130105">
        <w:tc>
          <w:tcPr>
            <w:tcW w:w="1760" w:type="pct"/>
          </w:tcPr>
          <w:p w14:paraId="7D2C92D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3209968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4DF6B11" w14:textId="77777777" w:rsidR="0041084B" w:rsidRPr="0000730C" w:rsidRDefault="0041084B" w:rsidP="0041084B">
            <w:pPr>
              <w:pStyle w:val="aff6"/>
              <w:rPr>
                <w:rFonts w:cs="Times New Roman"/>
              </w:rPr>
            </w:pPr>
            <w:r w:rsidRPr="0000730C">
              <w:rPr>
                <w:rFonts w:cs="Times New Roman"/>
              </w:rPr>
              <w:t>Обязательно</w:t>
            </w:r>
          </w:p>
        </w:tc>
      </w:tr>
    </w:tbl>
    <w:p w14:paraId="014DB1FC" w14:textId="77777777" w:rsidR="0041084B" w:rsidRPr="0000730C" w:rsidRDefault="0041084B" w:rsidP="0041084B">
      <w:pPr>
        <w:pStyle w:val="aff5"/>
        <w:rPr>
          <w:rFonts w:cs="Times New Roman"/>
        </w:rPr>
      </w:pPr>
      <w:r w:rsidRPr="0000730C">
        <w:rPr>
          <w:rFonts w:cs="Times New Roman"/>
        </w:rPr>
        <w:t>Ответ со статусом заявки на постановку на учет (</w:t>
      </w:r>
      <w:r w:rsidRPr="0000730C">
        <w:rPr>
          <w:rFonts w:cs="Times New Roman"/>
          <w:lang w:val="en-US"/>
        </w:rPr>
        <w:t>GetRegistrationStatusResponse</w:t>
      </w:r>
      <w:r w:rsidRPr="0000730C">
        <w:rPr>
          <w:rFonts w:cs="Times New Roman"/>
        </w:rPr>
        <w:t>)</w:t>
      </w:r>
    </w:p>
    <w:tbl>
      <w:tblPr>
        <w:tblStyle w:val="af8"/>
        <w:tblW w:w="5000" w:type="pct"/>
        <w:tblLook w:val="04A0" w:firstRow="1" w:lastRow="0" w:firstColumn="1" w:lastColumn="0" w:noHBand="0" w:noVBand="1"/>
      </w:tblPr>
      <w:tblGrid>
        <w:gridCol w:w="3449"/>
        <w:gridCol w:w="1648"/>
        <w:gridCol w:w="5098"/>
      </w:tblGrid>
      <w:tr w:rsidR="0041084B" w:rsidRPr="0000730C" w14:paraId="15852AFC" w14:textId="77777777" w:rsidTr="00130105">
        <w:trPr>
          <w:tblHeader/>
        </w:trPr>
        <w:tc>
          <w:tcPr>
            <w:tcW w:w="1692" w:type="pct"/>
          </w:tcPr>
          <w:p w14:paraId="1CB1C992" w14:textId="77777777" w:rsidR="0041084B" w:rsidRPr="0000730C" w:rsidRDefault="0041084B" w:rsidP="0041084B">
            <w:pPr>
              <w:pStyle w:val="aff6"/>
              <w:jc w:val="center"/>
              <w:rPr>
                <w:rFonts w:cs="Times New Roman"/>
              </w:rPr>
            </w:pPr>
            <w:r w:rsidRPr="0000730C">
              <w:rPr>
                <w:rFonts w:cs="Times New Roman"/>
              </w:rPr>
              <w:t>Содержание</w:t>
            </w:r>
          </w:p>
        </w:tc>
        <w:tc>
          <w:tcPr>
            <w:tcW w:w="808" w:type="pct"/>
          </w:tcPr>
          <w:p w14:paraId="6B8EA248"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59F48AF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786AF5F" w14:textId="77777777" w:rsidTr="00130105">
        <w:tc>
          <w:tcPr>
            <w:tcW w:w="1692" w:type="pct"/>
          </w:tcPr>
          <w:p w14:paraId="30CED0ED" w14:textId="77777777" w:rsidR="0041084B" w:rsidRPr="0000730C" w:rsidRDefault="0041084B" w:rsidP="0041084B">
            <w:pPr>
              <w:pStyle w:val="aff6"/>
              <w:rPr>
                <w:rFonts w:cs="Times New Roman"/>
              </w:rPr>
            </w:pPr>
            <w:r w:rsidRPr="0000730C">
              <w:rPr>
                <w:rFonts w:cs="Times New Roman"/>
              </w:rPr>
              <w:t>Результат запроса</w:t>
            </w:r>
          </w:p>
        </w:tc>
        <w:tc>
          <w:tcPr>
            <w:tcW w:w="808" w:type="pct"/>
          </w:tcPr>
          <w:p w14:paraId="0931E39A"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59F533B4" w14:textId="77777777" w:rsidR="0041084B" w:rsidRPr="0000730C" w:rsidRDefault="0041084B" w:rsidP="0041084B">
            <w:pPr>
              <w:pStyle w:val="aff6"/>
              <w:rPr>
                <w:rFonts w:cs="Times New Roman"/>
              </w:rPr>
            </w:pPr>
            <w:r w:rsidRPr="0000730C">
              <w:rPr>
                <w:rFonts w:cs="Times New Roman"/>
              </w:rPr>
              <w:t>Обязательно.</w:t>
            </w:r>
          </w:p>
          <w:p w14:paraId="2ECD7967" w14:textId="77777777" w:rsidR="0041084B" w:rsidRPr="0000730C" w:rsidRDefault="0041084B" w:rsidP="0041084B">
            <w:pPr>
              <w:pStyle w:val="aff6"/>
              <w:rPr>
                <w:rFonts w:cs="Times New Roman"/>
              </w:rPr>
            </w:pPr>
            <w:r w:rsidRPr="0000730C">
              <w:rPr>
                <w:rFonts w:cs="Times New Roman"/>
                <w:lang w:val="en-US"/>
              </w:rPr>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 что ПП НПД приняла заявку, но она не передала в регистрирующую подсистему АИС «Налог-3».</w:t>
            </w:r>
          </w:p>
          <w:p w14:paraId="1BB7254F"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исполнение, т.е. постановка на учет находится на рассмотрении в регистрирующей подсистеме АИС «Налог-3». </w:t>
            </w:r>
          </w:p>
          <w:p w14:paraId="5C1F06B6" w14:textId="77777777" w:rsidR="0041084B" w:rsidRPr="0000730C" w:rsidRDefault="0041084B" w:rsidP="0041084B">
            <w:pPr>
              <w:pStyle w:val="aff6"/>
              <w:rPr>
                <w:rFonts w:cs="Times New Roman"/>
              </w:rPr>
            </w:pPr>
            <w:r w:rsidRPr="0000730C">
              <w:rPr>
                <w:rFonts w:cs="Times New Roman"/>
                <w:lang w:val="en-US"/>
              </w:rPr>
              <w:t>COMPLETED</w:t>
            </w:r>
            <w:r w:rsidRPr="0000730C">
              <w:rPr>
                <w:rFonts w:cs="Times New Roman"/>
              </w:rPr>
              <w:t xml:space="preserve"> – поставлен на учет, есть подтверждение со стороны регистрирующей подсистемы АИС «Налог-3» (терминальный статус заявки).</w:t>
            </w:r>
          </w:p>
          <w:p w14:paraId="2D516B1B" w14:textId="77777777" w:rsidR="0041084B" w:rsidRPr="0000730C" w:rsidRDefault="0041084B" w:rsidP="0041084B">
            <w:pPr>
              <w:pStyle w:val="aff6"/>
              <w:rPr>
                <w:rFonts w:cs="Times New Roman"/>
              </w:rPr>
            </w:pPr>
            <w:r w:rsidRPr="0000730C">
              <w:rPr>
                <w:rFonts w:cs="Times New Roman"/>
                <w:lang w:val="en-US"/>
              </w:rPr>
              <w:lastRenderedPageBreak/>
              <w:t>FAILED</w:t>
            </w:r>
            <w:r w:rsidRPr="0000730C">
              <w:rPr>
                <w:rFonts w:cs="Times New Roman"/>
              </w:rPr>
              <w:t xml:space="preserve"> – постановка на учет отклонена регистрирующей подсистемой АИС «Налог-3» (терминальный статус заявки).</w:t>
            </w:r>
          </w:p>
        </w:tc>
      </w:tr>
      <w:tr w:rsidR="0041084B" w:rsidRPr="0000730C" w14:paraId="3F66AC84" w14:textId="77777777" w:rsidTr="00130105">
        <w:tc>
          <w:tcPr>
            <w:tcW w:w="1692" w:type="pct"/>
          </w:tcPr>
          <w:p w14:paraId="75028AB4" w14:textId="77777777" w:rsidR="0041084B" w:rsidRPr="0000730C" w:rsidRDefault="0041084B" w:rsidP="0041084B">
            <w:pPr>
              <w:pStyle w:val="aff6"/>
              <w:rPr>
                <w:rFonts w:cs="Times New Roman"/>
              </w:rPr>
            </w:pPr>
            <w:r w:rsidRPr="0000730C">
              <w:rPr>
                <w:rFonts w:cs="Times New Roman"/>
              </w:rPr>
              <w:lastRenderedPageBreak/>
              <w:t xml:space="preserve">Код причины отказа </w:t>
            </w:r>
          </w:p>
        </w:tc>
        <w:tc>
          <w:tcPr>
            <w:tcW w:w="808" w:type="pct"/>
          </w:tcPr>
          <w:p w14:paraId="7D900842"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1999C956" w14:textId="77777777" w:rsidR="0041084B" w:rsidRPr="0000730C" w:rsidRDefault="0041084B" w:rsidP="0041084B">
            <w:pPr>
              <w:pStyle w:val="aff6"/>
              <w:rPr>
                <w:rFonts w:cs="Times New Roman"/>
              </w:rPr>
            </w:pPr>
            <w:r w:rsidRPr="0000730C">
              <w:rPr>
                <w:rFonts w:cs="Times New Roman"/>
              </w:rPr>
              <w:t>Обязательно.</w:t>
            </w:r>
          </w:p>
          <w:p w14:paraId="3BCD975F" w14:textId="77777777" w:rsidR="0041084B" w:rsidRPr="0000730C" w:rsidRDefault="0041084B" w:rsidP="0041084B">
            <w:pPr>
              <w:pStyle w:val="aff6"/>
              <w:rPr>
                <w:rFonts w:cs="Times New Roman"/>
              </w:rPr>
            </w:pPr>
            <w:r w:rsidRPr="0000730C">
              <w:rPr>
                <w:rFonts w:cs="Times New Roman"/>
              </w:rPr>
              <w:t xml:space="preserve">Если результат = </w:t>
            </w:r>
            <w:r w:rsidRPr="0000730C">
              <w:rPr>
                <w:rFonts w:cs="Times New Roman"/>
                <w:lang w:val="en-US"/>
              </w:rPr>
              <w:t>FAILED</w:t>
            </w:r>
          </w:p>
          <w:p w14:paraId="5934FB04" w14:textId="77777777" w:rsidR="0041084B" w:rsidRPr="0000730C" w:rsidRDefault="0041084B" w:rsidP="0041084B">
            <w:pPr>
              <w:pStyle w:val="aff6"/>
              <w:rPr>
                <w:rFonts w:cs="Times New Roman"/>
              </w:rPr>
            </w:pPr>
            <w:r w:rsidRPr="0000730C">
              <w:rPr>
                <w:rFonts w:cs="Times New Roman"/>
              </w:rPr>
              <w:t>см. «Получение справочника причин отказа в постановке на учет».</w:t>
            </w:r>
          </w:p>
          <w:p w14:paraId="608EAAAF" w14:textId="77777777" w:rsidR="0041084B" w:rsidRPr="0000730C" w:rsidRDefault="0041084B" w:rsidP="0041084B">
            <w:pPr>
              <w:pStyle w:val="aff6"/>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причин отказа в постановке. Полученные результаты хранить на сервере Партнера и использовать по необходимости. </w:t>
            </w:r>
          </w:p>
          <w:p w14:paraId="5C36DA6F" w14:textId="77777777" w:rsidR="0041084B" w:rsidRPr="0000730C" w:rsidRDefault="0041084B" w:rsidP="0041084B">
            <w:pPr>
              <w:pStyle w:val="aff6"/>
              <w:rPr>
                <w:rFonts w:cs="Times New Roman"/>
              </w:rPr>
            </w:pPr>
            <w:r w:rsidRPr="0000730C">
              <w:rPr>
                <w:rFonts w:cs="Times New Roman"/>
              </w:rPr>
              <w:t>Запрос GetRejectionReasonsListRequest</w:t>
            </w:r>
          </w:p>
        </w:tc>
      </w:tr>
      <w:tr w:rsidR="0041084B" w:rsidRPr="0000730C" w14:paraId="6BA8E2DE" w14:textId="77777777" w:rsidTr="00130105">
        <w:tc>
          <w:tcPr>
            <w:tcW w:w="1692" w:type="pct"/>
          </w:tcPr>
          <w:p w14:paraId="60F515C6" w14:textId="77777777" w:rsidR="0041084B" w:rsidRPr="0000730C" w:rsidRDefault="0041084B" w:rsidP="0041084B">
            <w:pPr>
              <w:pStyle w:val="aff6"/>
              <w:rPr>
                <w:rFonts w:cs="Times New Roman"/>
              </w:rPr>
            </w:pPr>
            <w:r w:rsidRPr="0000730C">
              <w:rPr>
                <w:rFonts w:cs="Times New Roman"/>
              </w:rPr>
              <w:t>Дата текущей постановки на учет</w:t>
            </w:r>
          </w:p>
        </w:tc>
        <w:tc>
          <w:tcPr>
            <w:tcW w:w="808" w:type="pct"/>
          </w:tcPr>
          <w:p w14:paraId="35513442"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074E8DF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B2FFD48" w14:textId="77777777" w:rsidTr="00130105">
        <w:tc>
          <w:tcPr>
            <w:tcW w:w="1692" w:type="pct"/>
          </w:tcPr>
          <w:p w14:paraId="491449F2" w14:textId="77777777" w:rsidR="0041084B" w:rsidRPr="0000730C" w:rsidRDefault="0041084B" w:rsidP="0041084B">
            <w:pPr>
              <w:pStyle w:val="aff6"/>
              <w:rPr>
                <w:rFonts w:cs="Times New Roman"/>
              </w:rPr>
            </w:pPr>
            <w:r w:rsidRPr="0000730C">
              <w:rPr>
                <w:rFonts w:cs="Times New Roman"/>
              </w:rPr>
              <w:t>Дата последней постановки на учет</w:t>
            </w:r>
          </w:p>
        </w:tc>
        <w:tc>
          <w:tcPr>
            <w:tcW w:w="808" w:type="pct"/>
          </w:tcPr>
          <w:p w14:paraId="2A65A6F3"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500" w:type="pct"/>
          </w:tcPr>
          <w:p w14:paraId="18C2908C"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ACEA59D" w14:textId="77777777" w:rsidTr="00130105">
        <w:tc>
          <w:tcPr>
            <w:tcW w:w="1692" w:type="pct"/>
          </w:tcPr>
          <w:p w14:paraId="7B14BCB9" w14:textId="77777777" w:rsidR="0041084B" w:rsidRPr="0000730C" w:rsidRDefault="0041084B" w:rsidP="0041084B">
            <w:pPr>
              <w:pStyle w:val="aff6"/>
              <w:rPr>
                <w:rFonts w:cs="Times New Roman"/>
              </w:rPr>
            </w:pPr>
            <w:r w:rsidRPr="0000730C">
              <w:rPr>
                <w:rFonts w:cs="Times New Roman"/>
              </w:rPr>
              <w:t>Дата последнего обновления данных</w:t>
            </w:r>
          </w:p>
        </w:tc>
        <w:tc>
          <w:tcPr>
            <w:tcW w:w="808" w:type="pct"/>
          </w:tcPr>
          <w:p w14:paraId="6598F1ED"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37860084"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2F09FA40" w14:textId="77777777" w:rsidTr="00130105">
        <w:tc>
          <w:tcPr>
            <w:tcW w:w="1692" w:type="pct"/>
          </w:tcPr>
          <w:p w14:paraId="54B453D2" w14:textId="77777777" w:rsidR="0041084B" w:rsidRPr="0000730C" w:rsidRDefault="0041084B" w:rsidP="0041084B">
            <w:pPr>
              <w:pStyle w:val="aff6"/>
              <w:rPr>
                <w:rFonts w:cs="Times New Roman"/>
              </w:rPr>
            </w:pPr>
            <w:r w:rsidRPr="0000730C">
              <w:rPr>
                <w:rFonts w:cs="Times New Roman"/>
              </w:rPr>
              <w:t>Дата снятия с учета</w:t>
            </w:r>
          </w:p>
        </w:tc>
        <w:tc>
          <w:tcPr>
            <w:tcW w:w="808" w:type="pct"/>
          </w:tcPr>
          <w:p w14:paraId="25008CB0"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2121F6E9"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619694C8" w14:textId="77777777" w:rsidTr="00130105">
        <w:tc>
          <w:tcPr>
            <w:tcW w:w="1692" w:type="pct"/>
          </w:tcPr>
          <w:p w14:paraId="2CD2262B" w14:textId="77777777" w:rsidR="0041084B" w:rsidRPr="0000730C" w:rsidRDefault="0041084B" w:rsidP="0041084B">
            <w:pPr>
              <w:pStyle w:val="aff6"/>
              <w:rPr>
                <w:rFonts w:cs="Times New Roman"/>
              </w:rPr>
            </w:pPr>
            <w:r w:rsidRPr="0000730C">
              <w:rPr>
                <w:rFonts w:cs="Times New Roman"/>
              </w:rPr>
              <w:t xml:space="preserve">Номер свидетельства о постановке на учет </w:t>
            </w:r>
          </w:p>
        </w:tc>
        <w:tc>
          <w:tcPr>
            <w:tcW w:w="808" w:type="pct"/>
          </w:tcPr>
          <w:p w14:paraId="150F0CF3"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7D708B22"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74108EAA" w14:textId="77777777" w:rsidTr="00130105">
        <w:tc>
          <w:tcPr>
            <w:tcW w:w="1692" w:type="pct"/>
          </w:tcPr>
          <w:p w14:paraId="68D69931" w14:textId="77777777" w:rsidR="0041084B" w:rsidRPr="0000730C" w:rsidRDefault="0041084B" w:rsidP="0041084B">
            <w:pPr>
              <w:pStyle w:val="aff6"/>
              <w:rPr>
                <w:rFonts w:cs="Times New Roman"/>
              </w:rPr>
            </w:pPr>
            <w:r w:rsidRPr="0000730C">
              <w:rPr>
                <w:rFonts w:cs="Times New Roman"/>
              </w:rPr>
              <w:t>ИНН</w:t>
            </w:r>
          </w:p>
        </w:tc>
        <w:tc>
          <w:tcPr>
            <w:tcW w:w="808" w:type="pct"/>
          </w:tcPr>
          <w:p w14:paraId="0BBFD328"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59145DA7" w14:textId="77777777" w:rsidR="0041084B" w:rsidRPr="0000730C" w:rsidRDefault="0041084B" w:rsidP="0041084B">
            <w:pPr>
              <w:pStyle w:val="aff6"/>
              <w:rPr>
                <w:rFonts w:cs="Times New Roman"/>
              </w:rPr>
            </w:pPr>
            <w:r w:rsidRPr="0000730C">
              <w:rPr>
                <w:rFonts w:cs="Times New Roman"/>
              </w:rPr>
              <w:t xml:space="preserve">Необязательно. </w:t>
            </w:r>
          </w:p>
          <w:p w14:paraId="7D59AB60" w14:textId="77777777" w:rsidR="0041084B" w:rsidRPr="0000730C" w:rsidRDefault="0041084B" w:rsidP="0041084B">
            <w:pPr>
              <w:pStyle w:val="aff6"/>
              <w:rPr>
                <w:rFonts w:cs="Times New Roman"/>
              </w:rPr>
            </w:pPr>
            <w:r w:rsidRPr="0000730C">
              <w:rPr>
                <w:rFonts w:cs="Times New Roman"/>
              </w:rPr>
              <w:t xml:space="preserve">Будет передано в случае, если результат запроса = </w:t>
            </w:r>
            <w:r w:rsidRPr="0000730C">
              <w:rPr>
                <w:rFonts w:cs="Times New Roman"/>
                <w:lang w:val="en-US"/>
              </w:rPr>
              <w:t>COMPLETED</w:t>
            </w:r>
          </w:p>
        </w:tc>
      </w:tr>
    </w:tbl>
    <w:p w14:paraId="3A3DF549" w14:textId="2C57A642" w:rsidR="0041084B" w:rsidRPr="0000730C" w:rsidRDefault="0041084B" w:rsidP="00130105">
      <w:pPr>
        <w:pStyle w:val="5"/>
        <w:numPr>
          <w:ilvl w:val="4"/>
          <w:numId w:val="7"/>
        </w:numPr>
        <w:spacing w:before="360"/>
        <w:ind w:left="-79"/>
      </w:pPr>
      <w:bookmarkStart w:id="237" w:name="_Toc83832662"/>
      <w:bookmarkStart w:id="238" w:name="_Toc44086014"/>
      <w:r w:rsidRPr="0000730C">
        <w:t xml:space="preserve">Снятие с учета </w:t>
      </w:r>
      <w:r w:rsidRPr="0000730C">
        <w:rPr>
          <w:lang w:val="en-US"/>
        </w:rPr>
        <w:t>(</w:t>
      </w:r>
      <w:r w:rsidRPr="0000730C">
        <w:t>версия 2</w:t>
      </w:r>
      <w:r w:rsidRPr="0000730C">
        <w:rPr>
          <w:lang w:val="en-US"/>
        </w:rPr>
        <w:t>)</w:t>
      </w:r>
      <w:bookmarkEnd w:id="237"/>
      <w:bookmarkEnd w:id="238"/>
    </w:p>
    <w:p w14:paraId="75F7D027"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EF951D1" w14:textId="77777777" w:rsidR="0041084B" w:rsidRPr="0000730C" w:rsidRDefault="0041084B" w:rsidP="0041084B">
      <w:pPr>
        <w:pStyle w:val="a4"/>
        <w:rPr>
          <w:rFonts w:cs="Times New Roman"/>
        </w:rPr>
      </w:pPr>
      <w:r w:rsidRPr="0000730C">
        <w:rPr>
          <w:rFonts w:cs="Times New Roman"/>
        </w:rPr>
        <w:t>Данная процедура позволяет сформировать запрос на снятие НП НПД с учета. Отличается от PostUnregistrationRequest тем что вместо текстового описания причины снятия с учёта передаётся код причины снятия с учёта, который может принимать ограниченное  количество значений из списка кодов причин снятия с учёта.</w:t>
      </w:r>
    </w:p>
    <w:p w14:paraId="7DC49D42" w14:textId="77777777" w:rsidR="0041084B" w:rsidRPr="0000730C" w:rsidRDefault="0041084B" w:rsidP="0041084B">
      <w:pPr>
        <w:pStyle w:val="aff5"/>
        <w:rPr>
          <w:rFonts w:cs="Times New Roman"/>
        </w:rPr>
      </w:pPr>
      <w:r w:rsidRPr="0000730C">
        <w:rPr>
          <w:rFonts w:cs="Times New Roman"/>
        </w:rPr>
        <w:t>Запрос (PostUnregistrationRequest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2765"/>
        <w:gridCol w:w="2475"/>
        <w:gridCol w:w="4955"/>
      </w:tblGrid>
      <w:tr w:rsidR="0041084B" w:rsidRPr="0000730C" w14:paraId="2C0E1082" w14:textId="77777777" w:rsidTr="00130105">
        <w:tc>
          <w:tcPr>
            <w:tcW w:w="1356" w:type="pct"/>
          </w:tcPr>
          <w:p w14:paraId="7AD1E11D" w14:textId="77777777" w:rsidR="0041084B" w:rsidRPr="0000730C" w:rsidRDefault="0041084B" w:rsidP="0041084B">
            <w:pPr>
              <w:pStyle w:val="aff6"/>
              <w:jc w:val="center"/>
              <w:rPr>
                <w:rFonts w:cs="Times New Roman"/>
              </w:rPr>
            </w:pPr>
            <w:r w:rsidRPr="0000730C">
              <w:rPr>
                <w:rFonts w:cs="Times New Roman"/>
              </w:rPr>
              <w:t>Содержание</w:t>
            </w:r>
          </w:p>
        </w:tc>
        <w:tc>
          <w:tcPr>
            <w:tcW w:w="1214" w:type="pct"/>
          </w:tcPr>
          <w:p w14:paraId="60B6045A"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41D1E36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40DD6C7" w14:textId="77777777" w:rsidTr="00130105">
        <w:tc>
          <w:tcPr>
            <w:tcW w:w="1356" w:type="pct"/>
          </w:tcPr>
          <w:p w14:paraId="329C0B24" w14:textId="77777777" w:rsidR="0041084B" w:rsidRPr="0000730C" w:rsidRDefault="0041084B" w:rsidP="0041084B">
            <w:pPr>
              <w:pStyle w:val="aff6"/>
              <w:rPr>
                <w:rFonts w:cs="Times New Roman"/>
              </w:rPr>
            </w:pPr>
            <w:r w:rsidRPr="0000730C">
              <w:rPr>
                <w:rFonts w:cs="Times New Roman"/>
              </w:rPr>
              <w:t>ИНН</w:t>
            </w:r>
          </w:p>
        </w:tc>
        <w:tc>
          <w:tcPr>
            <w:tcW w:w="1214" w:type="pct"/>
          </w:tcPr>
          <w:p w14:paraId="27643B99"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4B4F160D" w14:textId="77777777" w:rsidR="0041084B" w:rsidRPr="0000730C" w:rsidRDefault="0041084B" w:rsidP="0041084B">
            <w:pPr>
              <w:pStyle w:val="aff6"/>
              <w:rPr>
                <w:rFonts w:cs="Times New Roman"/>
              </w:rPr>
            </w:pPr>
            <w:r w:rsidRPr="0000730C">
              <w:rPr>
                <w:rFonts w:cs="Times New Roman"/>
              </w:rPr>
              <w:t xml:space="preserve">Обязательно </w:t>
            </w:r>
          </w:p>
        </w:tc>
      </w:tr>
      <w:tr w:rsidR="0041084B" w:rsidRPr="0000730C" w14:paraId="05DED639" w14:textId="77777777" w:rsidTr="00130105">
        <w:tc>
          <w:tcPr>
            <w:tcW w:w="1356" w:type="pct"/>
          </w:tcPr>
          <w:p w14:paraId="11F552E8" w14:textId="77777777" w:rsidR="0041084B" w:rsidRPr="0000730C" w:rsidRDefault="0041084B" w:rsidP="0041084B">
            <w:pPr>
              <w:pStyle w:val="aff6"/>
              <w:rPr>
                <w:rFonts w:cs="Times New Roman"/>
                <w:lang w:val="en-US"/>
              </w:rPr>
            </w:pPr>
            <w:r w:rsidRPr="0000730C">
              <w:rPr>
                <w:rFonts w:cs="Times New Roman"/>
              </w:rPr>
              <w:t>Код причины снятия</w:t>
            </w:r>
          </w:p>
        </w:tc>
        <w:tc>
          <w:tcPr>
            <w:tcW w:w="1214" w:type="pct"/>
          </w:tcPr>
          <w:p w14:paraId="0B7A541E"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6EF9C176" w14:textId="77777777" w:rsidR="0041084B" w:rsidRPr="0000730C" w:rsidRDefault="0041084B" w:rsidP="0041084B">
            <w:pPr>
              <w:pStyle w:val="aff6"/>
              <w:rPr>
                <w:rFonts w:cs="Times New Roman"/>
              </w:rPr>
            </w:pPr>
            <w:r w:rsidRPr="0000730C">
              <w:rPr>
                <w:rFonts w:cs="Times New Roman"/>
              </w:rPr>
              <w:t>Обязательно.</w:t>
            </w:r>
          </w:p>
          <w:p w14:paraId="7E7FBF67" w14:textId="77777777" w:rsidR="0041084B" w:rsidRPr="0000730C" w:rsidRDefault="0041084B" w:rsidP="0041084B">
            <w:pPr>
              <w:pStyle w:val="aff6"/>
              <w:rPr>
                <w:rFonts w:cs="Times New Roman"/>
              </w:rPr>
            </w:pPr>
            <w:r w:rsidRPr="0000730C">
              <w:rPr>
                <w:rFonts w:cs="Times New Roman"/>
              </w:rPr>
              <w:lastRenderedPageBreak/>
              <w:t xml:space="preserve">См. справочник </w:t>
            </w:r>
            <w:r w:rsidRPr="0041084B">
              <w:rPr>
                <w:rFonts w:cs="Times New Roman"/>
              </w:rPr>
              <w:t>причин самостоятельного снятия с учета</w:t>
            </w:r>
            <w:r w:rsidRPr="0000730C">
              <w:rPr>
                <w:rFonts w:cs="Times New Roman"/>
              </w:rPr>
              <w:t xml:space="preserve"> GetTaxpayerUnregistrationReasonsListRequest</w:t>
            </w:r>
          </w:p>
        </w:tc>
      </w:tr>
    </w:tbl>
    <w:p w14:paraId="50CCE94D" w14:textId="77777777" w:rsidR="0041084B" w:rsidRPr="0000730C" w:rsidRDefault="0041084B" w:rsidP="0041084B">
      <w:pPr>
        <w:pStyle w:val="aff5"/>
        <w:rPr>
          <w:rFonts w:cs="Times New Roman"/>
        </w:rPr>
      </w:pPr>
      <w:r w:rsidRPr="0000730C">
        <w:rPr>
          <w:rFonts w:cs="Times New Roman"/>
        </w:rPr>
        <w:lastRenderedPageBreak/>
        <w:t>Ответ (PostUnregistrationResponse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10311916" w14:textId="77777777" w:rsidTr="00130105">
        <w:tc>
          <w:tcPr>
            <w:tcW w:w="1760" w:type="pct"/>
          </w:tcPr>
          <w:p w14:paraId="601F0956"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21B60455"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5ED0ED6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5A1D0EF" w14:textId="77777777" w:rsidTr="00130105">
        <w:tc>
          <w:tcPr>
            <w:tcW w:w="1760" w:type="pct"/>
          </w:tcPr>
          <w:p w14:paraId="469C1418"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6CBBB1E9"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77A525A3" w14:textId="77777777" w:rsidR="0041084B" w:rsidRPr="0000730C" w:rsidRDefault="0041084B" w:rsidP="0041084B">
            <w:pPr>
              <w:pStyle w:val="aff6"/>
              <w:rPr>
                <w:rFonts w:cs="Times New Roman"/>
              </w:rPr>
            </w:pPr>
            <w:r w:rsidRPr="0000730C">
              <w:rPr>
                <w:rFonts w:cs="Times New Roman"/>
              </w:rPr>
              <w:t>Обязательно</w:t>
            </w:r>
          </w:p>
        </w:tc>
      </w:tr>
    </w:tbl>
    <w:p w14:paraId="7BD917E5" w14:textId="77777777" w:rsidR="0041084B" w:rsidRPr="0000730C" w:rsidRDefault="0041084B" w:rsidP="0041084B">
      <w:pPr>
        <w:pStyle w:val="aff5"/>
        <w:rPr>
          <w:rFonts w:cs="Times New Roman"/>
        </w:rPr>
      </w:pPr>
      <w:r w:rsidRPr="0000730C">
        <w:rPr>
          <w:rFonts w:cs="Times New Roman"/>
        </w:rPr>
        <w:t>Запрос статуса заявки на снятие с учета (</w:t>
      </w:r>
      <w:r w:rsidRPr="0000730C">
        <w:rPr>
          <w:rFonts w:cs="Times New Roman"/>
          <w:lang w:val="en-US"/>
        </w:rPr>
        <w:t>GetUnregistrationStatusRequest</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168E120F" w14:textId="77777777" w:rsidTr="00130105">
        <w:tc>
          <w:tcPr>
            <w:tcW w:w="1760" w:type="pct"/>
          </w:tcPr>
          <w:p w14:paraId="52769970"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2AE9313C"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4F129294"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640B1774" w14:textId="77777777" w:rsidTr="00130105">
        <w:tc>
          <w:tcPr>
            <w:tcW w:w="1760" w:type="pct"/>
          </w:tcPr>
          <w:p w14:paraId="63577834"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2DAB49EB"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1F3F8CD9" w14:textId="77777777" w:rsidR="0041084B" w:rsidRPr="0000730C" w:rsidRDefault="0041084B" w:rsidP="0041084B">
            <w:pPr>
              <w:pStyle w:val="aff6"/>
              <w:rPr>
                <w:rFonts w:cs="Times New Roman"/>
              </w:rPr>
            </w:pPr>
            <w:r w:rsidRPr="0000730C">
              <w:rPr>
                <w:rFonts w:cs="Times New Roman"/>
              </w:rPr>
              <w:t>Обязательно</w:t>
            </w:r>
          </w:p>
        </w:tc>
      </w:tr>
    </w:tbl>
    <w:p w14:paraId="188FA6F1" w14:textId="77777777" w:rsidR="0041084B" w:rsidRPr="0000730C" w:rsidRDefault="0041084B" w:rsidP="0041084B">
      <w:pPr>
        <w:pStyle w:val="aff5"/>
        <w:rPr>
          <w:rFonts w:cs="Times New Roman"/>
        </w:rPr>
      </w:pPr>
      <w:r w:rsidRPr="0000730C">
        <w:rPr>
          <w:rFonts w:cs="Times New Roman"/>
        </w:rPr>
        <w:t>Ответ статуса заявки на снятие с учета (GetUnregistrationStatusResponse)</w:t>
      </w:r>
    </w:p>
    <w:tbl>
      <w:tblPr>
        <w:tblStyle w:val="af8"/>
        <w:tblW w:w="5000" w:type="pct"/>
        <w:tblLook w:val="04A0" w:firstRow="1" w:lastRow="0" w:firstColumn="1" w:lastColumn="0" w:noHBand="0" w:noVBand="1"/>
      </w:tblPr>
      <w:tblGrid>
        <w:gridCol w:w="3588"/>
        <w:gridCol w:w="1652"/>
        <w:gridCol w:w="4955"/>
      </w:tblGrid>
      <w:tr w:rsidR="0041084B" w:rsidRPr="0000730C" w14:paraId="5C00C049" w14:textId="77777777" w:rsidTr="00130105">
        <w:trPr>
          <w:tblHeader/>
        </w:trPr>
        <w:tc>
          <w:tcPr>
            <w:tcW w:w="1760" w:type="pct"/>
          </w:tcPr>
          <w:p w14:paraId="5A04314F"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6DE481A8"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724F01B0"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1E9787F" w14:textId="77777777" w:rsidTr="0041084B">
        <w:tc>
          <w:tcPr>
            <w:tcW w:w="1760" w:type="pct"/>
          </w:tcPr>
          <w:p w14:paraId="23DD9A65" w14:textId="77777777" w:rsidR="0041084B" w:rsidRPr="0000730C" w:rsidRDefault="0041084B" w:rsidP="0041084B">
            <w:pPr>
              <w:pStyle w:val="aff6"/>
              <w:rPr>
                <w:rFonts w:cs="Times New Roman"/>
              </w:rPr>
            </w:pPr>
            <w:r w:rsidRPr="0000730C">
              <w:rPr>
                <w:rFonts w:cs="Times New Roman"/>
              </w:rPr>
              <w:t>Результат запроса</w:t>
            </w:r>
          </w:p>
        </w:tc>
        <w:tc>
          <w:tcPr>
            <w:tcW w:w="810" w:type="pct"/>
          </w:tcPr>
          <w:p w14:paraId="0778E16C"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436C9FB6" w14:textId="77777777" w:rsidR="0041084B" w:rsidRPr="0000730C" w:rsidRDefault="0041084B" w:rsidP="0041084B">
            <w:pPr>
              <w:pStyle w:val="aff6"/>
              <w:rPr>
                <w:rFonts w:cs="Times New Roman"/>
              </w:rPr>
            </w:pPr>
            <w:r w:rsidRPr="0000730C">
              <w:rPr>
                <w:rFonts w:cs="Times New Roman"/>
              </w:rPr>
              <w:t>Обязательно</w:t>
            </w:r>
          </w:p>
          <w:p w14:paraId="3937DACA" w14:textId="77777777" w:rsidR="0041084B" w:rsidRPr="0000730C" w:rsidRDefault="0041084B" w:rsidP="0041084B">
            <w:pPr>
              <w:pStyle w:val="aff6"/>
              <w:rPr>
                <w:rFonts w:cs="Times New Roman"/>
              </w:rPr>
            </w:pPr>
            <w:r w:rsidRPr="0000730C">
              <w:rPr>
                <w:rFonts w:cs="Times New Roman"/>
                <w:lang w:val="en-US"/>
              </w:rPr>
              <w:t>COMPLETED</w:t>
            </w:r>
            <w:r w:rsidRPr="0000730C">
              <w:rPr>
                <w:rFonts w:cs="Times New Roman"/>
              </w:rPr>
              <w:t xml:space="preserve"> – снят с учета</w:t>
            </w:r>
          </w:p>
          <w:p w14:paraId="2ED150C6" w14:textId="77777777" w:rsidR="0041084B" w:rsidRPr="0000730C" w:rsidRDefault="0041084B" w:rsidP="0041084B">
            <w:pPr>
              <w:pStyle w:val="aff6"/>
              <w:rPr>
                <w:rFonts w:cs="Times New Roman"/>
              </w:rPr>
            </w:pPr>
            <w:r w:rsidRPr="0000730C">
              <w:rPr>
                <w:rFonts w:cs="Times New Roman"/>
                <w:lang w:val="en-US"/>
              </w:rPr>
              <w:t>FAILED</w:t>
            </w:r>
            <w:r w:rsidRPr="0000730C">
              <w:rPr>
                <w:rFonts w:cs="Times New Roman"/>
              </w:rPr>
              <w:t xml:space="preserve"> – не снят с учета</w:t>
            </w:r>
          </w:p>
          <w:p w14:paraId="2F148A28"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снятие с учета находится на рассмотрении</w:t>
            </w:r>
          </w:p>
          <w:p w14:paraId="4204EC49" w14:textId="77777777" w:rsidR="0041084B" w:rsidRPr="0000730C" w:rsidRDefault="0041084B" w:rsidP="0041084B">
            <w:pPr>
              <w:pStyle w:val="aff6"/>
              <w:rPr>
                <w:rFonts w:cs="Times New Roman"/>
              </w:rPr>
            </w:pPr>
            <w:r w:rsidRPr="0000730C">
              <w:rPr>
                <w:rFonts w:cs="Times New Roman"/>
                <w:lang w:val="en-US"/>
              </w:rPr>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 что ПП НПД приняла заявку, но она не передана в регистрирующую подсистему АИС Налог-3</w:t>
            </w:r>
          </w:p>
        </w:tc>
      </w:tr>
      <w:tr w:rsidR="0041084B" w:rsidRPr="0000730C" w14:paraId="444E608B" w14:textId="77777777" w:rsidTr="0041084B">
        <w:tc>
          <w:tcPr>
            <w:tcW w:w="1760" w:type="pct"/>
          </w:tcPr>
          <w:p w14:paraId="04C08106" w14:textId="77777777" w:rsidR="0041084B" w:rsidRPr="0000730C" w:rsidRDefault="0041084B" w:rsidP="0041084B">
            <w:pPr>
              <w:pStyle w:val="aff6"/>
              <w:rPr>
                <w:rFonts w:cs="Times New Roman"/>
                <w:lang w:val="en-US"/>
              </w:rPr>
            </w:pPr>
            <w:r w:rsidRPr="0000730C">
              <w:rPr>
                <w:rFonts w:cs="Times New Roman"/>
              </w:rPr>
              <w:t>Причина отказа в снятии</w:t>
            </w:r>
          </w:p>
        </w:tc>
        <w:tc>
          <w:tcPr>
            <w:tcW w:w="810" w:type="pct"/>
          </w:tcPr>
          <w:p w14:paraId="68227155"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0C62C5E4" w14:textId="77777777" w:rsidR="0041084B" w:rsidRPr="0000730C" w:rsidRDefault="0041084B" w:rsidP="0041084B">
            <w:pPr>
              <w:pStyle w:val="aff6"/>
              <w:rPr>
                <w:rFonts w:cs="Times New Roman"/>
              </w:rPr>
            </w:pPr>
            <w:r>
              <w:rPr>
                <w:rFonts w:cs="Times New Roman"/>
              </w:rPr>
              <w:t>Не</w:t>
            </w:r>
            <w:r w:rsidRPr="0000730C">
              <w:rPr>
                <w:rFonts w:cs="Times New Roman"/>
              </w:rPr>
              <w:t>бязательно</w:t>
            </w:r>
          </w:p>
        </w:tc>
      </w:tr>
      <w:tr w:rsidR="0041084B" w:rsidRPr="0000730C" w14:paraId="3A1FD3B0" w14:textId="77777777" w:rsidTr="0041084B">
        <w:tc>
          <w:tcPr>
            <w:tcW w:w="1760" w:type="pct"/>
          </w:tcPr>
          <w:p w14:paraId="0DDA8E7D" w14:textId="77777777" w:rsidR="0041084B" w:rsidRPr="0000730C" w:rsidRDefault="0041084B" w:rsidP="0041084B">
            <w:pPr>
              <w:pStyle w:val="aff6"/>
              <w:rPr>
                <w:rFonts w:cs="Times New Roman"/>
              </w:rPr>
            </w:pPr>
            <w:r w:rsidRPr="0000730C">
              <w:rPr>
                <w:rFonts w:cs="Times New Roman"/>
              </w:rPr>
              <w:t>Время снятия с учета</w:t>
            </w:r>
          </w:p>
        </w:tc>
        <w:tc>
          <w:tcPr>
            <w:tcW w:w="810" w:type="pct"/>
          </w:tcPr>
          <w:p w14:paraId="14990AA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430" w:type="pct"/>
          </w:tcPr>
          <w:p w14:paraId="4E3AA02E" w14:textId="77777777" w:rsidR="0041084B" w:rsidRPr="0000730C" w:rsidRDefault="0041084B" w:rsidP="0041084B">
            <w:pPr>
              <w:pStyle w:val="aff6"/>
              <w:rPr>
                <w:rFonts w:cs="Times New Roman"/>
              </w:rPr>
            </w:pPr>
            <w:r>
              <w:rPr>
                <w:rFonts w:cs="Times New Roman"/>
              </w:rPr>
              <w:t>Необязательно</w:t>
            </w:r>
          </w:p>
        </w:tc>
      </w:tr>
    </w:tbl>
    <w:p w14:paraId="7208CBA5" w14:textId="77777777" w:rsidR="0041084B" w:rsidRPr="0000730C" w:rsidRDefault="0041084B" w:rsidP="00130105">
      <w:pPr>
        <w:pStyle w:val="4"/>
        <w:numPr>
          <w:ilvl w:val="3"/>
          <w:numId w:val="7"/>
        </w:numPr>
      </w:pPr>
      <w:bookmarkStart w:id="239" w:name="_Toc2352082"/>
      <w:bookmarkStart w:id="240" w:name="_Toc4507999"/>
      <w:bookmarkStart w:id="241" w:name="_Toc23351528"/>
      <w:bookmarkStart w:id="242" w:name="_Toc23949551"/>
      <w:bookmarkStart w:id="243" w:name="_Toc9507768"/>
      <w:bookmarkStart w:id="244" w:name="_Toc34043015"/>
      <w:bookmarkStart w:id="245" w:name="_Toc83832663"/>
      <w:bookmarkStart w:id="246" w:name="_Toc44086015"/>
      <w:r w:rsidRPr="0000730C">
        <w:lastRenderedPageBreak/>
        <w:t>Получение/обновление информации по НП НПД</w:t>
      </w:r>
      <w:bookmarkEnd w:id="239"/>
      <w:bookmarkEnd w:id="240"/>
      <w:bookmarkEnd w:id="241"/>
      <w:bookmarkEnd w:id="242"/>
      <w:bookmarkEnd w:id="243"/>
      <w:bookmarkEnd w:id="244"/>
      <w:bookmarkEnd w:id="245"/>
      <w:bookmarkEnd w:id="246"/>
    </w:p>
    <w:p w14:paraId="5679686F" w14:textId="77777777" w:rsidR="0041084B" w:rsidRPr="0000730C" w:rsidRDefault="0041084B" w:rsidP="00130105">
      <w:pPr>
        <w:pStyle w:val="5"/>
        <w:numPr>
          <w:ilvl w:val="4"/>
          <w:numId w:val="7"/>
        </w:numPr>
        <w:spacing w:before="360"/>
      </w:pPr>
      <w:bookmarkStart w:id="247" w:name="_Toc2352083"/>
      <w:bookmarkStart w:id="248" w:name="_Toc4508000"/>
      <w:bookmarkStart w:id="249" w:name="_Toc23351529"/>
      <w:bookmarkStart w:id="250" w:name="_Toc23949552"/>
      <w:bookmarkStart w:id="251" w:name="_Toc9507769"/>
      <w:bookmarkStart w:id="252" w:name="_Toc34043016"/>
      <w:bookmarkStart w:id="253" w:name="_Toc83832664"/>
      <w:bookmarkStart w:id="254" w:name="_Toc44086016"/>
      <w:r w:rsidRPr="0000730C">
        <w:t>Получение детального статуса НП НПД</w:t>
      </w:r>
      <w:bookmarkEnd w:id="247"/>
      <w:bookmarkEnd w:id="248"/>
      <w:bookmarkEnd w:id="249"/>
      <w:bookmarkEnd w:id="250"/>
      <w:bookmarkEnd w:id="251"/>
      <w:bookmarkEnd w:id="252"/>
      <w:bookmarkEnd w:id="253"/>
      <w:bookmarkEnd w:id="254"/>
    </w:p>
    <w:p w14:paraId="0AA84EF5"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5E9BE4E"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детальной информации о НП в ПП НПД. Данная процедура может вызываться только для присоединенных к платформе НП НПД.</w:t>
      </w:r>
    </w:p>
    <w:p w14:paraId="2336A41C" w14:textId="77777777" w:rsidR="0041084B" w:rsidRPr="0000730C" w:rsidRDefault="0041084B" w:rsidP="0041084B">
      <w:pPr>
        <w:pStyle w:val="aff5"/>
        <w:rPr>
          <w:rFonts w:cs="Times New Roman"/>
        </w:rPr>
      </w:pPr>
      <w:r w:rsidRPr="0000730C">
        <w:rPr>
          <w:rFonts w:cs="Times New Roman"/>
        </w:rPr>
        <w:t>Запрос (GetTaxpayerStatusRequest)</w:t>
      </w:r>
    </w:p>
    <w:tbl>
      <w:tblPr>
        <w:tblStyle w:val="af8"/>
        <w:tblW w:w="5000" w:type="pct"/>
        <w:tblLook w:val="04A0" w:firstRow="1" w:lastRow="0" w:firstColumn="1" w:lastColumn="0" w:noHBand="0" w:noVBand="1"/>
      </w:tblPr>
      <w:tblGrid>
        <w:gridCol w:w="3591"/>
        <w:gridCol w:w="1792"/>
        <w:gridCol w:w="4812"/>
      </w:tblGrid>
      <w:tr w:rsidR="0041084B" w:rsidRPr="0000730C" w14:paraId="0E6E4DCC" w14:textId="77777777" w:rsidTr="00130105">
        <w:tc>
          <w:tcPr>
            <w:tcW w:w="1761" w:type="pct"/>
          </w:tcPr>
          <w:p w14:paraId="02427DB3"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4BDCDFFE"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389F44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16B725B" w14:textId="77777777" w:rsidTr="00130105">
        <w:tc>
          <w:tcPr>
            <w:tcW w:w="1761" w:type="pct"/>
          </w:tcPr>
          <w:p w14:paraId="38AB4F85" w14:textId="77777777" w:rsidR="0041084B" w:rsidRPr="0000730C" w:rsidRDefault="0041084B" w:rsidP="0041084B">
            <w:pPr>
              <w:pStyle w:val="aff6"/>
              <w:rPr>
                <w:rFonts w:cs="Times New Roman"/>
              </w:rPr>
            </w:pPr>
            <w:r w:rsidRPr="0000730C">
              <w:rPr>
                <w:rFonts w:cs="Times New Roman"/>
              </w:rPr>
              <w:t>ИНН</w:t>
            </w:r>
          </w:p>
        </w:tc>
        <w:tc>
          <w:tcPr>
            <w:tcW w:w="879" w:type="pct"/>
          </w:tcPr>
          <w:p w14:paraId="1F1674F0"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3B90E9F0" w14:textId="77777777" w:rsidR="0041084B" w:rsidRPr="0000730C" w:rsidRDefault="0041084B" w:rsidP="0041084B">
            <w:pPr>
              <w:pStyle w:val="aff6"/>
              <w:rPr>
                <w:rFonts w:cs="Times New Roman"/>
              </w:rPr>
            </w:pPr>
            <w:r w:rsidRPr="0000730C">
              <w:rPr>
                <w:rFonts w:cs="Times New Roman"/>
              </w:rPr>
              <w:t>Обязательно</w:t>
            </w:r>
          </w:p>
        </w:tc>
      </w:tr>
    </w:tbl>
    <w:p w14:paraId="520EE28D" w14:textId="77777777" w:rsidR="0041084B" w:rsidRPr="0000730C" w:rsidRDefault="0041084B" w:rsidP="0041084B">
      <w:pPr>
        <w:pStyle w:val="aff5"/>
        <w:rPr>
          <w:rFonts w:cs="Times New Roman"/>
        </w:rPr>
      </w:pPr>
      <w:r w:rsidRPr="0000730C">
        <w:rPr>
          <w:rFonts w:cs="Times New Roman"/>
        </w:rPr>
        <w:t>Ответ (GetTaxpayerStatusResponse)</w:t>
      </w:r>
    </w:p>
    <w:tbl>
      <w:tblPr>
        <w:tblStyle w:val="af8"/>
        <w:tblW w:w="5000" w:type="pct"/>
        <w:tblLook w:val="04A0" w:firstRow="1" w:lastRow="0" w:firstColumn="1" w:lastColumn="0" w:noHBand="0" w:noVBand="1"/>
      </w:tblPr>
      <w:tblGrid>
        <w:gridCol w:w="3591"/>
        <w:gridCol w:w="1792"/>
        <w:gridCol w:w="4812"/>
      </w:tblGrid>
      <w:tr w:rsidR="0041084B" w:rsidRPr="0000730C" w14:paraId="7CB48F11" w14:textId="77777777" w:rsidTr="00130105">
        <w:trPr>
          <w:tblHeader/>
        </w:trPr>
        <w:tc>
          <w:tcPr>
            <w:tcW w:w="1761" w:type="pct"/>
          </w:tcPr>
          <w:p w14:paraId="20161EBB"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BA5A7CE"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6D23425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8B8B4E5" w14:textId="77777777" w:rsidTr="00130105">
        <w:tc>
          <w:tcPr>
            <w:tcW w:w="1761" w:type="pct"/>
          </w:tcPr>
          <w:p w14:paraId="35E17770" w14:textId="77777777" w:rsidR="0041084B" w:rsidRPr="0000730C" w:rsidRDefault="0041084B" w:rsidP="0041084B">
            <w:pPr>
              <w:pStyle w:val="aff6"/>
              <w:rPr>
                <w:rFonts w:cs="Times New Roman"/>
              </w:rPr>
            </w:pPr>
            <w:r w:rsidRPr="0000730C">
              <w:rPr>
                <w:rFonts w:cs="Times New Roman"/>
              </w:rPr>
              <w:t>Фамилия</w:t>
            </w:r>
          </w:p>
        </w:tc>
        <w:tc>
          <w:tcPr>
            <w:tcW w:w="879" w:type="pct"/>
          </w:tcPr>
          <w:p w14:paraId="25AFCBB2"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6426347E"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BD5B5AA" w14:textId="77777777" w:rsidTr="00130105">
        <w:tc>
          <w:tcPr>
            <w:tcW w:w="1761" w:type="pct"/>
          </w:tcPr>
          <w:p w14:paraId="510076FA" w14:textId="77777777" w:rsidR="0041084B" w:rsidRPr="0000730C" w:rsidRDefault="0041084B" w:rsidP="0041084B">
            <w:pPr>
              <w:pStyle w:val="aff6"/>
              <w:rPr>
                <w:rFonts w:cs="Times New Roman"/>
              </w:rPr>
            </w:pPr>
            <w:r w:rsidRPr="0000730C">
              <w:rPr>
                <w:rFonts w:cs="Times New Roman"/>
              </w:rPr>
              <w:t>Имя</w:t>
            </w:r>
          </w:p>
        </w:tc>
        <w:tc>
          <w:tcPr>
            <w:tcW w:w="879" w:type="pct"/>
          </w:tcPr>
          <w:p w14:paraId="19E1411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18AFB40"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A0A46D7" w14:textId="77777777" w:rsidTr="00130105">
        <w:tc>
          <w:tcPr>
            <w:tcW w:w="1761" w:type="pct"/>
          </w:tcPr>
          <w:p w14:paraId="50A73EDB" w14:textId="77777777" w:rsidR="0041084B" w:rsidRPr="0000730C" w:rsidRDefault="0041084B" w:rsidP="0041084B">
            <w:pPr>
              <w:pStyle w:val="aff6"/>
              <w:rPr>
                <w:rFonts w:cs="Times New Roman"/>
              </w:rPr>
            </w:pPr>
            <w:r w:rsidRPr="0000730C">
              <w:rPr>
                <w:rFonts w:cs="Times New Roman"/>
              </w:rPr>
              <w:t>Отчество</w:t>
            </w:r>
          </w:p>
        </w:tc>
        <w:tc>
          <w:tcPr>
            <w:tcW w:w="879" w:type="pct"/>
          </w:tcPr>
          <w:p w14:paraId="3B233A6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183D835"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E1DCDBE" w14:textId="77777777" w:rsidTr="00130105">
        <w:tc>
          <w:tcPr>
            <w:tcW w:w="1761" w:type="pct"/>
          </w:tcPr>
          <w:p w14:paraId="074C7AEE" w14:textId="77777777" w:rsidR="0041084B" w:rsidRPr="0000730C" w:rsidRDefault="0041084B" w:rsidP="0041084B">
            <w:pPr>
              <w:pStyle w:val="aff6"/>
              <w:rPr>
                <w:rFonts w:cs="Times New Roman"/>
                <w:lang w:val="en-US"/>
              </w:rPr>
            </w:pPr>
            <w:r w:rsidRPr="0000730C">
              <w:rPr>
                <w:rFonts w:cs="Times New Roman"/>
              </w:rPr>
              <w:t>Дата постановки на учет</w:t>
            </w:r>
          </w:p>
        </w:tc>
        <w:tc>
          <w:tcPr>
            <w:tcW w:w="879" w:type="pct"/>
          </w:tcPr>
          <w:p w14:paraId="1C14A141" w14:textId="77777777" w:rsidR="0041084B" w:rsidRPr="0000730C" w:rsidRDefault="0041084B" w:rsidP="0041084B">
            <w:pPr>
              <w:pStyle w:val="aff6"/>
              <w:rPr>
                <w:rFonts w:cs="Times New Roman"/>
              </w:rPr>
            </w:pPr>
            <w:r w:rsidRPr="0000730C">
              <w:rPr>
                <w:rFonts w:cs="Times New Roman"/>
              </w:rPr>
              <w:t>dateTime</w:t>
            </w:r>
          </w:p>
        </w:tc>
        <w:tc>
          <w:tcPr>
            <w:tcW w:w="2360" w:type="pct"/>
          </w:tcPr>
          <w:p w14:paraId="5E7AF535" w14:textId="77777777" w:rsidR="0041084B" w:rsidRPr="0000730C" w:rsidRDefault="0041084B" w:rsidP="0041084B">
            <w:pPr>
              <w:pStyle w:val="aff6"/>
              <w:rPr>
                <w:rFonts w:cs="Times New Roman"/>
              </w:rPr>
            </w:pPr>
            <w:r w:rsidRPr="0000730C">
              <w:rPr>
                <w:rFonts w:cs="Times New Roman"/>
              </w:rPr>
              <w:t>Дата последней постановки на учет</w:t>
            </w:r>
          </w:p>
        </w:tc>
      </w:tr>
      <w:tr w:rsidR="0041084B" w:rsidRPr="0000730C" w14:paraId="24981869" w14:textId="77777777" w:rsidTr="00130105">
        <w:tc>
          <w:tcPr>
            <w:tcW w:w="1761" w:type="pct"/>
          </w:tcPr>
          <w:p w14:paraId="486AC38C" w14:textId="77777777" w:rsidR="0041084B" w:rsidRPr="0000730C" w:rsidRDefault="0041084B" w:rsidP="0041084B">
            <w:pPr>
              <w:pStyle w:val="aff6"/>
              <w:rPr>
                <w:rFonts w:cs="Times New Roman"/>
              </w:rPr>
            </w:pPr>
            <w:r w:rsidRPr="0000730C">
              <w:rPr>
                <w:rFonts w:cs="Times New Roman"/>
              </w:rPr>
              <w:t xml:space="preserve">Дата снятия с учета </w:t>
            </w:r>
          </w:p>
        </w:tc>
        <w:tc>
          <w:tcPr>
            <w:tcW w:w="879" w:type="pct"/>
          </w:tcPr>
          <w:p w14:paraId="42DC9D50" w14:textId="77777777" w:rsidR="0041084B" w:rsidRPr="0000730C" w:rsidRDefault="0041084B" w:rsidP="0041084B">
            <w:pPr>
              <w:pStyle w:val="aff6"/>
              <w:rPr>
                <w:rFonts w:cs="Times New Roman"/>
              </w:rPr>
            </w:pPr>
            <w:r w:rsidRPr="0000730C">
              <w:rPr>
                <w:rFonts w:cs="Times New Roman"/>
              </w:rPr>
              <w:t>dateTime</w:t>
            </w:r>
          </w:p>
        </w:tc>
        <w:tc>
          <w:tcPr>
            <w:tcW w:w="2360" w:type="pct"/>
          </w:tcPr>
          <w:p w14:paraId="248BDC88" w14:textId="77777777" w:rsidR="0041084B" w:rsidRPr="0000730C" w:rsidRDefault="0041084B" w:rsidP="0041084B">
            <w:pPr>
              <w:pStyle w:val="aff6"/>
              <w:rPr>
                <w:rFonts w:cs="Times New Roman"/>
              </w:rPr>
            </w:pPr>
            <w:r w:rsidRPr="0000730C">
              <w:rPr>
                <w:rFonts w:cs="Times New Roman"/>
              </w:rPr>
              <w:t>В случае снятия с учета</w:t>
            </w:r>
          </w:p>
        </w:tc>
      </w:tr>
      <w:tr w:rsidR="0041084B" w:rsidRPr="0000730C" w14:paraId="0752FEF2" w14:textId="77777777" w:rsidTr="00130105">
        <w:tc>
          <w:tcPr>
            <w:tcW w:w="1761" w:type="pct"/>
          </w:tcPr>
          <w:p w14:paraId="79ED4729" w14:textId="77777777" w:rsidR="0041084B" w:rsidRPr="0000730C" w:rsidRDefault="0041084B" w:rsidP="0041084B">
            <w:pPr>
              <w:pStyle w:val="aff6"/>
              <w:rPr>
                <w:rFonts w:cs="Times New Roman"/>
              </w:rPr>
            </w:pPr>
            <w:r w:rsidRPr="0000730C">
              <w:rPr>
                <w:rFonts w:cs="Times New Roman"/>
              </w:rPr>
              <w:t>Причина снятия с учета</w:t>
            </w:r>
          </w:p>
        </w:tc>
        <w:tc>
          <w:tcPr>
            <w:tcW w:w="879" w:type="pct"/>
          </w:tcPr>
          <w:p w14:paraId="1ECFF9FD"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BB62FC2"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094C21FC" w14:textId="77777777" w:rsidTr="00130105">
        <w:tc>
          <w:tcPr>
            <w:tcW w:w="1761" w:type="pct"/>
          </w:tcPr>
          <w:p w14:paraId="160B38BF" w14:textId="77777777" w:rsidR="0041084B" w:rsidRPr="0000730C" w:rsidRDefault="0041084B" w:rsidP="0041084B">
            <w:pPr>
              <w:pStyle w:val="aff6"/>
              <w:rPr>
                <w:rFonts w:cs="Times New Roman"/>
              </w:rPr>
            </w:pPr>
            <w:r w:rsidRPr="0000730C">
              <w:rPr>
                <w:rFonts w:cs="Times New Roman"/>
              </w:rPr>
              <w:t xml:space="preserve">Виды деятельности </w:t>
            </w:r>
          </w:p>
        </w:tc>
        <w:tc>
          <w:tcPr>
            <w:tcW w:w="879" w:type="pct"/>
          </w:tcPr>
          <w:p w14:paraId="478CBF05"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7D88EF2A"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2F9AD1C9" w14:textId="77777777" w:rsidTr="00130105">
        <w:tc>
          <w:tcPr>
            <w:tcW w:w="1761" w:type="pct"/>
          </w:tcPr>
          <w:p w14:paraId="48C0809C"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 на текущий отчетный период</w:t>
            </w:r>
          </w:p>
        </w:tc>
        <w:tc>
          <w:tcPr>
            <w:tcW w:w="879" w:type="pct"/>
          </w:tcPr>
          <w:p w14:paraId="1C12C621"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7479138"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70D1070D" w14:textId="77777777" w:rsidTr="00130105">
        <w:tc>
          <w:tcPr>
            <w:tcW w:w="1761" w:type="pct"/>
          </w:tcPr>
          <w:p w14:paraId="616EC796" w14:textId="77777777" w:rsidR="0041084B" w:rsidRPr="0000730C" w:rsidRDefault="0041084B" w:rsidP="0041084B">
            <w:pPr>
              <w:pStyle w:val="aff6"/>
              <w:rPr>
                <w:rFonts w:cs="Times New Roman"/>
              </w:rPr>
            </w:pPr>
            <w:r w:rsidRPr="0000730C">
              <w:rPr>
                <w:rFonts w:cs="Times New Roman"/>
              </w:rPr>
              <w:t>Номер телефона</w:t>
            </w:r>
          </w:p>
        </w:tc>
        <w:tc>
          <w:tcPr>
            <w:tcW w:w="879" w:type="pct"/>
          </w:tcPr>
          <w:p w14:paraId="71EBAED7"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99F56C7"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3E6E98FB" w14:textId="77777777" w:rsidTr="00130105">
        <w:tc>
          <w:tcPr>
            <w:tcW w:w="1761" w:type="pct"/>
          </w:tcPr>
          <w:p w14:paraId="1E087A2E" w14:textId="77777777" w:rsidR="0041084B" w:rsidRPr="0000730C" w:rsidRDefault="0041084B" w:rsidP="0041084B">
            <w:pPr>
              <w:pStyle w:val="aff6"/>
              <w:rPr>
                <w:rFonts w:cs="Times New Roman"/>
              </w:rPr>
            </w:pPr>
            <w:r w:rsidRPr="0000730C">
              <w:rPr>
                <w:rFonts w:cs="Times New Roman"/>
              </w:rPr>
              <w:t>E-mail</w:t>
            </w:r>
          </w:p>
        </w:tc>
        <w:tc>
          <w:tcPr>
            <w:tcW w:w="879" w:type="pct"/>
          </w:tcPr>
          <w:p w14:paraId="46440550"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A8C964B"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2D039ED9" w14:textId="77777777" w:rsidTr="00130105">
        <w:tc>
          <w:tcPr>
            <w:tcW w:w="1761" w:type="pct"/>
          </w:tcPr>
          <w:p w14:paraId="33EFB7F1" w14:textId="77777777" w:rsidR="0041084B" w:rsidRPr="0000730C" w:rsidRDefault="0041084B" w:rsidP="0041084B">
            <w:pPr>
              <w:pStyle w:val="aff6"/>
              <w:rPr>
                <w:rFonts w:cs="Times New Roman"/>
              </w:rPr>
            </w:pPr>
            <w:r w:rsidRPr="0000730C">
              <w:rPr>
                <w:rFonts w:cs="Times New Roman"/>
              </w:rPr>
              <w:t>Номер счета для уплаты налога</w:t>
            </w:r>
          </w:p>
        </w:tc>
        <w:tc>
          <w:tcPr>
            <w:tcW w:w="879" w:type="pct"/>
          </w:tcPr>
          <w:p w14:paraId="0E705B77"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07719F94"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70E8A49E" w14:textId="77777777" w:rsidTr="00130105">
        <w:tc>
          <w:tcPr>
            <w:tcW w:w="1761" w:type="pct"/>
          </w:tcPr>
          <w:p w14:paraId="7EF1B981" w14:textId="77777777" w:rsidR="0041084B" w:rsidRPr="0000730C" w:rsidRDefault="0041084B" w:rsidP="0041084B">
            <w:pPr>
              <w:pStyle w:val="aff6"/>
              <w:rPr>
                <w:rFonts w:cs="Times New Roman"/>
                <w:lang w:val="en-US"/>
              </w:rPr>
            </w:pPr>
            <w:r w:rsidRPr="0000730C">
              <w:rPr>
                <w:rFonts w:cs="Times New Roman"/>
              </w:rPr>
              <w:t>Дата последнего обновления данных</w:t>
            </w:r>
          </w:p>
        </w:tc>
        <w:tc>
          <w:tcPr>
            <w:tcW w:w="879" w:type="pct"/>
          </w:tcPr>
          <w:p w14:paraId="1A667F6E" w14:textId="77777777" w:rsidR="0041084B" w:rsidRPr="0000730C" w:rsidRDefault="0041084B" w:rsidP="0041084B">
            <w:pPr>
              <w:pStyle w:val="aff6"/>
              <w:rPr>
                <w:rFonts w:cs="Times New Roman"/>
              </w:rPr>
            </w:pPr>
            <w:r w:rsidRPr="0000730C">
              <w:rPr>
                <w:rFonts w:cs="Times New Roman"/>
              </w:rPr>
              <w:t>dateTime</w:t>
            </w:r>
          </w:p>
        </w:tc>
        <w:tc>
          <w:tcPr>
            <w:tcW w:w="2360" w:type="pct"/>
          </w:tcPr>
          <w:p w14:paraId="69335249"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48036AC5" w14:textId="77777777" w:rsidTr="00130105">
        <w:tc>
          <w:tcPr>
            <w:tcW w:w="1761" w:type="pct"/>
          </w:tcPr>
          <w:p w14:paraId="28002308" w14:textId="77777777" w:rsidR="0041084B" w:rsidRPr="0000730C" w:rsidRDefault="0041084B" w:rsidP="0041084B">
            <w:pPr>
              <w:pStyle w:val="aff6"/>
              <w:rPr>
                <w:rFonts w:cs="Times New Roman"/>
              </w:rPr>
            </w:pPr>
            <w:r w:rsidRPr="0000730C">
              <w:rPr>
                <w:rFonts w:cs="Times New Roman"/>
              </w:rPr>
              <w:t>Номер свидетельства о постановке на учет (опционально, если будет решено использовать где-то данную сущность)</w:t>
            </w:r>
          </w:p>
        </w:tc>
        <w:tc>
          <w:tcPr>
            <w:tcW w:w="879" w:type="pct"/>
          </w:tcPr>
          <w:p w14:paraId="284CB775"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226DD45"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bl>
    <w:p w14:paraId="59C6DE9B" w14:textId="77777777" w:rsidR="0000580D" w:rsidRDefault="0000580D" w:rsidP="0000580D">
      <w:pPr>
        <w:pStyle w:val="5"/>
      </w:pPr>
      <w:bookmarkStart w:id="255" w:name="_Toc34043017"/>
      <w:bookmarkStart w:id="256" w:name="_Toc2352084"/>
      <w:bookmarkStart w:id="257" w:name="_Toc4508001"/>
      <w:bookmarkStart w:id="258" w:name="_Toc23351530"/>
      <w:bookmarkStart w:id="259" w:name="_Toc23949553"/>
      <w:bookmarkStart w:id="260" w:name="_Toc9507770"/>
      <w:bookmarkStart w:id="261" w:name="_Toc83832665"/>
      <w:r>
        <w:lastRenderedPageBreak/>
        <w:t>Получение детального статуса НП НПД (версия 2)</w:t>
      </w:r>
    </w:p>
    <w:p w14:paraId="3D56BD98" w14:textId="77777777" w:rsidR="0000580D" w:rsidRDefault="0000580D" w:rsidP="0000580D">
      <w:pPr>
        <w:pStyle w:val="a4"/>
        <w:rPr>
          <w:rFonts w:cs="Times New Roman"/>
        </w:rPr>
      </w:pPr>
      <w:r>
        <w:rPr>
          <w:rFonts w:cs="Times New Roman"/>
        </w:rPr>
        <w:t>Инициатор вызова: банки-Партнеры, платформы-Партнеры.</w:t>
      </w:r>
    </w:p>
    <w:p w14:paraId="43B44F87" w14:textId="77777777" w:rsidR="0000580D" w:rsidRDefault="0000580D" w:rsidP="0000580D">
      <w:pPr>
        <w:pStyle w:val="a4"/>
        <w:rPr>
          <w:rFonts w:cs="Times New Roman"/>
        </w:rPr>
      </w:pPr>
      <w:r>
        <w:rPr>
          <w:rFonts w:cs="Times New Roman"/>
        </w:rPr>
        <w:t>Процедура может вызываться для получения детальной информации о НП в ПП НПД. Данная процедура может вызываться только для присоединенных к платформе НП НПД.</w:t>
      </w:r>
    </w:p>
    <w:p w14:paraId="775BC9AD" w14:textId="77777777" w:rsidR="0000580D" w:rsidRDefault="0000580D" w:rsidP="0000580D">
      <w:pPr>
        <w:pStyle w:val="aff5"/>
        <w:rPr>
          <w:rFonts w:cs="Times New Roman"/>
        </w:rPr>
      </w:pPr>
      <w:r>
        <w:rPr>
          <w:rFonts w:cs="Times New Roman"/>
        </w:rPr>
        <w:t>Запрос (GetTaxpayerStatusRequest</w:t>
      </w:r>
      <w:r>
        <w:rPr>
          <w:rFonts w:cs="Times New Roman"/>
          <w:lang w:val="en-US"/>
        </w:rPr>
        <w:t>V2</w:t>
      </w:r>
      <w:r>
        <w:rPr>
          <w:rFonts w:cs="Times New Roman"/>
        </w:rPr>
        <w:t>)</w:t>
      </w:r>
    </w:p>
    <w:tbl>
      <w:tblPr>
        <w:tblStyle w:val="af8"/>
        <w:tblW w:w="5000" w:type="pct"/>
        <w:tblLook w:val="04A0" w:firstRow="1" w:lastRow="0" w:firstColumn="1" w:lastColumn="0" w:noHBand="0" w:noVBand="1"/>
      </w:tblPr>
      <w:tblGrid>
        <w:gridCol w:w="3591"/>
        <w:gridCol w:w="1792"/>
        <w:gridCol w:w="4812"/>
      </w:tblGrid>
      <w:tr w:rsidR="0000580D" w14:paraId="188F70D8" w14:textId="77777777" w:rsidTr="00130105">
        <w:tc>
          <w:tcPr>
            <w:tcW w:w="1761" w:type="pct"/>
            <w:tcBorders>
              <w:top w:val="single" w:sz="4" w:space="0" w:color="auto"/>
              <w:left w:val="single" w:sz="4" w:space="0" w:color="auto"/>
              <w:bottom w:val="single" w:sz="4" w:space="0" w:color="auto"/>
              <w:right w:val="single" w:sz="4" w:space="0" w:color="auto"/>
            </w:tcBorders>
            <w:hideMark/>
          </w:tcPr>
          <w:p w14:paraId="1754F7AC" w14:textId="77777777" w:rsidR="0000580D" w:rsidRDefault="0000580D" w:rsidP="00A51158">
            <w:pPr>
              <w:pStyle w:val="aff6"/>
              <w:jc w:val="center"/>
              <w:rPr>
                <w:rFonts w:cs="Times New Roman"/>
              </w:rPr>
            </w:pPr>
            <w:r>
              <w:rPr>
                <w:rFonts w:cs="Times New Roman"/>
              </w:rPr>
              <w:t>Содержание</w:t>
            </w:r>
          </w:p>
        </w:tc>
        <w:tc>
          <w:tcPr>
            <w:tcW w:w="879" w:type="pct"/>
            <w:tcBorders>
              <w:top w:val="single" w:sz="4" w:space="0" w:color="auto"/>
              <w:left w:val="single" w:sz="4" w:space="0" w:color="auto"/>
              <w:bottom w:val="single" w:sz="4" w:space="0" w:color="auto"/>
              <w:right w:val="single" w:sz="4" w:space="0" w:color="auto"/>
            </w:tcBorders>
            <w:hideMark/>
          </w:tcPr>
          <w:p w14:paraId="31AE44D9" w14:textId="77777777" w:rsidR="0000580D" w:rsidRDefault="0000580D" w:rsidP="00A51158">
            <w:pPr>
              <w:pStyle w:val="aff6"/>
              <w:jc w:val="center"/>
              <w:rPr>
                <w:rFonts w:cs="Times New Roman"/>
              </w:rPr>
            </w:pPr>
            <w:r>
              <w:rPr>
                <w:rFonts w:cs="Times New Roman"/>
              </w:rPr>
              <w:t>Тип</w:t>
            </w:r>
          </w:p>
        </w:tc>
        <w:tc>
          <w:tcPr>
            <w:tcW w:w="2360" w:type="pct"/>
            <w:tcBorders>
              <w:top w:val="single" w:sz="4" w:space="0" w:color="auto"/>
              <w:left w:val="single" w:sz="4" w:space="0" w:color="auto"/>
              <w:bottom w:val="single" w:sz="4" w:space="0" w:color="auto"/>
              <w:right w:val="single" w:sz="4" w:space="0" w:color="auto"/>
            </w:tcBorders>
            <w:hideMark/>
          </w:tcPr>
          <w:p w14:paraId="0593F7A0" w14:textId="77777777" w:rsidR="0000580D" w:rsidRDefault="0000580D" w:rsidP="00A51158">
            <w:pPr>
              <w:pStyle w:val="aff6"/>
              <w:jc w:val="center"/>
              <w:rPr>
                <w:rFonts w:cs="Times New Roman"/>
              </w:rPr>
            </w:pPr>
            <w:r>
              <w:rPr>
                <w:rFonts w:cs="Times New Roman"/>
              </w:rPr>
              <w:t>Описание</w:t>
            </w:r>
          </w:p>
        </w:tc>
      </w:tr>
      <w:tr w:rsidR="0000580D" w14:paraId="09DB352B" w14:textId="77777777" w:rsidTr="00A51158">
        <w:tc>
          <w:tcPr>
            <w:tcW w:w="1761" w:type="pct"/>
            <w:tcBorders>
              <w:top w:val="single" w:sz="4" w:space="0" w:color="auto"/>
              <w:left w:val="single" w:sz="4" w:space="0" w:color="auto"/>
              <w:bottom w:val="single" w:sz="4" w:space="0" w:color="auto"/>
              <w:right w:val="single" w:sz="4" w:space="0" w:color="auto"/>
            </w:tcBorders>
            <w:hideMark/>
          </w:tcPr>
          <w:p w14:paraId="51E8DF64" w14:textId="77777777" w:rsidR="0000580D" w:rsidRDefault="0000580D" w:rsidP="00A51158">
            <w:pPr>
              <w:pStyle w:val="aff6"/>
              <w:rPr>
                <w:rFonts w:cs="Times New Roman"/>
              </w:rPr>
            </w:pPr>
            <w:r>
              <w:rPr>
                <w:rFonts w:cs="Times New Roman"/>
              </w:rPr>
              <w:t>ИНН</w:t>
            </w:r>
          </w:p>
        </w:tc>
        <w:tc>
          <w:tcPr>
            <w:tcW w:w="879" w:type="pct"/>
            <w:tcBorders>
              <w:top w:val="single" w:sz="4" w:space="0" w:color="auto"/>
              <w:left w:val="single" w:sz="4" w:space="0" w:color="auto"/>
              <w:bottom w:val="single" w:sz="4" w:space="0" w:color="auto"/>
              <w:right w:val="single" w:sz="4" w:space="0" w:color="auto"/>
            </w:tcBorders>
            <w:hideMark/>
          </w:tcPr>
          <w:p w14:paraId="6DCEDFC2" w14:textId="77777777" w:rsidR="0000580D" w:rsidRDefault="0000580D" w:rsidP="00A51158">
            <w:pPr>
              <w:pStyle w:val="aff6"/>
              <w:rPr>
                <w:rFonts w:cs="Times New Roman"/>
                <w:lang w:val="en-US"/>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346B0CEA" w14:textId="77777777" w:rsidR="0000580D" w:rsidRDefault="0000580D" w:rsidP="00A51158">
            <w:pPr>
              <w:pStyle w:val="aff6"/>
              <w:rPr>
                <w:rFonts w:cs="Times New Roman"/>
              </w:rPr>
            </w:pPr>
            <w:r>
              <w:rPr>
                <w:rFonts w:cs="Times New Roman"/>
              </w:rPr>
              <w:t>Обязательно</w:t>
            </w:r>
          </w:p>
        </w:tc>
      </w:tr>
    </w:tbl>
    <w:p w14:paraId="39936307" w14:textId="77777777" w:rsidR="0000580D" w:rsidRDefault="0000580D" w:rsidP="0000580D">
      <w:pPr>
        <w:pStyle w:val="aff5"/>
        <w:rPr>
          <w:rFonts w:cs="Times New Roman"/>
        </w:rPr>
      </w:pPr>
      <w:r>
        <w:rPr>
          <w:rFonts w:cs="Times New Roman"/>
        </w:rPr>
        <w:t>Ответ (GetTaxpayerStatusResponse</w:t>
      </w:r>
      <w:r>
        <w:rPr>
          <w:rFonts w:cs="Times New Roman"/>
          <w:lang w:val="en-US"/>
        </w:rPr>
        <w:t>V2</w:t>
      </w:r>
      <w:r>
        <w:rPr>
          <w:rFonts w:cs="Times New Roman"/>
        </w:rPr>
        <w:t>)</w:t>
      </w:r>
    </w:p>
    <w:tbl>
      <w:tblPr>
        <w:tblStyle w:val="af8"/>
        <w:tblW w:w="5000" w:type="pct"/>
        <w:tblLook w:val="04A0" w:firstRow="1" w:lastRow="0" w:firstColumn="1" w:lastColumn="0" w:noHBand="0" w:noVBand="1"/>
      </w:tblPr>
      <w:tblGrid>
        <w:gridCol w:w="3590"/>
        <w:gridCol w:w="1793"/>
        <w:gridCol w:w="4812"/>
      </w:tblGrid>
      <w:tr w:rsidR="0000580D" w14:paraId="079C39FC" w14:textId="77777777" w:rsidTr="00130105">
        <w:trPr>
          <w:tblHeader/>
        </w:trPr>
        <w:tc>
          <w:tcPr>
            <w:tcW w:w="1760" w:type="pct"/>
            <w:tcBorders>
              <w:top w:val="single" w:sz="4" w:space="0" w:color="auto"/>
              <w:left w:val="single" w:sz="4" w:space="0" w:color="auto"/>
              <w:bottom w:val="single" w:sz="4" w:space="0" w:color="auto"/>
              <w:right w:val="single" w:sz="4" w:space="0" w:color="auto"/>
            </w:tcBorders>
            <w:hideMark/>
          </w:tcPr>
          <w:p w14:paraId="664AC40E" w14:textId="77777777" w:rsidR="0000580D" w:rsidRDefault="0000580D" w:rsidP="00A51158">
            <w:pPr>
              <w:pStyle w:val="aff6"/>
              <w:jc w:val="center"/>
              <w:rPr>
                <w:rFonts w:cs="Times New Roman"/>
              </w:rPr>
            </w:pPr>
            <w:r>
              <w:rPr>
                <w:rFonts w:cs="Times New Roman"/>
              </w:rPr>
              <w:t>Содержание</w:t>
            </w:r>
          </w:p>
        </w:tc>
        <w:tc>
          <w:tcPr>
            <w:tcW w:w="879" w:type="pct"/>
            <w:tcBorders>
              <w:top w:val="single" w:sz="4" w:space="0" w:color="auto"/>
              <w:left w:val="single" w:sz="4" w:space="0" w:color="auto"/>
              <w:bottom w:val="single" w:sz="4" w:space="0" w:color="auto"/>
              <w:right w:val="single" w:sz="4" w:space="0" w:color="auto"/>
            </w:tcBorders>
            <w:hideMark/>
          </w:tcPr>
          <w:p w14:paraId="5D5035FC" w14:textId="77777777" w:rsidR="0000580D" w:rsidRDefault="0000580D" w:rsidP="00A51158">
            <w:pPr>
              <w:pStyle w:val="aff6"/>
              <w:jc w:val="center"/>
              <w:rPr>
                <w:rFonts w:cs="Times New Roman"/>
              </w:rPr>
            </w:pPr>
            <w:r>
              <w:rPr>
                <w:rFonts w:cs="Times New Roman"/>
              </w:rPr>
              <w:t>Тип</w:t>
            </w:r>
          </w:p>
        </w:tc>
        <w:tc>
          <w:tcPr>
            <w:tcW w:w="2360" w:type="pct"/>
            <w:tcBorders>
              <w:top w:val="single" w:sz="4" w:space="0" w:color="auto"/>
              <w:left w:val="single" w:sz="4" w:space="0" w:color="auto"/>
              <w:bottom w:val="single" w:sz="4" w:space="0" w:color="auto"/>
              <w:right w:val="single" w:sz="4" w:space="0" w:color="auto"/>
            </w:tcBorders>
            <w:hideMark/>
          </w:tcPr>
          <w:p w14:paraId="6933E9C6" w14:textId="77777777" w:rsidR="0000580D" w:rsidRDefault="0000580D" w:rsidP="00A51158">
            <w:pPr>
              <w:pStyle w:val="aff6"/>
              <w:jc w:val="center"/>
              <w:rPr>
                <w:rFonts w:cs="Times New Roman"/>
              </w:rPr>
            </w:pPr>
            <w:r>
              <w:rPr>
                <w:rFonts w:cs="Times New Roman"/>
              </w:rPr>
              <w:t>Описание</w:t>
            </w:r>
          </w:p>
        </w:tc>
      </w:tr>
      <w:tr w:rsidR="0000580D" w14:paraId="20B34470"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0F691EFD" w14:textId="03D911F6" w:rsidR="0000580D" w:rsidRDefault="0000580D" w:rsidP="00A51158">
            <w:pPr>
              <w:pStyle w:val="aff6"/>
              <w:rPr>
                <w:rFonts w:cs="Times New Roman"/>
              </w:rPr>
            </w:pPr>
            <w:r>
              <w:rPr>
                <w:rFonts w:cs="Times New Roman"/>
              </w:rPr>
              <w:t>Фамилия</w:t>
            </w:r>
          </w:p>
        </w:tc>
        <w:tc>
          <w:tcPr>
            <w:tcW w:w="879" w:type="pct"/>
            <w:tcBorders>
              <w:top w:val="single" w:sz="4" w:space="0" w:color="auto"/>
              <w:left w:val="single" w:sz="4" w:space="0" w:color="auto"/>
              <w:bottom w:val="single" w:sz="4" w:space="0" w:color="auto"/>
              <w:right w:val="single" w:sz="4" w:space="0" w:color="auto"/>
            </w:tcBorders>
            <w:hideMark/>
          </w:tcPr>
          <w:p w14:paraId="4ED68A5B" w14:textId="77777777" w:rsidR="0000580D" w:rsidRDefault="0000580D" w:rsidP="00A51158">
            <w:pPr>
              <w:pStyle w:val="aff6"/>
              <w:rPr>
                <w:rFonts w:cs="Times New Roman"/>
                <w:lang w:val="en-US"/>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1786929D" w14:textId="77777777" w:rsidR="0000580D" w:rsidRDefault="0000580D" w:rsidP="00A51158">
            <w:pPr>
              <w:pStyle w:val="aff6"/>
              <w:rPr>
                <w:rFonts w:cs="Times New Roman"/>
              </w:rPr>
            </w:pPr>
            <w:r>
              <w:rPr>
                <w:rFonts w:cs="Times New Roman"/>
              </w:rPr>
              <w:t>Обязательно</w:t>
            </w:r>
          </w:p>
        </w:tc>
      </w:tr>
      <w:tr w:rsidR="0000580D" w14:paraId="067F1B48"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18554765" w14:textId="77777777" w:rsidR="0000580D" w:rsidRDefault="0000580D" w:rsidP="00A51158">
            <w:pPr>
              <w:pStyle w:val="aff6"/>
              <w:rPr>
                <w:rFonts w:cs="Times New Roman"/>
              </w:rPr>
            </w:pPr>
            <w:r>
              <w:rPr>
                <w:rFonts w:cs="Times New Roman"/>
              </w:rPr>
              <w:t>Имя</w:t>
            </w:r>
          </w:p>
        </w:tc>
        <w:tc>
          <w:tcPr>
            <w:tcW w:w="879" w:type="pct"/>
            <w:tcBorders>
              <w:top w:val="single" w:sz="4" w:space="0" w:color="auto"/>
              <w:left w:val="single" w:sz="4" w:space="0" w:color="auto"/>
              <w:bottom w:val="single" w:sz="4" w:space="0" w:color="auto"/>
              <w:right w:val="single" w:sz="4" w:space="0" w:color="auto"/>
            </w:tcBorders>
            <w:hideMark/>
          </w:tcPr>
          <w:p w14:paraId="1AA0A4D7"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1FE099F5" w14:textId="77777777" w:rsidR="0000580D" w:rsidRDefault="0000580D" w:rsidP="00A51158">
            <w:pPr>
              <w:pStyle w:val="aff6"/>
              <w:rPr>
                <w:rFonts w:cs="Times New Roman"/>
              </w:rPr>
            </w:pPr>
            <w:r>
              <w:rPr>
                <w:rFonts w:cs="Times New Roman"/>
              </w:rPr>
              <w:t>Обязательно</w:t>
            </w:r>
          </w:p>
        </w:tc>
      </w:tr>
      <w:tr w:rsidR="0000580D" w14:paraId="56C57D03"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55465360" w14:textId="77777777" w:rsidR="0000580D" w:rsidRDefault="0000580D" w:rsidP="00A51158">
            <w:pPr>
              <w:pStyle w:val="aff6"/>
              <w:rPr>
                <w:rFonts w:cs="Times New Roman"/>
              </w:rPr>
            </w:pPr>
            <w:r>
              <w:rPr>
                <w:rFonts w:cs="Times New Roman"/>
              </w:rPr>
              <w:t>Отчество</w:t>
            </w:r>
          </w:p>
        </w:tc>
        <w:tc>
          <w:tcPr>
            <w:tcW w:w="879" w:type="pct"/>
            <w:tcBorders>
              <w:top w:val="single" w:sz="4" w:space="0" w:color="auto"/>
              <w:left w:val="single" w:sz="4" w:space="0" w:color="auto"/>
              <w:bottom w:val="single" w:sz="4" w:space="0" w:color="auto"/>
              <w:right w:val="single" w:sz="4" w:space="0" w:color="auto"/>
            </w:tcBorders>
            <w:hideMark/>
          </w:tcPr>
          <w:p w14:paraId="05F968E3"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4C398C3A" w14:textId="77777777" w:rsidR="0000580D" w:rsidRDefault="0000580D" w:rsidP="00A51158">
            <w:pPr>
              <w:pStyle w:val="aff6"/>
              <w:rPr>
                <w:rFonts w:cs="Times New Roman"/>
              </w:rPr>
            </w:pPr>
            <w:r>
              <w:rPr>
                <w:rFonts w:cs="Times New Roman"/>
              </w:rPr>
              <w:t>Необязательно</w:t>
            </w:r>
          </w:p>
        </w:tc>
      </w:tr>
      <w:tr w:rsidR="0000580D" w14:paraId="30DD3FC7"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7159C42A" w14:textId="77777777" w:rsidR="0000580D" w:rsidRDefault="0000580D" w:rsidP="00A51158">
            <w:pPr>
              <w:pStyle w:val="aff6"/>
              <w:rPr>
                <w:rFonts w:cs="Times New Roman"/>
                <w:lang w:val="en-US"/>
              </w:rPr>
            </w:pPr>
            <w:r>
              <w:rPr>
                <w:rFonts w:cs="Times New Roman"/>
              </w:rPr>
              <w:t>Дата постановки на учет</w:t>
            </w:r>
          </w:p>
        </w:tc>
        <w:tc>
          <w:tcPr>
            <w:tcW w:w="879" w:type="pct"/>
            <w:tcBorders>
              <w:top w:val="single" w:sz="4" w:space="0" w:color="auto"/>
              <w:left w:val="single" w:sz="4" w:space="0" w:color="auto"/>
              <w:bottom w:val="single" w:sz="4" w:space="0" w:color="auto"/>
              <w:right w:val="single" w:sz="4" w:space="0" w:color="auto"/>
            </w:tcBorders>
            <w:hideMark/>
          </w:tcPr>
          <w:p w14:paraId="1BC76490" w14:textId="77777777" w:rsidR="0000580D" w:rsidRDefault="0000580D" w:rsidP="00A51158">
            <w:pPr>
              <w:pStyle w:val="aff6"/>
              <w:rPr>
                <w:rFonts w:cs="Times New Roman"/>
              </w:rPr>
            </w:pPr>
            <w:r>
              <w:rPr>
                <w:rFonts w:cs="Times New Roman"/>
              </w:rPr>
              <w:t>dateTime</w:t>
            </w:r>
          </w:p>
        </w:tc>
        <w:tc>
          <w:tcPr>
            <w:tcW w:w="2360" w:type="pct"/>
            <w:tcBorders>
              <w:top w:val="single" w:sz="4" w:space="0" w:color="auto"/>
              <w:left w:val="single" w:sz="4" w:space="0" w:color="auto"/>
              <w:bottom w:val="single" w:sz="4" w:space="0" w:color="auto"/>
              <w:right w:val="single" w:sz="4" w:space="0" w:color="auto"/>
            </w:tcBorders>
            <w:hideMark/>
          </w:tcPr>
          <w:p w14:paraId="4B69B1F7" w14:textId="77777777" w:rsidR="0000580D" w:rsidRDefault="0000580D" w:rsidP="00A51158">
            <w:pPr>
              <w:pStyle w:val="aff6"/>
              <w:rPr>
                <w:rFonts w:cs="Times New Roman"/>
              </w:rPr>
            </w:pPr>
            <w:r>
              <w:rPr>
                <w:rFonts w:cs="Times New Roman"/>
              </w:rPr>
              <w:t>Дата последней постановки на учет</w:t>
            </w:r>
          </w:p>
        </w:tc>
      </w:tr>
      <w:tr w:rsidR="0000580D" w14:paraId="2012E353"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32E4701D" w14:textId="77777777" w:rsidR="0000580D" w:rsidRDefault="0000580D" w:rsidP="00A51158">
            <w:pPr>
              <w:pStyle w:val="aff6"/>
              <w:rPr>
                <w:rFonts w:cs="Times New Roman"/>
              </w:rPr>
            </w:pPr>
            <w:r>
              <w:rPr>
                <w:rFonts w:cs="Times New Roman"/>
              </w:rPr>
              <w:t xml:space="preserve">Дата снятия с учета </w:t>
            </w:r>
          </w:p>
        </w:tc>
        <w:tc>
          <w:tcPr>
            <w:tcW w:w="879" w:type="pct"/>
            <w:tcBorders>
              <w:top w:val="single" w:sz="4" w:space="0" w:color="auto"/>
              <w:left w:val="single" w:sz="4" w:space="0" w:color="auto"/>
              <w:bottom w:val="single" w:sz="4" w:space="0" w:color="auto"/>
              <w:right w:val="single" w:sz="4" w:space="0" w:color="auto"/>
            </w:tcBorders>
            <w:hideMark/>
          </w:tcPr>
          <w:p w14:paraId="00ADD292" w14:textId="77777777" w:rsidR="0000580D" w:rsidRDefault="0000580D" w:rsidP="00A51158">
            <w:pPr>
              <w:pStyle w:val="aff6"/>
              <w:rPr>
                <w:rFonts w:cs="Times New Roman"/>
              </w:rPr>
            </w:pPr>
            <w:r>
              <w:rPr>
                <w:rFonts w:cs="Times New Roman"/>
              </w:rPr>
              <w:t>dateTime</w:t>
            </w:r>
          </w:p>
        </w:tc>
        <w:tc>
          <w:tcPr>
            <w:tcW w:w="2360" w:type="pct"/>
            <w:tcBorders>
              <w:top w:val="single" w:sz="4" w:space="0" w:color="auto"/>
              <w:left w:val="single" w:sz="4" w:space="0" w:color="auto"/>
              <w:bottom w:val="single" w:sz="4" w:space="0" w:color="auto"/>
              <w:right w:val="single" w:sz="4" w:space="0" w:color="auto"/>
            </w:tcBorders>
            <w:hideMark/>
          </w:tcPr>
          <w:p w14:paraId="2773C9D6" w14:textId="77777777" w:rsidR="0000580D" w:rsidRDefault="0000580D" w:rsidP="00A51158">
            <w:pPr>
              <w:pStyle w:val="aff6"/>
              <w:rPr>
                <w:rFonts w:cs="Times New Roman"/>
              </w:rPr>
            </w:pPr>
            <w:r>
              <w:rPr>
                <w:rFonts w:cs="Times New Roman"/>
              </w:rPr>
              <w:t>В случае снятия с учета</w:t>
            </w:r>
          </w:p>
        </w:tc>
      </w:tr>
      <w:tr w:rsidR="0000580D" w14:paraId="68C3DA27"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0FA79832" w14:textId="77777777" w:rsidR="0000580D" w:rsidRDefault="0000580D" w:rsidP="00A51158">
            <w:pPr>
              <w:pStyle w:val="aff6"/>
              <w:rPr>
                <w:rFonts w:cs="Times New Roman"/>
              </w:rPr>
            </w:pPr>
            <w:r>
              <w:rPr>
                <w:rFonts w:cs="Times New Roman"/>
              </w:rPr>
              <w:t>Причина снятия с учета</w:t>
            </w:r>
          </w:p>
        </w:tc>
        <w:tc>
          <w:tcPr>
            <w:tcW w:w="879" w:type="pct"/>
            <w:tcBorders>
              <w:top w:val="single" w:sz="4" w:space="0" w:color="auto"/>
              <w:left w:val="single" w:sz="4" w:space="0" w:color="auto"/>
              <w:bottom w:val="single" w:sz="4" w:space="0" w:color="auto"/>
              <w:right w:val="single" w:sz="4" w:space="0" w:color="auto"/>
            </w:tcBorders>
            <w:hideMark/>
          </w:tcPr>
          <w:p w14:paraId="2B86785D"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60C460D6" w14:textId="77777777" w:rsidR="0000580D" w:rsidRDefault="0000580D" w:rsidP="00A51158">
            <w:pPr>
              <w:pStyle w:val="aff6"/>
              <w:rPr>
                <w:rFonts w:cs="Times New Roman"/>
              </w:rPr>
            </w:pPr>
            <w:r>
              <w:rPr>
                <w:rFonts w:cs="Times New Roman"/>
              </w:rPr>
              <w:t>Необязательно</w:t>
            </w:r>
          </w:p>
        </w:tc>
      </w:tr>
      <w:tr w:rsidR="0000580D" w14:paraId="6BC3EF82"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3C94FB9C" w14:textId="77777777" w:rsidR="0000580D" w:rsidRDefault="0000580D" w:rsidP="00A51158">
            <w:pPr>
              <w:pStyle w:val="aff6"/>
              <w:rPr>
                <w:rFonts w:cs="Times New Roman"/>
              </w:rPr>
            </w:pPr>
            <w:r>
              <w:rPr>
                <w:rFonts w:cs="Times New Roman"/>
              </w:rPr>
              <w:t xml:space="preserve">Виды деятельности </w:t>
            </w:r>
          </w:p>
        </w:tc>
        <w:tc>
          <w:tcPr>
            <w:tcW w:w="879" w:type="pct"/>
            <w:tcBorders>
              <w:top w:val="single" w:sz="4" w:space="0" w:color="auto"/>
              <w:left w:val="single" w:sz="4" w:space="0" w:color="auto"/>
              <w:bottom w:val="single" w:sz="4" w:space="0" w:color="auto"/>
              <w:right w:val="single" w:sz="4" w:space="0" w:color="auto"/>
            </w:tcBorders>
            <w:hideMark/>
          </w:tcPr>
          <w:p w14:paraId="3A8569A9" w14:textId="77777777" w:rsidR="0000580D" w:rsidRDefault="0000580D" w:rsidP="00A51158">
            <w:pPr>
              <w:pStyle w:val="aff6"/>
              <w:rPr>
                <w:rFonts w:cs="Times New Roman"/>
                <w:lang w:val="en-US"/>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2B335801" w14:textId="77777777" w:rsidR="0000580D" w:rsidRDefault="0000580D" w:rsidP="00A51158">
            <w:pPr>
              <w:pStyle w:val="aff6"/>
              <w:rPr>
                <w:rFonts w:cs="Times New Roman"/>
              </w:rPr>
            </w:pPr>
            <w:r>
              <w:rPr>
                <w:rFonts w:cs="Times New Roman"/>
              </w:rPr>
              <w:t>Список элементов</w:t>
            </w:r>
          </w:p>
        </w:tc>
      </w:tr>
      <w:tr w:rsidR="0000580D" w14:paraId="505A1A21"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56C84390" w14:textId="77777777" w:rsidR="0000580D" w:rsidRDefault="0000580D" w:rsidP="00A51158">
            <w:pPr>
              <w:pStyle w:val="aff6"/>
              <w:rPr>
                <w:rFonts w:cs="Times New Roman"/>
              </w:rPr>
            </w:pPr>
            <w:r>
              <w:rPr>
                <w:rFonts w:cs="Times New Roman"/>
              </w:rPr>
              <w:t>ОКТМО региона преимущественного ведения деятельности на текущий отчетный период</w:t>
            </w:r>
          </w:p>
        </w:tc>
        <w:tc>
          <w:tcPr>
            <w:tcW w:w="879" w:type="pct"/>
            <w:tcBorders>
              <w:top w:val="single" w:sz="4" w:space="0" w:color="auto"/>
              <w:left w:val="single" w:sz="4" w:space="0" w:color="auto"/>
              <w:bottom w:val="single" w:sz="4" w:space="0" w:color="auto"/>
              <w:right w:val="single" w:sz="4" w:space="0" w:color="auto"/>
            </w:tcBorders>
            <w:hideMark/>
          </w:tcPr>
          <w:p w14:paraId="5BD4D689"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0F371CD7" w14:textId="77777777" w:rsidR="0000580D" w:rsidRDefault="0000580D" w:rsidP="00A51158">
            <w:pPr>
              <w:pStyle w:val="aff6"/>
              <w:rPr>
                <w:rFonts w:cs="Times New Roman"/>
                <w:sz w:val="16"/>
                <w:szCs w:val="16"/>
              </w:rPr>
            </w:pPr>
            <w:r>
              <w:rPr>
                <w:rFonts w:cs="Times New Roman"/>
              </w:rPr>
              <w:t>Обязательно</w:t>
            </w:r>
          </w:p>
        </w:tc>
      </w:tr>
      <w:tr w:rsidR="0000580D" w14:paraId="0FDB1CE4"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2BA93C68" w14:textId="77777777" w:rsidR="0000580D" w:rsidRDefault="0000580D" w:rsidP="00A51158">
            <w:pPr>
              <w:pStyle w:val="aff6"/>
              <w:rPr>
                <w:rFonts w:cs="Times New Roman"/>
              </w:rPr>
            </w:pPr>
            <w:r>
              <w:rPr>
                <w:rFonts w:cs="Times New Roman"/>
              </w:rPr>
              <w:t>Номер телефона</w:t>
            </w:r>
          </w:p>
        </w:tc>
        <w:tc>
          <w:tcPr>
            <w:tcW w:w="879" w:type="pct"/>
            <w:tcBorders>
              <w:top w:val="single" w:sz="4" w:space="0" w:color="auto"/>
              <w:left w:val="single" w:sz="4" w:space="0" w:color="auto"/>
              <w:bottom w:val="single" w:sz="4" w:space="0" w:color="auto"/>
              <w:right w:val="single" w:sz="4" w:space="0" w:color="auto"/>
            </w:tcBorders>
            <w:hideMark/>
          </w:tcPr>
          <w:p w14:paraId="167F2226"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264DC068" w14:textId="77777777" w:rsidR="0000580D" w:rsidRDefault="0000580D" w:rsidP="00A51158">
            <w:pPr>
              <w:pStyle w:val="aff6"/>
              <w:rPr>
                <w:rFonts w:cs="Times New Roman"/>
                <w:sz w:val="16"/>
                <w:szCs w:val="16"/>
              </w:rPr>
            </w:pPr>
            <w:r>
              <w:rPr>
                <w:rFonts w:cs="Times New Roman"/>
              </w:rPr>
              <w:t>Обязательно</w:t>
            </w:r>
          </w:p>
        </w:tc>
      </w:tr>
      <w:tr w:rsidR="0000580D" w14:paraId="74BCD641"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63F018C3" w14:textId="77777777" w:rsidR="0000580D" w:rsidRDefault="0000580D" w:rsidP="00A51158">
            <w:pPr>
              <w:pStyle w:val="aff6"/>
              <w:rPr>
                <w:rFonts w:cs="Times New Roman"/>
              </w:rPr>
            </w:pPr>
            <w:r>
              <w:rPr>
                <w:rFonts w:cs="Times New Roman"/>
              </w:rPr>
              <w:t>E-mail</w:t>
            </w:r>
          </w:p>
        </w:tc>
        <w:tc>
          <w:tcPr>
            <w:tcW w:w="879" w:type="pct"/>
            <w:tcBorders>
              <w:top w:val="single" w:sz="4" w:space="0" w:color="auto"/>
              <w:left w:val="single" w:sz="4" w:space="0" w:color="auto"/>
              <w:bottom w:val="single" w:sz="4" w:space="0" w:color="auto"/>
              <w:right w:val="single" w:sz="4" w:space="0" w:color="auto"/>
            </w:tcBorders>
            <w:hideMark/>
          </w:tcPr>
          <w:p w14:paraId="0CF2EB0D"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5E300F03" w14:textId="77777777" w:rsidR="0000580D" w:rsidRDefault="0000580D" w:rsidP="00A51158">
            <w:pPr>
              <w:pStyle w:val="aff6"/>
              <w:rPr>
                <w:rFonts w:cs="Times New Roman"/>
                <w:sz w:val="16"/>
                <w:szCs w:val="16"/>
              </w:rPr>
            </w:pPr>
            <w:r>
              <w:rPr>
                <w:rFonts w:cs="Times New Roman"/>
              </w:rPr>
              <w:t>Необязательно</w:t>
            </w:r>
          </w:p>
        </w:tc>
      </w:tr>
      <w:tr w:rsidR="0000580D" w14:paraId="5BA075F6"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0B747899" w14:textId="77777777" w:rsidR="0000580D" w:rsidRDefault="0000580D" w:rsidP="00A51158">
            <w:pPr>
              <w:pStyle w:val="aff6"/>
              <w:rPr>
                <w:rFonts w:cs="Times New Roman"/>
              </w:rPr>
            </w:pPr>
            <w:r>
              <w:rPr>
                <w:rFonts w:cs="Times New Roman"/>
              </w:rPr>
              <w:t>Номер счета для уплаты налога</w:t>
            </w:r>
          </w:p>
        </w:tc>
        <w:tc>
          <w:tcPr>
            <w:tcW w:w="879" w:type="pct"/>
            <w:tcBorders>
              <w:top w:val="single" w:sz="4" w:space="0" w:color="auto"/>
              <w:left w:val="single" w:sz="4" w:space="0" w:color="auto"/>
              <w:bottom w:val="single" w:sz="4" w:space="0" w:color="auto"/>
              <w:right w:val="single" w:sz="4" w:space="0" w:color="auto"/>
            </w:tcBorders>
            <w:hideMark/>
          </w:tcPr>
          <w:p w14:paraId="0E433829"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43CE47AC" w14:textId="77777777" w:rsidR="0000580D" w:rsidRDefault="0000580D" w:rsidP="00A51158">
            <w:pPr>
              <w:pStyle w:val="aff6"/>
              <w:rPr>
                <w:rFonts w:cs="Times New Roman"/>
                <w:sz w:val="16"/>
                <w:szCs w:val="16"/>
              </w:rPr>
            </w:pPr>
            <w:r>
              <w:rPr>
                <w:rFonts w:cs="Times New Roman"/>
              </w:rPr>
              <w:t>Необязательно</w:t>
            </w:r>
          </w:p>
        </w:tc>
      </w:tr>
      <w:tr w:rsidR="0000580D" w14:paraId="0291C8DC"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35DA4E76" w14:textId="77777777" w:rsidR="0000580D" w:rsidRDefault="0000580D" w:rsidP="00A51158">
            <w:pPr>
              <w:pStyle w:val="aff6"/>
              <w:rPr>
                <w:rFonts w:cs="Times New Roman"/>
                <w:lang w:val="en-US"/>
              </w:rPr>
            </w:pPr>
            <w:r>
              <w:rPr>
                <w:rFonts w:cs="Times New Roman"/>
              </w:rPr>
              <w:t>Дата последнего обновления данных</w:t>
            </w:r>
          </w:p>
        </w:tc>
        <w:tc>
          <w:tcPr>
            <w:tcW w:w="879" w:type="pct"/>
            <w:tcBorders>
              <w:top w:val="single" w:sz="4" w:space="0" w:color="auto"/>
              <w:left w:val="single" w:sz="4" w:space="0" w:color="auto"/>
              <w:bottom w:val="single" w:sz="4" w:space="0" w:color="auto"/>
              <w:right w:val="single" w:sz="4" w:space="0" w:color="auto"/>
            </w:tcBorders>
            <w:hideMark/>
          </w:tcPr>
          <w:p w14:paraId="1300D485" w14:textId="77777777" w:rsidR="0000580D" w:rsidRDefault="0000580D" w:rsidP="00A51158">
            <w:pPr>
              <w:pStyle w:val="aff6"/>
              <w:rPr>
                <w:rFonts w:cs="Times New Roman"/>
              </w:rPr>
            </w:pPr>
            <w:r>
              <w:rPr>
                <w:rFonts w:cs="Times New Roman"/>
              </w:rPr>
              <w:t>dateTime</w:t>
            </w:r>
          </w:p>
        </w:tc>
        <w:tc>
          <w:tcPr>
            <w:tcW w:w="2360" w:type="pct"/>
            <w:tcBorders>
              <w:top w:val="single" w:sz="4" w:space="0" w:color="auto"/>
              <w:left w:val="single" w:sz="4" w:space="0" w:color="auto"/>
              <w:bottom w:val="single" w:sz="4" w:space="0" w:color="auto"/>
              <w:right w:val="single" w:sz="4" w:space="0" w:color="auto"/>
            </w:tcBorders>
            <w:hideMark/>
          </w:tcPr>
          <w:p w14:paraId="21E5A904" w14:textId="77777777" w:rsidR="0000580D" w:rsidRDefault="0000580D" w:rsidP="00A51158">
            <w:pPr>
              <w:pStyle w:val="aff6"/>
              <w:rPr>
                <w:rFonts w:cs="Times New Roman"/>
                <w:sz w:val="16"/>
                <w:szCs w:val="16"/>
              </w:rPr>
            </w:pPr>
            <w:r>
              <w:rPr>
                <w:rFonts w:cs="Times New Roman"/>
              </w:rPr>
              <w:t>Обязательно</w:t>
            </w:r>
          </w:p>
        </w:tc>
      </w:tr>
      <w:tr w:rsidR="0000580D" w14:paraId="4C513B36"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2DD3618F" w14:textId="77777777" w:rsidR="0000580D" w:rsidRDefault="0000580D" w:rsidP="00A51158">
            <w:pPr>
              <w:pStyle w:val="aff6"/>
              <w:rPr>
                <w:rFonts w:cs="Times New Roman"/>
              </w:rPr>
            </w:pPr>
            <w:r>
              <w:rPr>
                <w:rFonts w:cs="Times New Roman"/>
              </w:rPr>
              <w:t>Номер свидетельства о постановке на учет (опционально, если будет решено использовать где-то данную сущность)</w:t>
            </w:r>
          </w:p>
        </w:tc>
        <w:tc>
          <w:tcPr>
            <w:tcW w:w="879" w:type="pct"/>
            <w:tcBorders>
              <w:top w:val="single" w:sz="4" w:space="0" w:color="auto"/>
              <w:left w:val="single" w:sz="4" w:space="0" w:color="auto"/>
              <w:bottom w:val="single" w:sz="4" w:space="0" w:color="auto"/>
              <w:right w:val="single" w:sz="4" w:space="0" w:color="auto"/>
            </w:tcBorders>
            <w:hideMark/>
          </w:tcPr>
          <w:p w14:paraId="2152894A"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76699A4C" w14:textId="77777777" w:rsidR="0000580D" w:rsidRDefault="0000580D" w:rsidP="00A51158">
            <w:pPr>
              <w:pStyle w:val="aff6"/>
              <w:rPr>
                <w:rFonts w:cs="Times New Roman"/>
                <w:sz w:val="16"/>
                <w:szCs w:val="16"/>
              </w:rPr>
            </w:pPr>
            <w:r>
              <w:rPr>
                <w:rFonts w:cs="Times New Roman"/>
              </w:rPr>
              <w:t>Необязательно</w:t>
            </w:r>
          </w:p>
        </w:tc>
      </w:tr>
      <w:tr w:rsidR="0000580D" w14:paraId="19376598" w14:textId="77777777" w:rsidTr="00A51158">
        <w:tc>
          <w:tcPr>
            <w:tcW w:w="1760" w:type="pct"/>
            <w:tcBorders>
              <w:top w:val="single" w:sz="4" w:space="0" w:color="auto"/>
              <w:left w:val="single" w:sz="4" w:space="0" w:color="auto"/>
              <w:bottom w:val="single" w:sz="4" w:space="0" w:color="auto"/>
              <w:right w:val="single" w:sz="4" w:space="0" w:color="auto"/>
            </w:tcBorders>
          </w:tcPr>
          <w:p w14:paraId="63596C25" w14:textId="77777777" w:rsidR="0000580D" w:rsidRPr="00D57C6A" w:rsidRDefault="0000580D" w:rsidP="00A51158">
            <w:pPr>
              <w:pStyle w:val="aff6"/>
              <w:rPr>
                <w:rFonts w:cs="Times New Roman"/>
              </w:rPr>
            </w:pPr>
            <w:r>
              <w:rPr>
                <w:rFonts w:cs="Times New Roman"/>
              </w:rPr>
              <w:t>Код страны гражданства</w:t>
            </w:r>
          </w:p>
        </w:tc>
        <w:tc>
          <w:tcPr>
            <w:tcW w:w="879" w:type="pct"/>
            <w:tcBorders>
              <w:top w:val="single" w:sz="4" w:space="0" w:color="auto"/>
              <w:left w:val="single" w:sz="4" w:space="0" w:color="auto"/>
              <w:bottom w:val="single" w:sz="4" w:space="0" w:color="auto"/>
              <w:right w:val="single" w:sz="4" w:space="0" w:color="auto"/>
            </w:tcBorders>
          </w:tcPr>
          <w:p w14:paraId="7896A5FF" w14:textId="77777777" w:rsidR="0000580D" w:rsidRPr="00D57C6A"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tcPr>
          <w:p w14:paraId="466B30AE" w14:textId="77777777" w:rsidR="0000580D" w:rsidRPr="00D57C6A" w:rsidRDefault="0000580D" w:rsidP="00A51158">
            <w:pPr>
              <w:pStyle w:val="aff6"/>
              <w:rPr>
                <w:rFonts w:cs="Times New Roman"/>
              </w:rPr>
            </w:pPr>
            <w:r>
              <w:rPr>
                <w:rFonts w:cs="Times New Roman"/>
              </w:rPr>
              <w:t>Код страны гражданства по справочнику ОКСМ</w:t>
            </w:r>
          </w:p>
        </w:tc>
      </w:tr>
    </w:tbl>
    <w:p w14:paraId="7D413EA6" w14:textId="77777777" w:rsidR="0000580D" w:rsidRPr="00D57C6A" w:rsidRDefault="0000580D" w:rsidP="00130105"/>
    <w:p w14:paraId="4623E514" w14:textId="77777777" w:rsidR="0041084B" w:rsidRPr="0000730C" w:rsidRDefault="0041084B" w:rsidP="00130105">
      <w:pPr>
        <w:pStyle w:val="5"/>
        <w:numPr>
          <w:ilvl w:val="4"/>
          <w:numId w:val="7"/>
        </w:numPr>
        <w:spacing w:before="360"/>
      </w:pPr>
      <w:bookmarkStart w:id="262" w:name="_Toc44086017"/>
      <w:r w:rsidRPr="0000730C">
        <w:lastRenderedPageBreak/>
        <w:t>Получение ИНН по персональным данным</w:t>
      </w:r>
      <w:bookmarkEnd w:id="255"/>
      <w:bookmarkEnd w:id="256"/>
      <w:bookmarkEnd w:id="257"/>
      <w:bookmarkEnd w:id="258"/>
      <w:bookmarkEnd w:id="259"/>
      <w:bookmarkEnd w:id="260"/>
      <w:bookmarkEnd w:id="261"/>
      <w:bookmarkEnd w:id="262"/>
    </w:p>
    <w:p w14:paraId="6A17FE1D"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357C942C"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ИНН по паспортным данным НП. В запросе должны передаваться паспортные данные по одному НП.</w:t>
      </w:r>
    </w:p>
    <w:p w14:paraId="074D3C92" w14:textId="77777777" w:rsidR="0041084B" w:rsidRPr="0000730C" w:rsidRDefault="0041084B" w:rsidP="0041084B">
      <w:pPr>
        <w:pStyle w:val="aff5"/>
        <w:rPr>
          <w:rFonts w:cs="Times New Roman"/>
        </w:rPr>
      </w:pPr>
      <w:r w:rsidRPr="0000730C">
        <w:rPr>
          <w:rFonts w:cs="Times New Roman"/>
        </w:rPr>
        <w:t>Запрос (GetInnByPersonalInfoRequest)</w:t>
      </w:r>
    </w:p>
    <w:tbl>
      <w:tblPr>
        <w:tblStyle w:val="af8"/>
        <w:tblW w:w="5000" w:type="pct"/>
        <w:tblLook w:val="04A0" w:firstRow="1" w:lastRow="0" w:firstColumn="1" w:lastColumn="0" w:noHBand="0" w:noVBand="1"/>
      </w:tblPr>
      <w:tblGrid>
        <w:gridCol w:w="3590"/>
        <w:gridCol w:w="1793"/>
        <w:gridCol w:w="4812"/>
      </w:tblGrid>
      <w:tr w:rsidR="0041084B" w:rsidRPr="0000730C" w14:paraId="6770DC2B" w14:textId="77777777" w:rsidTr="00130105">
        <w:trPr>
          <w:tblHeader/>
        </w:trPr>
        <w:tc>
          <w:tcPr>
            <w:tcW w:w="1760" w:type="pct"/>
          </w:tcPr>
          <w:p w14:paraId="391965B0"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E5ED0B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367952F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F0A4FDF" w14:textId="77777777" w:rsidTr="00130105">
        <w:tc>
          <w:tcPr>
            <w:tcW w:w="1760" w:type="pct"/>
          </w:tcPr>
          <w:p w14:paraId="6FBB42EC" w14:textId="77777777" w:rsidR="0041084B" w:rsidRPr="0000730C" w:rsidRDefault="0041084B" w:rsidP="0041084B">
            <w:pPr>
              <w:pStyle w:val="aff6"/>
              <w:rPr>
                <w:rFonts w:cs="Times New Roman"/>
              </w:rPr>
            </w:pPr>
            <w:r w:rsidRPr="0000730C">
              <w:rPr>
                <w:rFonts w:cs="Times New Roman"/>
              </w:rPr>
              <w:t>Фамилия</w:t>
            </w:r>
          </w:p>
        </w:tc>
        <w:tc>
          <w:tcPr>
            <w:tcW w:w="879" w:type="pct"/>
          </w:tcPr>
          <w:p w14:paraId="7E0347C0"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EE47FDE"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35B6B60" w14:textId="77777777" w:rsidTr="00130105">
        <w:tc>
          <w:tcPr>
            <w:tcW w:w="1760" w:type="pct"/>
          </w:tcPr>
          <w:p w14:paraId="49A71140" w14:textId="77777777" w:rsidR="0041084B" w:rsidRPr="0000730C" w:rsidRDefault="0041084B" w:rsidP="0041084B">
            <w:pPr>
              <w:pStyle w:val="aff6"/>
              <w:rPr>
                <w:rFonts w:cs="Times New Roman"/>
              </w:rPr>
            </w:pPr>
            <w:r w:rsidRPr="0000730C">
              <w:rPr>
                <w:rFonts w:cs="Times New Roman"/>
              </w:rPr>
              <w:t>Имя</w:t>
            </w:r>
          </w:p>
        </w:tc>
        <w:tc>
          <w:tcPr>
            <w:tcW w:w="879" w:type="pct"/>
          </w:tcPr>
          <w:p w14:paraId="294DAC2D"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3D311B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E0A4588" w14:textId="77777777" w:rsidTr="00130105">
        <w:tc>
          <w:tcPr>
            <w:tcW w:w="1760" w:type="pct"/>
          </w:tcPr>
          <w:p w14:paraId="1533302C" w14:textId="77777777" w:rsidR="0041084B" w:rsidRPr="0000730C" w:rsidRDefault="0041084B" w:rsidP="0041084B">
            <w:pPr>
              <w:pStyle w:val="aff6"/>
              <w:rPr>
                <w:rFonts w:cs="Times New Roman"/>
              </w:rPr>
            </w:pPr>
            <w:r w:rsidRPr="0000730C">
              <w:rPr>
                <w:rFonts w:cs="Times New Roman"/>
              </w:rPr>
              <w:t>Отчество</w:t>
            </w:r>
          </w:p>
        </w:tc>
        <w:tc>
          <w:tcPr>
            <w:tcW w:w="879" w:type="pct"/>
          </w:tcPr>
          <w:p w14:paraId="67CBC9D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00B56B6"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12E6546E" w14:textId="77777777" w:rsidTr="00130105">
        <w:tc>
          <w:tcPr>
            <w:tcW w:w="1760" w:type="pct"/>
          </w:tcPr>
          <w:p w14:paraId="0B1A3BD7" w14:textId="77777777" w:rsidR="0041084B" w:rsidRPr="0000730C" w:rsidRDefault="0041084B" w:rsidP="0041084B">
            <w:pPr>
              <w:pStyle w:val="aff6"/>
              <w:rPr>
                <w:rFonts w:cs="Times New Roman"/>
              </w:rPr>
            </w:pPr>
            <w:r w:rsidRPr="0000730C">
              <w:rPr>
                <w:rFonts w:cs="Times New Roman"/>
              </w:rPr>
              <w:t>Дата рождения</w:t>
            </w:r>
          </w:p>
        </w:tc>
        <w:tc>
          <w:tcPr>
            <w:tcW w:w="879" w:type="pct"/>
          </w:tcPr>
          <w:p w14:paraId="08765AE2" w14:textId="77777777" w:rsidR="0041084B" w:rsidRPr="0000730C" w:rsidRDefault="0041084B" w:rsidP="0041084B">
            <w:pPr>
              <w:pStyle w:val="aff6"/>
              <w:rPr>
                <w:rFonts w:cs="Times New Roman"/>
                <w:lang w:val="en-US"/>
              </w:rPr>
            </w:pPr>
            <w:r w:rsidRPr="0000730C">
              <w:rPr>
                <w:rFonts w:cs="Times New Roman"/>
                <w:lang w:val="en-US"/>
              </w:rPr>
              <w:t>Date</w:t>
            </w:r>
          </w:p>
        </w:tc>
        <w:tc>
          <w:tcPr>
            <w:tcW w:w="2360" w:type="pct"/>
          </w:tcPr>
          <w:p w14:paraId="3F895749"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60B6F16A" w14:textId="77777777" w:rsidTr="00130105">
        <w:tc>
          <w:tcPr>
            <w:tcW w:w="1760" w:type="pct"/>
          </w:tcPr>
          <w:p w14:paraId="2941A953" w14:textId="77777777" w:rsidR="0041084B" w:rsidRPr="0000730C" w:rsidRDefault="0041084B" w:rsidP="0041084B">
            <w:pPr>
              <w:pStyle w:val="aff6"/>
              <w:rPr>
                <w:rFonts w:cs="Times New Roman"/>
              </w:rPr>
            </w:pPr>
            <w:r w:rsidRPr="0000730C">
              <w:rPr>
                <w:rFonts w:cs="Times New Roman"/>
              </w:rPr>
              <w:t>Серия паспорта</w:t>
            </w:r>
          </w:p>
        </w:tc>
        <w:tc>
          <w:tcPr>
            <w:tcW w:w="879" w:type="pct"/>
          </w:tcPr>
          <w:p w14:paraId="570992D1"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5524893"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56F44FA" w14:textId="77777777" w:rsidTr="00130105">
        <w:tc>
          <w:tcPr>
            <w:tcW w:w="1760" w:type="pct"/>
          </w:tcPr>
          <w:p w14:paraId="65584A52" w14:textId="77777777" w:rsidR="0041084B" w:rsidRPr="0000730C" w:rsidRDefault="0041084B" w:rsidP="0041084B">
            <w:pPr>
              <w:pStyle w:val="aff6"/>
              <w:rPr>
                <w:rFonts w:cs="Times New Roman"/>
              </w:rPr>
            </w:pPr>
            <w:r w:rsidRPr="0000730C">
              <w:rPr>
                <w:rFonts w:cs="Times New Roman"/>
              </w:rPr>
              <w:t>Номер паспорта</w:t>
            </w:r>
          </w:p>
        </w:tc>
        <w:tc>
          <w:tcPr>
            <w:tcW w:w="879" w:type="pct"/>
          </w:tcPr>
          <w:p w14:paraId="07280B5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6473955" w14:textId="77777777" w:rsidR="0041084B" w:rsidRPr="0000730C" w:rsidRDefault="0041084B" w:rsidP="0041084B">
            <w:pPr>
              <w:pStyle w:val="aff6"/>
              <w:rPr>
                <w:rFonts w:cs="Times New Roman"/>
              </w:rPr>
            </w:pPr>
            <w:r w:rsidRPr="0000730C">
              <w:rPr>
                <w:rFonts w:cs="Times New Roman"/>
              </w:rPr>
              <w:t>Обязательно</w:t>
            </w:r>
          </w:p>
        </w:tc>
      </w:tr>
    </w:tbl>
    <w:p w14:paraId="68B5EF27" w14:textId="77777777" w:rsidR="0041084B" w:rsidRPr="0000730C" w:rsidRDefault="0041084B" w:rsidP="0041084B">
      <w:pPr>
        <w:pStyle w:val="aff5"/>
        <w:rPr>
          <w:rFonts w:cs="Times New Roman"/>
        </w:rPr>
      </w:pPr>
      <w:r w:rsidRPr="0000730C">
        <w:rPr>
          <w:rFonts w:cs="Times New Roman"/>
        </w:rPr>
        <w:t>Ответ (GetInnByPersonalInfoResponse)</w:t>
      </w:r>
    </w:p>
    <w:tbl>
      <w:tblPr>
        <w:tblStyle w:val="af8"/>
        <w:tblW w:w="5000" w:type="pct"/>
        <w:tblLook w:val="04A0" w:firstRow="1" w:lastRow="0" w:firstColumn="1" w:lastColumn="0" w:noHBand="0" w:noVBand="1"/>
      </w:tblPr>
      <w:tblGrid>
        <w:gridCol w:w="3591"/>
        <w:gridCol w:w="1792"/>
        <w:gridCol w:w="4812"/>
      </w:tblGrid>
      <w:tr w:rsidR="0041084B" w:rsidRPr="0000730C" w14:paraId="2C1CA8C5" w14:textId="77777777" w:rsidTr="00130105">
        <w:tc>
          <w:tcPr>
            <w:tcW w:w="1761" w:type="pct"/>
          </w:tcPr>
          <w:p w14:paraId="26A49E2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45543F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61C70B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20DAABC" w14:textId="77777777" w:rsidTr="00130105">
        <w:tc>
          <w:tcPr>
            <w:tcW w:w="1761" w:type="pct"/>
          </w:tcPr>
          <w:p w14:paraId="62835F50" w14:textId="77777777" w:rsidR="0041084B" w:rsidRPr="0000730C" w:rsidRDefault="0041084B" w:rsidP="0041084B">
            <w:pPr>
              <w:pStyle w:val="aff6"/>
              <w:rPr>
                <w:rFonts w:cs="Times New Roman"/>
              </w:rPr>
            </w:pPr>
            <w:r w:rsidRPr="0000730C">
              <w:rPr>
                <w:rFonts w:cs="Times New Roman"/>
              </w:rPr>
              <w:t>ИНН</w:t>
            </w:r>
          </w:p>
        </w:tc>
        <w:tc>
          <w:tcPr>
            <w:tcW w:w="879" w:type="pct"/>
          </w:tcPr>
          <w:p w14:paraId="64EC606B"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B3BD956"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079D66E2" w14:textId="77777777" w:rsidTr="00130105">
        <w:tc>
          <w:tcPr>
            <w:tcW w:w="1761" w:type="pct"/>
          </w:tcPr>
          <w:p w14:paraId="015BB6C2" w14:textId="77777777" w:rsidR="0041084B" w:rsidRPr="0000730C" w:rsidRDefault="0041084B" w:rsidP="0041084B">
            <w:pPr>
              <w:pStyle w:val="aff6"/>
              <w:rPr>
                <w:rFonts w:cs="Times New Roman"/>
              </w:rPr>
            </w:pPr>
            <w:r w:rsidRPr="0000730C">
              <w:rPr>
                <w:rFonts w:cs="Times New Roman"/>
              </w:rPr>
              <w:t>Статус ответа</w:t>
            </w:r>
          </w:p>
        </w:tc>
        <w:tc>
          <w:tcPr>
            <w:tcW w:w="879" w:type="pct"/>
          </w:tcPr>
          <w:p w14:paraId="367ED66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AF390B9" w14:textId="77777777" w:rsidR="0041084B" w:rsidRPr="0000730C" w:rsidRDefault="0041084B" w:rsidP="0041084B">
            <w:pPr>
              <w:pStyle w:val="aff6"/>
              <w:rPr>
                <w:rFonts w:cs="Times New Roman"/>
              </w:rPr>
            </w:pPr>
            <w:r w:rsidRPr="0000730C">
              <w:rPr>
                <w:rFonts w:cs="Times New Roman"/>
              </w:rPr>
              <w:t>Необязательно</w:t>
            </w:r>
          </w:p>
          <w:p w14:paraId="2D03D8B5" w14:textId="77777777" w:rsidR="0041084B" w:rsidRPr="0000730C" w:rsidRDefault="0041084B" w:rsidP="0041084B">
            <w:pPr>
              <w:pStyle w:val="aff6"/>
              <w:rPr>
                <w:rFonts w:cs="Times New Roman"/>
              </w:rPr>
            </w:pPr>
            <w:r w:rsidRPr="0000730C">
              <w:rPr>
                <w:rFonts w:cs="Times New Roman"/>
                <w:lang w:val="en-US"/>
              </w:rPr>
              <w:t>TAXPAYER</w:t>
            </w:r>
            <w:r w:rsidRPr="0000730C">
              <w:rPr>
                <w:rFonts w:cs="Times New Roman"/>
              </w:rPr>
              <w:t>_</w:t>
            </w:r>
            <w:r w:rsidRPr="0000730C">
              <w:rPr>
                <w:rFonts w:cs="Times New Roman"/>
                <w:lang w:val="en-US"/>
              </w:rPr>
              <w:t>NOT</w:t>
            </w:r>
            <w:r w:rsidRPr="0000730C">
              <w:rPr>
                <w:rFonts w:cs="Times New Roman"/>
              </w:rPr>
              <w:t>_</w:t>
            </w:r>
            <w:r w:rsidRPr="0000730C">
              <w:rPr>
                <w:rFonts w:cs="Times New Roman"/>
                <w:lang w:val="en-US"/>
              </w:rPr>
              <w:t>FOUND</w:t>
            </w:r>
            <w:r w:rsidRPr="0000730C">
              <w:rPr>
                <w:rFonts w:cs="Times New Roman"/>
              </w:rPr>
              <w:t xml:space="preserve"> – пользователь с такими паспортными данными не найден</w:t>
            </w:r>
          </w:p>
        </w:tc>
      </w:tr>
    </w:tbl>
    <w:p w14:paraId="3C809862" w14:textId="77777777" w:rsidR="0041084B" w:rsidRPr="0000730C" w:rsidRDefault="0041084B" w:rsidP="00130105">
      <w:pPr>
        <w:pStyle w:val="5"/>
        <w:numPr>
          <w:ilvl w:val="4"/>
          <w:numId w:val="7"/>
        </w:numPr>
        <w:spacing w:before="360"/>
      </w:pPr>
      <w:bookmarkStart w:id="263" w:name="_Toc83832666"/>
      <w:bookmarkStart w:id="264" w:name="_Toc2352085"/>
      <w:bookmarkStart w:id="265" w:name="_Toc4508002"/>
      <w:bookmarkStart w:id="266" w:name="_Toc23351531"/>
      <w:bookmarkStart w:id="267" w:name="_Toc23949554"/>
      <w:bookmarkStart w:id="268" w:name="_Toc9507771"/>
      <w:bookmarkStart w:id="269" w:name="_Toc34043018"/>
      <w:r w:rsidRPr="0000730C">
        <w:t>Получение ИНН по листу персональных данных с поддержкой СПДУЛ кода документа.</w:t>
      </w:r>
      <w:bookmarkEnd w:id="263"/>
    </w:p>
    <w:p w14:paraId="2C62CEDB"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65A66692" w14:textId="77777777" w:rsidR="0041084B" w:rsidRPr="0000730C" w:rsidRDefault="0041084B" w:rsidP="0041084B">
      <w:pPr>
        <w:pStyle w:val="a4"/>
      </w:pPr>
      <w:r w:rsidRPr="0000730C">
        <w:t xml:space="preserve">Процедура может вызываться для получения ИНН по списку паспортных данных налогоплательщика. На вход передается лист паспортных данных, а так же СПДУЛ код документа, в ответе приходит лист ИНН/лист статусов в том же порядке, как они располагаются в листе запросов. </w:t>
      </w:r>
    </w:p>
    <w:p w14:paraId="3BB9E607" w14:textId="77777777" w:rsidR="0041084B" w:rsidRPr="0000730C" w:rsidRDefault="0041084B" w:rsidP="0041084B">
      <w:pPr>
        <w:pStyle w:val="aff5"/>
        <w:rPr>
          <w:b w:val="0"/>
          <w:i w:val="0"/>
        </w:rPr>
      </w:pPr>
      <w:r w:rsidRPr="0000730C">
        <w:t>Запрос (GetInnByPersonalInfoRequest</w:t>
      </w:r>
      <w:r w:rsidRPr="0000730C">
        <w:rPr>
          <w:lang w:val="en-US"/>
        </w:rPr>
        <w:t>V</w:t>
      </w:r>
      <w:r w:rsidRPr="0000730C">
        <w:t>3)</w:t>
      </w:r>
      <w:r w:rsidRPr="0000730C">
        <w:rPr>
          <w:lang w:val="en-US"/>
        </w:rPr>
        <w:t xml:space="preserve"> - </w:t>
      </w:r>
      <w:r w:rsidRPr="0000730C">
        <w:t>список</w:t>
      </w:r>
    </w:p>
    <w:tbl>
      <w:tblPr>
        <w:tblStyle w:val="af8"/>
        <w:tblW w:w="5000" w:type="pct"/>
        <w:tblLayout w:type="fixed"/>
        <w:tblLook w:val="04A0" w:firstRow="1" w:lastRow="0" w:firstColumn="1" w:lastColumn="0" w:noHBand="0" w:noVBand="1"/>
      </w:tblPr>
      <w:tblGrid>
        <w:gridCol w:w="3589"/>
        <w:gridCol w:w="3454"/>
        <w:gridCol w:w="3152"/>
      </w:tblGrid>
      <w:tr w:rsidR="0041084B" w:rsidRPr="0000730C" w14:paraId="59DB17ED" w14:textId="77777777" w:rsidTr="0041084B">
        <w:trPr>
          <w:tblHeader/>
        </w:trPr>
        <w:tc>
          <w:tcPr>
            <w:tcW w:w="1760" w:type="pct"/>
          </w:tcPr>
          <w:p w14:paraId="65BA5F1A" w14:textId="77777777" w:rsidR="0041084B" w:rsidRPr="0000730C" w:rsidRDefault="0041084B" w:rsidP="0041084B">
            <w:pPr>
              <w:pStyle w:val="aff6"/>
              <w:jc w:val="center"/>
            </w:pPr>
            <w:r w:rsidRPr="0000730C">
              <w:t>Содержание</w:t>
            </w:r>
          </w:p>
        </w:tc>
        <w:tc>
          <w:tcPr>
            <w:tcW w:w="1694" w:type="pct"/>
          </w:tcPr>
          <w:p w14:paraId="39DF4A01" w14:textId="77777777" w:rsidR="0041084B" w:rsidRPr="0000730C" w:rsidRDefault="0041084B" w:rsidP="0041084B">
            <w:pPr>
              <w:pStyle w:val="aff6"/>
              <w:jc w:val="center"/>
            </w:pPr>
            <w:r w:rsidRPr="0000730C">
              <w:t>Тип</w:t>
            </w:r>
          </w:p>
        </w:tc>
        <w:tc>
          <w:tcPr>
            <w:tcW w:w="1546" w:type="pct"/>
          </w:tcPr>
          <w:p w14:paraId="4626CEDF" w14:textId="77777777" w:rsidR="0041084B" w:rsidRPr="0000730C" w:rsidRDefault="0041084B" w:rsidP="0041084B">
            <w:pPr>
              <w:pStyle w:val="aff6"/>
              <w:jc w:val="center"/>
            </w:pPr>
            <w:r w:rsidRPr="0000730C">
              <w:t>Описание</w:t>
            </w:r>
          </w:p>
        </w:tc>
      </w:tr>
      <w:tr w:rsidR="0041084B" w:rsidRPr="0000730C" w14:paraId="59C22148" w14:textId="77777777" w:rsidTr="0041084B">
        <w:tc>
          <w:tcPr>
            <w:tcW w:w="1760" w:type="pct"/>
          </w:tcPr>
          <w:p w14:paraId="4531D3E9" w14:textId="77777777" w:rsidR="0041084B" w:rsidRPr="0000730C" w:rsidRDefault="0041084B" w:rsidP="0041084B">
            <w:pPr>
              <w:pStyle w:val="aff6"/>
            </w:pPr>
            <w:r w:rsidRPr="0000730C">
              <w:t>Фамилия</w:t>
            </w:r>
          </w:p>
        </w:tc>
        <w:tc>
          <w:tcPr>
            <w:tcW w:w="1694" w:type="pct"/>
          </w:tcPr>
          <w:p w14:paraId="239B724E" w14:textId="77777777" w:rsidR="0041084B" w:rsidRPr="0000730C" w:rsidRDefault="0041084B" w:rsidP="0041084B">
            <w:pPr>
              <w:pStyle w:val="aff6"/>
              <w:rPr>
                <w:lang w:val="en-US"/>
              </w:rPr>
            </w:pPr>
            <w:r w:rsidRPr="0000730C">
              <w:rPr>
                <w:lang w:val="en-US"/>
              </w:rPr>
              <w:t>String</w:t>
            </w:r>
          </w:p>
        </w:tc>
        <w:tc>
          <w:tcPr>
            <w:tcW w:w="1546" w:type="pct"/>
          </w:tcPr>
          <w:p w14:paraId="1D7CD9F4" w14:textId="77777777" w:rsidR="0041084B" w:rsidRPr="0000730C" w:rsidRDefault="0041084B" w:rsidP="0041084B">
            <w:pPr>
              <w:pStyle w:val="aff6"/>
            </w:pPr>
            <w:r w:rsidRPr="0000730C">
              <w:t>Обязательно</w:t>
            </w:r>
          </w:p>
        </w:tc>
      </w:tr>
      <w:tr w:rsidR="0041084B" w:rsidRPr="0000730C" w14:paraId="55219569" w14:textId="77777777" w:rsidTr="0041084B">
        <w:tc>
          <w:tcPr>
            <w:tcW w:w="1760" w:type="pct"/>
          </w:tcPr>
          <w:p w14:paraId="0783B77A" w14:textId="77777777" w:rsidR="0041084B" w:rsidRPr="0000730C" w:rsidRDefault="0041084B" w:rsidP="0041084B">
            <w:pPr>
              <w:pStyle w:val="aff6"/>
            </w:pPr>
            <w:r w:rsidRPr="0000730C">
              <w:t>Имя</w:t>
            </w:r>
          </w:p>
        </w:tc>
        <w:tc>
          <w:tcPr>
            <w:tcW w:w="1694" w:type="pct"/>
          </w:tcPr>
          <w:p w14:paraId="63228182" w14:textId="77777777" w:rsidR="0041084B" w:rsidRPr="0000730C" w:rsidRDefault="0041084B" w:rsidP="0041084B">
            <w:pPr>
              <w:pStyle w:val="aff6"/>
            </w:pPr>
            <w:r w:rsidRPr="0000730C">
              <w:rPr>
                <w:lang w:val="en-US"/>
              </w:rPr>
              <w:t>String</w:t>
            </w:r>
          </w:p>
        </w:tc>
        <w:tc>
          <w:tcPr>
            <w:tcW w:w="1546" w:type="pct"/>
          </w:tcPr>
          <w:p w14:paraId="3DCF4F4A" w14:textId="77777777" w:rsidR="0041084B" w:rsidRPr="0000730C" w:rsidRDefault="0041084B" w:rsidP="0041084B">
            <w:pPr>
              <w:pStyle w:val="aff6"/>
            </w:pPr>
            <w:r w:rsidRPr="0000730C">
              <w:t>Обязательно</w:t>
            </w:r>
          </w:p>
        </w:tc>
      </w:tr>
      <w:tr w:rsidR="0041084B" w:rsidRPr="0000730C" w14:paraId="6349B841" w14:textId="77777777" w:rsidTr="0041084B">
        <w:tc>
          <w:tcPr>
            <w:tcW w:w="1760" w:type="pct"/>
          </w:tcPr>
          <w:p w14:paraId="046DBA96" w14:textId="77777777" w:rsidR="0041084B" w:rsidRPr="0000730C" w:rsidRDefault="0041084B" w:rsidP="0041084B">
            <w:pPr>
              <w:pStyle w:val="aff6"/>
            </w:pPr>
            <w:r w:rsidRPr="0000730C">
              <w:t>Отчество</w:t>
            </w:r>
          </w:p>
        </w:tc>
        <w:tc>
          <w:tcPr>
            <w:tcW w:w="1694" w:type="pct"/>
          </w:tcPr>
          <w:p w14:paraId="009BAD04" w14:textId="77777777" w:rsidR="0041084B" w:rsidRPr="0000730C" w:rsidRDefault="0041084B" w:rsidP="0041084B">
            <w:pPr>
              <w:pStyle w:val="aff6"/>
            </w:pPr>
            <w:r w:rsidRPr="0000730C">
              <w:rPr>
                <w:lang w:val="en-US"/>
              </w:rPr>
              <w:t>String</w:t>
            </w:r>
          </w:p>
        </w:tc>
        <w:tc>
          <w:tcPr>
            <w:tcW w:w="1546" w:type="pct"/>
          </w:tcPr>
          <w:p w14:paraId="6F491F7C" w14:textId="77777777" w:rsidR="0041084B" w:rsidRPr="0000730C" w:rsidRDefault="0041084B" w:rsidP="0041084B">
            <w:pPr>
              <w:pStyle w:val="aff6"/>
            </w:pPr>
            <w:r w:rsidRPr="0000730C">
              <w:t>Необязательно</w:t>
            </w:r>
          </w:p>
        </w:tc>
      </w:tr>
      <w:tr w:rsidR="0041084B" w:rsidRPr="0000730C" w14:paraId="7B409FAF" w14:textId="77777777" w:rsidTr="0041084B">
        <w:tc>
          <w:tcPr>
            <w:tcW w:w="1760" w:type="pct"/>
          </w:tcPr>
          <w:p w14:paraId="1E2E83AF" w14:textId="77777777" w:rsidR="0041084B" w:rsidRPr="0000730C" w:rsidRDefault="0041084B" w:rsidP="0041084B">
            <w:pPr>
              <w:pStyle w:val="aff6"/>
            </w:pPr>
            <w:r w:rsidRPr="0000730C">
              <w:lastRenderedPageBreak/>
              <w:t>Дата рождения</w:t>
            </w:r>
          </w:p>
        </w:tc>
        <w:tc>
          <w:tcPr>
            <w:tcW w:w="1694" w:type="pct"/>
          </w:tcPr>
          <w:p w14:paraId="797EA3E4" w14:textId="77777777" w:rsidR="0041084B" w:rsidRPr="0000730C" w:rsidRDefault="0041084B" w:rsidP="0041084B">
            <w:pPr>
              <w:pStyle w:val="aff6"/>
              <w:rPr>
                <w:lang w:val="en-US"/>
              </w:rPr>
            </w:pPr>
            <w:r w:rsidRPr="0000730C">
              <w:rPr>
                <w:lang w:val="en-US"/>
              </w:rPr>
              <w:t>Date</w:t>
            </w:r>
          </w:p>
        </w:tc>
        <w:tc>
          <w:tcPr>
            <w:tcW w:w="1546" w:type="pct"/>
          </w:tcPr>
          <w:p w14:paraId="0A62616F" w14:textId="77777777" w:rsidR="0041084B" w:rsidRPr="0000730C" w:rsidRDefault="0041084B" w:rsidP="0041084B">
            <w:pPr>
              <w:pStyle w:val="aff6"/>
            </w:pPr>
            <w:r w:rsidRPr="0000730C">
              <w:t>Обязательно</w:t>
            </w:r>
          </w:p>
        </w:tc>
      </w:tr>
      <w:tr w:rsidR="0041084B" w:rsidRPr="0000730C" w14:paraId="03DD0A2F" w14:textId="77777777" w:rsidTr="0041084B">
        <w:tc>
          <w:tcPr>
            <w:tcW w:w="1760" w:type="pct"/>
          </w:tcPr>
          <w:p w14:paraId="793AFDE6" w14:textId="77777777" w:rsidR="0041084B" w:rsidRPr="0000730C" w:rsidRDefault="0041084B" w:rsidP="0041084B">
            <w:pPr>
              <w:pStyle w:val="aff6"/>
            </w:pPr>
            <w:r w:rsidRPr="0000730C">
              <w:t>СПДУЛ код документа</w:t>
            </w:r>
          </w:p>
        </w:tc>
        <w:tc>
          <w:tcPr>
            <w:tcW w:w="1694" w:type="pct"/>
          </w:tcPr>
          <w:p w14:paraId="672B4E2C" w14:textId="77777777" w:rsidR="0041084B" w:rsidRPr="0000730C" w:rsidRDefault="0041084B" w:rsidP="0041084B">
            <w:pPr>
              <w:pStyle w:val="aff6"/>
              <w:rPr>
                <w:lang w:val="en-US"/>
              </w:rPr>
            </w:pPr>
            <w:r w:rsidRPr="0000730C">
              <w:rPr>
                <w:lang w:val="en-US"/>
              </w:rPr>
              <w:t>String</w:t>
            </w:r>
          </w:p>
        </w:tc>
        <w:tc>
          <w:tcPr>
            <w:tcW w:w="1546" w:type="pct"/>
          </w:tcPr>
          <w:p w14:paraId="0362E44D" w14:textId="77777777" w:rsidR="0041084B" w:rsidRPr="0000730C" w:rsidRDefault="0041084B" w:rsidP="0041084B">
            <w:pPr>
              <w:pStyle w:val="aff6"/>
            </w:pPr>
            <w:r w:rsidRPr="0000730C">
              <w:t>Обязательно</w:t>
            </w:r>
          </w:p>
        </w:tc>
      </w:tr>
      <w:tr w:rsidR="0041084B" w:rsidRPr="0000730C" w14:paraId="66C337CA" w14:textId="77777777" w:rsidTr="0041084B">
        <w:tc>
          <w:tcPr>
            <w:tcW w:w="1760" w:type="pct"/>
          </w:tcPr>
          <w:p w14:paraId="51DC66FE" w14:textId="77777777" w:rsidR="0041084B" w:rsidRPr="0000730C" w:rsidRDefault="0041084B" w:rsidP="0041084B">
            <w:pPr>
              <w:pStyle w:val="aff6"/>
            </w:pPr>
            <w:r w:rsidRPr="0000730C">
              <w:t>Серия паспорта</w:t>
            </w:r>
          </w:p>
        </w:tc>
        <w:tc>
          <w:tcPr>
            <w:tcW w:w="1694" w:type="pct"/>
          </w:tcPr>
          <w:p w14:paraId="0F6807C7" w14:textId="77777777" w:rsidR="0041084B" w:rsidRPr="0000730C" w:rsidRDefault="0041084B" w:rsidP="0041084B">
            <w:pPr>
              <w:pStyle w:val="aff6"/>
            </w:pPr>
            <w:r w:rsidRPr="0000730C">
              <w:rPr>
                <w:lang w:val="en-US"/>
              </w:rPr>
              <w:t>String</w:t>
            </w:r>
          </w:p>
        </w:tc>
        <w:tc>
          <w:tcPr>
            <w:tcW w:w="1546" w:type="pct"/>
          </w:tcPr>
          <w:p w14:paraId="24FF072E" w14:textId="77777777" w:rsidR="0041084B" w:rsidRPr="0000730C" w:rsidRDefault="0041084B" w:rsidP="0041084B">
            <w:pPr>
              <w:pStyle w:val="aff6"/>
            </w:pPr>
            <w:r w:rsidRPr="0000730C">
              <w:t>Необязательно</w:t>
            </w:r>
          </w:p>
        </w:tc>
      </w:tr>
      <w:tr w:rsidR="0041084B" w:rsidRPr="0000730C" w14:paraId="2593B35C" w14:textId="77777777" w:rsidTr="0041084B">
        <w:tc>
          <w:tcPr>
            <w:tcW w:w="1760" w:type="pct"/>
          </w:tcPr>
          <w:p w14:paraId="6A40368B" w14:textId="77777777" w:rsidR="0041084B" w:rsidRPr="0000730C" w:rsidRDefault="0041084B" w:rsidP="0041084B">
            <w:pPr>
              <w:pStyle w:val="aff6"/>
            </w:pPr>
            <w:r w:rsidRPr="0000730C">
              <w:t>Номер паспорта</w:t>
            </w:r>
          </w:p>
        </w:tc>
        <w:tc>
          <w:tcPr>
            <w:tcW w:w="1694" w:type="pct"/>
          </w:tcPr>
          <w:p w14:paraId="3C795D7F" w14:textId="77777777" w:rsidR="0041084B" w:rsidRPr="0000730C" w:rsidRDefault="0041084B" w:rsidP="0041084B">
            <w:pPr>
              <w:pStyle w:val="aff6"/>
            </w:pPr>
            <w:r w:rsidRPr="0000730C">
              <w:rPr>
                <w:lang w:val="en-US"/>
              </w:rPr>
              <w:t>String</w:t>
            </w:r>
          </w:p>
        </w:tc>
        <w:tc>
          <w:tcPr>
            <w:tcW w:w="1546" w:type="pct"/>
          </w:tcPr>
          <w:p w14:paraId="1704934D" w14:textId="77777777" w:rsidR="0041084B" w:rsidRPr="0000730C" w:rsidRDefault="0041084B" w:rsidP="0041084B">
            <w:pPr>
              <w:pStyle w:val="aff6"/>
            </w:pPr>
            <w:r w:rsidRPr="0000730C">
              <w:t>Обязательно</w:t>
            </w:r>
          </w:p>
        </w:tc>
      </w:tr>
    </w:tbl>
    <w:p w14:paraId="2E54A7B7" w14:textId="77777777" w:rsidR="0041084B" w:rsidRPr="0000730C" w:rsidRDefault="0041084B" w:rsidP="0041084B">
      <w:pPr>
        <w:pStyle w:val="aff5"/>
        <w:rPr>
          <w:b w:val="0"/>
          <w:i w:val="0"/>
        </w:rPr>
      </w:pPr>
      <w:r w:rsidRPr="0000730C">
        <w:t>Ответ (GetInnByPersonalInfoResponse</w:t>
      </w:r>
      <w:r w:rsidRPr="0000730C">
        <w:rPr>
          <w:lang w:val="en-US"/>
        </w:rPr>
        <w:t>V</w:t>
      </w:r>
      <w:r w:rsidRPr="0000730C">
        <w:t>3) - список</w:t>
      </w:r>
    </w:p>
    <w:tbl>
      <w:tblPr>
        <w:tblStyle w:val="af8"/>
        <w:tblW w:w="5000" w:type="pct"/>
        <w:tblLayout w:type="fixed"/>
        <w:tblLook w:val="04A0" w:firstRow="1" w:lastRow="0" w:firstColumn="1" w:lastColumn="0" w:noHBand="0" w:noVBand="1"/>
      </w:tblPr>
      <w:tblGrid>
        <w:gridCol w:w="3589"/>
        <w:gridCol w:w="3454"/>
        <w:gridCol w:w="3152"/>
      </w:tblGrid>
      <w:tr w:rsidR="0041084B" w:rsidRPr="0000730C" w14:paraId="5477B550" w14:textId="77777777" w:rsidTr="0041084B">
        <w:tc>
          <w:tcPr>
            <w:tcW w:w="1760" w:type="pct"/>
          </w:tcPr>
          <w:p w14:paraId="00B2E26A" w14:textId="77777777" w:rsidR="0041084B" w:rsidRPr="0000730C" w:rsidRDefault="0041084B" w:rsidP="0041084B">
            <w:pPr>
              <w:pStyle w:val="aff6"/>
              <w:jc w:val="center"/>
            </w:pPr>
            <w:r w:rsidRPr="0000730C">
              <w:t>Содержание</w:t>
            </w:r>
          </w:p>
        </w:tc>
        <w:tc>
          <w:tcPr>
            <w:tcW w:w="1694" w:type="pct"/>
          </w:tcPr>
          <w:p w14:paraId="69A4A232" w14:textId="77777777" w:rsidR="0041084B" w:rsidRPr="0000730C" w:rsidRDefault="0041084B" w:rsidP="0041084B">
            <w:pPr>
              <w:pStyle w:val="aff6"/>
              <w:jc w:val="center"/>
            </w:pPr>
            <w:r w:rsidRPr="0000730C">
              <w:t>Тип</w:t>
            </w:r>
          </w:p>
        </w:tc>
        <w:tc>
          <w:tcPr>
            <w:tcW w:w="1546" w:type="pct"/>
          </w:tcPr>
          <w:p w14:paraId="6BEF4003" w14:textId="77777777" w:rsidR="0041084B" w:rsidRPr="0000730C" w:rsidRDefault="0041084B" w:rsidP="0041084B">
            <w:pPr>
              <w:pStyle w:val="aff6"/>
              <w:jc w:val="center"/>
            </w:pPr>
            <w:r w:rsidRPr="0000730C">
              <w:t>Описание</w:t>
            </w:r>
          </w:p>
        </w:tc>
      </w:tr>
      <w:tr w:rsidR="0041084B" w:rsidRPr="0000730C" w14:paraId="0FA0334D" w14:textId="77777777" w:rsidTr="0041084B">
        <w:tc>
          <w:tcPr>
            <w:tcW w:w="1760" w:type="pct"/>
          </w:tcPr>
          <w:p w14:paraId="0F73B294" w14:textId="77777777" w:rsidR="0041084B" w:rsidRPr="0000730C" w:rsidRDefault="0041084B" w:rsidP="0041084B">
            <w:pPr>
              <w:pStyle w:val="aff6"/>
            </w:pPr>
            <w:r w:rsidRPr="0000730C">
              <w:t>ИНН</w:t>
            </w:r>
          </w:p>
        </w:tc>
        <w:tc>
          <w:tcPr>
            <w:tcW w:w="1694" w:type="pct"/>
          </w:tcPr>
          <w:p w14:paraId="64969C8C" w14:textId="77777777" w:rsidR="0041084B" w:rsidRPr="0000730C" w:rsidRDefault="0041084B" w:rsidP="0041084B">
            <w:pPr>
              <w:pStyle w:val="aff6"/>
              <w:rPr>
                <w:lang w:val="en-US"/>
              </w:rPr>
            </w:pPr>
            <w:r w:rsidRPr="0000730C">
              <w:rPr>
                <w:lang w:val="en-US"/>
              </w:rPr>
              <w:t>String[]</w:t>
            </w:r>
          </w:p>
        </w:tc>
        <w:tc>
          <w:tcPr>
            <w:tcW w:w="1546" w:type="pct"/>
          </w:tcPr>
          <w:p w14:paraId="01009D53" w14:textId="77777777" w:rsidR="0041084B" w:rsidRPr="0000730C" w:rsidRDefault="0041084B" w:rsidP="0041084B">
            <w:pPr>
              <w:pStyle w:val="aff6"/>
            </w:pPr>
            <w:r w:rsidRPr="0000730C">
              <w:rPr>
                <w:lang w:val="en-US"/>
              </w:rPr>
              <w:t>Необязательно</w:t>
            </w:r>
          </w:p>
        </w:tc>
      </w:tr>
      <w:tr w:rsidR="0041084B" w:rsidRPr="0000730C" w14:paraId="73FA8CF6" w14:textId="77777777" w:rsidTr="0041084B">
        <w:tc>
          <w:tcPr>
            <w:tcW w:w="1760" w:type="pct"/>
          </w:tcPr>
          <w:p w14:paraId="0FDCC2A8" w14:textId="77777777" w:rsidR="0041084B" w:rsidRPr="0000730C" w:rsidRDefault="0041084B" w:rsidP="0041084B">
            <w:pPr>
              <w:pStyle w:val="aff6"/>
            </w:pPr>
            <w:r w:rsidRPr="0000730C">
              <w:t>Статус ответа</w:t>
            </w:r>
          </w:p>
        </w:tc>
        <w:tc>
          <w:tcPr>
            <w:tcW w:w="1694" w:type="pct"/>
          </w:tcPr>
          <w:p w14:paraId="2324500E" w14:textId="77777777" w:rsidR="0041084B" w:rsidRPr="0000730C" w:rsidRDefault="0041084B" w:rsidP="0041084B">
            <w:pPr>
              <w:pStyle w:val="aff6"/>
            </w:pPr>
            <w:r w:rsidRPr="0000730C">
              <w:rPr>
                <w:lang w:val="en-US"/>
              </w:rPr>
              <w:t>String</w:t>
            </w:r>
          </w:p>
        </w:tc>
        <w:tc>
          <w:tcPr>
            <w:tcW w:w="1546" w:type="pct"/>
          </w:tcPr>
          <w:p w14:paraId="432000F1" w14:textId="77777777" w:rsidR="0041084B" w:rsidRPr="0000730C" w:rsidRDefault="0041084B" w:rsidP="0041084B">
            <w:pPr>
              <w:pStyle w:val="aff6"/>
            </w:pPr>
            <w:r w:rsidRPr="0000730C">
              <w:t>Не обязательно</w:t>
            </w:r>
          </w:p>
          <w:p w14:paraId="3DD0E332" w14:textId="77777777" w:rsidR="0041084B" w:rsidRPr="0000730C" w:rsidRDefault="0041084B" w:rsidP="0041084B">
            <w:pPr>
              <w:pStyle w:val="aff6"/>
            </w:pPr>
            <w:r w:rsidRPr="0000730C">
              <w:rPr>
                <w:lang w:val="en-US"/>
              </w:rPr>
              <w:t>TAXPAYER</w:t>
            </w:r>
            <w:r w:rsidRPr="0000730C">
              <w:t>_</w:t>
            </w:r>
            <w:r w:rsidRPr="0000730C">
              <w:rPr>
                <w:lang w:val="en-US"/>
              </w:rPr>
              <w:t>NOT</w:t>
            </w:r>
            <w:r w:rsidRPr="0000730C">
              <w:t>_</w:t>
            </w:r>
            <w:r w:rsidRPr="0000730C">
              <w:rPr>
                <w:lang w:val="en-US"/>
              </w:rPr>
              <w:t>FOUND</w:t>
            </w:r>
            <w:r w:rsidRPr="0000730C">
              <w:t xml:space="preserve"> – пользователь с такими паспортными данными не найден;</w:t>
            </w:r>
          </w:p>
          <w:p w14:paraId="11A8DBD2" w14:textId="77777777" w:rsidR="0041084B" w:rsidRPr="0000730C" w:rsidRDefault="0041084B" w:rsidP="0041084B">
            <w:pPr>
              <w:pStyle w:val="aff6"/>
            </w:pPr>
            <w:r w:rsidRPr="0000730C">
              <w:rPr>
                <w:lang w:val="en-US"/>
              </w:rPr>
              <w:t>AMBIGUOUS</w:t>
            </w:r>
            <w:r w:rsidRPr="0000730C">
              <w:t>_</w:t>
            </w:r>
            <w:r w:rsidRPr="0000730C">
              <w:rPr>
                <w:lang w:val="en-US"/>
              </w:rPr>
              <w:t>IDENTIFICATION</w:t>
            </w:r>
            <w:r w:rsidRPr="0000730C">
              <w:t xml:space="preserve"> – неоднозначная идентификация по персональным данным (по персональным данным найдено более одного ИНН)</w:t>
            </w:r>
          </w:p>
          <w:p w14:paraId="1605B4EC" w14:textId="77777777" w:rsidR="0041084B" w:rsidRPr="0000730C" w:rsidRDefault="0041084B" w:rsidP="0041084B">
            <w:pPr>
              <w:pStyle w:val="aff6"/>
            </w:pPr>
            <w:r w:rsidRPr="0000730C">
              <w:rPr>
                <w:lang w:val="en-US"/>
              </w:rPr>
              <w:t>INTERNAL</w:t>
            </w:r>
            <w:r w:rsidRPr="0000730C">
              <w:t>_</w:t>
            </w:r>
            <w:r w:rsidRPr="0000730C">
              <w:rPr>
                <w:lang w:val="en-US"/>
              </w:rPr>
              <w:t>ERROR</w:t>
            </w:r>
            <w:r w:rsidRPr="0000730C">
              <w:t xml:space="preserve"> – внутренняя ошибка сервиса определения ИНН </w:t>
            </w:r>
          </w:p>
        </w:tc>
      </w:tr>
    </w:tbl>
    <w:p w14:paraId="6DFEA14A" w14:textId="77777777" w:rsidR="0041084B" w:rsidRPr="0000730C" w:rsidRDefault="0041084B" w:rsidP="00130105">
      <w:pPr>
        <w:pStyle w:val="5"/>
        <w:numPr>
          <w:ilvl w:val="4"/>
          <w:numId w:val="7"/>
        </w:numPr>
        <w:spacing w:before="360"/>
      </w:pPr>
      <w:bookmarkStart w:id="270" w:name="_Toc83832667"/>
      <w:bookmarkStart w:id="271" w:name="_Toc44086018"/>
      <w:r w:rsidRPr="0000730C">
        <w:t>Получение рейтинга НП НПД</w:t>
      </w:r>
      <w:bookmarkEnd w:id="264"/>
      <w:bookmarkEnd w:id="265"/>
      <w:bookmarkEnd w:id="266"/>
      <w:bookmarkEnd w:id="267"/>
      <w:bookmarkEnd w:id="268"/>
      <w:bookmarkEnd w:id="269"/>
      <w:bookmarkEnd w:id="270"/>
      <w:bookmarkEnd w:id="271"/>
      <w:r w:rsidRPr="0000730C">
        <w:t xml:space="preserve"> </w:t>
      </w:r>
    </w:p>
    <w:p w14:paraId="5C7E91B0"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EA7E5E0" w14:textId="77777777" w:rsidR="0041084B" w:rsidRPr="0000730C" w:rsidRDefault="0041084B" w:rsidP="0041084B">
      <w:pPr>
        <w:pStyle w:val="a4"/>
        <w:rPr>
          <w:rFonts w:cs="Times New Roman"/>
        </w:rPr>
      </w:pPr>
      <w:r w:rsidRPr="0000730C">
        <w:rPr>
          <w:rFonts w:cs="Times New Roman"/>
        </w:rPr>
        <w:t>Данная процедура используется для получения текущего рейтинга НП НПД.</w:t>
      </w:r>
    </w:p>
    <w:p w14:paraId="0A2AB385" w14:textId="77777777" w:rsidR="0041084B" w:rsidRPr="0000730C" w:rsidRDefault="0041084B" w:rsidP="0041084B">
      <w:pPr>
        <w:pStyle w:val="aff5"/>
        <w:rPr>
          <w:rFonts w:cs="Times New Roman"/>
        </w:rPr>
      </w:pPr>
      <w:r w:rsidRPr="0000730C">
        <w:rPr>
          <w:rFonts w:cs="Times New Roman"/>
        </w:rPr>
        <w:t>Запрос (GetTaxpayerRatingRequest)</w:t>
      </w:r>
    </w:p>
    <w:tbl>
      <w:tblPr>
        <w:tblStyle w:val="af8"/>
        <w:tblW w:w="5000" w:type="pct"/>
        <w:tblLook w:val="04A0" w:firstRow="1" w:lastRow="0" w:firstColumn="1" w:lastColumn="0" w:noHBand="0" w:noVBand="1"/>
      </w:tblPr>
      <w:tblGrid>
        <w:gridCol w:w="3590"/>
        <w:gridCol w:w="1793"/>
        <w:gridCol w:w="4812"/>
      </w:tblGrid>
      <w:tr w:rsidR="0041084B" w:rsidRPr="0000730C" w14:paraId="70563CC3" w14:textId="77777777" w:rsidTr="00130105">
        <w:tc>
          <w:tcPr>
            <w:tcW w:w="1760" w:type="pct"/>
          </w:tcPr>
          <w:p w14:paraId="2335B39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79" w:type="pct"/>
          </w:tcPr>
          <w:p w14:paraId="5E3732CB" w14:textId="77777777" w:rsidR="0041084B" w:rsidRPr="0000730C" w:rsidRDefault="0041084B" w:rsidP="0041084B">
            <w:pPr>
              <w:pStyle w:val="aff6"/>
              <w:keepNext/>
              <w:jc w:val="center"/>
              <w:rPr>
                <w:rFonts w:cs="Times New Roman"/>
              </w:rPr>
            </w:pPr>
            <w:r w:rsidRPr="0000730C">
              <w:rPr>
                <w:rFonts w:cs="Times New Roman"/>
              </w:rPr>
              <w:t>Тип</w:t>
            </w:r>
          </w:p>
        </w:tc>
        <w:tc>
          <w:tcPr>
            <w:tcW w:w="2360" w:type="pct"/>
          </w:tcPr>
          <w:p w14:paraId="06A48385"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5C0559E0" w14:textId="77777777" w:rsidTr="00130105">
        <w:tc>
          <w:tcPr>
            <w:tcW w:w="1760" w:type="pct"/>
          </w:tcPr>
          <w:p w14:paraId="3765EE91" w14:textId="77777777" w:rsidR="0041084B" w:rsidRPr="0000730C" w:rsidRDefault="0041084B" w:rsidP="0041084B">
            <w:pPr>
              <w:pStyle w:val="aff6"/>
              <w:rPr>
                <w:rFonts w:cs="Times New Roman"/>
                <w:lang w:val="en-US"/>
              </w:rPr>
            </w:pPr>
            <w:r w:rsidRPr="0000730C">
              <w:rPr>
                <w:rFonts w:cs="Times New Roman"/>
                <w:lang w:val="en-US"/>
              </w:rPr>
              <w:t>ИНН</w:t>
            </w:r>
          </w:p>
        </w:tc>
        <w:tc>
          <w:tcPr>
            <w:tcW w:w="879" w:type="pct"/>
          </w:tcPr>
          <w:p w14:paraId="5C7DEF8A"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665B6A2E" w14:textId="77777777" w:rsidR="0041084B" w:rsidRPr="0000730C" w:rsidRDefault="0041084B" w:rsidP="0041084B">
            <w:pPr>
              <w:pStyle w:val="aff6"/>
              <w:rPr>
                <w:rFonts w:cs="Times New Roman"/>
              </w:rPr>
            </w:pPr>
            <w:r w:rsidRPr="0000730C">
              <w:rPr>
                <w:rFonts w:cs="Times New Roman"/>
              </w:rPr>
              <w:t>Обязательно</w:t>
            </w:r>
          </w:p>
        </w:tc>
      </w:tr>
    </w:tbl>
    <w:p w14:paraId="5455C72E" w14:textId="77777777" w:rsidR="0041084B" w:rsidRPr="0000730C" w:rsidRDefault="0041084B" w:rsidP="0041084B">
      <w:pPr>
        <w:pStyle w:val="aff5"/>
        <w:rPr>
          <w:rFonts w:cs="Times New Roman"/>
        </w:rPr>
      </w:pPr>
      <w:r w:rsidRPr="0000730C">
        <w:rPr>
          <w:rFonts w:cs="Times New Roman"/>
        </w:rPr>
        <w:t>Ответ (GetTaxpayerRatingResponse)</w:t>
      </w:r>
    </w:p>
    <w:tbl>
      <w:tblPr>
        <w:tblStyle w:val="af8"/>
        <w:tblW w:w="5000" w:type="pct"/>
        <w:tblLook w:val="04A0" w:firstRow="1" w:lastRow="0" w:firstColumn="1" w:lastColumn="0" w:noHBand="0" w:noVBand="1"/>
      </w:tblPr>
      <w:tblGrid>
        <w:gridCol w:w="3590"/>
        <w:gridCol w:w="1793"/>
        <w:gridCol w:w="4812"/>
      </w:tblGrid>
      <w:tr w:rsidR="0041084B" w:rsidRPr="0000730C" w14:paraId="2D8059A9" w14:textId="77777777" w:rsidTr="00130105">
        <w:tc>
          <w:tcPr>
            <w:tcW w:w="1760" w:type="pct"/>
          </w:tcPr>
          <w:p w14:paraId="79C7239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67AE8AE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E1317A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8D21007" w14:textId="77777777" w:rsidTr="00130105">
        <w:tc>
          <w:tcPr>
            <w:tcW w:w="1760" w:type="pct"/>
          </w:tcPr>
          <w:p w14:paraId="2FFC6E01" w14:textId="77777777" w:rsidR="0041084B" w:rsidRPr="0000730C" w:rsidRDefault="0041084B" w:rsidP="0041084B">
            <w:pPr>
              <w:pStyle w:val="aff6"/>
              <w:rPr>
                <w:rFonts w:cs="Times New Roman"/>
                <w:lang w:val="en-US"/>
              </w:rPr>
            </w:pPr>
            <w:r w:rsidRPr="0000730C">
              <w:rPr>
                <w:rFonts w:cs="Times New Roman"/>
              </w:rPr>
              <w:t>Рейтинг</w:t>
            </w:r>
          </w:p>
        </w:tc>
        <w:tc>
          <w:tcPr>
            <w:tcW w:w="879" w:type="pct"/>
          </w:tcPr>
          <w:p w14:paraId="0214EC6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7BD6B80" w14:textId="77777777" w:rsidR="0041084B" w:rsidRPr="0000730C" w:rsidRDefault="0041084B" w:rsidP="0041084B">
            <w:pPr>
              <w:pStyle w:val="aff6"/>
              <w:rPr>
                <w:rFonts w:cs="Times New Roman"/>
              </w:rPr>
            </w:pPr>
          </w:p>
        </w:tc>
      </w:tr>
    </w:tbl>
    <w:p w14:paraId="6DBDB721" w14:textId="77777777" w:rsidR="0041084B" w:rsidRPr="0000730C" w:rsidRDefault="0041084B" w:rsidP="00130105">
      <w:pPr>
        <w:pStyle w:val="5"/>
        <w:numPr>
          <w:ilvl w:val="4"/>
          <w:numId w:val="7"/>
        </w:numPr>
        <w:spacing w:before="360"/>
      </w:pPr>
      <w:bookmarkStart w:id="272" w:name="_Toc2352086"/>
      <w:bookmarkStart w:id="273" w:name="_Toc4508003"/>
      <w:bookmarkStart w:id="274" w:name="_Toc23351532"/>
      <w:bookmarkStart w:id="275" w:name="_Toc23949555"/>
      <w:bookmarkStart w:id="276" w:name="_Toc9507772"/>
      <w:bookmarkStart w:id="277" w:name="_Toc34043019"/>
      <w:bookmarkStart w:id="278" w:name="_Toc83832668"/>
      <w:bookmarkStart w:id="279" w:name="_Toc44086019"/>
      <w:r w:rsidRPr="0000730C">
        <w:lastRenderedPageBreak/>
        <w:t>Обновление настроечных данных НП НПД</w:t>
      </w:r>
      <w:bookmarkEnd w:id="272"/>
      <w:bookmarkEnd w:id="273"/>
      <w:bookmarkEnd w:id="274"/>
      <w:bookmarkEnd w:id="275"/>
      <w:bookmarkEnd w:id="276"/>
      <w:bookmarkEnd w:id="277"/>
      <w:bookmarkEnd w:id="278"/>
      <w:bookmarkEnd w:id="279"/>
    </w:p>
    <w:p w14:paraId="22275DFB" w14:textId="77777777" w:rsidR="0041084B" w:rsidRPr="0000730C" w:rsidRDefault="0041084B" w:rsidP="00130105">
      <w:pPr>
        <w:pStyle w:val="a4"/>
        <w:keepNext/>
        <w:rPr>
          <w:rFonts w:cs="Times New Roman"/>
        </w:rPr>
      </w:pPr>
      <w:r w:rsidRPr="0000730C">
        <w:rPr>
          <w:rFonts w:cs="Times New Roman"/>
        </w:rPr>
        <w:t>Инициатор вызова: банки-Партнеры</w:t>
      </w:r>
    </w:p>
    <w:p w14:paraId="5B4D3CB9" w14:textId="77777777" w:rsidR="0041084B" w:rsidRPr="0000730C" w:rsidRDefault="0041084B" w:rsidP="0041084B">
      <w:pPr>
        <w:pStyle w:val="a4"/>
        <w:rPr>
          <w:rFonts w:cs="Times New Roman"/>
        </w:rPr>
      </w:pPr>
      <w:r w:rsidRPr="0000730C">
        <w:rPr>
          <w:rFonts w:cs="Times New Roman"/>
        </w:rPr>
        <w:t>Процедура выполняется Партнером только в случае наличия разрешения со стороны НП НПД на выполнение таких действие от его имени. Процедура используется для обновления настроечных данных НП НПД.</w:t>
      </w:r>
    </w:p>
    <w:p w14:paraId="3D1F7D8B" w14:textId="77777777" w:rsidR="0041084B" w:rsidRPr="0000730C" w:rsidRDefault="0041084B" w:rsidP="0041084B">
      <w:pPr>
        <w:pStyle w:val="aff5"/>
        <w:rPr>
          <w:rFonts w:cs="Times New Roman"/>
        </w:rPr>
      </w:pPr>
      <w:r w:rsidRPr="0000730C">
        <w:rPr>
          <w:rFonts w:cs="Times New Roman"/>
        </w:rPr>
        <w:t>Запрос (PutTaxpayerDataRequest)</w:t>
      </w:r>
    </w:p>
    <w:tbl>
      <w:tblPr>
        <w:tblStyle w:val="af8"/>
        <w:tblW w:w="5000" w:type="pct"/>
        <w:tblLook w:val="04A0" w:firstRow="1" w:lastRow="0" w:firstColumn="1" w:lastColumn="0" w:noHBand="0" w:noVBand="1"/>
      </w:tblPr>
      <w:tblGrid>
        <w:gridCol w:w="3590"/>
        <w:gridCol w:w="1793"/>
        <w:gridCol w:w="4812"/>
      </w:tblGrid>
      <w:tr w:rsidR="0041084B" w:rsidRPr="0000730C" w14:paraId="376522C0" w14:textId="77777777" w:rsidTr="00130105">
        <w:trPr>
          <w:tblHeader/>
        </w:trPr>
        <w:tc>
          <w:tcPr>
            <w:tcW w:w="1760" w:type="pct"/>
          </w:tcPr>
          <w:p w14:paraId="7C200C64"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748862CB"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F42F95D"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875DA0F" w14:textId="77777777" w:rsidTr="00130105">
        <w:tc>
          <w:tcPr>
            <w:tcW w:w="1760" w:type="pct"/>
          </w:tcPr>
          <w:p w14:paraId="3DF301E8" w14:textId="77777777" w:rsidR="0041084B" w:rsidRPr="0000730C" w:rsidRDefault="0041084B" w:rsidP="0041084B">
            <w:pPr>
              <w:pStyle w:val="aff6"/>
              <w:rPr>
                <w:rFonts w:cs="Times New Roman"/>
              </w:rPr>
            </w:pPr>
            <w:r w:rsidRPr="0000730C">
              <w:rPr>
                <w:rFonts w:cs="Times New Roman"/>
              </w:rPr>
              <w:t>ИНН</w:t>
            </w:r>
          </w:p>
        </w:tc>
        <w:tc>
          <w:tcPr>
            <w:tcW w:w="879" w:type="pct"/>
          </w:tcPr>
          <w:p w14:paraId="2E9CF92C"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70FE94C" w14:textId="77777777" w:rsidR="0041084B" w:rsidRPr="0000730C" w:rsidRDefault="0041084B" w:rsidP="0041084B">
            <w:pPr>
              <w:pStyle w:val="aff6"/>
              <w:rPr>
                <w:rFonts w:cs="Times New Roman"/>
              </w:rPr>
            </w:pPr>
            <w:r w:rsidRPr="0000730C">
              <w:rPr>
                <w:rFonts w:cs="Times New Roman"/>
              </w:rPr>
              <w:t>Обязательно</w:t>
            </w:r>
            <w:r w:rsidRPr="0000730C" w:rsidDel="00E0527B">
              <w:rPr>
                <w:rFonts w:cs="Times New Roman"/>
              </w:rPr>
              <w:t xml:space="preserve"> </w:t>
            </w:r>
          </w:p>
        </w:tc>
      </w:tr>
      <w:tr w:rsidR="0041084B" w:rsidRPr="0000730C" w14:paraId="70331A20" w14:textId="77777777" w:rsidTr="00130105">
        <w:tc>
          <w:tcPr>
            <w:tcW w:w="1760" w:type="pct"/>
          </w:tcPr>
          <w:p w14:paraId="7C3B35EE" w14:textId="77777777" w:rsidR="0041084B" w:rsidRPr="0000730C" w:rsidRDefault="0041084B" w:rsidP="0041084B">
            <w:pPr>
              <w:pStyle w:val="aff6"/>
              <w:rPr>
                <w:rFonts w:cs="Times New Roman"/>
              </w:rPr>
            </w:pPr>
            <w:r w:rsidRPr="0000730C">
              <w:rPr>
                <w:rFonts w:cs="Times New Roman"/>
              </w:rPr>
              <w:t>Номер мобильного телефона</w:t>
            </w:r>
          </w:p>
        </w:tc>
        <w:tc>
          <w:tcPr>
            <w:tcW w:w="879" w:type="pct"/>
          </w:tcPr>
          <w:p w14:paraId="0690EC6B"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00CA693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2A0ED39" w14:textId="77777777" w:rsidTr="00130105">
        <w:tc>
          <w:tcPr>
            <w:tcW w:w="1760" w:type="pct"/>
          </w:tcPr>
          <w:p w14:paraId="737E31D6" w14:textId="77777777" w:rsidR="0041084B" w:rsidRPr="0000730C" w:rsidRDefault="0041084B" w:rsidP="0041084B">
            <w:pPr>
              <w:pStyle w:val="aff6"/>
              <w:rPr>
                <w:rFonts w:cs="Times New Roman"/>
              </w:rPr>
            </w:pPr>
            <w:r w:rsidRPr="0000730C">
              <w:rPr>
                <w:rFonts w:cs="Times New Roman"/>
              </w:rPr>
              <w:t xml:space="preserve">Е-mail </w:t>
            </w:r>
          </w:p>
        </w:tc>
        <w:tc>
          <w:tcPr>
            <w:tcW w:w="879" w:type="pct"/>
          </w:tcPr>
          <w:p w14:paraId="4B4ADFF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27FF9DA"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693842CE" w14:textId="77777777" w:rsidTr="00130105">
        <w:tc>
          <w:tcPr>
            <w:tcW w:w="1760" w:type="pct"/>
          </w:tcPr>
          <w:p w14:paraId="02B9730F" w14:textId="77777777" w:rsidR="0041084B" w:rsidRPr="0000730C" w:rsidRDefault="0041084B" w:rsidP="0041084B">
            <w:pPr>
              <w:pStyle w:val="aff6"/>
              <w:rPr>
                <w:rFonts w:cs="Times New Roman"/>
              </w:rPr>
            </w:pPr>
            <w:r w:rsidRPr="0000730C">
              <w:rPr>
                <w:rFonts w:cs="Times New Roman"/>
              </w:rPr>
              <w:t>Идентификаторы видов деятельности</w:t>
            </w:r>
          </w:p>
        </w:tc>
        <w:tc>
          <w:tcPr>
            <w:tcW w:w="879" w:type="pct"/>
          </w:tcPr>
          <w:p w14:paraId="1F7FC7A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041A931C" w14:textId="77777777" w:rsidR="0041084B" w:rsidRPr="0000730C" w:rsidRDefault="0041084B" w:rsidP="0041084B">
            <w:pPr>
              <w:pStyle w:val="aff6"/>
              <w:rPr>
                <w:rFonts w:cs="Times New Roman"/>
              </w:rPr>
            </w:pPr>
            <w:r w:rsidRPr="0000730C">
              <w:rPr>
                <w:rFonts w:cs="Times New Roman"/>
              </w:rPr>
              <w:t>Необязательно.</w:t>
            </w:r>
          </w:p>
          <w:p w14:paraId="0A8A49F4" w14:textId="77777777" w:rsidR="0041084B" w:rsidRPr="0000730C" w:rsidRDefault="0041084B" w:rsidP="0041084B">
            <w:pPr>
              <w:pStyle w:val="aff6"/>
              <w:rPr>
                <w:rFonts w:cs="Times New Roman"/>
              </w:rPr>
            </w:pPr>
            <w:r w:rsidRPr="0000730C">
              <w:rPr>
                <w:rFonts w:cs="Times New Roman"/>
              </w:rPr>
              <w:t>Список элементов</w:t>
            </w:r>
          </w:p>
          <w:p w14:paraId="7643D2A1" w14:textId="77777777" w:rsidR="0041084B" w:rsidRPr="0000730C" w:rsidRDefault="0041084B" w:rsidP="0041084B">
            <w:pPr>
              <w:pStyle w:val="aff6"/>
              <w:rPr>
                <w:rFonts w:cs="Times New Roman"/>
              </w:rPr>
            </w:pPr>
            <w:r w:rsidRPr="0000730C">
              <w:rPr>
                <w:rFonts w:cs="Times New Roman"/>
              </w:rPr>
              <w:t>См. справочник видов деятельности.</w:t>
            </w:r>
          </w:p>
          <w:p w14:paraId="22F46526" w14:textId="77777777" w:rsidR="0041084B" w:rsidRPr="0000730C" w:rsidRDefault="0041084B" w:rsidP="0041084B">
            <w:pPr>
              <w:pStyle w:val="aff6"/>
              <w:rPr>
                <w:rFonts w:cs="Times New Roman"/>
              </w:rPr>
            </w:pPr>
            <w:r w:rsidRPr="0000730C">
              <w:rPr>
                <w:rFonts w:cs="Times New Roman"/>
              </w:rPr>
              <w:t xml:space="preserve">Предлагается один раз в интервал времени делать запрос для актуализации справочника видов деятельности. Полученные результаты хранить на сервере Партнера и использовать по необходимости. </w:t>
            </w:r>
          </w:p>
          <w:p w14:paraId="14D9239F" w14:textId="77777777" w:rsidR="0041084B" w:rsidRPr="0000730C" w:rsidRDefault="0041084B" w:rsidP="0041084B">
            <w:pPr>
              <w:pStyle w:val="aff6"/>
              <w:rPr>
                <w:rFonts w:cs="Times New Roman"/>
                <w:sz w:val="16"/>
                <w:szCs w:val="16"/>
              </w:rPr>
            </w:pPr>
            <w:r w:rsidRPr="0000730C">
              <w:rPr>
                <w:rFonts w:cs="Times New Roman"/>
              </w:rPr>
              <w:t>Запрос GetActivitiesListRequest.</w:t>
            </w:r>
          </w:p>
        </w:tc>
      </w:tr>
      <w:tr w:rsidR="0041084B" w:rsidRPr="0000730C" w14:paraId="1CFE4FB9" w14:textId="77777777" w:rsidTr="00130105">
        <w:tc>
          <w:tcPr>
            <w:tcW w:w="1760" w:type="pct"/>
          </w:tcPr>
          <w:p w14:paraId="2E67D3F2"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w:t>
            </w:r>
          </w:p>
        </w:tc>
        <w:tc>
          <w:tcPr>
            <w:tcW w:w="879" w:type="pct"/>
          </w:tcPr>
          <w:p w14:paraId="603AAF19"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465C3729" w14:textId="77777777" w:rsidR="0041084B" w:rsidRPr="0000730C" w:rsidRDefault="0041084B" w:rsidP="0041084B">
            <w:pPr>
              <w:pStyle w:val="aff6"/>
              <w:rPr>
                <w:rFonts w:cs="Times New Roman"/>
              </w:rPr>
            </w:pPr>
            <w:r w:rsidRPr="0000730C">
              <w:rPr>
                <w:rFonts w:cs="Times New Roman"/>
              </w:rPr>
              <w:t>Обязательно.</w:t>
            </w:r>
          </w:p>
          <w:p w14:paraId="5ABCFB02" w14:textId="77777777" w:rsidR="0041084B" w:rsidRPr="0000730C" w:rsidRDefault="0041084B" w:rsidP="0041084B">
            <w:pPr>
              <w:pStyle w:val="aff6"/>
              <w:rPr>
                <w:rFonts w:cs="Times New Roman"/>
              </w:rPr>
            </w:pPr>
            <w:r w:rsidRPr="0000730C">
              <w:rPr>
                <w:rFonts w:cs="Times New Roman"/>
              </w:rPr>
              <w:t>См. список регионов ведения деятельности.</w:t>
            </w:r>
          </w:p>
          <w:p w14:paraId="1EF650C6" w14:textId="77777777" w:rsidR="0041084B" w:rsidRPr="0000730C" w:rsidRDefault="0041084B" w:rsidP="0041084B">
            <w:pPr>
              <w:pStyle w:val="aff6"/>
              <w:keepLines/>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на сервере Партнера и использовать по необходимости. </w:t>
            </w:r>
          </w:p>
          <w:p w14:paraId="6A85759F" w14:textId="77777777" w:rsidR="0041084B" w:rsidRPr="0000730C" w:rsidRDefault="0041084B" w:rsidP="0041084B">
            <w:pPr>
              <w:pStyle w:val="aff6"/>
              <w:rPr>
                <w:rFonts w:cs="Times New Roman"/>
                <w:sz w:val="16"/>
                <w:szCs w:val="16"/>
              </w:rPr>
            </w:pPr>
            <w:r w:rsidRPr="0000730C">
              <w:rPr>
                <w:rFonts w:cs="Times New Roman"/>
              </w:rPr>
              <w:t>Запрос GetRegionsListRequest.</w:t>
            </w:r>
          </w:p>
        </w:tc>
      </w:tr>
    </w:tbl>
    <w:p w14:paraId="63452274" w14:textId="77777777" w:rsidR="0041084B" w:rsidRPr="0000730C" w:rsidRDefault="0041084B" w:rsidP="0041084B">
      <w:pPr>
        <w:pStyle w:val="aff5"/>
        <w:rPr>
          <w:rFonts w:cs="Times New Roman"/>
        </w:rPr>
      </w:pPr>
      <w:r w:rsidRPr="0000730C">
        <w:rPr>
          <w:rFonts w:cs="Times New Roman"/>
        </w:rPr>
        <w:t>Ответ (PutTaxpayerDataResponse)</w:t>
      </w:r>
    </w:p>
    <w:tbl>
      <w:tblPr>
        <w:tblStyle w:val="af8"/>
        <w:tblW w:w="5000" w:type="pct"/>
        <w:tblLook w:val="04A0" w:firstRow="1" w:lastRow="0" w:firstColumn="1" w:lastColumn="0" w:noHBand="0" w:noVBand="1"/>
      </w:tblPr>
      <w:tblGrid>
        <w:gridCol w:w="3591"/>
        <w:gridCol w:w="1792"/>
        <w:gridCol w:w="4812"/>
      </w:tblGrid>
      <w:tr w:rsidR="0041084B" w:rsidRPr="0000730C" w14:paraId="262775F7" w14:textId="77777777" w:rsidTr="00130105">
        <w:tc>
          <w:tcPr>
            <w:tcW w:w="1761" w:type="pct"/>
          </w:tcPr>
          <w:p w14:paraId="6E47A975" w14:textId="77777777" w:rsidR="0041084B" w:rsidRPr="0000730C" w:rsidRDefault="0041084B" w:rsidP="0041084B">
            <w:pPr>
              <w:pStyle w:val="aff6"/>
              <w:jc w:val="center"/>
              <w:rPr>
                <w:rFonts w:cs="Times New Roman"/>
              </w:rPr>
            </w:pPr>
            <w:bookmarkStart w:id="280" w:name="_Hlk4427119"/>
            <w:r w:rsidRPr="0000730C">
              <w:rPr>
                <w:rFonts w:cs="Times New Roman"/>
              </w:rPr>
              <w:t>Содержание</w:t>
            </w:r>
          </w:p>
        </w:tc>
        <w:tc>
          <w:tcPr>
            <w:tcW w:w="879" w:type="pct"/>
          </w:tcPr>
          <w:p w14:paraId="4E3CEE3B"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128C29AC" w14:textId="77777777" w:rsidR="0041084B" w:rsidRPr="0000730C" w:rsidRDefault="0041084B" w:rsidP="0041084B">
            <w:pPr>
              <w:pStyle w:val="aff6"/>
              <w:jc w:val="center"/>
              <w:rPr>
                <w:rFonts w:cs="Times New Roman"/>
              </w:rPr>
            </w:pPr>
            <w:r w:rsidRPr="0000730C">
              <w:rPr>
                <w:rFonts w:cs="Times New Roman"/>
              </w:rPr>
              <w:t>Описание</w:t>
            </w:r>
          </w:p>
        </w:tc>
      </w:tr>
      <w:bookmarkEnd w:id="280"/>
      <w:tr w:rsidR="0041084B" w:rsidRPr="0000730C" w14:paraId="7A5015D0" w14:textId="77777777" w:rsidTr="00130105">
        <w:tc>
          <w:tcPr>
            <w:tcW w:w="1761" w:type="pct"/>
          </w:tcPr>
          <w:p w14:paraId="52E54D56" w14:textId="77777777" w:rsidR="0041084B" w:rsidRPr="0000730C" w:rsidRDefault="0041084B" w:rsidP="0041084B">
            <w:pPr>
              <w:pStyle w:val="aff6"/>
              <w:rPr>
                <w:rFonts w:cs="Times New Roman"/>
              </w:rPr>
            </w:pPr>
            <w:r w:rsidRPr="0000730C">
              <w:rPr>
                <w:rFonts w:cs="Times New Roman"/>
              </w:rPr>
              <w:t>Дата последнего обновления данных</w:t>
            </w:r>
          </w:p>
        </w:tc>
        <w:tc>
          <w:tcPr>
            <w:tcW w:w="879" w:type="pct"/>
          </w:tcPr>
          <w:p w14:paraId="41D4B675" w14:textId="77777777" w:rsidR="0041084B" w:rsidRPr="0000730C" w:rsidRDefault="0041084B" w:rsidP="0041084B">
            <w:pPr>
              <w:pStyle w:val="aff6"/>
              <w:rPr>
                <w:rFonts w:cs="Times New Roman"/>
              </w:rPr>
            </w:pPr>
          </w:p>
        </w:tc>
        <w:tc>
          <w:tcPr>
            <w:tcW w:w="2360" w:type="pct"/>
          </w:tcPr>
          <w:p w14:paraId="186874A8" w14:textId="77777777" w:rsidR="0041084B" w:rsidRPr="0000730C" w:rsidRDefault="0041084B" w:rsidP="0041084B">
            <w:pPr>
              <w:pStyle w:val="aff6"/>
              <w:rPr>
                <w:rFonts w:cs="Times New Roman"/>
              </w:rPr>
            </w:pPr>
          </w:p>
        </w:tc>
      </w:tr>
    </w:tbl>
    <w:p w14:paraId="6D61C306" w14:textId="720DBCEC" w:rsidR="0041084B" w:rsidRPr="0000730C" w:rsidRDefault="0041084B" w:rsidP="00130105">
      <w:pPr>
        <w:pStyle w:val="4"/>
        <w:numPr>
          <w:ilvl w:val="3"/>
          <w:numId w:val="7"/>
        </w:numPr>
      </w:pPr>
      <w:bookmarkStart w:id="281" w:name="_Toc2352087"/>
      <w:bookmarkStart w:id="282" w:name="_Toc4508004"/>
      <w:bookmarkStart w:id="283" w:name="_Toc23351534"/>
      <w:bookmarkStart w:id="284" w:name="_Toc23949557"/>
      <w:bookmarkStart w:id="285" w:name="_Toc9507774"/>
      <w:bookmarkStart w:id="286" w:name="_Toc34043021"/>
      <w:bookmarkStart w:id="287" w:name="_Toc83832669"/>
      <w:bookmarkStart w:id="288" w:name="_Toc44086022"/>
      <w:r w:rsidRPr="0000730C">
        <w:lastRenderedPageBreak/>
        <w:t>Привязка/отвязка НП НПД к Партнеру</w:t>
      </w:r>
      <w:bookmarkEnd w:id="281"/>
      <w:bookmarkEnd w:id="282"/>
      <w:bookmarkEnd w:id="283"/>
      <w:bookmarkEnd w:id="284"/>
      <w:bookmarkEnd w:id="285"/>
      <w:bookmarkEnd w:id="286"/>
      <w:bookmarkEnd w:id="287"/>
      <w:bookmarkEnd w:id="288"/>
    </w:p>
    <w:p w14:paraId="5A839DC3" w14:textId="77777777" w:rsidR="0041084B" w:rsidRPr="0000730C" w:rsidRDefault="0041084B" w:rsidP="00130105">
      <w:pPr>
        <w:pStyle w:val="5"/>
        <w:numPr>
          <w:ilvl w:val="4"/>
          <w:numId w:val="7"/>
        </w:numPr>
        <w:spacing w:before="360"/>
      </w:pPr>
      <w:bookmarkStart w:id="289" w:name="_Toc522723555"/>
      <w:bookmarkStart w:id="290" w:name="_Toc525323991"/>
      <w:bookmarkStart w:id="291" w:name="_Toc2352088"/>
      <w:bookmarkStart w:id="292" w:name="_Toc4508005"/>
      <w:bookmarkStart w:id="293" w:name="_Toc23351535"/>
      <w:bookmarkStart w:id="294" w:name="_Toc23949558"/>
      <w:bookmarkStart w:id="295" w:name="_Toc9507775"/>
      <w:bookmarkStart w:id="296" w:name="_Toc34043022"/>
      <w:bookmarkStart w:id="297" w:name="_Toc83832670"/>
      <w:bookmarkStart w:id="298" w:name="_Toc44086023"/>
      <w:r w:rsidRPr="0000730C">
        <w:t>Запрос на привязку НП НПД к Партнеру по ИНН</w:t>
      </w:r>
      <w:bookmarkEnd w:id="289"/>
      <w:bookmarkEnd w:id="290"/>
      <w:bookmarkEnd w:id="291"/>
      <w:bookmarkEnd w:id="292"/>
      <w:bookmarkEnd w:id="293"/>
      <w:bookmarkEnd w:id="294"/>
      <w:bookmarkEnd w:id="295"/>
      <w:bookmarkEnd w:id="296"/>
      <w:bookmarkEnd w:id="297"/>
      <w:bookmarkEnd w:id="298"/>
    </w:p>
    <w:p w14:paraId="064820ED"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1823EAD5" w14:textId="77777777" w:rsidR="0041084B" w:rsidRPr="0000730C" w:rsidRDefault="0041084B" w:rsidP="0041084B">
      <w:pPr>
        <w:pStyle w:val="a4"/>
        <w:rPr>
          <w:rFonts w:cs="Times New Roman"/>
        </w:rPr>
      </w:pPr>
      <w:r w:rsidRPr="0000730C">
        <w:rPr>
          <w:rFonts w:cs="Times New Roman"/>
        </w:rPr>
        <w:t>Процедура вызывается для передачи в ПП НПД информации о том, что НП НПД, состоящий на учете, уполномочил Партнера на реализацию установленных Федеральным законом прав и исполнение обязанностей. В приложении Партнера пользователь отмечает, что он является НП НПД и, если у Партнера нет информации по ИНН НП НПД, то он должен ввести его вручную.</w:t>
      </w:r>
    </w:p>
    <w:p w14:paraId="34F4B2D7" w14:textId="77777777" w:rsidR="0041084B" w:rsidRPr="0000730C" w:rsidRDefault="0041084B" w:rsidP="0041084B">
      <w:pPr>
        <w:pStyle w:val="a4"/>
        <w:rPr>
          <w:rFonts w:cs="Times New Roman"/>
        </w:rPr>
      </w:pPr>
      <w:r w:rsidRPr="0000730C">
        <w:rPr>
          <w:rFonts w:cs="Times New Roman"/>
        </w:rPr>
        <w:t>Запрашиваемые права должны быть подтверждены из мобильного приложения «Мой налог» или из приложения банка-Партнера, которому выдано разрешение на управление Партнерами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szCs w:val="24"/>
        </w:rPr>
        <w:t>)</w:t>
      </w:r>
      <w:r w:rsidRPr="0000730C">
        <w:rPr>
          <w:rFonts w:cs="Times New Roman"/>
        </w:rPr>
        <w:t xml:space="preserve">. </w:t>
      </w:r>
    </w:p>
    <w:p w14:paraId="2A7DA432" w14:textId="77777777" w:rsidR="0041084B" w:rsidRPr="0000730C" w:rsidRDefault="0041084B" w:rsidP="0041084B">
      <w:pPr>
        <w:pStyle w:val="a4"/>
        <w:rPr>
          <w:rFonts w:cs="Times New Roman"/>
        </w:rPr>
      </w:pPr>
      <w:r w:rsidRPr="0000730C">
        <w:rPr>
          <w:rFonts w:cs="Times New Roman"/>
        </w:rPr>
        <w:t xml:space="preserve">Если запрос формирует платформа-Партнер и указывает в списке разрешений разрешение на «управление Партнерами», то запрос на это право будет проигнорирован ПП НПД, так как управление Партнерами доступно только банкам-Партнерам. </w:t>
      </w:r>
    </w:p>
    <w:p w14:paraId="3110CD95" w14:textId="77777777" w:rsidR="0041084B" w:rsidRPr="0000730C" w:rsidRDefault="0041084B" w:rsidP="0041084B">
      <w:pPr>
        <w:pStyle w:val="aff5"/>
        <w:rPr>
          <w:rFonts w:cs="Times New Roman"/>
        </w:rPr>
      </w:pPr>
      <w:r w:rsidRPr="0000730C">
        <w:rPr>
          <w:rFonts w:cs="Times New Roman"/>
        </w:rPr>
        <w:t>Запрос (PostBindPartner</w:t>
      </w:r>
      <w:r w:rsidRPr="0000730C">
        <w:rPr>
          <w:rFonts w:cs="Times New Roman"/>
          <w:lang w:val="en-US"/>
        </w:rPr>
        <w:t>With</w:t>
      </w:r>
      <w:r w:rsidRPr="0000730C">
        <w:rPr>
          <w:rFonts w:cs="Times New Roman"/>
        </w:rPr>
        <w:t>InnRequest)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794"/>
        <w:gridCol w:w="4812"/>
      </w:tblGrid>
      <w:tr w:rsidR="0041084B" w:rsidRPr="0000730C" w14:paraId="13A6B293" w14:textId="77777777" w:rsidTr="00130105">
        <w:trPr>
          <w:tblHeader/>
        </w:trPr>
        <w:tc>
          <w:tcPr>
            <w:tcW w:w="1760" w:type="pct"/>
          </w:tcPr>
          <w:p w14:paraId="6CABA88A" w14:textId="77777777" w:rsidR="0041084B" w:rsidRPr="0000730C" w:rsidRDefault="0041084B" w:rsidP="0041084B">
            <w:pPr>
              <w:pStyle w:val="aff6"/>
              <w:spacing w:line="240" w:lineRule="auto"/>
              <w:jc w:val="center"/>
              <w:rPr>
                <w:rFonts w:cs="Times New Roman"/>
              </w:rPr>
            </w:pPr>
            <w:r w:rsidRPr="0000730C">
              <w:rPr>
                <w:rFonts w:cs="Times New Roman"/>
              </w:rPr>
              <w:t>Содержание</w:t>
            </w:r>
          </w:p>
        </w:tc>
        <w:tc>
          <w:tcPr>
            <w:tcW w:w="880" w:type="pct"/>
          </w:tcPr>
          <w:p w14:paraId="106DA70E" w14:textId="77777777" w:rsidR="0041084B" w:rsidRPr="0000730C" w:rsidRDefault="0041084B" w:rsidP="0041084B">
            <w:pPr>
              <w:pStyle w:val="aff6"/>
              <w:spacing w:line="240" w:lineRule="auto"/>
              <w:jc w:val="center"/>
              <w:rPr>
                <w:rFonts w:cs="Times New Roman"/>
              </w:rPr>
            </w:pPr>
            <w:r w:rsidRPr="0000730C">
              <w:rPr>
                <w:rFonts w:cs="Times New Roman"/>
              </w:rPr>
              <w:t>Тип</w:t>
            </w:r>
          </w:p>
        </w:tc>
        <w:tc>
          <w:tcPr>
            <w:tcW w:w="2360" w:type="pct"/>
          </w:tcPr>
          <w:p w14:paraId="59AE6D5F" w14:textId="77777777" w:rsidR="0041084B" w:rsidRPr="0000730C" w:rsidRDefault="0041084B" w:rsidP="0041084B">
            <w:pPr>
              <w:pStyle w:val="aff6"/>
              <w:spacing w:line="240" w:lineRule="auto"/>
              <w:jc w:val="center"/>
              <w:rPr>
                <w:rFonts w:cs="Times New Roman"/>
              </w:rPr>
            </w:pPr>
            <w:r w:rsidRPr="0000730C">
              <w:rPr>
                <w:rFonts w:cs="Times New Roman"/>
              </w:rPr>
              <w:t>Описание</w:t>
            </w:r>
          </w:p>
        </w:tc>
      </w:tr>
      <w:tr w:rsidR="0041084B" w:rsidRPr="0000730C" w14:paraId="613ADA1D" w14:textId="77777777" w:rsidTr="00130105">
        <w:tc>
          <w:tcPr>
            <w:tcW w:w="1760" w:type="pct"/>
          </w:tcPr>
          <w:p w14:paraId="7D1D7BCE" w14:textId="77777777" w:rsidR="0041084B" w:rsidRPr="0000730C" w:rsidRDefault="0041084B" w:rsidP="0041084B">
            <w:pPr>
              <w:pStyle w:val="aff6"/>
              <w:spacing w:line="240" w:lineRule="auto"/>
              <w:rPr>
                <w:rFonts w:cs="Times New Roman"/>
              </w:rPr>
            </w:pPr>
            <w:r w:rsidRPr="0000730C">
              <w:rPr>
                <w:rFonts w:cs="Times New Roman"/>
              </w:rPr>
              <w:t>ИНН</w:t>
            </w:r>
          </w:p>
        </w:tc>
        <w:tc>
          <w:tcPr>
            <w:tcW w:w="880" w:type="pct"/>
          </w:tcPr>
          <w:p w14:paraId="6F2375D5" w14:textId="77777777" w:rsidR="0041084B" w:rsidRPr="0000730C" w:rsidRDefault="0041084B" w:rsidP="0041084B">
            <w:pPr>
              <w:pStyle w:val="aff6"/>
              <w:spacing w:line="240" w:lineRule="auto"/>
              <w:rPr>
                <w:rFonts w:cs="Times New Roman"/>
              </w:rPr>
            </w:pPr>
            <w:r w:rsidRPr="0000730C">
              <w:rPr>
                <w:rFonts w:cs="Times New Roman"/>
              </w:rPr>
              <w:t>String</w:t>
            </w:r>
          </w:p>
        </w:tc>
        <w:tc>
          <w:tcPr>
            <w:tcW w:w="2360" w:type="pct"/>
          </w:tcPr>
          <w:p w14:paraId="3E6C7114" w14:textId="77777777" w:rsidR="0041084B" w:rsidRPr="0000730C" w:rsidRDefault="0041084B" w:rsidP="0041084B">
            <w:pPr>
              <w:pStyle w:val="aff6"/>
              <w:spacing w:line="240" w:lineRule="auto"/>
              <w:rPr>
                <w:rFonts w:cs="Times New Roman"/>
              </w:rPr>
            </w:pPr>
            <w:r w:rsidRPr="0000730C">
              <w:rPr>
                <w:rFonts w:cs="Times New Roman"/>
              </w:rPr>
              <w:t>Обязательно</w:t>
            </w:r>
          </w:p>
        </w:tc>
      </w:tr>
      <w:tr w:rsidR="0041084B" w:rsidRPr="0000730C" w14:paraId="777B4EEC" w14:textId="77777777" w:rsidTr="00130105">
        <w:tc>
          <w:tcPr>
            <w:tcW w:w="1760" w:type="pct"/>
          </w:tcPr>
          <w:p w14:paraId="29CE802D" w14:textId="77777777" w:rsidR="0041084B" w:rsidRPr="0000730C" w:rsidRDefault="0041084B" w:rsidP="0041084B">
            <w:pPr>
              <w:pStyle w:val="aff6"/>
              <w:spacing w:line="240" w:lineRule="auto"/>
              <w:rPr>
                <w:rFonts w:cs="Times New Roman"/>
              </w:rPr>
            </w:pPr>
            <w:r w:rsidRPr="0000730C">
              <w:rPr>
                <w:rFonts w:cs="Times New Roman"/>
              </w:rPr>
              <w:t>Список разрешений на подключение</w:t>
            </w:r>
          </w:p>
        </w:tc>
        <w:tc>
          <w:tcPr>
            <w:tcW w:w="880" w:type="pct"/>
          </w:tcPr>
          <w:p w14:paraId="7217F890" w14:textId="77777777" w:rsidR="0041084B" w:rsidRPr="0000730C" w:rsidRDefault="0041084B" w:rsidP="0041084B">
            <w:pPr>
              <w:pStyle w:val="aff6"/>
              <w:spacing w:line="240" w:lineRule="auto"/>
              <w:rPr>
                <w:rFonts w:cs="Times New Roman"/>
              </w:rPr>
            </w:pPr>
            <w:r w:rsidRPr="0000730C">
              <w:rPr>
                <w:rFonts w:cs="Times New Roman"/>
              </w:rPr>
              <w:t>String[]</w:t>
            </w:r>
          </w:p>
        </w:tc>
        <w:tc>
          <w:tcPr>
            <w:tcW w:w="2360" w:type="pct"/>
          </w:tcPr>
          <w:p w14:paraId="1CA7B1B0" w14:textId="77777777" w:rsidR="0041084B" w:rsidRPr="0000730C" w:rsidRDefault="0041084B" w:rsidP="0041084B">
            <w:pPr>
              <w:pStyle w:val="aff6"/>
              <w:rPr>
                <w:rFonts w:cs="Times New Roman"/>
                <w:lang w:val="en-US"/>
              </w:rPr>
            </w:pPr>
            <w:r w:rsidRPr="0000730C">
              <w:rPr>
                <w:rFonts w:cs="Times New Roman"/>
              </w:rPr>
              <w:t>Необязательно</w:t>
            </w:r>
          </w:p>
          <w:p w14:paraId="68586CB3" w14:textId="77777777" w:rsidR="0041084B" w:rsidRPr="0000730C" w:rsidRDefault="0041084B" w:rsidP="0041084B">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234EFEF9" w14:textId="77777777" w:rsidR="0041084B" w:rsidRPr="0000730C" w:rsidRDefault="0041084B" w:rsidP="0041084B">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2898582C" w14:textId="4F9B10F2" w:rsidR="0041084B" w:rsidRPr="0000730C" w:rsidRDefault="0041084B" w:rsidP="0041084B">
            <w:pPr>
              <w:pStyle w:val="aff6"/>
              <w:rPr>
                <w:rFonts w:cs="Times New Roman"/>
              </w:rPr>
            </w:pPr>
            <w:r w:rsidRPr="0000730C">
              <w:rPr>
                <w:rFonts w:cs="Times New Roman"/>
              </w:rPr>
              <w:b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bl>
    <w:p w14:paraId="508FA3C0" w14:textId="77777777" w:rsidR="0041084B" w:rsidRPr="0000730C" w:rsidRDefault="0041084B" w:rsidP="0041084B">
      <w:pPr>
        <w:pStyle w:val="aff5"/>
        <w:rPr>
          <w:rFonts w:cs="Times New Roman"/>
        </w:rPr>
      </w:pPr>
      <w:r w:rsidRPr="0000730C">
        <w:rPr>
          <w:rFonts w:cs="Times New Roman"/>
        </w:rPr>
        <w:lastRenderedPageBreak/>
        <w:t>Ответ (PostPartnerBind</w:t>
      </w:r>
      <w:r w:rsidRPr="0000730C">
        <w:rPr>
          <w:rFonts w:cs="Times New Roman"/>
          <w:lang w:val="en-US"/>
        </w:rPr>
        <w:t>With</w:t>
      </w:r>
      <w:r w:rsidRPr="0000730C">
        <w:rPr>
          <w:rFonts w:cs="Times New Roman"/>
        </w:rPr>
        <w:t>InnResponse)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794"/>
        <w:gridCol w:w="4812"/>
      </w:tblGrid>
      <w:tr w:rsidR="0041084B" w:rsidRPr="0000730C" w14:paraId="18A25E23" w14:textId="77777777" w:rsidTr="00130105">
        <w:tc>
          <w:tcPr>
            <w:tcW w:w="1760" w:type="pct"/>
          </w:tcPr>
          <w:p w14:paraId="3189EBDF" w14:textId="77777777" w:rsidR="0041084B" w:rsidRPr="0000730C" w:rsidRDefault="0041084B" w:rsidP="00130105">
            <w:pPr>
              <w:pStyle w:val="aff6"/>
              <w:keepNext/>
              <w:jc w:val="center"/>
              <w:rPr>
                <w:rFonts w:cs="Times New Roman"/>
              </w:rPr>
            </w:pPr>
            <w:r w:rsidRPr="0000730C">
              <w:rPr>
                <w:rFonts w:cs="Times New Roman"/>
              </w:rPr>
              <w:t>Содержание</w:t>
            </w:r>
          </w:p>
        </w:tc>
        <w:tc>
          <w:tcPr>
            <w:tcW w:w="880" w:type="pct"/>
          </w:tcPr>
          <w:p w14:paraId="132A8BCD" w14:textId="77777777" w:rsidR="0041084B" w:rsidRPr="0000730C" w:rsidRDefault="0041084B" w:rsidP="00130105">
            <w:pPr>
              <w:pStyle w:val="aff6"/>
              <w:keepNext/>
              <w:jc w:val="center"/>
              <w:rPr>
                <w:rFonts w:cs="Times New Roman"/>
              </w:rPr>
            </w:pPr>
            <w:r w:rsidRPr="0000730C">
              <w:rPr>
                <w:rFonts w:cs="Times New Roman"/>
              </w:rPr>
              <w:t>Тип</w:t>
            </w:r>
          </w:p>
        </w:tc>
        <w:tc>
          <w:tcPr>
            <w:tcW w:w="2360" w:type="pct"/>
          </w:tcPr>
          <w:p w14:paraId="6241FD61" w14:textId="77777777" w:rsidR="0041084B" w:rsidRPr="0000730C" w:rsidRDefault="0041084B" w:rsidP="00130105">
            <w:pPr>
              <w:pStyle w:val="aff6"/>
              <w:keepNext/>
              <w:jc w:val="center"/>
              <w:rPr>
                <w:rFonts w:cs="Times New Roman"/>
              </w:rPr>
            </w:pPr>
            <w:r w:rsidRPr="0000730C">
              <w:rPr>
                <w:rFonts w:cs="Times New Roman"/>
              </w:rPr>
              <w:t>Описание</w:t>
            </w:r>
          </w:p>
        </w:tc>
      </w:tr>
      <w:tr w:rsidR="0041084B" w:rsidRPr="0000730C" w14:paraId="335B3708" w14:textId="77777777" w:rsidTr="00130105">
        <w:tc>
          <w:tcPr>
            <w:tcW w:w="1760" w:type="pct"/>
          </w:tcPr>
          <w:p w14:paraId="28022DC6"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80" w:type="pct"/>
          </w:tcPr>
          <w:p w14:paraId="76A2BC39"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C1BD8DB" w14:textId="77777777" w:rsidR="0041084B" w:rsidRPr="0000730C" w:rsidRDefault="0041084B" w:rsidP="0041084B">
            <w:pPr>
              <w:pStyle w:val="aff6"/>
              <w:rPr>
                <w:rFonts w:cs="Times New Roman"/>
              </w:rPr>
            </w:pPr>
            <w:r w:rsidRPr="0000730C">
              <w:rPr>
                <w:rFonts w:cs="Times New Roman"/>
              </w:rPr>
              <w:t>Обязательно</w:t>
            </w:r>
          </w:p>
        </w:tc>
      </w:tr>
    </w:tbl>
    <w:p w14:paraId="4D5AEFD8" w14:textId="77777777" w:rsidR="0041084B" w:rsidRDefault="0041084B" w:rsidP="0041084B">
      <w:pPr>
        <w:pStyle w:val="a4"/>
        <w:rPr>
          <w:rFonts w:cs="Times New Roman"/>
        </w:rPr>
      </w:pPr>
    </w:p>
    <w:p w14:paraId="34B00551" w14:textId="77777777" w:rsidR="0041084B" w:rsidRPr="0000730C" w:rsidRDefault="0041084B" w:rsidP="0041084B">
      <w:pPr>
        <w:pStyle w:val="a4"/>
        <w:rPr>
          <w:rFonts w:cs="Times New Roman"/>
        </w:rPr>
      </w:pPr>
      <w:r w:rsidRPr="0000730C">
        <w:rPr>
          <w:rFonts w:cs="Times New Roman"/>
        </w:rPr>
        <w:t>Далее Партнер должен отслеживать статус исполнения заявки.</w:t>
      </w:r>
    </w:p>
    <w:p w14:paraId="5FC8B1B7" w14:textId="77777777" w:rsidR="0041084B" w:rsidRPr="0000730C" w:rsidRDefault="0041084B" w:rsidP="00130105">
      <w:pPr>
        <w:pStyle w:val="5"/>
        <w:numPr>
          <w:ilvl w:val="4"/>
          <w:numId w:val="7"/>
        </w:numPr>
        <w:spacing w:before="360"/>
      </w:pPr>
      <w:bookmarkStart w:id="299" w:name="_Toc522723556"/>
      <w:bookmarkStart w:id="300" w:name="_Toc525323992"/>
      <w:bookmarkStart w:id="301" w:name="_Toc2352089"/>
      <w:bookmarkStart w:id="302" w:name="_Toc4508006"/>
      <w:bookmarkStart w:id="303" w:name="_Toc23351536"/>
      <w:bookmarkStart w:id="304" w:name="_Toc23949559"/>
      <w:bookmarkStart w:id="305" w:name="_Toc9507776"/>
      <w:bookmarkStart w:id="306" w:name="_Toc34043023"/>
      <w:bookmarkStart w:id="307" w:name="_Toc83832671"/>
      <w:bookmarkStart w:id="308" w:name="_Toc44086024"/>
      <w:r w:rsidRPr="0000730C">
        <w:t>Запрос на привязку НП НПД к Партнеру по номеру телефона</w:t>
      </w:r>
      <w:bookmarkEnd w:id="299"/>
      <w:bookmarkEnd w:id="300"/>
      <w:bookmarkEnd w:id="301"/>
      <w:bookmarkEnd w:id="302"/>
      <w:bookmarkEnd w:id="303"/>
      <w:bookmarkEnd w:id="304"/>
      <w:bookmarkEnd w:id="305"/>
      <w:bookmarkEnd w:id="306"/>
      <w:bookmarkEnd w:id="307"/>
      <w:bookmarkEnd w:id="308"/>
    </w:p>
    <w:p w14:paraId="3156A9A6"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64B71BEB" w14:textId="77777777" w:rsidR="0041084B" w:rsidRPr="0000730C" w:rsidRDefault="0041084B" w:rsidP="0041084B">
      <w:pPr>
        <w:pStyle w:val="a4"/>
        <w:rPr>
          <w:rFonts w:cs="Times New Roman"/>
        </w:rPr>
      </w:pPr>
      <w:r w:rsidRPr="0000730C">
        <w:rPr>
          <w:rFonts w:cs="Times New Roman"/>
        </w:rPr>
        <w:t>Процедура вызывается для передачи в ПП НПД информации о том, что НП НПД, состоящий на учете, уполномочил Партнера на реализацию установленных Федеральным законом прав и исполнение обязанностей. В приложении Партнера пользователь отмечает, что он является НП НПД, и вместе с запросом передается номер телефона, который НП НПД указал при регистрации в ПП НПД (номер передается автоматически или указывается НП НПД вручную).</w:t>
      </w:r>
    </w:p>
    <w:p w14:paraId="5FB705AC" w14:textId="77777777" w:rsidR="0041084B" w:rsidRPr="0000730C" w:rsidRDefault="0041084B" w:rsidP="0041084B">
      <w:pPr>
        <w:pStyle w:val="a4"/>
        <w:rPr>
          <w:rFonts w:cs="Times New Roman"/>
        </w:rPr>
      </w:pPr>
      <w:r w:rsidRPr="0000730C">
        <w:rPr>
          <w:rFonts w:cs="Times New Roman"/>
        </w:rPr>
        <w:t>Запрашиваемые права должны быть подтверждены из мобильного приложения «Мой налог», из ЛК НПД или приложения банка-Партнера, которому выдано разрешение на управление Партнерами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szCs w:val="24"/>
        </w:rPr>
        <w:t>)</w:t>
      </w:r>
      <w:r w:rsidRPr="0000730C">
        <w:rPr>
          <w:rFonts w:cs="Times New Roman"/>
        </w:rPr>
        <w:t xml:space="preserve">. </w:t>
      </w:r>
    </w:p>
    <w:p w14:paraId="0B6188A1" w14:textId="4714498E" w:rsidR="0041084B" w:rsidRPr="0000730C" w:rsidRDefault="0041084B" w:rsidP="0041084B">
      <w:pPr>
        <w:pStyle w:val="a4"/>
        <w:rPr>
          <w:rFonts w:cs="Times New Roman"/>
        </w:rPr>
      </w:pPr>
      <w:r w:rsidRPr="00EA3301">
        <w:rPr>
          <w:rFonts w:cs="Times New Roman"/>
        </w:rPr>
        <w:t>Разрешение на управление Партнерами (</w:t>
      </w:r>
      <w:r w:rsidRPr="00EA3301">
        <w:rPr>
          <w:rFonts w:cs="Times New Roman"/>
          <w:lang w:val="en-US"/>
        </w:rPr>
        <w:t>PERMISSIONS</w:t>
      </w:r>
      <w:r w:rsidRPr="00EA3301">
        <w:rPr>
          <w:rFonts w:cs="Times New Roman"/>
        </w:rPr>
        <w:t>_</w:t>
      </w:r>
      <w:r w:rsidRPr="00EA3301">
        <w:rPr>
          <w:rFonts w:cs="Times New Roman"/>
          <w:lang w:val="en-US"/>
        </w:rPr>
        <w:t>MGMT</w:t>
      </w:r>
      <w:r w:rsidRPr="00EA3301">
        <w:rPr>
          <w:rFonts w:cs="Times New Roman"/>
        </w:rPr>
        <w:t>) для платформ-Партнеров игнорируется, так как данное разрешение предоставляется только банкам-Партнерам.</w:t>
      </w:r>
    </w:p>
    <w:p w14:paraId="37C3469B" w14:textId="77777777" w:rsidR="0041084B" w:rsidRPr="0000730C" w:rsidRDefault="0041084B" w:rsidP="0041084B">
      <w:pPr>
        <w:pStyle w:val="aff5"/>
        <w:rPr>
          <w:rFonts w:cs="Times New Roman"/>
        </w:rPr>
      </w:pPr>
      <w:r w:rsidRPr="0000730C">
        <w:rPr>
          <w:rFonts w:cs="Times New Roman"/>
        </w:rPr>
        <w:t>Запрос (PostBindPartnerWithPhoneRequest</w:t>
      </w:r>
      <w:r w:rsidRPr="0000730C" w:rsidDel="00727B12">
        <w:rPr>
          <w:rFonts w:cs="Times New Roman"/>
        </w:rPr>
        <w:t xml:space="preserve"> </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03701AE7" w14:textId="77777777" w:rsidTr="00130105">
        <w:trPr>
          <w:tblHeader/>
        </w:trPr>
        <w:tc>
          <w:tcPr>
            <w:tcW w:w="1760" w:type="pct"/>
          </w:tcPr>
          <w:p w14:paraId="59787209" w14:textId="77777777" w:rsidR="0041084B" w:rsidRPr="0000730C" w:rsidRDefault="0041084B" w:rsidP="0041084B">
            <w:pPr>
              <w:pStyle w:val="aff6"/>
              <w:jc w:val="center"/>
              <w:rPr>
                <w:rFonts w:cs="Times New Roman"/>
                <w:lang w:val="en-US"/>
              </w:rPr>
            </w:pPr>
            <w:r w:rsidRPr="0000730C">
              <w:rPr>
                <w:rFonts w:cs="Times New Roman"/>
                <w:lang w:val="en-US"/>
              </w:rPr>
              <w:t>Содержание</w:t>
            </w:r>
          </w:p>
        </w:tc>
        <w:tc>
          <w:tcPr>
            <w:tcW w:w="879" w:type="pct"/>
          </w:tcPr>
          <w:p w14:paraId="7CBBB947" w14:textId="77777777" w:rsidR="0041084B" w:rsidRPr="0000730C" w:rsidRDefault="0041084B" w:rsidP="0041084B">
            <w:pPr>
              <w:pStyle w:val="aff6"/>
              <w:jc w:val="center"/>
              <w:rPr>
                <w:rFonts w:cs="Times New Roman"/>
                <w:lang w:val="en-US"/>
              </w:rPr>
            </w:pPr>
            <w:r w:rsidRPr="0000730C">
              <w:rPr>
                <w:rFonts w:cs="Times New Roman"/>
                <w:lang w:val="en-US"/>
              </w:rPr>
              <w:t>Тип</w:t>
            </w:r>
          </w:p>
        </w:tc>
        <w:tc>
          <w:tcPr>
            <w:tcW w:w="2360" w:type="pct"/>
          </w:tcPr>
          <w:p w14:paraId="48BFDC38" w14:textId="77777777" w:rsidR="0041084B" w:rsidRPr="0000730C" w:rsidRDefault="0041084B" w:rsidP="0041084B">
            <w:pPr>
              <w:pStyle w:val="aff6"/>
              <w:jc w:val="center"/>
              <w:rPr>
                <w:rFonts w:cs="Times New Roman"/>
                <w:lang w:val="en-US"/>
              </w:rPr>
            </w:pPr>
            <w:r w:rsidRPr="0000730C">
              <w:rPr>
                <w:rFonts w:cs="Times New Roman"/>
                <w:lang w:val="en-US"/>
              </w:rPr>
              <w:t>Описание</w:t>
            </w:r>
          </w:p>
        </w:tc>
      </w:tr>
      <w:tr w:rsidR="0041084B" w:rsidRPr="0000730C" w14:paraId="0D16E8AB" w14:textId="77777777" w:rsidTr="00130105">
        <w:tc>
          <w:tcPr>
            <w:tcW w:w="1760" w:type="pct"/>
          </w:tcPr>
          <w:p w14:paraId="7EC4B920" w14:textId="77777777" w:rsidR="0041084B" w:rsidRPr="0000730C" w:rsidRDefault="0041084B" w:rsidP="0041084B">
            <w:pPr>
              <w:pStyle w:val="aff6"/>
              <w:rPr>
                <w:rFonts w:cs="Times New Roman"/>
              </w:rPr>
            </w:pPr>
            <w:r w:rsidRPr="0000730C">
              <w:rPr>
                <w:rFonts w:cs="Times New Roman"/>
              </w:rPr>
              <w:t>Номер телефона, который был указан при регистрации в ПП НПД</w:t>
            </w:r>
          </w:p>
        </w:tc>
        <w:tc>
          <w:tcPr>
            <w:tcW w:w="879" w:type="pct"/>
          </w:tcPr>
          <w:p w14:paraId="5BFEFD14"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603FDD3A" w14:textId="77777777" w:rsidR="0041084B" w:rsidRPr="0000730C" w:rsidRDefault="0041084B" w:rsidP="0041084B">
            <w:pPr>
              <w:pStyle w:val="aff6"/>
              <w:rPr>
                <w:rFonts w:cs="Times New Roman"/>
                <w:lang w:val="en-US"/>
              </w:rPr>
            </w:pPr>
            <w:r w:rsidRPr="0000730C">
              <w:rPr>
                <w:rFonts w:cs="Times New Roman"/>
                <w:lang w:val="en-US"/>
              </w:rPr>
              <w:t>Обязательно</w:t>
            </w:r>
          </w:p>
        </w:tc>
      </w:tr>
      <w:tr w:rsidR="0041084B" w:rsidRPr="0000730C" w14:paraId="78F6E26B" w14:textId="77777777" w:rsidTr="00130105">
        <w:tc>
          <w:tcPr>
            <w:tcW w:w="1760" w:type="pct"/>
          </w:tcPr>
          <w:p w14:paraId="42E89F7E" w14:textId="77777777" w:rsidR="0041084B" w:rsidRPr="0000730C" w:rsidRDefault="0041084B" w:rsidP="0041084B">
            <w:pPr>
              <w:pStyle w:val="aff6"/>
              <w:rPr>
                <w:rFonts w:cs="Times New Roman"/>
                <w:lang w:val="en-US"/>
              </w:rPr>
            </w:pPr>
            <w:r w:rsidRPr="0000730C">
              <w:rPr>
                <w:rFonts w:cs="Times New Roman"/>
                <w:lang w:val="en-US"/>
              </w:rPr>
              <w:t>Список разрешений на подключение</w:t>
            </w:r>
          </w:p>
        </w:tc>
        <w:tc>
          <w:tcPr>
            <w:tcW w:w="879" w:type="pct"/>
          </w:tcPr>
          <w:p w14:paraId="713B8787"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13CB2F52" w14:textId="77777777" w:rsidR="0041084B" w:rsidRPr="0000730C" w:rsidRDefault="0041084B" w:rsidP="0041084B">
            <w:pPr>
              <w:pStyle w:val="aff6"/>
              <w:rPr>
                <w:rFonts w:cs="Times New Roman"/>
                <w:lang w:val="en-US"/>
              </w:rPr>
            </w:pPr>
            <w:r w:rsidRPr="0000730C">
              <w:rPr>
                <w:rFonts w:cs="Times New Roman"/>
                <w:lang w:val="en-US"/>
              </w:rPr>
              <w:t>Необязательно</w:t>
            </w:r>
          </w:p>
          <w:p w14:paraId="74E31834" w14:textId="77777777" w:rsidR="0041084B" w:rsidRPr="0000730C" w:rsidRDefault="0041084B" w:rsidP="0041084B">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472484AB" w14:textId="77777777" w:rsidR="0041084B" w:rsidRPr="0000730C" w:rsidRDefault="0041084B" w:rsidP="0041084B">
            <w:pPr>
              <w:pStyle w:val="aff6"/>
              <w:rPr>
                <w:rFonts w:cs="Times New Roman"/>
                <w:szCs w:val="24"/>
              </w:rPr>
            </w:pPr>
            <w:r w:rsidRPr="0000730C">
              <w:rPr>
                <w:rFonts w:cs="Times New Roman"/>
              </w:rPr>
              <w:lastRenderedPageBreak/>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5F025EAC" w14:textId="70569856" w:rsidR="0041084B" w:rsidRPr="0000730C" w:rsidRDefault="0041084B" w:rsidP="0041084B">
            <w:pPr>
              <w:pStyle w:val="aff6"/>
              <w:rPr>
                <w:rFonts w:cs="Times New Roman"/>
              </w:rPr>
            </w:pPr>
            <w:r w:rsidRPr="0000730C">
              <w:rPr>
                <w:rFonts w:cs="Times New Roman"/>
              </w:rPr>
              <w:br/>
              <w:t xml:space="preserve">См. </w:t>
            </w:r>
            <w:r>
              <w:rPr>
                <w:rFonts w:cs="Times New Roman"/>
              </w:rPr>
              <w:t xml:space="preserve">п. 18 </w:t>
            </w:r>
            <w:r w:rsidRPr="0000730C">
              <w:rPr>
                <w:rFonts w:cs="Times New Roman"/>
              </w:rPr>
              <w:t>«Перечень разрешений на действия Партнера от имени НП НПД».</w:t>
            </w:r>
          </w:p>
        </w:tc>
      </w:tr>
    </w:tbl>
    <w:p w14:paraId="32591F54" w14:textId="77777777" w:rsidR="0041084B" w:rsidRPr="0000730C" w:rsidRDefault="0041084B" w:rsidP="0041084B">
      <w:pPr>
        <w:pStyle w:val="aff5"/>
        <w:rPr>
          <w:rFonts w:cs="Times New Roman"/>
        </w:rPr>
      </w:pPr>
      <w:r w:rsidRPr="0000730C">
        <w:rPr>
          <w:rFonts w:cs="Times New Roman"/>
        </w:rPr>
        <w:lastRenderedPageBreak/>
        <w:t>Ответ (PostBindPartner</w:t>
      </w:r>
      <w:r w:rsidRPr="0000730C">
        <w:rPr>
          <w:rFonts w:cs="Times New Roman"/>
          <w:lang w:val="en-US"/>
        </w:rPr>
        <w:t>With</w:t>
      </w:r>
      <w:r w:rsidRPr="0000730C">
        <w:rPr>
          <w:rFonts w:cs="Times New Roman"/>
        </w:rPr>
        <w:t>PhoneResponse)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03F8D5F7" w14:textId="77777777" w:rsidTr="00130105">
        <w:tc>
          <w:tcPr>
            <w:tcW w:w="1760" w:type="pct"/>
          </w:tcPr>
          <w:p w14:paraId="2013A81E"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D254F21"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B5982B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537A667" w14:textId="77777777" w:rsidTr="00130105">
        <w:tc>
          <w:tcPr>
            <w:tcW w:w="1760" w:type="pct"/>
          </w:tcPr>
          <w:p w14:paraId="7C3527A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79" w:type="pct"/>
          </w:tcPr>
          <w:p w14:paraId="1E3EA049"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6397E4F6" w14:textId="77777777" w:rsidR="0041084B" w:rsidRPr="0000730C" w:rsidRDefault="0041084B" w:rsidP="0041084B">
            <w:pPr>
              <w:pStyle w:val="aff6"/>
              <w:rPr>
                <w:rFonts w:cs="Times New Roman"/>
              </w:rPr>
            </w:pPr>
            <w:r w:rsidRPr="0000730C">
              <w:rPr>
                <w:rFonts w:cs="Times New Roman"/>
              </w:rPr>
              <w:t>Обязательно</w:t>
            </w:r>
          </w:p>
        </w:tc>
      </w:tr>
    </w:tbl>
    <w:p w14:paraId="52F7B2FB" w14:textId="77777777" w:rsidR="0041084B" w:rsidRPr="0000730C" w:rsidRDefault="0041084B" w:rsidP="0041084B">
      <w:pPr>
        <w:pStyle w:val="a4"/>
        <w:rPr>
          <w:rFonts w:cs="Times New Roman"/>
        </w:rPr>
      </w:pPr>
    </w:p>
    <w:p w14:paraId="039A20CD" w14:textId="77777777" w:rsidR="0041084B" w:rsidRPr="0000730C" w:rsidRDefault="0041084B" w:rsidP="0041084B">
      <w:pPr>
        <w:pStyle w:val="a4"/>
        <w:rPr>
          <w:rFonts w:cs="Times New Roman"/>
        </w:rPr>
      </w:pPr>
      <w:r w:rsidRPr="0000730C">
        <w:rPr>
          <w:rFonts w:cs="Times New Roman"/>
        </w:rPr>
        <w:t>Далее Партнер должен отслеживать статус исполнения заявки.</w:t>
      </w:r>
    </w:p>
    <w:p w14:paraId="4AE9153D" w14:textId="77777777" w:rsidR="0041084B" w:rsidRPr="0000730C" w:rsidRDefault="0041084B" w:rsidP="00130105">
      <w:pPr>
        <w:pStyle w:val="5"/>
        <w:numPr>
          <w:ilvl w:val="4"/>
          <w:numId w:val="7"/>
        </w:numPr>
        <w:spacing w:before="360"/>
      </w:pPr>
      <w:bookmarkStart w:id="309" w:name="_Toc4508007"/>
      <w:bookmarkStart w:id="310" w:name="_Toc23351537"/>
      <w:bookmarkStart w:id="311" w:name="_Toc23949560"/>
      <w:bookmarkStart w:id="312" w:name="_Toc9507777"/>
      <w:bookmarkStart w:id="313" w:name="_Toc34043024"/>
      <w:bookmarkStart w:id="314" w:name="_Toc83832672"/>
      <w:bookmarkStart w:id="315" w:name="_Toc44086025"/>
      <w:r w:rsidRPr="0000730C">
        <w:t>Получение статуса заявки на привязку НП НПД к Партнеру</w:t>
      </w:r>
      <w:bookmarkEnd w:id="309"/>
      <w:bookmarkEnd w:id="310"/>
      <w:bookmarkEnd w:id="311"/>
      <w:bookmarkEnd w:id="312"/>
      <w:bookmarkEnd w:id="313"/>
      <w:bookmarkEnd w:id="314"/>
      <w:bookmarkEnd w:id="315"/>
    </w:p>
    <w:p w14:paraId="6AE0AAE9"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4809A01C" w14:textId="77777777" w:rsidR="0041084B" w:rsidRPr="0000730C" w:rsidRDefault="0041084B" w:rsidP="0041084B">
      <w:pPr>
        <w:pStyle w:val="aff5"/>
        <w:ind w:firstLine="708"/>
        <w:rPr>
          <w:rFonts w:cs="Times New Roman"/>
          <w:b w:val="0"/>
          <w:i w:val="0"/>
        </w:rPr>
      </w:pPr>
      <w:r w:rsidRPr="0000730C">
        <w:rPr>
          <w:rFonts w:cs="Times New Roman"/>
          <w:b w:val="0"/>
          <w:i w:val="0"/>
        </w:rPr>
        <w:t>Получение статуса заявки на привязку НП НПД к Партнеру.</w:t>
      </w:r>
    </w:p>
    <w:p w14:paraId="34502891"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GetBindPartnerStatusRequest</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3076D62D" w14:textId="77777777" w:rsidTr="00130105">
        <w:tc>
          <w:tcPr>
            <w:tcW w:w="1760" w:type="pct"/>
          </w:tcPr>
          <w:p w14:paraId="023106B7"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DDB4B4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0E3065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5D4F5E5" w14:textId="77777777" w:rsidTr="00130105">
        <w:tc>
          <w:tcPr>
            <w:tcW w:w="1760" w:type="pct"/>
          </w:tcPr>
          <w:p w14:paraId="5A035A62"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79" w:type="pct"/>
          </w:tcPr>
          <w:p w14:paraId="4DAF39D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64BD270" w14:textId="77777777" w:rsidR="0041084B" w:rsidRPr="0000730C" w:rsidRDefault="0041084B" w:rsidP="0041084B">
            <w:pPr>
              <w:pStyle w:val="aff6"/>
              <w:rPr>
                <w:rFonts w:cs="Times New Roman"/>
              </w:rPr>
            </w:pPr>
            <w:r w:rsidRPr="0000730C">
              <w:rPr>
                <w:rFonts w:cs="Times New Roman"/>
              </w:rPr>
              <w:t>Обязательно</w:t>
            </w:r>
          </w:p>
        </w:tc>
      </w:tr>
    </w:tbl>
    <w:p w14:paraId="45EA188D" w14:textId="77777777" w:rsidR="0041084B" w:rsidRPr="0000730C" w:rsidRDefault="0041084B" w:rsidP="0041084B">
      <w:pPr>
        <w:pStyle w:val="aff5"/>
        <w:rPr>
          <w:rFonts w:cs="Times New Roman"/>
        </w:rPr>
      </w:pPr>
      <w:r w:rsidRPr="0000730C">
        <w:rPr>
          <w:rFonts w:cs="Times New Roman"/>
        </w:rPr>
        <w:t>Ответ (GetBindPartnerStatusResponse)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75DEBD4A" w14:textId="77777777" w:rsidTr="00130105">
        <w:trPr>
          <w:tblHeader/>
        </w:trPr>
        <w:tc>
          <w:tcPr>
            <w:tcW w:w="1760" w:type="pct"/>
          </w:tcPr>
          <w:p w14:paraId="40BCA234"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FA77B96"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73CE30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DEC88E1" w14:textId="77777777" w:rsidTr="00130105">
        <w:tc>
          <w:tcPr>
            <w:tcW w:w="1760" w:type="pct"/>
          </w:tcPr>
          <w:p w14:paraId="7D10A4CF" w14:textId="77777777" w:rsidR="0041084B" w:rsidRPr="0000730C" w:rsidRDefault="0041084B" w:rsidP="0041084B">
            <w:pPr>
              <w:pStyle w:val="aff6"/>
              <w:rPr>
                <w:rFonts w:cs="Times New Roman"/>
              </w:rPr>
            </w:pPr>
            <w:r w:rsidRPr="0000730C">
              <w:rPr>
                <w:rFonts w:cs="Times New Roman"/>
              </w:rPr>
              <w:t>Результат запроса</w:t>
            </w:r>
          </w:p>
        </w:tc>
        <w:tc>
          <w:tcPr>
            <w:tcW w:w="879" w:type="pct"/>
          </w:tcPr>
          <w:p w14:paraId="028F8CD1"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819EBE4" w14:textId="77777777" w:rsidR="0041084B" w:rsidRPr="0000730C" w:rsidRDefault="0041084B" w:rsidP="0041084B">
            <w:pPr>
              <w:pStyle w:val="aff6"/>
              <w:rPr>
                <w:rFonts w:cs="Times New Roman"/>
              </w:rPr>
            </w:pPr>
            <w:r w:rsidRPr="0000730C">
              <w:rPr>
                <w:rFonts w:cs="Times New Roman"/>
              </w:rPr>
              <w:t>Обязательно.</w:t>
            </w:r>
          </w:p>
          <w:p w14:paraId="757B6BFC" w14:textId="5FC53B0D" w:rsidR="0041084B" w:rsidRPr="0041084B" w:rsidRDefault="0041084B" w:rsidP="0041084B">
            <w:pPr>
              <w:pStyle w:val="aff6"/>
              <w:rPr>
                <w:rFonts w:cs="Times New Roman"/>
              </w:rPr>
            </w:pPr>
            <w:r w:rsidRPr="0041084B">
              <w:rPr>
                <w:rFonts w:cs="Times New Roman"/>
                <w:lang w:val="en-US"/>
              </w:rPr>
              <w:t>COMPLETED</w:t>
            </w:r>
            <w:r w:rsidRPr="0041084B">
              <w:rPr>
                <w:rFonts w:cs="Times New Roman"/>
              </w:rPr>
              <w:t xml:space="preserve"> – заявка на выдачу прав подтверждена</w:t>
            </w:r>
          </w:p>
          <w:p w14:paraId="1AEA9171" w14:textId="77777777" w:rsidR="0041084B" w:rsidRPr="0041084B" w:rsidRDefault="0041084B" w:rsidP="0041084B">
            <w:pPr>
              <w:pStyle w:val="aff6"/>
              <w:rPr>
                <w:rFonts w:cs="Times New Roman"/>
              </w:rPr>
            </w:pPr>
            <w:r w:rsidRPr="0041084B">
              <w:rPr>
                <w:rFonts w:cs="Times New Roman"/>
                <w:lang w:val="en-US"/>
              </w:rPr>
              <w:t>FAILED</w:t>
            </w:r>
            <w:r w:rsidRPr="0041084B">
              <w:rPr>
                <w:rFonts w:cs="Times New Roman"/>
              </w:rPr>
              <w:t xml:space="preserve"> – заявка на выдачу прав отклонена</w:t>
            </w:r>
          </w:p>
          <w:p w14:paraId="33DA6F4C" w14:textId="77777777" w:rsidR="0041084B" w:rsidRPr="0000730C" w:rsidRDefault="0041084B" w:rsidP="0041084B">
            <w:pPr>
              <w:pStyle w:val="aff6"/>
              <w:rPr>
                <w:rFonts w:cs="Times New Roman"/>
              </w:rPr>
            </w:pPr>
            <w:r w:rsidRPr="0041084B">
              <w:rPr>
                <w:rFonts w:cs="Times New Roman"/>
                <w:lang w:val="en-US"/>
              </w:rPr>
              <w:t>IN</w:t>
            </w:r>
            <w:r w:rsidRPr="0041084B">
              <w:rPr>
                <w:rFonts w:cs="Times New Roman"/>
              </w:rPr>
              <w:t>_</w:t>
            </w:r>
            <w:r w:rsidRPr="0041084B">
              <w:rPr>
                <w:rFonts w:cs="Times New Roman"/>
                <w:lang w:val="en-US"/>
              </w:rPr>
              <w:t>PROGRESS</w:t>
            </w:r>
            <w:r w:rsidRPr="0041084B">
              <w:rPr>
                <w:rFonts w:cs="Times New Roman"/>
              </w:rPr>
              <w:t xml:space="preserve"> – заявка на выдачу</w:t>
            </w:r>
            <w:r w:rsidRPr="0000730C">
              <w:rPr>
                <w:rFonts w:cs="Times New Roman"/>
              </w:rPr>
              <w:t xml:space="preserve"> прав находится на рассмотрении</w:t>
            </w:r>
          </w:p>
        </w:tc>
      </w:tr>
      <w:tr w:rsidR="0041084B" w:rsidRPr="0000730C" w14:paraId="6EFF8950" w14:textId="77777777" w:rsidTr="00130105">
        <w:tc>
          <w:tcPr>
            <w:tcW w:w="1760" w:type="pct"/>
          </w:tcPr>
          <w:p w14:paraId="564C0A83" w14:textId="77777777" w:rsidR="0041084B" w:rsidRPr="0000730C" w:rsidRDefault="0041084B" w:rsidP="0041084B">
            <w:pPr>
              <w:pStyle w:val="aff6"/>
              <w:rPr>
                <w:rFonts w:cs="Times New Roman"/>
              </w:rPr>
            </w:pPr>
            <w:r w:rsidRPr="0000730C">
              <w:rPr>
                <w:rFonts w:cs="Times New Roman"/>
              </w:rPr>
              <w:t>ИНН</w:t>
            </w:r>
          </w:p>
        </w:tc>
        <w:tc>
          <w:tcPr>
            <w:tcW w:w="879" w:type="pct"/>
          </w:tcPr>
          <w:p w14:paraId="3E3C1736"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2253415E" w14:textId="77777777" w:rsidR="0041084B" w:rsidRPr="0000730C" w:rsidRDefault="0041084B" w:rsidP="0041084B">
            <w:pPr>
              <w:pStyle w:val="aff6"/>
              <w:rPr>
                <w:rFonts w:cs="Times New Roman"/>
              </w:rPr>
            </w:pPr>
            <w:r w:rsidRPr="0000730C">
              <w:rPr>
                <w:rFonts w:cs="Times New Roman"/>
              </w:rPr>
              <w:t>Идентификационный номер налогоплательщика, который используется в дальнейших запросах</w:t>
            </w:r>
          </w:p>
        </w:tc>
      </w:tr>
      <w:tr w:rsidR="0041084B" w:rsidRPr="0000730C" w14:paraId="786E6CC0" w14:textId="77777777" w:rsidTr="00130105">
        <w:tc>
          <w:tcPr>
            <w:tcW w:w="1760" w:type="pct"/>
          </w:tcPr>
          <w:p w14:paraId="5C43BDEB" w14:textId="77777777" w:rsidR="0041084B" w:rsidRPr="0000730C" w:rsidRDefault="0041084B" w:rsidP="0041084B">
            <w:pPr>
              <w:pStyle w:val="aff6"/>
              <w:rPr>
                <w:rFonts w:cs="Times New Roman"/>
              </w:rPr>
            </w:pPr>
            <w:r w:rsidRPr="0000730C">
              <w:rPr>
                <w:rFonts w:cs="Times New Roman"/>
              </w:rPr>
              <w:t>Список подтвержденных разрешений на подключения</w:t>
            </w:r>
          </w:p>
        </w:tc>
        <w:tc>
          <w:tcPr>
            <w:tcW w:w="879" w:type="pct"/>
          </w:tcPr>
          <w:p w14:paraId="2DD9C3F4"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163F2A7B"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r>
            <w:r w:rsidRPr="0000730C">
              <w:rPr>
                <w:rFonts w:cs="Times New Roman"/>
                <w:lang w:val="en-US"/>
              </w:rPr>
              <w:lastRenderedPageBreak/>
              <w:t>- CANCEL_ANY_INCOME</w:t>
            </w:r>
            <w:r w:rsidRPr="0000730C">
              <w:rPr>
                <w:rFonts w:cs="Times New Roman"/>
                <w:lang w:val="en-US"/>
              </w:rPr>
              <w:br/>
              <w:t>- TAXPAYER_UPDATE</w:t>
            </w:r>
          </w:p>
          <w:p w14:paraId="104D6510" w14:textId="77777777" w:rsidR="0041084B" w:rsidRPr="0000730C" w:rsidRDefault="0041084B" w:rsidP="0041084B">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042AC905" w14:textId="2C775AE2" w:rsidR="0041084B" w:rsidRPr="0000730C" w:rsidRDefault="0041084B" w:rsidP="0041084B">
            <w:pPr>
              <w:pStyle w:val="aff6"/>
              <w:rPr>
                <w:rFonts w:cs="Times New Roman"/>
              </w:rPr>
            </w:pPr>
            <w:r w:rsidRPr="0000730C">
              <w:rPr>
                <w:rFonts w:cs="Times New Roman"/>
              </w:rPr>
              <w:b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r w:rsidR="0041084B" w:rsidRPr="0000730C" w14:paraId="1F09221B" w14:textId="77777777" w:rsidTr="00130105">
        <w:tc>
          <w:tcPr>
            <w:tcW w:w="1760" w:type="pct"/>
          </w:tcPr>
          <w:p w14:paraId="3F4EFAD6" w14:textId="77777777" w:rsidR="0041084B" w:rsidRPr="0000730C" w:rsidRDefault="0041084B" w:rsidP="0041084B">
            <w:pPr>
              <w:pStyle w:val="aff6"/>
              <w:rPr>
                <w:rFonts w:cs="Times New Roman"/>
              </w:rPr>
            </w:pPr>
            <w:r w:rsidRPr="0000730C">
              <w:rPr>
                <w:rFonts w:cs="Times New Roman"/>
              </w:rPr>
              <w:lastRenderedPageBreak/>
              <w:t>Дата рассмотрения заявки НП НПД</w:t>
            </w:r>
          </w:p>
        </w:tc>
        <w:tc>
          <w:tcPr>
            <w:tcW w:w="879" w:type="pct"/>
          </w:tcPr>
          <w:p w14:paraId="53F9AB9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2C38EDD7" w14:textId="77777777" w:rsidR="0041084B" w:rsidRPr="0000730C" w:rsidRDefault="0041084B" w:rsidP="0041084B">
            <w:pPr>
              <w:pStyle w:val="aff6"/>
              <w:rPr>
                <w:rFonts w:cs="Times New Roman"/>
              </w:rPr>
            </w:pPr>
          </w:p>
        </w:tc>
      </w:tr>
    </w:tbl>
    <w:p w14:paraId="3C6E26D9" w14:textId="77777777" w:rsidR="0041084B" w:rsidRPr="0000730C" w:rsidRDefault="0041084B" w:rsidP="00130105">
      <w:pPr>
        <w:pStyle w:val="5"/>
        <w:numPr>
          <w:ilvl w:val="4"/>
          <w:numId w:val="7"/>
        </w:numPr>
        <w:spacing w:before="360"/>
      </w:pPr>
      <w:bookmarkStart w:id="316" w:name="_Toc522723557"/>
      <w:bookmarkStart w:id="317" w:name="_Toc525323993"/>
      <w:bookmarkStart w:id="318" w:name="_Toc2352090"/>
      <w:bookmarkStart w:id="319" w:name="_Toc4508008"/>
      <w:bookmarkStart w:id="320" w:name="_Toc23351538"/>
      <w:bookmarkStart w:id="321" w:name="_Toc23949561"/>
      <w:bookmarkStart w:id="322" w:name="_Toc9507778"/>
      <w:bookmarkStart w:id="323" w:name="_Toc34043025"/>
      <w:bookmarkStart w:id="324" w:name="_Toc83832673"/>
      <w:bookmarkStart w:id="325" w:name="_Toc44086026"/>
      <w:r w:rsidRPr="0000730C">
        <w:t>Запрос на отвязку НП НПД от Партнера</w:t>
      </w:r>
      <w:bookmarkEnd w:id="316"/>
      <w:r w:rsidRPr="0000730C">
        <w:t xml:space="preserve"> по ИНН</w:t>
      </w:r>
      <w:bookmarkEnd w:id="317"/>
      <w:bookmarkEnd w:id="318"/>
      <w:bookmarkEnd w:id="319"/>
      <w:bookmarkEnd w:id="320"/>
      <w:bookmarkEnd w:id="321"/>
      <w:bookmarkEnd w:id="322"/>
      <w:bookmarkEnd w:id="323"/>
      <w:bookmarkEnd w:id="324"/>
      <w:bookmarkEnd w:id="325"/>
    </w:p>
    <w:p w14:paraId="68D51FC8"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53312A66" w14:textId="77777777" w:rsidR="0041084B" w:rsidRPr="0000730C" w:rsidRDefault="0041084B" w:rsidP="0041084B">
      <w:pPr>
        <w:pStyle w:val="a4"/>
        <w:rPr>
          <w:rFonts w:cs="Times New Roman"/>
        </w:rPr>
      </w:pPr>
      <w:r w:rsidRPr="0000730C">
        <w:rPr>
          <w:rFonts w:cs="Times New Roman"/>
        </w:rPr>
        <w:t>Процедура вызывается для передачи в ПП НПД информации о том, что НП НПД, состоящий на учете, перестал сотрудничать с Партнером.</w:t>
      </w:r>
    </w:p>
    <w:p w14:paraId="203476BB" w14:textId="77777777" w:rsidR="0041084B" w:rsidRPr="0000730C" w:rsidRDefault="0041084B" w:rsidP="0041084B">
      <w:pPr>
        <w:pStyle w:val="aff5"/>
        <w:rPr>
          <w:rFonts w:cs="Times New Roman"/>
        </w:rPr>
      </w:pPr>
      <w:r w:rsidRPr="0000730C">
        <w:rPr>
          <w:rFonts w:cs="Times New Roman"/>
        </w:rPr>
        <w:t>Запрос (PostUnbindPartnerRequest)</w:t>
      </w:r>
    </w:p>
    <w:tbl>
      <w:tblPr>
        <w:tblStyle w:val="af8"/>
        <w:tblW w:w="5000" w:type="pct"/>
        <w:tblLook w:val="04A0" w:firstRow="1" w:lastRow="0" w:firstColumn="1" w:lastColumn="0" w:noHBand="0" w:noVBand="1"/>
      </w:tblPr>
      <w:tblGrid>
        <w:gridCol w:w="3590"/>
        <w:gridCol w:w="1793"/>
        <w:gridCol w:w="4812"/>
      </w:tblGrid>
      <w:tr w:rsidR="0041084B" w:rsidRPr="0000730C" w14:paraId="305B0A7A" w14:textId="77777777" w:rsidTr="00130105">
        <w:tc>
          <w:tcPr>
            <w:tcW w:w="1760" w:type="pct"/>
          </w:tcPr>
          <w:p w14:paraId="17BB981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2C647A8"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BB7AC5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91A1453" w14:textId="77777777" w:rsidTr="00130105">
        <w:tc>
          <w:tcPr>
            <w:tcW w:w="1760" w:type="pct"/>
          </w:tcPr>
          <w:p w14:paraId="2FADBCBE" w14:textId="77777777" w:rsidR="0041084B" w:rsidRPr="0000730C" w:rsidRDefault="0041084B" w:rsidP="0041084B">
            <w:pPr>
              <w:pStyle w:val="aff6"/>
              <w:rPr>
                <w:rFonts w:cs="Times New Roman"/>
              </w:rPr>
            </w:pPr>
            <w:r w:rsidRPr="0000730C">
              <w:rPr>
                <w:rFonts w:cs="Times New Roman"/>
                <w:lang w:val="en-US"/>
              </w:rPr>
              <w:t>ИНН</w:t>
            </w:r>
          </w:p>
        </w:tc>
        <w:tc>
          <w:tcPr>
            <w:tcW w:w="879" w:type="pct"/>
          </w:tcPr>
          <w:p w14:paraId="372E975F"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1171E2E5" w14:textId="77777777" w:rsidR="0041084B" w:rsidRPr="0000730C" w:rsidRDefault="0041084B" w:rsidP="0041084B">
            <w:pPr>
              <w:pStyle w:val="aff6"/>
              <w:rPr>
                <w:rFonts w:cs="Times New Roman"/>
              </w:rPr>
            </w:pPr>
            <w:r w:rsidRPr="0000730C">
              <w:rPr>
                <w:rFonts w:cs="Times New Roman"/>
              </w:rPr>
              <w:t>Обязательно</w:t>
            </w:r>
          </w:p>
        </w:tc>
      </w:tr>
    </w:tbl>
    <w:p w14:paraId="588AA9A4" w14:textId="77777777" w:rsidR="0041084B" w:rsidRPr="0000730C" w:rsidRDefault="0041084B" w:rsidP="0041084B">
      <w:pPr>
        <w:pStyle w:val="aff5"/>
        <w:rPr>
          <w:rFonts w:cs="Times New Roman"/>
        </w:rPr>
      </w:pPr>
      <w:r w:rsidRPr="0000730C">
        <w:rPr>
          <w:rFonts w:cs="Times New Roman"/>
        </w:rPr>
        <w:t>Ответ</w:t>
      </w:r>
      <w:r w:rsidRPr="0000730C">
        <w:rPr>
          <w:rFonts w:cs="Times New Roman"/>
          <w:lang w:val="en-US"/>
        </w:rPr>
        <w:t xml:space="preserve"> </w:t>
      </w:r>
      <w:r w:rsidRPr="0000730C">
        <w:rPr>
          <w:rFonts w:cs="Times New Roman"/>
        </w:rPr>
        <w:t>(PostUnbindPartnerResponse)</w:t>
      </w:r>
    </w:p>
    <w:tbl>
      <w:tblPr>
        <w:tblStyle w:val="af8"/>
        <w:tblW w:w="5000" w:type="pct"/>
        <w:tblLook w:val="04A0" w:firstRow="1" w:lastRow="0" w:firstColumn="1" w:lastColumn="0" w:noHBand="0" w:noVBand="1"/>
      </w:tblPr>
      <w:tblGrid>
        <w:gridCol w:w="3590"/>
        <w:gridCol w:w="1793"/>
        <w:gridCol w:w="4812"/>
      </w:tblGrid>
      <w:tr w:rsidR="0041084B" w:rsidRPr="0000730C" w14:paraId="4529DC4D" w14:textId="77777777" w:rsidTr="00130105">
        <w:tc>
          <w:tcPr>
            <w:tcW w:w="1760" w:type="pct"/>
          </w:tcPr>
          <w:p w14:paraId="5A9ACB39"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7F7330F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12A0C6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0E7BD35" w14:textId="77777777" w:rsidTr="00130105">
        <w:tc>
          <w:tcPr>
            <w:tcW w:w="1760" w:type="pct"/>
          </w:tcPr>
          <w:p w14:paraId="71F54180" w14:textId="77777777" w:rsidR="0041084B" w:rsidRPr="0000730C" w:rsidRDefault="0041084B" w:rsidP="0041084B">
            <w:pPr>
              <w:pStyle w:val="aff6"/>
              <w:rPr>
                <w:rFonts w:cs="Times New Roman"/>
              </w:rPr>
            </w:pPr>
            <w:r w:rsidRPr="0000730C">
              <w:rPr>
                <w:rFonts w:cs="Times New Roman"/>
              </w:rPr>
              <w:t>Дата отвязки</w:t>
            </w:r>
          </w:p>
        </w:tc>
        <w:tc>
          <w:tcPr>
            <w:tcW w:w="879" w:type="pct"/>
          </w:tcPr>
          <w:p w14:paraId="68DEB466"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42BB9248" w14:textId="77777777" w:rsidR="0041084B" w:rsidRPr="0000730C" w:rsidRDefault="0041084B" w:rsidP="0041084B">
            <w:pPr>
              <w:pStyle w:val="aff6"/>
              <w:rPr>
                <w:rFonts w:cs="Times New Roman"/>
              </w:rPr>
            </w:pPr>
          </w:p>
        </w:tc>
      </w:tr>
    </w:tbl>
    <w:p w14:paraId="4552670E" w14:textId="77777777" w:rsidR="0041084B" w:rsidRPr="0000730C" w:rsidRDefault="0041084B" w:rsidP="00130105">
      <w:pPr>
        <w:pStyle w:val="5"/>
        <w:numPr>
          <w:ilvl w:val="4"/>
          <w:numId w:val="7"/>
        </w:numPr>
        <w:spacing w:before="360"/>
      </w:pPr>
      <w:bookmarkStart w:id="326" w:name="_Toc2352091"/>
      <w:bookmarkStart w:id="327" w:name="_Toc4508009"/>
      <w:bookmarkStart w:id="328" w:name="_Toc23351539"/>
      <w:bookmarkStart w:id="329" w:name="_Toc23949562"/>
      <w:bookmarkStart w:id="330" w:name="_Toc9507779"/>
      <w:bookmarkStart w:id="331" w:name="_Toc34043026"/>
      <w:bookmarkStart w:id="332" w:name="_Toc83832674"/>
      <w:bookmarkStart w:id="333" w:name="_Toc44086027"/>
      <w:r w:rsidRPr="0000730C">
        <w:t>Запрос на изменение набора прав, выданных НП НПД Партнеру</w:t>
      </w:r>
      <w:bookmarkEnd w:id="326"/>
      <w:bookmarkEnd w:id="327"/>
      <w:bookmarkEnd w:id="328"/>
      <w:bookmarkEnd w:id="329"/>
      <w:bookmarkEnd w:id="330"/>
      <w:bookmarkEnd w:id="331"/>
      <w:bookmarkEnd w:id="332"/>
      <w:bookmarkEnd w:id="333"/>
      <w:r w:rsidRPr="0000730C">
        <w:t xml:space="preserve"> </w:t>
      </w:r>
    </w:p>
    <w:p w14:paraId="054864E6" w14:textId="77777777" w:rsidR="0041084B" w:rsidRPr="0041084B" w:rsidRDefault="0041084B" w:rsidP="0041084B">
      <w:pPr>
        <w:pStyle w:val="a4"/>
        <w:rPr>
          <w:rFonts w:cs="Times New Roman"/>
          <w:b/>
        </w:rPr>
      </w:pPr>
      <w:r w:rsidRPr="0000730C">
        <w:rPr>
          <w:rFonts w:cs="Times New Roman"/>
        </w:rPr>
        <w:t xml:space="preserve">Инициатор </w:t>
      </w:r>
      <w:r w:rsidRPr="0041084B">
        <w:rPr>
          <w:rFonts w:cs="Times New Roman"/>
        </w:rPr>
        <w:t>вызова: банк-Партнер, платформа-Партнер.</w:t>
      </w:r>
    </w:p>
    <w:p w14:paraId="455372BE" w14:textId="6CCDE24C" w:rsidR="0041084B" w:rsidRPr="0000730C" w:rsidRDefault="0041084B" w:rsidP="0041084B">
      <w:pPr>
        <w:pStyle w:val="a4"/>
        <w:rPr>
          <w:rFonts w:cs="Times New Roman"/>
        </w:rPr>
      </w:pPr>
      <w:r w:rsidRPr="0041084B">
        <w:rPr>
          <w:rFonts w:cs="Times New Roman"/>
        </w:rPr>
        <w:t>Процедура вызывается для передачи в ПП НПД информации о том, что Партнер предлагает привязанному НП НПД подтвердить новый набор прав. Набор запрошенных прав не может быть изменен в мобильном приложении «Мой налог» или в мобильном приложении банка-Партнера, которому выдано разрешение на управление Партнерами. Таким образом набор запрошенных прав или подтверждается в полном объеме (за исключением уникальных прав) или отклоняется</w:t>
      </w:r>
      <w:r w:rsidRPr="0000730C">
        <w:rPr>
          <w:rFonts w:cs="Times New Roman"/>
        </w:rPr>
        <w:t xml:space="preserve"> также в полном объеме. </w:t>
      </w:r>
    </w:p>
    <w:p w14:paraId="2D65BCCA" w14:textId="77777777" w:rsidR="0041084B" w:rsidRPr="0000730C" w:rsidRDefault="0041084B" w:rsidP="0041084B">
      <w:pPr>
        <w:pStyle w:val="a4"/>
        <w:rPr>
          <w:rFonts w:cs="Times New Roman"/>
        </w:rPr>
      </w:pPr>
      <w:r w:rsidRPr="0000730C">
        <w:rPr>
          <w:rFonts w:cs="Times New Roman"/>
        </w:rPr>
        <w:t>Новый, запрашиваемый набор прав, вступает в силу только после подтверждения и полностью заменяет предыдущий набор прав.</w:t>
      </w:r>
    </w:p>
    <w:p w14:paraId="33085C16" w14:textId="77777777" w:rsidR="0041084B" w:rsidRPr="0000730C" w:rsidRDefault="0041084B" w:rsidP="0041084B">
      <w:pPr>
        <w:pStyle w:val="a4"/>
        <w:rPr>
          <w:rFonts w:cs="Times New Roman"/>
        </w:rPr>
      </w:pPr>
      <w:r w:rsidRPr="0000730C">
        <w:rPr>
          <w:rFonts w:cs="Times New Roman"/>
        </w:rPr>
        <w:lastRenderedPageBreak/>
        <w:t>Разрешение на управление Партнерами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t>) для платформ-Партнеров игнорируется, так как данное разрешение предоставляется только банкам-Партнерам.</w:t>
      </w:r>
    </w:p>
    <w:p w14:paraId="62C19580"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w:t>
      </w:r>
      <w:r w:rsidRPr="0000730C">
        <w:rPr>
          <w:rFonts w:cs="Times New Roman"/>
        </w:rPr>
        <w: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03F249AD" w14:textId="77777777" w:rsidTr="00130105">
        <w:trPr>
          <w:tblHeader/>
        </w:trPr>
        <w:tc>
          <w:tcPr>
            <w:tcW w:w="1760" w:type="pct"/>
          </w:tcPr>
          <w:p w14:paraId="379143B7"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5ADF92C1"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E0DD6B2"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4A83AFB" w14:textId="77777777" w:rsidTr="00130105">
        <w:tc>
          <w:tcPr>
            <w:tcW w:w="1760" w:type="pct"/>
          </w:tcPr>
          <w:p w14:paraId="0101319E" w14:textId="77777777" w:rsidR="0041084B" w:rsidRPr="0000730C" w:rsidRDefault="0041084B" w:rsidP="0041084B">
            <w:pPr>
              <w:pStyle w:val="aff6"/>
              <w:rPr>
                <w:rFonts w:cs="Times New Roman"/>
              </w:rPr>
            </w:pPr>
            <w:r w:rsidRPr="0000730C">
              <w:rPr>
                <w:rFonts w:cs="Times New Roman"/>
              </w:rPr>
              <w:t>ИНН</w:t>
            </w:r>
          </w:p>
        </w:tc>
        <w:tc>
          <w:tcPr>
            <w:tcW w:w="879" w:type="pct"/>
          </w:tcPr>
          <w:p w14:paraId="25D91D9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551F81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64C2BE6" w14:textId="77777777" w:rsidTr="00130105">
        <w:tc>
          <w:tcPr>
            <w:tcW w:w="1760" w:type="pct"/>
          </w:tcPr>
          <w:p w14:paraId="44EB6120" w14:textId="77777777" w:rsidR="0041084B" w:rsidRPr="0000730C" w:rsidRDefault="0041084B" w:rsidP="0041084B">
            <w:pPr>
              <w:pStyle w:val="aff6"/>
              <w:rPr>
                <w:rFonts w:cs="Times New Roman"/>
                <w:lang w:val="en-US"/>
              </w:rPr>
            </w:pPr>
            <w:r w:rsidRPr="0000730C">
              <w:rPr>
                <w:rFonts w:cs="Times New Roman"/>
              </w:rPr>
              <w:t>Список разрешений на подключение</w:t>
            </w:r>
          </w:p>
        </w:tc>
        <w:tc>
          <w:tcPr>
            <w:tcW w:w="879" w:type="pct"/>
          </w:tcPr>
          <w:p w14:paraId="14F9D1B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4EEF4DC5" w14:textId="77777777" w:rsidR="0041084B" w:rsidRPr="0000730C" w:rsidRDefault="0041084B" w:rsidP="0041084B">
            <w:pPr>
              <w:pStyle w:val="aff6"/>
              <w:rPr>
                <w:rFonts w:cs="Times New Roman"/>
                <w:lang w:val="en-US"/>
              </w:rPr>
            </w:pPr>
            <w:r w:rsidRPr="0000730C">
              <w:rPr>
                <w:rFonts w:cs="Times New Roman"/>
              </w:rPr>
              <w:t>Обязательно</w:t>
            </w:r>
          </w:p>
          <w:p w14:paraId="4D8754CF" w14:textId="77777777" w:rsidR="0041084B" w:rsidRPr="0000730C" w:rsidRDefault="0041084B" w:rsidP="0041084B">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BCD65A9" w14:textId="77777777" w:rsidR="0041084B" w:rsidRPr="0000730C" w:rsidRDefault="0041084B" w:rsidP="0041084B">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71C1E3C7" w14:textId="316F5D5E" w:rsidR="0041084B" w:rsidRPr="0000730C" w:rsidRDefault="0041084B" w:rsidP="0041084B">
            <w:pPr>
              <w:pStyle w:val="aff6"/>
              <w:rPr>
                <w:rFonts w:cs="Times New Roman"/>
              </w:rPr>
            </w:pPr>
            <w:r w:rsidRPr="0000730C">
              <w:rPr>
                <w:rFonts w:cs="Times New Roman"/>
              </w:rPr>
              <w:b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bl>
    <w:p w14:paraId="233CF1E5"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w:t>
      </w:r>
      <w:r w:rsidRPr="0000730C">
        <w:rPr>
          <w:rFonts w:cs="Times New Roman"/>
        </w:rPr>
        <w:t>GrantedPermissionsResponse)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2580E77B" w14:textId="77777777" w:rsidTr="00130105">
        <w:tc>
          <w:tcPr>
            <w:tcW w:w="1760" w:type="pct"/>
          </w:tcPr>
          <w:p w14:paraId="7418A1C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700322FC"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36219B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6993A2E" w14:textId="77777777" w:rsidTr="00130105">
        <w:tc>
          <w:tcPr>
            <w:tcW w:w="1760" w:type="pct"/>
          </w:tcPr>
          <w:p w14:paraId="5D3D3266" w14:textId="77777777" w:rsidR="0041084B" w:rsidRPr="0000730C" w:rsidRDefault="0041084B" w:rsidP="0041084B">
            <w:pPr>
              <w:pStyle w:val="aff6"/>
              <w:rPr>
                <w:rFonts w:cs="Times New Roman"/>
              </w:rPr>
            </w:pPr>
            <w:r w:rsidRPr="0000730C">
              <w:rPr>
                <w:rFonts w:cs="Times New Roman"/>
              </w:rPr>
              <w:t>ID заявки</w:t>
            </w:r>
          </w:p>
        </w:tc>
        <w:tc>
          <w:tcPr>
            <w:tcW w:w="879" w:type="pct"/>
          </w:tcPr>
          <w:p w14:paraId="0FC34F4B" w14:textId="77777777" w:rsidR="0041084B" w:rsidRPr="0000730C" w:rsidRDefault="0041084B" w:rsidP="0041084B">
            <w:pPr>
              <w:pStyle w:val="aff6"/>
              <w:rPr>
                <w:rFonts w:cs="Times New Roman"/>
              </w:rPr>
            </w:pPr>
            <w:r w:rsidRPr="0000730C">
              <w:rPr>
                <w:rFonts w:cs="Times New Roman"/>
              </w:rPr>
              <w:t>String</w:t>
            </w:r>
          </w:p>
        </w:tc>
        <w:tc>
          <w:tcPr>
            <w:tcW w:w="2360" w:type="pct"/>
          </w:tcPr>
          <w:p w14:paraId="52C5BAB9" w14:textId="77777777" w:rsidR="0041084B" w:rsidRPr="0000730C" w:rsidRDefault="0041084B" w:rsidP="0041084B">
            <w:pPr>
              <w:pStyle w:val="aff6"/>
              <w:rPr>
                <w:rFonts w:cs="Times New Roman"/>
              </w:rPr>
            </w:pPr>
            <w:r w:rsidRPr="0000730C">
              <w:rPr>
                <w:rFonts w:cs="Times New Roman"/>
              </w:rPr>
              <w:t>Обязательно.</w:t>
            </w:r>
          </w:p>
        </w:tc>
      </w:tr>
    </w:tbl>
    <w:p w14:paraId="3F59AA90" w14:textId="77777777" w:rsidR="0041084B" w:rsidRPr="0000730C" w:rsidRDefault="0041084B" w:rsidP="0041084B">
      <w:pPr>
        <w:pStyle w:val="a4"/>
        <w:rPr>
          <w:rFonts w:cs="Times New Roman"/>
        </w:rPr>
      </w:pPr>
    </w:p>
    <w:p w14:paraId="6DF12476" w14:textId="77777777" w:rsidR="0041084B" w:rsidRDefault="0041084B" w:rsidP="0041084B">
      <w:pPr>
        <w:pStyle w:val="a4"/>
        <w:rPr>
          <w:rFonts w:cs="Times New Roman"/>
        </w:rPr>
      </w:pPr>
      <w:r w:rsidRPr="0000730C">
        <w:rPr>
          <w:rFonts w:cs="Times New Roman"/>
        </w:rPr>
        <w:t>Далее платформа-Партнер должна отслеживать статус исполнения заявки.</w:t>
      </w:r>
    </w:p>
    <w:p w14:paraId="5710AE03" w14:textId="77777777" w:rsidR="0041084B" w:rsidRPr="0000730C" w:rsidRDefault="0041084B" w:rsidP="00130105">
      <w:pPr>
        <w:pStyle w:val="5"/>
        <w:numPr>
          <w:ilvl w:val="4"/>
          <w:numId w:val="7"/>
        </w:numPr>
        <w:spacing w:before="360"/>
      </w:pPr>
      <w:bookmarkStart w:id="334" w:name="_Toc23351544"/>
      <w:bookmarkStart w:id="335" w:name="_Toc23949567"/>
      <w:bookmarkStart w:id="336" w:name="_Toc9507784"/>
      <w:bookmarkStart w:id="337" w:name="_Toc34043031"/>
      <w:bookmarkStart w:id="338" w:name="_Toc83832675"/>
      <w:r w:rsidRPr="0000730C">
        <w:t>Получение статуса заявки на изменение прав НП НПД</w:t>
      </w:r>
      <w:bookmarkEnd w:id="334"/>
      <w:bookmarkEnd w:id="335"/>
      <w:bookmarkEnd w:id="336"/>
      <w:bookmarkEnd w:id="337"/>
      <w:bookmarkEnd w:id="338"/>
    </w:p>
    <w:p w14:paraId="35F09FB4"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6B2B8478" w14:textId="77777777" w:rsidR="0041084B" w:rsidRPr="0000730C" w:rsidRDefault="0041084B" w:rsidP="0041084B">
      <w:pPr>
        <w:pStyle w:val="aff5"/>
        <w:keepNext w:val="0"/>
        <w:ind w:firstLine="709"/>
        <w:rPr>
          <w:rFonts w:cs="Times New Roman"/>
          <w:b w:val="0"/>
          <w:i w:val="0"/>
        </w:rPr>
      </w:pPr>
      <w:r w:rsidRPr="0000730C">
        <w:rPr>
          <w:rFonts w:cs="Times New Roman"/>
          <w:b w:val="0"/>
          <w:i w:val="0"/>
        </w:rPr>
        <w:t>Получение статуса заявки на изменение прав</w:t>
      </w:r>
      <w:r>
        <w:rPr>
          <w:rFonts w:cs="Times New Roman"/>
          <w:b w:val="0"/>
          <w:i w:val="0"/>
        </w:rPr>
        <w:t>, предоставленных</w:t>
      </w:r>
      <w:r w:rsidRPr="0000730C">
        <w:rPr>
          <w:rFonts w:cs="Times New Roman"/>
          <w:b w:val="0"/>
          <w:i w:val="0"/>
        </w:rPr>
        <w:t xml:space="preserve"> НП НПД Партнеру. Вызывается периодически.</w:t>
      </w:r>
    </w:p>
    <w:p w14:paraId="7F85E5C1" w14:textId="77777777" w:rsidR="0041084B" w:rsidRPr="0000730C" w:rsidRDefault="0041084B" w:rsidP="0041084B">
      <w:pPr>
        <w:pStyle w:val="aff5"/>
        <w:rPr>
          <w:rFonts w:cs="Times New Roman"/>
        </w:rPr>
      </w:pPr>
      <w:r w:rsidRPr="0000730C">
        <w:rPr>
          <w:rFonts w:cs="Times New Roman"/>
        </w:rPr>
        <w:t>Запрос (GetGrantedPermissionsStatus</w:t>
      </w:r>
      <w:r w:rsidRPr="0000730C">
        <w:rPr>
          <w:rFonts w:cs="Times New Roman"/>
          <w:lang w:val="en-US"/>
        </w:rPr>
        <w:t>Request</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190A26E5" w14:textId="77777777" w:rsidTr="00130105">
        <w:tc>
          <w:tcPr>
            <w:tcW w:w="1760" w:type="pct"/>
          </w:tcPr>
          <w:p w14:paraId="4ECC082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462E2A5"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609D992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B0AD7E4" w14:textId="77777777" w:rsidTr="00130105">
        <w:tc>
          <w:tcPr>
            <w:tcW w:w="1760" w:type="pct"/>
          </w:tcPr>
          <w:p w14:paraId="3582E6F9"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79" w:type="pct"/>
          </w:tcPr>
          <w:p w14:paraId="79E3B8B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0334C82" w14:textId="77777777" w:rsidR="0041084B" w:rsidRPr="0000730C" w:rsidRDefault="0041084B" w:rsidP="0041084B">
            <w:pPr>
              <w:pStyle w:val="aff6"/>
              <w:rPr>
                <w:rFonts w:cs="Times New Roman"/>
              </w:rPr>
            </w:pPr>
            <w:r w:rsidRPr="0000730C">
              <w:rPr>
                <w:rFonts w:cs="Times New Roman"/>
              </w:rPr>
              <w:t>Обязательно</w:t>
            </w:r>
          </w:p>
        </w:tc>
      </w:tr>
    </w:tbl>
    <w:p w14:paraId="2A09164E" w14:textId="77777777" w:rsidR="0041084B" w:rsidRPr="0000730C" w:rsidRDefault="0041084B" w:rsidP="0041084B">
      <w:pPr>
        <w:pStyle w:val="aff5"/>
        <w:rPr>
          <w:rFonts w:cs="Times New Roman"/>
        </w:rPr>
      </w:pPr>
      <w:r w:rsidRPr="0000730C">
        <w:rPr>
          <w:rFonts w:cs="Times New Roman"/>
        </w:rPr>
        <w:lastRenderedPageBreak/>
        <w:t>Ответ (GetGrantedPermissionsStatusResponse)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33DBCD2E" w14:textId="77777777" w:rsidTr="00130105">
        <w:tc>
          <w:tcPr>
            <w:tcW w:w="1760" w:type="pct"/>
          </w:tcPr>
          <w:p w14:paraId="39A964F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3292F4CE"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AC6489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CE17367" w14:textId="77777777" w:rsidTr="00130105">
        <w:tc>
          <w:tcPr>
            <w:tcW w:w="1760" w:type="pct"/>
          </w:tcPr>
          <w:p w14:paraId="125B2F03" w14:textId="77777777" w:rsidR="0041084B" w:rsidRPr="0000730C" w:rsidRDefault="0041084B" w:rsidP="0041084B">
            <w:pPr>
              <w:pStyle w:val="aff6"/>
              <w:rPr>
                <w:rFonts w:cs="Times New Roman"/>
              </w:rPr>
            </w:pPr>
            <w:r w:rsidRPr="0000730C">
              <w:rPr>
                <w:rFonts w:cs="Times New Roman"/>
              </w:rPr>
              <w:t>Результат запроса</w:t>
            </w:r>
          </w:p>
        </w:tc>
        <w:tc>
          <w:tcPr>
            <w:tcW w:w="879" w:type="pct"/>
          </w:tcPr>
          <w:p w14:paraId="4F273CA3"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F4E1C0C" w14:textId="77777777" w:rsidR="0041084B" w:rsidRPr="0000730C" w:rsidRDefault="0041084B" w:rsidP="0041084B">
            <w:pPr>
              <w:pStyle w:val="aff6"/>
              <w:rPr>
                <w:rFonts w:cs="Times New Roman"/>
              </w:rPr>
            </w:pPr>
            <w:r w:rsidRPr="0000730C">
              <w:rPr>
                <w:rFonts w:cs="Times New Roman"/>
              </w:rPr>
              <w:t>Обязательно.</w:t>
            </w:r>
          </w:p>
          <w:p w14:paraId="6296C23D" w14:textId="77777777" w:rsidR="0041084B" w:rsidRPr="0000730C" w:rsidRDefault="0041084B" w:rsidP="0041084B">
            <w:pPr>
              <w:pStyle w:val="aff6"/>
              <w:rPr>
                <w:rFonts w:cs="Times New Roman"/>
              </w:rPr>
            </w:pPr>
            <w:r w:rsidRPr="0000730C">
              <w:rPr>
                <w:rFonts w:cs="Times New Roman"/>
                <w:lang w:val="en-US"/>
              </w:rPr>
              <w:t>ACCEPTED</w:t>
            </w:r>
            <w:r w:rsidRPr="0000730C">
              <w:rPr>
                <w:rFonts w:cs="Times New Roman"/>
              </w:rPr>
              <w:t xml:space="preserve"> – заявка на выдачу прав принята (права выданы)</w:t>
            </w:r>
          </w:p>
          <w:p w14:paraId="4CA67BBF" w14:textId="77777777" w:rsidR="0041084B" w:rsidRPr="0000730C" w:rsidRDefault="0041084B" w:rsidP="0041084B">
            <w:pPr>
              <w:pStyle w:val="aff6"/>
              <w:rPr>
                <w:rFonts w:cs="Times New Roman"/>
              </w:rPr>
            </w:pPr>
            <w:r w:rsidRPr="0000730C">
              <w:rPr>
                <w:rFonts w:cs="Times New Roman"/>
                <w:lang w:val="en-US"/>
              </w:rPr>
              <w:t>REJECTED</w:t>
            </w:r>
            <w:r w:rsidRPr="0000730C">
              <w:rPr>
                <w:rFonts w:cs="Times New Roman"/>
              </w:rPr>
              <w:t xml:space="preserve"> – заявка на выдачу прав отклонена</w:t>
            </w:r>
          </w:p>
          <w:p w14:paraId="29E62335"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заявка на выдачу прав находится на рассмотрении</w:t>
            </w:r>
          </w:p>
        </w:tc>
      </w:tr>
      <w:tr w:rsidR="0041084B" w:rsidRPr="0000730C" w14:paraId="2831FBB2" w14:textId="77777777" w:rsidTr="00130105">
        <w:tc>
          <w:tcPr>
            <w:tcW w:w="1760" w:type="pct"/>
          </w:tcPr>
          <w:p w14:paraId="70153DBC" w14:textId="77777777" w:rsidR="0041084B" w:rsidRPr="0000730C" w:rsidRDefault="0041084B" w:rsidP="0041084B">
            <w:pPr>
              <w:pStyle w:val="aff6"/>
              <w:rPr>
                <w:rFonts w:cs="Times New Roman"/>
              </w:rPr>
            </w:pPr>
            <w:r w:rsidRPr="0000730C">
              <w:rPr>
                <w:rFonts w:cs="Times New Roman"/>
              </w:rPr>
              <w:t>ИНН</w:t>
            </w:r>
          </w:p>
        </w:tc>
        <w:tc>
          <w:tcPr>
            <w:tcW w:w="879" w:type="pct"/>
          </w:tcPr>
          <w:p w14:paraId="79EE574B"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4797DE25" w14:textId="77777777" w:rsidR="0041084B" w:rsidRPr="0000730C" w:rsidRDefault="0041084B" w:rsidP="0041084B">
            <w:pPr>
              <w:pStyle w:val="aff6"/>
              <w:rPr>
                <w:rFonts w:cs="Times New Roman"/>
              </w:rPr>
            </w:pPr>
            <w:r w:rsidRPr="0000730C">
              <w:rPr>
                <w:rFonts w:cs="Times New Roman"/>
              </w:rPr>
              <w:t>Идентификационный номер налогоплательщика, который используется в дальнейших запросах</w:t>
            </w:r>
          </w:p>
        </w:tc>
      </w:tr>
      <w:tr w:rsidR="0041084B" w:rsidRPr="0000730C" w14:paraId="7E0A7FB9" w14:textId="77777777" w:rsidTr="00130105">
        <w:tc>
          <w:tcPr>
            <w:tcW w:w="1760" w:type="pct"/>
          </w:tcPr>
          <w:p w14:paraId="2091B5BB" w14:textId="77777777" w:rsidR="0041084B" w:rsidRPr="0000730C" w:rsidRDefault="0041084B" w:rsidP="0041084B">
            <w:pPr>
              <w:pStyle w:val="aff6"/>
              <w:rPr>
                <w:rFonts w:cs="Times New Roman"/>
              </w:rPr>
            </w:pPr>
            <w:r w:rsidRPr="0000730C">
              <w:rPr>
                <w:rFonts w:cs="Times New Roman"/>
              </w:rPr>
              <w:t>Дата рассмотрения заявки НП НПД</w:t>
            </w:r>
          </w:p>
        </w:tc>
        <w:tc>
          <w:tcPr>
            <w:tcW w:w="879" w:type="pct"/>
          </w:tcPr>
          <w:p w14:paraId="10F58726"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364E89D5" w14:textId="77777777" w:rsidR="0041084B" w:rsidRPr="0000730C" w:rsidRDefault="0041084B" w:rsidP="0041084B">
            <w:pPr>
              <w:pStyle w:val="aff6"/>
              <w:rPr>
                <w:rFonts w:cs="Times New Roman"/>
              </w:rPr>
            </w:pPr>
          </w:p>
        </w:tc>
      </w:tr>
    </w:tbl>
    <w:p w14:paraId="73D2EA1E" w14:textId="77777777" w:rsidR="0041084B" w:rsidRPr="0000730C" w:rsidRDefault="0041084B" w:rsidP="00130105">
      <w:pPr>
        <w:pStyle w:val="5"/>
        <w:numPr>
          <w:ilvl w:val="4"/>
          <w:numId w:val="7"/>
        </w:numPr>
        <w:spacing w:before="360"/>
      </w:pPr>
      <w:bookmarkStart w:id="339" w:name="_Toc2352092"/>
      <w:bookmarkStart w:id="340" w:name="_Toc4508010"/>
      <w:bookmarkStart w:id="341" w:name="_Toc23351540"/>
      <w:bookmarkStart w:id="342" w:name="_Toc23949563"/>
      <w:bookmarkStart w:id="343" w:name="_Toc9507780"/>
      <w:bookmarkStart w:id="344" w:name="_Toc34043027"/>
      <w:bookmarkStart w:id="345" w:name="_Toc83832676"/>
      <w:bookmarkStart w:id="346" w:name="_Toc44086028"/>
      <w:r w:rsidRPr="0000730C">
        <w:t>Получение списка разрешений, предоставленных Партнеру</w:t>
      </w:r>
      <w:bookmarkEnd w:id="339"/>
      <w:bookmarkEnd w:id="340"/>
      <w:bookmarkEnd w:id="341"/>
      <w:bookmarkEnd w:id="342"/>
      <w:bookmarkEnd w:id="343"/>
      <w:bookmarkEnd w:id="344"/>
      <w:bookmarkEnd w:id="345"/>
      <w:bookmarkEnd w:id="346"/>
      <w:r w:rsidRPr="0000730C" w:rsidDel="00831F3B">
        <w:t xml:space="preserve"> </w:t>
      </w:r>
    </w:p>
    <w:p w14:paraId="7D6C824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6CF921F" w14:textId="3B629E36" w:rsidR="0041084B" w:rsidRPr="0000730C" w:rsidRDefault="0041084B" w:rsidP="0041084B">
      <w:pPr>
        <w:pStyle w:val="a4"/>
        <w:rPr>
          <w:rFonts w:cs="Times New Roman"/>
        </w:rPr>
      </w:pPr>
      <w:r w:rsidRPr="0000730C">
        <w:rPr>
          <w:rFonts w:cs="Times New Roman"/>
        </w:rPr>
        <w:t>Данная процедура используется для получения списка разрешений</w:t>
      </w:r>
      <w:r>
        <w:rPr>
          <w:rFonts w:cs="Times New Roman"/>
        </w:rPr>
        <w:t>, предоставленных</w:t>
      </w:r>
      <w:r w:rsidRPr="0000730C">
        <w:rPr>
          <w:rFonts w:cs="Times New Roman"/>
        </w:rPr>
        <w:t xml:space="preserve"> Партнер</w:t>
      </w:r>
      <w:r>
        <w:rPr>
          <w:rFonts w:cs="Times New Roman"/>
        </w:rPr>
        <w:t>у</w:t>
      </w:r>
      <w:r w:rsidRPr="0000730C">
        <w:rPr>
          <w:rFonts w:cs="Times New Roman"/>
        </w:rPr>
        <w:t xml:space="preserve">. </w:t>
      </w:r>
    </w:p>
    <w:p w14:paraId="24259A7C" w14:textId="77777777" w:rsidR="0041084B" w:rsidRPr="0000730C" w:rsidRDefault="0041084B" w:rsidP="0041084B">
      <w:pPr>
        <w:pStyle w:val="aff5"/>
        <w:rPr>
          <w:rFonts w:cs="Times New Roman"/>
        </w:rPr>
      </w:pPr>
      <w:r w:rsidRPr="0000730C">
        <w:rPr>
          <w:rFonts w:cs="Times New Roman"/>
        </w:rPr>
        <w:t>Запрос (GetGrantedPermissionsRequest)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5F25E088" w14:textId="77777777" w:rsidTr="00130105">
        <w:tc>
          <w:tcPr>
            <w:tcW w:w="1760" w:type="pct"/>
          </w:tcPr>
          <w:p w14:paraId="51A45E1D"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9BB5AEC"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139BE82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98E2EDF" w14:textId="77777777" w:rsidTr="00130105">
        <w:tc>
          <w:tcPr>
            <w:tcW w:w="1760" w:type="pct"/>
          </w:tcPr>
          <w:p w14:paraId="4B239C5E" w14:textId="77777777" w:rsidR="0041084B" w:rsidRPr="0000730C" w:rsidRDefault="0041084B" w:rsidP="0041084B">
            <w:pPr>
              <w:pStyle w:val="aff6"/>
              <w:rPr>
                <w:rFonts w:cs="Times New Roman"/>
              </w:rPr>
            </w:pPr>
            <w:r w:rsidRPr="0000730C">
              <w:rPr>
                <w:rFonts w:cs="Times New Roman"/>
              </w:rPr>
              <w:t>ИНН</w:t>
            </w:r>
          </w:p>
        </w:tc>
        <w:tc>
          <w:tcPr>
            <w:tcW w:w="879" w:type="pct"/>
          </w:tcPr>
          <w:p w14:paraId="3032AF9F" w14:textId="77777777" w:rsidR="0041084B" w:rsidRPr="0000730C" w:rsidRDefault="0041084B" w:rsidP="0041084B">
            <w:pPr>
              <w:pStyle w:val="aff6"/>
              <w:rPr>
                <w:rFonts w:cs="Times New Roman"/>
              </w:rPr>
            </w:pPr>
            <w:r w:rsidRPr="0000730C">
              <w:rPr>
                <w:rFonts w:cs="Times New Roman"/>
              </w:rPr>
              <w:t>String</w:t>
            </w:r>
          </w:p>
        </w:tc>
        <w:tc>
          <w:tcPr>
            <w:tcW w:w="2360" w:type="pct"/>
          </w:tcPr>
          <w:p w14:paraId="238828B3" w14:textId="77777777" w:rsidR="0041084B" w:rsidRPr="0000730C" w:rsidRDefault="0041084B" w:rsidP="0041084B">
            <w:pPr>
              <w:pStyle w:val="aff6"/>
              <w:rPr>
                <w:rFonts w:cs="Times New Roman"/>
              </w:rPr>
            </w:pPr>
            <w:r w:rsidRPr="0000730C">
              <w:rPr>
                <w:rFonts w:cs="Times New Roman"/>
              </w:rPr>
              <w:t>Обязательно</w:t>
            </w:r>
          </w:p>
        </w:tc>
      </w:tr>
    </w:tbl>
    <w:p w14:paraId="1EA904AB" w14:textId="77777777" w:rsidR="0041084B" w:rsidRPr="0000730C" w:rsidRDefault="0041084B" w:rsidP="0041084B">
      <w:pPr>
        <w:pStyle w:val="aff5"/>
        <w:rPr>
          <w:rFonts w:cs="Times New Roman"/>
        </w:rPr>
      </w:pPr>
      <w:r w:rsidRPr="0000730C">
        <w:rPr>
          <w:rFonts w:cs="Times New Roman"/>
        </w:rPr>
        <w:t>Ответ (GetGrantedPermissionsResponse)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41C50604" w14:textId="77777777" w:rsidTr="00130105">
        <w:trPr>
          <w:tblHeader/>
        </w:trPr>
        <w:tc>
          <w:tcPr>
            <w:tcW w:w="1760" w:type="pct"/>
          </w:tcPr>
          <w:p w14:paraId="5524DDED"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262A3B8"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1D2F7C6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1210985" w14:textId="77777777" w:rsidTr="00130105">
        <w:tc>
          <w:tcPr>
            <w:tcW w:w="1760" w:type="pct"/>
          </w:tcPr>
          <w:p w14:paraId="3E849C92" w14:textId="77777777" w:rsidR="0041084B" w:rsidRPr="0000730C" w:rsidRDefault="0041084B" w:rsidP="0041084B">
            <w:pPr>
              <w:pStyle w:val="aff6"/>
              <w:rPr>
                <w:rFonts w:cs="Times New Roman"/>
              </w:rPr>
            </w:pPr>
            <w:r w:rsidRPr="0000730C">
              <w:rPr>
                <w:rFonts w:cs="Times New Roman"/>
              </w:rPr>
              <w:t>Разрешение, выданное Партнеру НП НПД</w:t>
            </w:r>
          </w:p>
        </w:tc>
        <w:tc>
          <w:tcPr>
            <w:tcW w:w="879" w:type="pct"/>
          </w:tcPr>
          <w:p w14:paraId="00777412"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01AC80A7"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1D03D4B" w14:textId="77777777" w:rsidR="0041084B" w:rsidRPr="0000730C" w:rsidRDefault="0041084B" w:rsidP="0041084B">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3CCC352E" w14:textId="515C568E" w:rsidR="0041084B" w:rsidRPr="0000730C" w:rsidRDefault="0041084B" w:rsidP="0041084B">
            <w:pPr>
              <w:pStyle w:val="aff6"/>
              <w:rPr>
                <w:rFonts w:cs="Times New Roman"/>
              </w:rPr>
            </w:pPr>
            <w:r w:rsidRPr="0000730C">
              <w:rPr>
                <w:rFonts w:cs="Times New Roman"/>
              </w:rP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bl>
    <w:p w14:paraId="6B76E4B1" w14:textId="77777777" w:rsidR="0041084B" w:rsidRPr="0000730C" w:rsidRDefault="0041084B" w:rsidP="00130105">
      <w:pPr>
        <w:pStyle w:val="5"/>
        <w:numPr>
          <w:ilvl w:val="4"/>
          <w:numId w:val="7"/>
        </w:numPr>
        <w:spacing w:before="360"/>
      </w:pPr>
      <w:bookmarkStart w:id="347" w:name="_Toc41583191"/>
      <w:bookmarkStart w:id="348" w:name="_Toc41641935"/>
      <w:bookmarkStart w:id="349" w:name="_Toc41583192"/>
      <w:bookmarkStart w:id="350" w:name="_Toc41641936"/>
      <w:bookmarkStart w:id="351" w:name="_Toc41583193"/>
      <w:bookmarkStart w:id="352" w:name="_Toc41641937"/>
      <w:bookmarkStart w:id="353" w:name="_Toc41583194"/>
      <w:bookmarkStart w:id="354" w:name="_Toc41641938"/>
      <w:bookmarkStart w:id="355" w:name="_Toc41583215"/>
      <w:bookmarkStart w:id="356" w:name="_Toc41641959"/>
      <w:bookmarkStart w:id="357" w:name="_Toc41583256"/>
      <w:bookmarkStart w:id="358" w:name="_Toc41642000"/>
      <w:bookmarkStart w:id="359" w:name="_Toc41583257"/>
      <w:bookmarkStart w:id="360" w:name="_Toc41642001"/>
      <w:bookmarkStart w:id="361" w:name="_Toc41583258"/>
      <w:bookmarkStart w:id="362" w:name="_Toc41642002"/>
      <w:bookmarkStart w:id="363" w:name="_Toc41583259"/>
      <w:bookmarkStart w:id="364" w:name="_Toc41642003"/>
      <w:bookmarkStart w:id="365" w:name="_Toc2352094"/>
      <w:bookmarkStart w:id="366" w:name="_Toc4508012"/>
      <w:bookmarkStart w:id="367" w:name="_Toc23351542"/>
      <w:bookmarkStart w:id="368" w:name="_Toc23949565"/>
      <w:bookmarkStart w:id="369" w:name="_Toc9507782"/>
      <w:bookmarkStart w:id="370" w:name="_Toc34043029"/>
      <w:bookmarkStart w:id="371" w:name="_Toc83832677"/>
      <w:bookmarkStart w:id="372" w:name="_Toc44086030"/>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00730C">
        <w:lastRenderedPageBreak/>
        <w:t>Получение списка вновь отвязанных от Партнера НП НПД</w:t>
      </w:r>
      <w:bookmarkEnd w:id="365"/>
      <w:bookmarkEnd w:id="366"/>
      <w:bookmarkEnd w:id="367"/>
      <w:bookmarkEnd w:id="368"/>
      <w:bookmarkEnd w:id="369"/>
      <w:bookmarkEnd w:id="370"/>
      <w:bookmarkEnd w:id="371"/>
      <w:bookmarkEnd w:id="372"/>
    </w:p>
    <w:p w14:paraId="4B304F0A" w14:textId="77777777" w:rsidR="0041084B" w:rsidRPr="0000730C" w:rsidRDefault="0041084B" w:rsidP="0041084B">
      <w:pPr>
        <w:pStyle w:val="a4"/>
        <w:keepNext/>
        <w:keepLines/>
        <w:rPr>
          <w:rFonts w:cs="Times New Roman"/>
        </w:rPr>
      </w:pPr>
      <w:r w:rsidRPr="0000730C">
        <w:rPr>
          <w:rFonts w:cs="Times New Roman"/>
        </w:rPr>
        <w:t>Инициатор вызова: банки-Партнеры, платформы-Партнеры.</w:t>
      </w:r>
    </w:p>
    <w:p w14:paraId="175517DD"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НП НПД, которые отвязались от Партнера через мобильное приложение «Мой налог» или ЛК НПД и не снялись с учета в качестве НП НПД. Процедура должна вызываться периодически.</w:t>
      </w:r>
    </w:p>
    <w:p w14:paraId="36813BF9" w14:textId="77777777" w:rsidR="0041084B" w:rsidRPr="0000730C" w:rsidRDefault="0041084B" w:rsidP="0041084B">
      <w:pPr>
        <w:pStyle w:val="aff5"/>
        <w:rPr>
          <w:rFonts w:cs="Times New Roman"/>
        </w:rPr>
      </w:pPr>
      <w:r w:rsidRPr="0000730C">
        <w:rPr>
          <w:rFonts w:cs="Times New Roman"/>
        </w:rPr>
        <w:t>Запрос (GetNewlyUnboundTaxpayersRequest)</w:t>
      </w:r>
    </w:p>
    <w:tbl>
      <w:tblPr>
        <w:tblStyle w:val="af8"/>
        <w:tblW w:w="5000" w:type="pct"/>
        <w:tblLook w:val="04A0" w:firstRow="1" w:lastRow="0" w:firstColumn="1" w:lastColumn="0" w:noHBand="0" w:noVBand="1"/>
      </w:tblPr>
      <w:tblGrid>
        <w:gridCol w:w="3590"/>
        <w:gridCol w:w="1793"/>
        <w:gridCol w:w="4812"/>
      </w:tblGrid>
      <w:tr w:rsidR="0041084B" w:rsidRPr="0000730C" w14:paraId="1C3716CE" w14:textId="77777777" w:rsidTr="00130105">
        <w:tc>
          <w:tcPr>
            <w:tcW w:w="1760" w:type="pct"/>
          </w:tcPr>
          <w:p w14:paraId="16E68C43"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59FA0C9"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7E80C9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81A4C6D" w14:textId="77777777" w:rsidTr="00130105">
        <w:tc>
          <w:tcPr>
            <w:tcW w:w="1760" w:type="pct"/>
          </w:tcPr>
          <w:p w14:paraId="0872A7B1" w14:textId="77777777" w:rsidR="0041084B" w:rsidRPr="0000730C" w:rsidRDefault="0041084B" w:rsidP="0041084B">
            <w:pPr>
              <w:pStyle w:val="aff6"/>
              <w:rPr>
                <w:rFonts w:cs="Times New Roman"/>
              </w:rPr>
            </w:pPr>
            <w:r w:rsidRPr="0000730C">
              <w:rPr>
                <w:rFonts w:cs="Times New Roman"/>
              </w:rPr>
              <w:t>Дата начала запроса</w:t>
            </w:r>
          </w:p>
        </w:tc>
        <w:tc>
          <w:tcPr>
            <w:tcW w:w="879" w:type="pct"/>
          </w:tcPr>
          <w:p w14:paraId="3197F663"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2DD3F993"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8F9740D" w14:textId="77777777" w:rsidTr="00130105">
        <w:tc>
          <w:tcPr>
            <w:tcW w:w="1760" w:type="pct"/>
          </w:tcPr>
          <w:p w14:paraId="63F2CB23" w14:textId="77777777" w:rsidR="0041084B" w:rsidRPr="0000730C" w:rsidRDefault="0041084B" w:rsidP="0041084B">
            <w:pPr>
              <w:pStyle w:val="aff6"/>
              <w:rPr>
                <w:rFonts w:cs="Times New Roman"/>
              </w:rPr>
            </w:pPr>
            <w:r w:rsidRPr="0000730C">
              <w:rPr>
                <w:rFonts w:cs="Times New Roman"/>
              </w:rPr>
              <w:t>Дата окончания запроса</w:t>
            </w:r>
          </w:p>
        </w:tc>
        <w:tc>
          <w:tcPr>
            <w:tcW w:w="879" w:type="pct"/>
          </w:tcPr>
          <w:p w14:paraId="7467D9E0"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4F1E5040"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C077123" w14:textId="77777777" w:rsidTr="00130105">
        <w:tc>
          <w:tcPr>
            <w:tcW w:w="1760" w:type="pct"/>
          </w:tcPr>
          <w:p w14:paraId="74E5F787" w14:textId="77777777" w:rsidR="0041084B" w:rsidRPr="0000730C" w:rsidRDefault="0041084B" w:rsidP="0041084B">
            <w:pPr>
              <w:pStyle w:val="aff6"/>
              <w:rPr>
                <w:rFonts w:cs="Times New Roman"/>
              </w:rPr>
            </w:pPr>
            <w:r w:rsidRPr="0000730C">
              <w:rPr>
                <w:rFonts w:cs="Times New Roman"/>
              </w:rPr>
              <w:t xml:space="preserve">Максимальное количество НП НПД на странице </w:t>
            </w:r>
          </w:p>
        </w:tc>
        <w:tc>
          <w:tcPr>
            <w:tcW w:w="879" w:type="pct"/>
          </w:tcPr>
          <w:p w14:paraId="3555E9F5" w14:textId="77777777" w:rsidR="0041084B" w:rsidRPr="0000730C" w:rsidRDefault="0041084B" w:rsidP="0041084B">
            <w:pPr>
              <w:pStyle w:val="aff6"/>
              <w:rPr>
                <w:rFonts w:cs="Times New Roman"/>
              </w:rPr>
            </w:pPr>
            <w:r w:rsidRPr="0000730C">
              <w:rPr>
                <w:rFonts w:cs="Times New Roman"/>
                <w:lang w:val="en-US"/>
              </w:rPr>
              <w:t>Int</w:t>
            </w:r>
          </w:p>
        </w:tc>
        <w:tc>
          <w:tcPr>
            <w:tcW w:w="2360" w:type="pct"/>
          </w:tcPr>
          <w:p w14:paraId="3BFD35D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3967D7DD" w14:textId="77777777" w:rsidTr="00130105">
        <w:tc>
          <w:tcPr>
            <w:tcW w:w="1760" w:type="pct"/>
          </w:tcPr>
          <w:p w14:paraId="448C4B78" w14:textId="77777777" w:rsidR="0041084B" w:rsidRPr="0000730C" w:rsidRDefault="0041084B" w:rsidP="0041084B">
            <w:pPr>
              <w:pStyle w:val="aff6"/>
              <w:rPr>
                <w:rFonts w:cs="Times New Roman"/>
              </w:rPr>
            </w:pPr>
            <w:r w:rsidRPr="0000730C">
              <w:rPr>
                <w:rFonts w:cs="Times New Roman"/>
              </w:rPr>
              <w:t>Отступ от начала списка</w:t>
            </w:r>
          </w:p>
        </w:tc>
        <w:tc>
          <w:tcPr>
            <w:tcW w:w="879" w:type="pct"/>
          </w:tcPr>
          <w:p w14:paraId="553808E5" w14:textId="03656ABC" w:rsidR="0041084B" w:rsidRPr="0000730C" w:rsidRDefault="0041084B" w:rsidP="0041084B">
            <w:pPr>
              <w:pStyle w:val="aff6"/>
              <w:rPr>
                <w:rFonts w:cs="Times New Roman"/>
              </w:rPr>
            </w:pPr>
            <w:r w:rsidRPr="00EA3301">
              <w:rPr>
                <w:rFonts w:cs="Times New Roman"/>
                <w:lang w:val="en-US"/>
              </w:rPr>
              <w:t>Int</w:t>
            </w:r>
          </w:p>
        </w:tc>
        <w:tc>
          <w:tcPr>
            <w:tcW w:w="2360" w:type="pct"/>
          </w:tcPr>
          <w:p w14:paraId="61BA0BE9" w14:textId="77777777" w:rsidR="0041084B" w:rsidRPr="0000730C" w:rsidRDefault="0041084B" w:rsidP="0041084B">
            <w:pPr>
              <w:pStyle w:val="aff6"/>
              <w:rPr>
                <w:rFonts w:cs="Times New Roman"/>
              </w:rPr>
            </w:pPr>
            <w:r w:rsidRPr="0000730C">
              <w:rPr>
                <w:rFonts w:cs="Times New Roman"/>
              </w:rPr>
              <w:t>Необязательно</w:t>
            </w:r>
          </w:p>
        </w:tc>
      </w:tr>
    </w:tbl>
    <w:p w14:paraId="5FD11A8A" w14:textId="77777777" w:rsidR="0041084B" w:rsidRPr="0000730C" w:rsidRDefault="0041084B" w:rsidP="0041084B"/>
    <w:p w14:paraId="73F4177E" w14:textId="77777777" w:rsidR="0041084B" w:rsidRPr="0000730C" w:rsidRDefault="0041084B" w:rsidP="0041084B">
      <w:pPr>
        <w:pStyle w:val="aff5"/>
        <w:rPr>
          <w:rFonts w:cs="Times New Roman"/>
        </w:rPr>
      </w:pPr>
      <w:r w:rsidRPr="0000730C">
        <w:rPr>
          <w:rFonts w:cs="Times New Roman"/>
        </w:rPr>
        <w:t>Ответ (GetNewlyUnboundTaxpayersResponse)</w:t>
      </w:r>
      <w:r w:rsidRPr="0000730C">
        <w:rPr>
          <w:rFonts w:cs="Times New Roman"/>
          <w:lang w:val="en-US"/>
        </w:rPr>
        <w:t xml:space="preserve"> - лист</w:t>
      </w:r>
    </w:p>
    <w:tbl>
      <w:tblPr>
        <w:tblStyle w:val="af8"/>
        <w:tblW w:w="5055" w:type="pct"/>
        <w:tblLook w:val="04A0" w:firstRow="1" w:lastRow="0" w:firstColumn="1" w:lastColumn="0" w:noHBand="0" w:noVBand="1"/>
      </w:tblPr>
      <w:tblGrid>
        <w:gridCol w:w="3539"/>
        <w:gridCol w:w="1843"/>
        <w:gridCol w:w="4925"/>
      </w:tblGrid>
      <w:tr w:rsidR="0041084B" w:rsidRPr="0000730C" w14:paraId="3B44E93D" w14:textId="77777777" w:rsidTr="00130105">
        <w:tc>
          <w:tcPr>
            <w:tcW w:w="1717" w:type="pct"/>
          </w:tcPr>
          <w:p w14:paraId="7636242C" w14:textId="77777777" w:rsidR="0041084B" w:rsidRPr="0000730C" w:rsidRDefault="0041084B" w:rsidP="0041084B">
            <w:pPr>
              <w:pStyle w:val="aff6"/>
              <w:jc w:val="center"/>
              <w:rPr>
                <w:rFonts w:cs="Times New Roman"/>
              </w:rPr>
            </w:pPr>
            <w:r w:rsidRPr="0000730C">
              <w:rPr>
                <w:rFonts w:cs="Times New Roman"/>
              </w:rPr>
              <w:t>Содержание</w:t>
            </w:r>
          </w:p>
        </w:tc>
        <w:tc>
          <w:tcPr>
            <w:tcW w:w="894" w:type="pct"/>
          </w:tcPr>
          <w:p w14:paraId="16169F4D" w14:textId="77777777" w:rsidR="0041084B" w:rsidRPr="0000730C" w:rsidRDefault="0041084B" w:rsidP="0041084B">
            <w:pPr>
              <w:pStyle w:val="aff6"/>
              <w:jc w:val="center"/>
              <w:rPr>
                <w:rFonts w:cs="Times New Roman"/>
              </w:rPr>
            </w:pPr>
            <w:r w:rsidRPr="0000730C">
              <w:rPr>
                <w:rFonts w:cs="Times New Roman"/>
              </w:rPr>
              <w:t>Тип</w:t>
            </w:r>
          </w:p>
        </w:tc>
        <w:tc>
          <w:tcPr>
            <w:tcW w:w="2389" w:type="pct"/>
          </w:tcPr>
          <w:p w14:paraId="7CEA156D"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1EEA1C2" w14:textId="77777777" w:rsidTr="00130105">
        <w:tc>
          <w:tcPr>
            <w:tcW w:w="1717" w:type="pct"/>
          </w:tcPr>
          <w:p w14:paraId="5DB49FB3" w14:textId="77777777" w:rsidR="0041084B" w:rsidRPr="0000730C" w:rsidRDefault="0041084B" w:rsidP="0041084B">
            <w:pPr>
              <w:pStyle w:val="aff6"/>
              <w:rPr>
                <w:rFonts w:cs="Times New Roman"/>
              </w:rPr>
            </w:pPr>
            <w:r w:rsidRPr="0000730C">
              <w:rPr>
                <w:rFonts w:cs="Times New Roman"/>
              </w:rPr>
              <w:t>Список отвязанных НП НПД</w:t>
            </w:r>
          </w:p>
        </w:tc>
        <w:tc>
          <w:tcPr>
            <w:tcW w:w="894" w:type="pct"/>
          </w:tcPr>
          <w:p w14:paraId="755F8E5C" w14:textId="77777777" w:rsidR="0041084B" w:rsidRPr="0000730C" w:rsidRDefault="0041084B" w:rsidP="0041084B">
            <w:pPr>
              <w:pStyle w:val="aff6"/>
              <w:rPr>
                <w:rFonts w:cs="Times New Roman"/>
                <w:lang w:val="en-US"/>
              </w:rPr>
            </w:pPr>
            <w:r w:rsidRPr="0000730C">
              <w:rPr>
                <w:rFonts w:cs="Times New Roman"/>
              </w:rPr>
              <w:t>Самозанятые</w:t>
            </w:r>
            <w:r w:rsidRPr="0000730C">
              <w:rPr>
                <w:rFonts w:cs="Times New Roman"/>
                <w:lang w:val="en-US"/>
              </w:rPr>
              <w:t>[]</w:t>
            </w:r>
          </w:p>
        </w:tc>
        <w:tc>
          <w:tcPr>
            <w:tcW w:w="2389" w:type="pct"/>
          </w:tcPr>
          <w:p w14:paraId="6DE554AF" w14:textId="77777777" w:rsidR="0041084B" w:rsidRPr="0000730C" w:rsidRDefault="0041084B" w:rsidP="0041084B">
            <w:pPr>
              <w:pStyle w:val="aff6"/>
              <w:rPr>
                <w:rFonts w:cs="Times New Roman"/>
              </w:rPr>
            </w:pPr>
          </w:p>
        </w:tc>
      </w:tr>
      <w:tr w:rsidR="0041084B" w:rsidRPr="0000730C" w14:paraId="6B49FB5C" w14:textId="77777777" w:rsidTr="00130105">
        <w:tc>
          <w:tcPr>
            <w:tcW w:w="1717" w:type="pct"/>
          </w:tcPr>
          <w:p w14:paraId="0AC03D69" w14:textId="77777777" w:rsidR="0041084B" w:rsidRPr="0000730C" w:rsidRDefault="0041084B" w:rsidP="0041084B">
            <w:pPr>
              <w:pStyle w:val="aff6"/>
              <w:ind w:left="306"/>
              <w:rPr>
                <w:rFonts w:cs="Times New Roman"/>
              </w:rPr>
            </w:pPr>
            <w:r w:rsidRPr="0000730C">
              <w:rPr>
                <w:rFonts w:cs="Times New Roman"/>
              </w:rPr>
              <w:t>ИНН</w:t>
            </w:r>
          </w:p>
        </w:tc>
        <w:tc>
          <w:tcPr>
            <w:tcW w:w="894" w:type="pct"/>
          </w:tcPr>
          <w:p w14:paraId="0C00A5E3"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0FE8A68C" w14:textId="77777777" w:rsidR="0041084B" w:rsidRPr="0000730C" w:rsidRDefault="0041084B" w:rsidP="0041084B">
            <w:pPr>
              <w:pStyle w:val="aff6"/>
              <w:rPr>
                <w:rFonts w:cs="Times New Roman"/>
              </w:rPr>
            </w:pPr>
            <w:r>
              <w:rPr>
                <w:rFonts w:cs="Times New Roman"/>
              </w:rPr>
              <w:t>ИНН НП НП</w:t>
            </w:r>
          </w:p>
        </w:tc>
      </w:tr>
      <w:tr w:rsidR="0041084B" w:rsidRPr="0000730C" w14:paraId="5A1D6500" w14:textId="77777777" w:rsidTr="00130105">
        <w:tc>
          <w:tcPr>
            <w:tcW w:w="1717" w:type="pct"/>
          </w:tcPr>
          <w:p w14:paraId="103CE299" w14:textId="77777777" w:rsidR="0041084B" w:rsidRPr="0000730C" w:rsidRDefault="0041084B" w:rsidP="0041084B">
            <w:pPr>
              <w:pStyle w:val="aff6"/>
              <w:ind w:left="306"/>
              <w:rPr>
                <w:rFonts w:cs="Times New Roman"/>
              </w:rPr>
            </w:pPr>
            <w:r w:rsidRPr="0000730C">
              <w:rPr>
                <w:rFonts w:cs="Times New Roman"/>
              </w:rPr>
              <w:t>Фамилия</w:t>
            </w:r>
          </w:p>
        </w:tc>
        <w:tc>
          <w:tcPr>
            <w:tcW w:w="894" w:type="pct"/>
          </w:tcPr>
          <w:p w14:paraId="0ACDC9E6"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13C72684" w14:textId="77777777" w:rsidR="0041084B" w:rsidRPr="0000730C" w:rsidRDefault="0041084B" w:rsidP="0041084B">
            <w:pPr>
              <w:pStyle w:val="aff6"/>
              <w:rPr>
                <w:rFonts w:cs="Times New Roman"/>
              </w:rPr>
            </w:pPr>
            <w:r>
              <w:rPr>
                <w:rFonts w:cs="Times New Roman"/>
              </w:rPr>
              <w:t>Фамилия НП НПД</w:t>
            </w:r>
          </w:p>
        </w:tc>
      </w:tr>
      <w:tr w:rsidR="0041084B" w:rsidRPr="0000730C" w14:paraId="36BE1B4B" w14:textId="77777777" w:rsidTr="00130105">
        <w:tc>
          <w:tcPr>
            <w:tcW w:w="1717" w:type="pct"/>
          </w:tcPr>
          <w:p w14:paraId="34B8A30B" w14:textId="77777777" w:rsidR="0041084B" w:rsidRPr="0000730C" w:rsidRDefault="0041084B" w:rsidP="0041084B">
            <w:pPr>
              <w:pStyle w:val="aff6"/>
              <w:ind w:left="306"/>
              <w:rPr>
                <w:rFonts w:cs="Times New Roman"/>
              </w:rPr>
            </w:pPr>
            <w:r w:rsidRPr="0000730C">
              <w:rPr>
                <w:rFonts w:cs="Times New Roman"/>
              </w:rPr>
              <w:t>Имя</w:t>
            </w:r>
          </w:p>
        </w:tc>
        <w:tc>
          <w:tcPr>
            <w:tcW w:w="894" w:type="pct"/>
          </w:tcPr>
          <w:p w14:paraId="2A53A202"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657AE55D" w14:textId="77777777" w:rsidR="0041084B" w:rsidRPr="0000730C" w:rsidRDefault="0041084B" w:rsidP="0041084B">
            <w:pPr>
              <w:pStyle w:val="aff6"/>
              <w:rPr>
                <w:rFonts w:cs="Times New Roman"/>
              </w:rPr>
            </w:pPr>
            <w:r>
              <w:rPr>
                <w:rFonts w:cs="Times New Roman"/>
              </w:rPr>
              <w:t>Имя НП НПД</w:t>
            </w:r>
          </w:p>
        </w:tc>
      </w:tr>
      <w:tr w:rsidR="0041084B" w:rsidRPr="0000730C" w14:paraId="2F331835" w14:textId="77777777" w:rsidTr="00130105">
        <w:tc>
          <w:tcPr>
            <w:tcW w:w="1717" w:type="pct"/>
          </w:tcPr>
          <w:p w14:paraId="3629E569" w14:textId="77777777" w:rsidR="0041084B" w:rsidRPr="0000730C" w:rsidRDefault="0041084B" w:rsidP="0041084B">
            <w:pPr>
              <w:pStyle w:val="aff6"/>
              <w:ind w:left="306"/>
              <w:rPr>
                <w:rFonts w:cs="Times New Roman"/>
                <w:lang w:val="en-US"/>
              </w:rPr>
            </w:pPr>
            <w:r w:rsidRPr="0000730C">
              <w:rPr>
                <w:rFonts w:cs="Times New Roman"/>
              </w:rPr>
              <w:t>Отчество</w:t>
            </w:r>
          </w:p>
        </w:tc>
        <w:tc>
          <w:tcPr>
            <w:tcW w:w="894" w:type="pct"/>
          </w:tcPr>
          <w:p w14:paraId="0052CCD5"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0388B923" w14:textId="77777777" w:rsidR="0041084B" w:rsidRPr="0000730C" w:rsidRDefault="0041084B" w:rsidP="0041084B">
            <w:pPr>
              <w:pStyle w:val="aff6"/>
              <w:rPr>
                <w:rFonts w:cs="Times New Roman"/>
              </w:rPr>
            </w:pPr>
            <w:r>
              <w:rPr>
                <w:rFonts w:cs="Times New Roman"/>
              </w:rPr>
              <w:t>Отчество НП НПД</w:t>
            </w:r>
          </w:p>
        </w:tc>
      </w:tr>
      <w:tr w:rsidR="0041084B" w:rsidRPr="0000730C" w14:paraId="608BC43E" w14:textId="77777777" w:rsidTr="00130105">
        <w:tc>
          <w:tcPr>
            <w:tcW w:w="1717" w:type="pct"/>
          </w:tcPr>
          <w:p w14:paraId="56347CB5" w14:textId="77777777" w:rsidR="0041084B" w:rsidRPr="0000730C" w:rsidRDefault="0041084B" w:rsidP="0041084B">
            <w:pPr>
              <w:pStyle w:val="aff6"/>
              <w:ind w:left="306"/>
              <w:rPr>
                <w:rFonts w:cs="Times New Roman"/>
              </w:rPr>
            </w:pPr>
            <w:r w:rsidRPr="0000730C">
              <w:rPr>
                <w:rFonts w:cs="Times New Roman"/>
              </w:rPr>
              <w:t>Дата постановки на учет</w:t>
            </w:r>
          </w:p>
        </w:tc>
        <w:tc>
          <w:tcPr>
            <w:tcW w:w="894" w:type="pct"/>
          </w:tcPr>
          <w:p w14:paraId="36A12267" w14:textId="77777777" w:rsidR="0041084B" w:rsidRPr="0000730C" w:rsidRDefault="0041084B" w:rsidP="0041084B">
            <w:pPr>
              <w:pStyle w:val="aff6"/>
              <w:rPr>
                <w:rFonts w:cs="Times New Roman"/>
              </w:rPr>
            </w:pPr>
            <w:r w:rsidRPr="0000730C">
              <w:rPr>
                <w:rFonts w:cs="Times New Roman"/>
                <w:lang w:val="en-US"/>
              </w:rPr>
              <w:t>dateTime</w:t>
            </w:r>
          </w:p>
        </w:tc>
        <w:tc>
          <w:tcPr>
            <w:tcW w:w="2389" w:type="pct"/>
          </w:tcPr>
          <w:p w14:paraId="5EB1A820" w14:textId="77777777" w:rsidR="0041084B" w:rsidRPr="0000730C" w:rsidRDefault="0041084B" w:rsidP="0041084B">
            <w:pPr>
              <w:pStyle w:val="aff6"/>
              <w:rPr>
                <w:rFonts w:cs="Times New Roman"/>
              </w:rPr>
            </w:pPr>
          </w:p>
        </w:tc>
      </w:tr>
      <w:tr w:rsidR="0041084B" w:rsidRPr="0000730C" w14:paraId="168A6DF9" w14:textId="77777777" w:rsidTr="00130105">
        <w:tc>
          <w:tcPr>
            <w:tcW w:w="1717" w:type="pct"/>
          </w:tcPr>
          <w:p w14:paraId="6CF45896" w14:textId="77777777" w:rsidR="0041084B" w:rsidRPr="0000730C" w:rsidRDefault="0041084B" w:rsidP="0041084B">
            <w:pPr>
              <w:pStyle w:val="aff6"/>
              <w:ind w:left="306"/>
              <w:rPr>
                <w:rFonts w:cs="Times New Roman"/>
              </w:rPr>
            </w:pPr>
            <w:r w:rsidRPr="0000730C">
              <w:rPr>
                <w:rFonts w:cs="Times New Roman"/>
              </w:rPr>
              <w:t>Дата отвязки</w:t>
            </w:r>
          </w:p>
        </w:tc>
        <w:tc>
          <w:tcPr>
            <w:tcW w:w="894" w:type="pct"/>
          </w:tcPr>
          <w:p w14:paraId="74F75911"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89" w:type="pct"/>
          </w:tcPr>
          <w:p w14:paraId="5020D4A4" w14:textId="77777777" w:rsidR="0041084B" w:rsidRPr="0000730C" w:rsidRDefault="0041084B" w:rsidP="0041084B">
            <w:pPr>
              <w:pStyle w:val="aff6"/>
              <w:rPr>
                <w:rFonts w:cs="Times New Roman"/>
              </w:rPr>
            </w:pPr>
          </w:p>
        </w:tc>
      </w:tr>
      <w:tr w:rsidR="0041084B" w:rsidRPr="0000730C" w14:paraId="74F64114" w14:textId="77777777" w:rsidTr="00130105">
        <w:tc>
          <w:tcPr>
            <w:tcW w:w="1717" w:type="pct"/>
          </w:tcPr>
          <w:p w14:paraId="57A9AD7E" w14:textId="77777777" w:rsidR="0041084B" w:rsidRPr="0000730C" w:rsidRDefault="0041084B" w:rsidP="0041084B">
            <w:pPr>
              <w:pStyle w:val="aff6"/>
              <w:ind w:left="306"/>
              <w:rPr>
                <w:rFonts w:cs="Times New Roman"/>
              </w:rPr>
            </w:pPr>
            <w:r w:rsidRPr="0000730C">
              <w:rPr>
                <w:rFonts w:cs="Times New Roman"/>
              </w:rPr>
              <w:t>Номер телефона</w:t>
            </w:r>
          </w:p>
        </w:tc>
        <w:tc>
          <w:tcPr>
            <w:tcW w:w="894" w:type="pct"/>
          </w:tcPr>
          <w:p w14:paraId="237191EB" w14:textId="77777777" w:rsidR="0041084B" w:rsidRPr="0000730C" w:rsidRDefault="0041084B" w:rsidP="0041084B">
            <w:pPr>
              <w:pStyle w:val="aff6"/>
              <w:rPr>
                <w:rFonts w:cs="Times New Roman"/>
                <w:lang w:val="en-US"/>
              </w:rPr>
            </w:pPr>
            <w:r w:rsidRPr="0000730C">
              <w:rPr>
                <w:rFonts w:cs="Times New Roman"/>
                <w:lang w:val="en-US"/>
              </w:rPr>
              <w:t>String</w:t>
            </w:r>
          </w:p>
        </w:tc>
        <w:tc>
          <w:tcPr>
            <w:tcW w:w="2389" w:type="pct"/>
          </w:tcPr>
          <w:p w14:paraId="56F7A15D" w14:textId="77777777" w:rsidR="0041084B" w:rsidRPr="0000730C" w:rsidRDefault="0041084B" w:rsidP="0041084B">
            <w:pPr>
              <w:pStyle w:val="aff6"/>
              <w:rPr>
                <w:rFonts w:cs="Times New Roman"/>
              </w:rPr>
            </w:pPr>
          </w:p>
        </w:tc>
      </w:tr>
      <w:tr w:rsidR="0041084B" w:rsidRPr="0000730C" w14:paraId="6D50162A" w14:textId="77777777" w:rsidTr="00130105">
        <w:tc>
          <w:tcPr>
            <w:tcW w:w="1717" w:type="pct"/>
          </w:tcPr>
          <w:p w14:paraId="262B835E" w14:textId="77777777" w:rsidR="0041084B" w:rsidRPr="0000730C" w:rsidRDefault="0041084B" w:rsidP="0041084B">
            <w:pPr>
              <w:pStyle w:val="aff6"/>
              <w:rPr>
                <w:rFonts w:cs="Times New Roman"/>
              </w:rPr>
            </w:pPr>
            <w:r w:rsidRPr="0000730C">
              <w:rPr>
                <w:rFonts w:cs="Times New Roman"/>
              </w:rPr>
              <w:t>Есть ли еще НП НПД, привязанные к Партнеру на следующей странице</w:t>
            </w:r>
          </w:p>
        </w:tc>
        <w:tc>
          <w:tcPr>
            <w:tcW w:w="894" w:type="pct"/>
          </w:tcPr>
          <w:p w14:paraId="6E5B8496" w14:textId="64BC5AA8" w:rsidR="0041084B" w:rsidRPr="0000730C" w:rsidRDefault="0041084B" w:rsidP="0041084B">
            <w:pPr>
              <w:pStyle w:val="aff6"/>
              <w:rPr>
                <w:rFonts w:cs="Times New Roman"/>
              </w:rPr>
            </w:pPr>
            <w:r w:rsidRPr="00E826E3">
              <w:rPr>
                <w:rFonts w:cs="Times New Roman"/>
                <w:lang w:val="en-US"/>
              </w:rPr>
              <w:t>Int</w:t>
            </w:r>
          </w:p>
        </w:tc>
        <w:tc>
          <w:tcPr>
            <w:tcW w:w="2389" w:type="pct"/>
          </w:tcPr>
          <w:p w14:paraId="47FA6DB8" w14:textId="77777777" w:rsidR="0041084B" w:rsidRPr="0000730C" w:rsidRDefault="0041084B" w:rsidP="0041084B">
            <w:pPr>
              <w:pStyle w:val="aff6"/>
              <w:rPr>
                <w:rFonts w:cs="Times New Roman"/>
              </w:rPr>
            </w:pPr>
          </w:p>
        </w:tc>
      </w:tr>
    </w:tbl>
    <w:p w14:paraId="346F3FCC" w14:textId="7DCAD8DA" w:rsidR="0041084B" w:rsidRPr="0000730C" w:rsidRDefault="0041084B" w:rsidP="00130105">
      <w:pPr>
        <w:pStyle w:val="5"/>
        <w:numPr>
          <w:ilvl w:val="4"/>
          <w:numId w:val="7"/>
        </w:numPr>
        <w:spacing w:before="360"/>
      </w:pPr>
      <w:bookmarkStart w:id="373" w:name="_Toc41583262"/>
      <w:bookmarkStart w:id="374" w:name="_Toc41642006"/>
      <w:bookmarkStart w:id="375" w:name="_Toc41583263"/>
      <w:bookmarkStart w:id="376" w:name="_Toc41642007"/>
      <w:bookmarkStart w:id="377" w:name="_Toc41583264"/>
      <w:bookmarkStart w:id="378" w:name="_Toc41642008"/>
      <w:bookmarkStart w:id="379" w:name="_Toc41583265"/>
      <w:bookmarkStart w:id="380" w:name="_Toc41642009"/>
      <w:bookmarkStart w:id="381" w:name="_Toc41583286"/>
      <w:bookmarkStart w:id="382" w:name="_Toc41642030"/>
      <w:bookmarkStart w:id="383" w:name="_Toc41583327"/>
      <w:bookmarkStart w:id="384" w:name="_Toc41642071"/>
      <w:bookmarkStart w:id="385" w:name="_Toc41583328"/>
      <w:bookmarkStart w:id="386" w:name="_Toc41642072"/>
      <w:bookmarkStart w:id="387" w:name="_Toc41583329"/>
      <w:bookmarkStart w:id="388" w:name="_Toc41642073"/>
      <w:bookmarkStart w:id="389" w:name="_Toc41583330"/>
      <w:bookmarkStart w:id="390" w:name="_Toc41642074"/>
      <w:bookmarkStart w:id="391" w:name="_Toc23351545"/>
      <w:bookmarkStart w:id="392" w:name="_Toc23949568"/>
      <w:bookmarkStart w:id="393" w:name="_Toc9507785"/>
      <w:bookmarkStart w:id="394" w:name="_Toc34043032"/>
      <w:bookmarkStart w:id="395" w:name="_Toc83832678"/>
      <w:bookmarkStart w:id="396" w:name="_Toc44086033"/>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00730C">
        <w:t>Получение списка привязанных Партнеров и предоставленных им прав</w:t>
      </w:r>
      <w:bookmarkEnd w:id="391"/>
      <w:bookmarkEnd w:id="392"/>
      <w:bookmarkEnd w:id="393"/>
      <w:bookmarkEnd w:id="394"/>
      <w:bookmarkEnd w:id="395"/>
      <w:bookmarkEnd w:id="396"/>
    </w:p>
    <w:p w14:paraId="2AEF3660"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605BC5E" w14:textId="7B4CCEDC" w:rsidR="0041084B" w:rsidRPr="0000730C" w:rsidRDefault="0041084B" w:rsidP="0041084B">
      <w:pPr>
        <w:pStyle w:val="a4"/>
        <w:rPr>
          <w:rFonts w:cs="Times New Roman"/>
        </w:rPr>
      </w:pPr>
      <w:r w:rsidRPr="0000730C">
        <w:rPr>
          <w:rFonts w:cs="Times New Roman"/>
        </w:rPr>
        <w:t xml:space="preserve">Данная процедура используется для получения списка привязанных Партнеров и </w:t>
      </w:r>
      <w:r>
        <w:rPr>
          <w:rFonts w:cs="Times New Roman"/>
        </w:rPr>
        <w:t xml:space="preserve">выданных им </w:t>
      </w:r>
      <w:r w:rsidRPr="0000730C">
        <w:rPr>
          <w:rFonts w:cs="Times New Roman"/>
        </w:rPr>
        <w:t>разрешений. Данная процедура может вызываться только банками-Партнерами, имеющими разрешение на управление Партнерами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w:t>
      </w:r>
    </w:p>
    <w:p w14:paraId="15184488" w14:textId="77777777" w:rsidR="0041084B" w:rsidRPr="0000730C" w:rsidRDefault="0041084B" w:rsidP="0041084B">
      <w:pPr>
        <w:pStyle w:val="aff5"/>
        <w:rPr>
          <w:rFonts w:cs="Times New Roman"/>
        </w:rPr>
      </w:pPr>
      <w:r w:rsidRPr="0000730C">
        <w:rPr>
          <w:rFonts w:cs="Times New Roman"/>
        </w:rPr>
        <w:lastRenderedPageBreak/>
        <w:t>Запрос (Get</w:t>
      </w:r>
      <w:r w:rsidRPr="0000730C">
        <w:rPr>
          <w:rFonts w:cs="Times New Roman"/>
          <w:lang w:val="en-US"/>
        </w:rPr>
        <w:t>Partners</w:t>
      </w:r>
      <w:r w:rsidRPr="0000730C">
        <w:rPr>
          <w:rFonts w:cs="Times New Roman"/>
        </w:rPr>
        <w:t>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42FFFB50" w14:textId="77777777" w:rsidTr="00130105">
        <w:tc>
          <w:tcPr>
            <w:tcW w:w="1760" w:type="pct"/>
          </w:tcPr>
          <w:p w14:paraId="5F09DBD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843970F"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406C6A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F859BB1" w14:textId="77777777" w:rsidTr="00130105">
        <w:tc>
          <w:tcPr>
            <w:tcW w:w="1760" w:type="pct"/>
          </w:tcPr>
          <w:p w14:paraId="715915A2" w14:textId="77777777" w:rsidR="0041084B" w:rsidRPr="0000730C" w:rsidRDefault="0041084B" w:rsidP="0041084B">
            <w:pPr>
              <w:pStyle w:val="aff6"/>
              <w:rPr>
                <w:rFonts w:cs="Times New Roman"/>
              </w:rPr>
            </w:pPr>
            <w:r w:rsidRPr="0000730C">
              <w:rPr>
                <w:rFonts w:cs="Times New Roman"/>
              </w:rPr>
              <w:t>ИНН</w:t>
            </w:r>
          </w:p>
        </w:tc>
        <w:tc>
          <w:tcPr>
            <w:tcW w:w="879" w:type="pct"/>
          </w:tcPr>
          <w:p w14:paraId="019FE56F" w14:textId="77777777" w:rsidR="0041084B" w:rsidRPr="0000730C" w:rsidRDefault="0041084B" w:rsidP="0041084B">
            <w:pPr>
              <w:pStyle w:val="aff6"/>
              <w:rPr>
                <w:rFonts w:cs="Times New Roman"/>
              </w:rPr>
            </w:pPr>
            <w:r w:rsidRPr="0000730C">
              <w:rPr>
                <w:rFonts w:cs="Times New Roman"/>
              </w:rPr>
              <w:t>String</w:t>
            </w:r>
          </w:p>
        </w:tc>
        <w:tc>
          <w:tcPr>
            <w:tcW w:w="2360" w:type="pct"/>
          </w:tcPr>
          <w:p w14:paraId="6E319748" w14:textId="77777777" w:rsidR="0041084B" w:rsidRPr="0000730C" w:rsidRDefault="0041084B" w:rsidP="0041084B">
            <w:pPr>
              <w:pStyle w:val="aff6"/>
              <w:rPr>
                <w:rFonts w:cs="Times New Roman"/>
              </w:rPr>
            </w:pPr>
            <w:r w:rsidRPr="0000730C">
              <w:rPr>
                <w:rFonts w:cs="Times New Roman"/>
              </w:rPr>
              <w:t>Обязательно</w:t>
            </w:r>
          </w:p>
        </w:tc>
      </w:tr>
    </w:tbl>
    <w:p w14:paraId="43B2C851" w14:textId="77777777" w:rsidR="0041084B" w:rsidRPr="0000730C" w:rsidRDefault="0041084B" w:rsidP="0041084B">
      <w:pPr>
        <w:pStyle w:val="aff5"/>
        <w:rPr>
          <w:rFonts w:cs="Times New Roman"/>
        </w:rPr>
      </w:pPr>
      <w:r w:rsidRPr="0000730C">
        <w:rPr>
          <w:rFonts w:cs="Times New Roman"/>
        </w:rPr>
        <w:t>Ответ (Get</w:t>
      </w:r>
      <w:r w:rsidRPr="0000730C">
        <w:rPr>
          <w:rFonts w:cs="Times New Roman"/>
          <w:lang w:val="en-US"/>
        </w:rPr>
        <w:t>Partners</w:t>
      </w:r>
      <w:r w:rsidRPr="0000730C">
        <w:rPr>
          <w:rFonts w:cs="Times New Roman"/>
        </w:rPr>
        <w:t>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5693C346" w14:textId="77777777" w:rsidTr="00130105">
        <w:trPr>
          <w:tblHeader/>
        </w:trPr>
        <w:tc>
          <w:tcPr>
            <w:tcW w:w="1760" w:type="pct"/>
          </w:tcPr>
          <w:p w14:paraId="3CBB9E5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4B77F47"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E9A755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9B852E0" w14:textId="77777777" w:rsidTr="00130105">
        <w:tc>
          <w:tcPr>
            <w:tcW w:w="1760" w:type="pct"/>
          </w:tcPr>
          <w:p w14:paraId="7DB73143" w14:textId="4CA8BE64" w:rsidR="0041084B" w:rsidRPr="0000730C" w:rsidRDefault="0041084B" w:rsidP="0041084B">
            <w:pPr>
              <w:pStyle w:val="aff6"/>
              <w:rPr>
                <w:rFonts w:cs="Times New Roman"/>
              </w:rPr>
            </w:pPr>
            <w:r w:rsidRPr="0000730C">
              <w:rPr>
                <w:rFonts w:cs="Times New Roman"/>
              </w:rPr>
              <w:t>Список Партнеров</w:t>
            </w:r>
          </w:p>
        </w:tc>
        <w:tc>
          <w:tcPr>
            <w:tcW w:w="879" w:type="pct"/>
          </w:tcPr>
          <w:p w14:paraId="77E9D990" w14:textId="77777777" w:rsidR="0041084B" w:rsidRPr="0000730C" w:rsidRDefault="0041084B" w:rsidP="0041084B">
            <w:pPr>
              <w:pStyle w:val="aff6"/>
              <w:rPr>
                <w:rFonts w:cs="Times New Roman"/>
                <w:lang w:val="en-US"/>
              </w:rPr>
            </w:pPr>
            <w:r w:rsidRPr="0000730C">
              <w:rPr>
                <w:rFonts w:cs="Times New Roman"/>
                <w:lang w:val="en-US"/>
              </w:rPr>
              <w:t>[]</w:t>
            </w:r>
          </w:p>
        </w:tc>
        <w:tc>
          <w:tcPr>
            <w:tcW w:w="2360" w:type="pct"/>
          </w:tcPr>
          <w:p w14:paraId="614C5DD3" w14:textId="77777777" w:rsidR="0041084B" w:rsidRPr="0000730C" w:rsidRDefault="0041084B" w:rsidP="0041084B">
            <w:pPr>
              <w:pStyle w:val="aff6"/>
              <w:jc w:val="center"/>
              <w:rPr>
                <w:rFonts w:cs="Times New Roman"/>
              </w:rPr>
            </w:pPr>
          </w:p>
        </w:tc>
      </w:tr>
      <w:tr w:rsidR="0041084B" w:rsidRPr="0000730C" w14:paraId="0B59D7F4" w14:textId="77777777" w:rsidTr="00130105">
        <w:tc>
          <w:tcPr>
            <w:tcW w:w="1760" w:type="pct"/>
          </w:tcPr>
          <w:p w14:paraId="3F503271" w14:textId="77777777" w:rsidR="0041084B" w:rsidRPr="0000730C" w:rsidRDefault="0041084B" w:rsidP="0041084B">
            <w:pPr>
              <w:pStyle w:val="aff6"/>
              <w:ind w:left="447"/>
              <w:rPr>
                <w:rFonts w:cs="Times New Roman"/>
              </w:rPr>
            </w:pPr>
            <w:r w:rsidRPr="0000730C">
              <w:rPr>
                <w:rFonts w:cs="Times New Roman"/>
                <w:lang w:val="en-US"/>
              </w:rPr>
              <w:t xml:space="preserve">Id </w:t>
            </w:r>
            <w:r w:rsidRPr="0000730C">
              <w:rPr>
                <w:rFonts w:cs="Times New Roman"/>
              </w:rPr>
              <w:t>Партнера</w:t>
            </w:r>
          </w:p>
        </w:tc>
        <w:tc>
          <w:tcPr>
            <w:tcW w:w="879" w:type="pct"/>
          </w:tcPr>
          <w:p w14:paraId="02ABF571" w14:textId="77777777" w:rsidR="0041084B" w:rsidRPr="0000730C" w:rsidRDefault="0041084B" w:rsidP="0041084B">
            <w:pPr>
              <w:pStyle w:val="aff6"/>
              <w:rPr>
                <w:rFonts w:cs="Times New Roman"/>
              </w:rPr>
            </w:pPr>
            <w:r w:rsidRPr="0000730C">
              <w:rPr>
                <w:rFonts w:cs="Times New Roman"/>
              </w:rPr>
              <w:t>String</w:t>
            </w:r>
          </w:p>
        </w:tc>
        <w:tc>
          <w:tcPr>
            <w:tcW w:w="2360" w:type="pct"/>
          </w:tcPr>
          <w:p w14:paraId="19F3A21B" w14:textId="77777777" w:rsidR="0041084B" w:rsidRPr="0000730C" w:rsidRDefault="0041084B" w:rsidP="0041084B">
            <w:pPr>
              <w:pStyle w:val="aff6"/>
              <w:rPr>
                <w:rFonts w:cs="Times New Roman"/>
              </w:rPr>
            </w:pPr>
            <w:r w:rsidRPr="0000730C">
              <w:rPr>
                <w:rFonts w:cs="Times New Roman"/>
              </w:rPr>
              <w:t>Обязательно</w:t>
            </w:r>
          </w:p>
          <w:p w14:paraId="329EA62D" w14:textId="77777777" w:rsidR="0041084B" w:rsidRPr="0000730C" w:rsidRDefault="0041084B" w:rsidP="0041084B">
            <w:pPr>
              <w:pStyle w:val="aff6"/>
              <w:rPr>
                <w:rFonts w:cs="Times New Roman"/>
              </w:rPr>
            </w:pPr>
            <w:r w:rsidRPr="0000730C">
              <w:rPr>
                <w:rFonts w:cs="Times New Roman"/>
              </w:rPr>
              <w:t>Идентификатор Партнера</w:t>
            </w:r>
          </w:p>
        </w:tc>
      </w:tr>
      <w:tr w:rsidR="0041084B" w:rsidRPr="0000730C" w14:paraId="4D6166F6" w14:textId="77777777" w:rsidTr="00130105">
        <w:tc>
          <w:tcPr>
            <w:tcW w:w="1760" w:type="pct"/>
          </w:tcPr>
          <w:p w14:paraId="10BE69AF" w14:textId="77777777" w:rsidR="0041084B" w:rsidRPr="0000730C" w:rsidRDefault="0041084B" w:rsidP="0041084B">
            <w:pPr>
              <w:pStyle w:val="aff6"/>
              <w:ind w:left="447"/>
              <w:rPr>
                <w:rFonts w:cs="Times New Roman"/>
              </w:rPr>
            </w:pPr>
            <w:r w:rsidRPr="0000730C">
              <w:rPr>
                <w:rFonts w:cs="Times New Roman"/>
              </w:rPr>
              <w:t>Наименование Партнера</w:t>
            </w:r>
          </w:p>
        </w:tc>
        <w:tc>
          <w:tcPr>
            <w:tcW w:w="879" w:type="pct"/>
          </w:tcPr>
          <w:p w14:paraId="73E92155" w14:textId="77777777" w:rsidR="0041084B" w:rsidRPr="0000730C" w:rsidRDefault="0041084B" w:rsidP="0041084B">
            <w:pPr>
              <w:pStyle w:val="aff6"/>
              <w:rPr>
                <w:rFonts w:cs="Times New Roman"/>
              </w:rPr>
            </w:pPr>
            <w:r w:rsidRPr="0000730C">
              <w:rPr>
                <w:rFonts w:cs="Times New Roman"/>
              </w:rPr>
              <w:t>String</w:t>
            </w:r>
          </w:p>
        </w:tc>
        <w:tc>
          <w:tcPr>
            <w:tcW w:w="2360" w:type="pct"/>
          </w:tcPr>
          <w:p w14:paraId="51B0B403" w14:textId="77777777" w:rsidR="0041084B" w:rsidRPr="0000730C" w:rsidRDefault="0041084B" w:rsidP="0041084B">
            <w:pPr>
              <w:pStyle w:val="aff6"/>
              <w:rPr>
                <w:rFonts w:cs="Times New Roman"/>
              </w:rPr>
            </w:pPr>
            <w:r w:rsidRPr="0000730C">
              <w:rPr>
                <w:rFonts w:cs="Times New Roman"/>
              </w:rPr>
              <w:t>Обязательно</w:t>
            </w:r>
          </w:p>
          <w:p w14:paraId="02F6B3EE" w14:textId="77777777" w:rsidR="0041084B" w:rsidRPr="0000730C" w:rsidRDefault="0041084B" w:rsidP="0041084B">
            <w:pPr>
              <w:pStyle w:val="aff6"/>
              <w:rPr>
                <w:rFonts w:cs="Times New Roman"/>
              </w:rPr>
            </w:pPr>
            <w:r w:rsidRPr="0000730C">
              <w:rPr>
                <w:rFonts w:cs="Times New Roman"/>
              </w:rPr>
              <w:t>Наименование Партнера</w:t>
            </w:r>
          </w:p>
        </w:tc>
      </w:tr>
      <w:tr w:rsidR="0041084B" w:rsidRPr="0000730C" w14:paraId="7B1B6E22" w14:textId="77777777" w:rsidTr="00130105">
        <w:tc>
          <w:tcPr>
            <w:tcW w:w="1760" w:type="pct"/>
          </w:tcPr>
          <w:p w14:paraId="2CB7B95F" w14:textId="77777777" w:rsidR="0041084B" w:rsidRPr="0000730C" w:rsidRDefault="0041084B" w:rsidP="0041084B">
            <w:pPr>
              <w:pStyle w:val="aff6"/>
              <w:ind w:left="447"/>
              <w:rPr>
                <w:rFonts w:cs="Times New Roman"/>
              </w:rPr>
            </w:pPr>
            <w:r w:rsidRPr="0000730C">
              <w:rPr>
                <w:rFonts w:cs="Times New Roman"/>
              </w:rPr>
              <w:t>Статус привязки</w:t>
            </w:r>
          </w:p>
        </w:tc>
        <w:tc>
          <w:tcPr>
            <w:tcW w:w="879" w:type="pct"/>
          </w:tcPr>
          <w:p w14:paraId="1F4F3F5D" w14:textId="77777777" w:rsidR="0041084B" w:rsidRPr="0000730C" w:rsidRDefault="0041084B" w:rsidP="0041084B">
            <w:pPr>
              <w:pStyle w:val="aff6"/>
              <w:rPr>
                <w:rFonts w:cs="Times New Roman"/>
              </w:rPr>
            </w:pPr>
            <w:r w:rsidRPr="0000730C">
              <w:rPr>
                <w:rFonts w:cs="Times New Roman"/>
              </w:rPr>
              <w:t>String</w:t>
            </w:r>
          </w:p>
        </w:tc>
        <w:tc>
          <w:tcPr>
            <w:tcW w:w="2360" w:type="pct"/>
          </w:tcPr>
          <w:p w14:paraId="3E3EA20F" w14:textId="77777777" w:rsidR="0041084B" w:rsidRPr="0000730C" w:rsidRDefault="0041084B" w:rsidP="0041084B">
            <w:pPr>
              <w:pStyle w:val="aff6"/>
              <w:rPr>
                <w:rFonts w:cs="Times New Roman"/>
              </w:rPr>
            </w:pPr>
            <w:r w:rsidRPr="0000730C">
              <w:rPr>
                <w:rFonts w:cs="Times New Roman"/>
              </w:rPr>
              <w:t xml:space="preserve">Обязательно </w:t>
            </w:r>
          </w:p>
          <w:p w14:paraId="03DBFA09" w14:textId="77777777" w:rsidR="0041084B" w:rsidRPr="0000730C" w:rsidRDefault="0041084B" w:rsidP="0041084B">
            <w:pPr>
              <w:pStyle w:val="aff6"/>
              <w:rPr>
                <w:rFonts w:cs="Times New Roman"/>
              </w:rPr>
            </w:pPr>
            <w:r w:rsidRPr="0000730C">
              <w:rPr>
                <w:rFonts w:cs="Times New Roman"/>
                <w:lang w:val="en-US"/>
              </w:rPr>
              <w:t>BINDED</w:t>
            </w:r>
            <w:r w:rsidRPr="0000730C">
              <w:rPr>
                <w:rFonts w:cs="Times New Roman"/>
              </w:rPr>
              <w:t xml:space="preserve"> – привязка Партнера подтверждена</w:t>
            </w:r>
          </w:p>
          <w:p w14:paraId="2913E3EB"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привязка Партнера находится на рассмотрении (т.е. еще не подтверждена НП).</w:t>
            </w:r>
          </w:p>
        </w:tc>
      </w:tr>
      <w:tr w:rsidR="0041084B" w:rsidRPr="0000730C" w14:paraId="742A63F5" w14:textId="77777777" w:rsidTr="00130105">
        <w:tc>
          <w:tcPr>
            <w:tcW w:w="1760" w:type="pct"/>
          </w:tcPr>
          <w:p w14:paraId="665CFE4B" w14:textId="77777777" w:rsidR="0041084B" w:rsidRPr="0000730C" w:rsidRDefault="0041084B" w:rsidP="0041084B">
            <w:pPr>
              <w:pStyle w:val="aff6"/>
              <w:ind w:left="447"/>
              <w:rPr>
                <w:rFonts w:cs="Times New Roman"/>
              </w:rPr>
            </w:pPr>
            <w:r w:rsidRPr="0000730C">
              <w:rPr>
                <w:rFonts w:cs="Times New Roman"/>
              </w:rPr>
              <w:t>Дата привязки</w:t>
            </w:r>
          </w:p>
        </w:tc>
        <w:tc>
          <w:tcPr>
            <w:tcW w:w="879" w:type="pct"/>
          </w:tcPr>
          <w:p w14:paraId="18946B79"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10EBCDD6" w14:textId="77777777" w:rsidR="0041084B" w:rsidRPr="0000730C" w:rsidRDefault="0041084B" w:rsidP="0041084B">
            <w:pPr>
              <w:pStyle w:val="aff6"/>
              <w:rPr>
                <w:rFonts w:cs="Times New Roman"/>
              </w:rPr>
            </w:pPr>
            <w:r w:rsidRPr="0000730C">
              <w:rPr>
                <w:rFonts w:cs="Times New Roman"/>
              </w:rPr>
              <w:t xml:space="preserve">Необязательно </w:t>
            </w:r>
          </w:p>
          <w:p w14:paraId="41444C28" w14:textId="77777777" w:rsidR="0041084B" w:rsidRPr="0000730C" w:rsidRDefault="0041084B" w:rsidP="0041084B">
            <w:pPr>
              <w:pStyle w:val="aff6"/>
              <w:rPr>
                <w:rFonts w:cs="Times New Roman"/>
              </w:rPr>
            </w:pPr>
            <w:r w:rsidRPr="0000730C">
              <w:rPr>
                <w:rFonts w:cs="Times New Roman"/>
              </w:rPr>
              <w:t>Дата привязки НП к данному Партнеру</w:t>
            </w:r>
          </w:p>
        </w:tc>
      </w:tr>
      <w:tr w:rsidR="0041084B" w:rsidRPr="0000730C" w14:paraId="618288A5" w14:textId="77777777" w:rsidTr="00130105">
        <w:tc>
          <w:tcPr>
            <w:tcW w:w="1760" w:type="pct"/>
          </w:tcPr>
          <w:p w14:paraId="1949AE82" w14:textId="77777777" w:rsidR="0041084B" w:rsidRPr="0000730C" w:rsidRDefault="0041084B" w:rsidP="0041084B">
            <w:pPr>
              <w:pStyle w:val="aff6"/>
              <w:ind w:left="447"/>
              <w:rPr>
                <w:rFonts w:cs="Times New Roman"/>
              </w:rPr>
            </w:pPr>
            <w:r w:rsidRPr="0000730C">
              <w:rPr>
                <w:rFonts w:cs="Times New Roman"/>
              </w:rPr>
              <w:t>Дата последнего изменения прав</w:t>
            </w:r>
          </w:p>
        </w:tc>
        <w:tc>
          <w:tcPr>
            <w:tcW w:w="879" w:type="pct"/>
          </w:tcPr>
          <w:p w14:paraId="3AB8787C"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51F2FCEB" w14:textId="77777777" w:rsidR="0041084B" w:rsidRPr="0000730C" w:rsidRDefault="0041084B" w:rsidP="0041084B">
            <w:pPr>
              <w:pStyle w:val="aff6"/>
              <w:rPr>
                <w:rFonts w:cs="Times New Roman"/>
              </w:rPr>
            </w:pPr>
            <w:r w:rsidRPr="0000730C">
              <w:rPr>
                <w:rFonts w:cs="Times New Roman"/>
              </w:rPr>
              <w:t xml:space="preserve">Необязательно </w:t>
            </w:r>
          </w:p>
          <w:p w14:paraId="71DDB556" w14:textId="77777777" w:rsidR="0041084B" w:rsidRPr="0000730C" w:rsidRDefault="0041084B" w:rsidP="0041084B">
            <w:pPr>
              <w:pStyle w:val="aff6"/>
              <w:rPr>
                <w:rFonts w:cs="Times New Roman"/>
              </w:rPr>
            </w:pPr>
            <w:r w:rsidRPr="0000730C">
              <w:rPr>
                <w:rFonts w:cs="Times New Roman"/>
              </w:rPr>
              <w:t>Дата последнего изменения прав для данного Партнера</w:t>
            </w:r>
          </w:p>
        </w:tc>
      </w:tr>
      <w:tr w:rsidR="0041084B" w:rsidRPr="0000730C" w14:paraId="60FB8E7D" w14:textId="77777777" w:rsidTr="00130105">
        <w:tc>
          <w:tcPr>
            <w:tcW w:w="1760" w:type="pct"/>
          </w:tcPr>
          <w:p w14:paraId="67C10B10" w14:textId="77777777" w:rsidR="0041084B" w:rsidRPr="0000730C" w:rsidRDefault="0041084B" w:rsidP="0041084B">
            <w:pPr>
              <w:pStyle w:val="aff6"/>
              <w:ind w:left="447"/>
              <w:rPr>
                <w:rFonts w:cs="Times New Roman"/>
              </w:rPr>
            </w:pPr>
            <w:r w:rsidRPr="0000730C">
              <w:rPr>
                <w:rFonts w:cs="Times New Roman"/>
              </w:rPr>
              <w:t>Разрешение, выданное Партнеру НП НПД</w:t>
            </w:r>
          </w:p>
        </w:tc>
        <w:tc>
          <w:tcPr>
            <w:tcW w:w="879" w:type="pct"/>
          </w:tcPr>
          <w:p w14:paraId="73D25EF1"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68914699" w14:textId="77777777" w:rsidR="0041084B" w:rsidRPr="0000730C" w:rsidRDefault="0041084B" w:rsidP="0041084B">
            <w:pPr>
              <w:pStyle w:val="aff6"/>
              <w:rPr>
                <w:rFonts w:cs="Times New Roman"/>
                <w:lang w:val="en-US"/>
              </w:rPr>
            </w:pPr>
            <w:r w:rsidRPr="0000730C">
              <w:rPr>
                <w:rFonts w:cs="Times New Roman"/>
              </w:rPr>
              <w:t>Обязательно</w:t>
            </w:r>
          </w:p>
          <w:p w14:paraId="284E4FF3"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F5DD420" w14:textId="77777777" w:rsidR="0041084B" w:rsidRPr="0000730C" w:rsidRDefault="0041084B" w:rsidP="0041084B">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2D9FA7F8" w14:textId="009CCE89" w:rsidR="0041084B" w:rsidRPr="0000730C" w:rsidRDefault="0041084B" w:rsidP="0041084B">
            <w:pPr>
              <w:pStyle w:val="aff6"/>
              <w:rPr>
                <w:rFonts w:cs="Times New Roman"/>
              </w:rPr>
            </w:pPr>
            <w:r w:rsidRPr="0000730C">
              <w:rPr>
                <w:rFonts w:cs="Times New Roman"/>
              </w:rPr>
              <w:t xml:space="preserve">См. </w:t>
            </w:r>
            <w:r>
              <w:rPr>
                <w:rFonts w:cs="Times New Roman"/>
              </w:rPr>
              <w:t>п.18</w:t>
            </w:r>
            <w:r w:rsidRPr="0000730C">
              <w:rPr>
                <w:rFonts w:cs="Times New Roman"/>
              </w:rPr>
              <w:t xml:space="preserve"> «Перечень разрешений на действия Партнера от имени НП НПД».</w:t>
            </w:r>
          </w:p>
        </w:tc>
      </w:tr>
    </w:tbl>
    <w:p w14:paraId="2D96307F" w14:textId="77777777" w:rsidR="0041084B" w:rsidRPr="0000730C" w:rsidRDefault="0041084B" w:rsidP="00130105">
      <w:pPr>
        <w:pStyle w:val="4"/>
        <w:numPr>
          <w:ilvl w:val="3"/>
          <w:numId w:val="7"/>
        </w:numPr>
      </w:pPr>
      <w:bookmarkStart w:id="397" w:name="_Toc2352095"/>
      <w:bookmarkStart w:id="398" w:name="_Toc4508013"/>
      <w:bookmarkStart w:id="399" w:name="_Toc23351546"/>
      <w:bookmarkStart w:id="400" w:name="_Toc23949569"/>
      <w:bookmarkStart w:id="401" w:name="_Toc9507786"/>
      <w:bookmarkStart w:id="402" w:name="_Toc34043033"/>
      <w:bookmarkStart w:id="403" w:name="_Toc83832679"/>
      <w:bookmarkStart w:id="404" w:name="_Toc44086034"/>
      <w:r w:rsidRPr="0000730C">
        <w:lastRenderedPageBreak/>
        <w:t>Регистрация/отмена дохода от имени НП НПД</w:t>
      </w:r>
      <w:bookmarkEnd w:id="397"/>
      <w:bookmarkEnd w:id="398"/>
      <w:bookmarkEnd w:id="399"/>
      <w:bookmarkEnd w:id="400"/>
      <w:bookmarkEnd w:id="401"/>
      <w:bookmarkEnd w:id="402"/>
      <w:bookmarkEnd w:id="403"/>
      <w:bookmarkEnd w:id="404"/>
    </w:p>
    <w:p w14:paraId="75CF3EDE" w14:textId="77777777" w:rsidR="0041084B" w:rsidRPr="0000730C" w:rsidRDefault="0041084B" w:rsidP="00130105">
      <w:pPr>
        <w:pStyle w:val="5"/>
        <w:numPr>
          <w:ilvl w:val="4"/>
          <w:numId w:val="7"/>
        </w:numPr>
        <w:spacing w:before="360"/>
      </w:pPr>
      <w:bookmarkStart w:id="405" w:name="_Toc2352096"/>
      <w:bookmarkStart w:id="406" w:name="_Toc4508014"/>
      <w:bookmarkStart w:id="407" w:name="_Toc23351547"/>
      <w:bookmarkStart w:id="408" w:name="_Toc23949570"/>
      <w:bookmarkStart w:id="409" w:name="_Toc9507787"/>
      <w:bookmarkStart w:id="410" w:name="_Toc34043034"/>
      <w:bookmarkStart w:id="411" w:name="_Toc83832680"/>
      <w:bookmarkStart w:id="412" w:name="_Toc44086035"/>
      <w:r w:rsidRPr="0000730C">
        <w:t>Регистрация дохода Партнером</w:t>
      </w:r>
      <w:bookmarkEnd w:id="405"/>
      <w:bookmarkEnd w:id="406"/>
      <w:bookmarkEnd w:id="407"/>
      <w:bookmarkEnd w:id="408"/>
      <w:bookmarkEnd w:id="409"/>
      <w:bookmarkEnd w:id="410"/>
      <w:bookmarkEnd w:id="411"/>
      <w:bookmarkEnd w:id="412"/>
      <w:r w:rsidRPr="0000730C" w:rsidDel="00CA0BC8">
        <w:t xml:space="preserve"> </w:t>
      </w:r>
    </w:p>
    <w:p w14:paraId="2AABB679"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884021F" w14:textId="77777777" w:rsidR="0041084B" w:rsidRPr="0000730C" w:rsidRDefault="0041084B" w:rsidP="0041084B">
      <w:pPr>
        <w:pStyle w:val="a4"/>
        <w:rPr>
          <w:rFonts w:cs="Times New Roman"/>
        </w:rPr>
      </w:pPr>
      <w:r w:rsidRPr="0000730C">
        <w:rPr>
          <w:rFonts w:cs="Times New Roman"/>
        </w:rPr>
        <w:t>Данная процедура по регистрации дохода и последующему формированию и выдаче чека вызывается при регистрации дохода через Партнера. При этом регистрация дохода возможна только в случае, если НП НПД</w:t>
      </w:r>
      <w:r w:rsidRPr="0000730C" w:rsidDel="00173804">
        <w:rPr>
          <w:rFonts w:cs="Times New Roman"/>
        </w:rPr>
        <w:t xml:space="preserve"> </w:t>
      </w:r>
      <w:r w:rsidRPr="0000730C">
        <w:rPr>
          <w:rFonts w:cs="Times New Roman"/>
        </w:rPr>
        <w:t xml:space="preserve">выдал Партнеру разрешение на выполнение операции регистрации дохода от своего имени. Чек, сформированный средствами сервисов платформы-Партнера, направляется покупателю (заказчику). Так же чек с зарегистрированным доходом будет доступен из мобильного приложения «Мой налог» или ЛК  НПД. </w:t>
      </w:r>
    </w:p>
    <w:p w14:paraId="1B5221A7" w14:textId="77777777" w:rsidR="0041084B" w:rsidRPr="0000730C" w:rsidRDefault="0041084B" w:rsidP="0041084B">
      <w:pPr>
        <w:pStyle w:val="a4"/>
        <w:rPr>
          <w:rFonts w:cs="Times New Roman"/>
        </w:rPr>
      </w:pPr>
      <w:r w:rsidRPr="0000730C">
        <w:rPr>
          <w:rFonts w:cs="Times New Roman"/>
        </w:rPr>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38E1B499" w14:textId="77777777" w:rsidR="0041084B" w:rsidRPr="0000730C" w:rsidRDefault="0041084B" w:rsidP="0041084B">
      <w:pPr>
        <w:pStyle w:val="a1"/>
        <w:rPr>
          <w:rFonts w:cs="Times New Roman"/>
        </w:rPr>
      </w:pPr>
      <w:r w:rsidRPr="0000730C">
        <w:rPr>
          <w:rFonts w:cs="Times New Roman"/>
        </w:rPr>
        <w:t>ИНН;</w:t>
      </w:r>
    </w:p>
    <w:p w14:paraId="45DA1C83" w14:textId="77777777" w:rsidR="0041084B" w:rsidRPr="0000730C" w:rsidRDefault="0041084B" w:rsidP="0041084B">
      <w:pPr>
        <w:pStyle w:val="a1"/>
        <w:rPr>
          <w:rFonts w:cs="Times New Roman"/>
        </w:rPr>
      </w:pPr>
      <w:r w:rsidRPr="0000730C">
        <w:rPr>
          <w:rFonts w:cs="Times New Roman"/>
        </w:rPr>
        <w:t>Дата формирования;</w:t>
      </w:r>
    </w:p>
    <w:p w14:paraId="5B8499A4" w14:textId="77777777" w:rsidR="0041084B" w:rsidRPr="0000730C" w:rsidRDefault="0041084B" w:rsidP="0041084B">
      <w:pPr>
        <w:pStyle w:val="a1"/>
        <w:rPr>
          <w:rFonts w:cs="Times New Roman"/>
        </w:rPr>
      </w:pPr>
      <w:r w:rsidRPr="0000730C">
        <w:rPr>
          <w:rFonts w:cs="Times New Roman"/>
        </w:rPr>
        <w:t>Дата расчета;</w:t>
      </w:r>
    </w:p>
    <w:p w14:paraId="0907106F" w14:textId="77777777" w:rsidR="0041084B" w:rsidRPr="0000730C" w:rsidRDefault="0041084B" w:rsidP="0041084B">
      <w:pPr>
        <w:pStyle w:val="a1"/>
        <w:rPr>
          <w:rFonts w:cs="Times New Roman"/>
          <w:lang w:val="en-US"/>
        </w:rPr>
      </w:pPr>
      <w:r w:rsidRPr="0000730C">
        <w:rPr>
          <w:rFonts w:cs="Times New Roman"/>
        </w:rPr>
        <w:t>ИНН покупателя</w:t>
      </w:r>
      <w:r w:rsidRPr="0000730C">
        <w:rPr>
          <w:rFonts w:cs="Times New Roman"/>
          <w:lang w:val="en-US"/>
        </w:rPr>
        <w:t>;</w:t>
      </w:r>
    </w:p>
    <w:p w14:paraId="6F0E1C5B" w14:textId="77777777" w:rsidR="0041084B" w:rsidRPr="0041084B" w:rsidRDefault="0041084B" w:rsidP="0041084B">
      <w:pPr>
        <w:pStyle w:val="a1"/>
        <w:rPr>
          <w:rFonts w:cs="Times New Roman"/>
          <w:lang w:val="en-US"/>
        </w:rPr>
      </w:pPr>
      <w:r w:rsidRPr="0041084B">
        <w:rPr>
          <w:rFonts w:cs="Times New Roman"/>
        </w:rPr>
        <w:t>Итого (сумма).</w:t>
      </w:r>
    </w:p>
    <w:p w14:paraId="0B62CB71" w14:textId="17A339DF" w:rsidR="0041084B" w:rsidRPr="0041084B" w:rsidRDefault="0041084B" w:rsidP="0041084B">
      <w:pPr>
        <w:pStyle w:val="a4"/>
        <w:rPr>
          <w:rFonts w:cs="Times New Roman"/>
        </w:rPr>
      </w:pPr>
      <w:bookmarkStart w:id="413" w:name="_Hlk83039602"/>
      <w:r w:rsidRPr="0041084B">
        <w:rPr>
          <w:rFonts w:cs="Times New Roman"/>
        </w:rPr>
        <w:t xml:space="preserve">Кроме того может осуществляться проверка по полю </w:t>
      </w:r>
      <w:r w:rsidRPr="0041084B">
        <w:rPr>
          <w:rFonts w:cs="Times New Roman"/>
          <w:lang w:val="en-US"/>
        </w:rPr>
        <w:t>OperationUniqueId</w:t>
      </w:r>
      <w:r w:rsidRPr="0041084B">
        <w:rPr>
          <w:rFonts w:cs="Times New Roman"/>
        </w:rPr>
        <w:t xml:space="preserve">, если оно передается Партнером. При совпадении OperationUniqueId с уже имеющимся в системе новый доход зарегистрирован не будет, а в ответе будет содержатся ссылка на чек, зарегистрированный ранее. Данная проверка происходит до проверки системой на дубликат. </w:t>
      </w:r>
      <w:r w:rsidRPr="0041084B">
        <w:rPr>
          <w:rFonts w:cs="Times New Roman"/>
          <w:lang w:val="en-US"/>
        </w:rPr>
        <w:t>OperationUniqueId</w:t>
      </w:r>
      <w:r w:rsidRPr="0041084B">
        <w:rPr>
          <w:rFonts w:cs="Times New Roman"/>
        </w:rPr>
        <w:t>, переданный в запросе, хранится в системе около суток.</w:t>
      </w:r>
    </w:p>
    <w:bookmarkEnd w:id="413"/>
    <w:p w14:paraId="6823759B" w14:textId="77777777" w:rsidR="0041084B" w:rsidRPr="0000730C" w:rsidRDefault="0041084B" w:rsidP="0041084B">
      <w:pPr>
        <w:pStyle w:val="a4"/>
        <w:rPr>
          <w:rFonts w:cs="Times New Roman"/>
        </w:rPr>
      </w:pPr>
      <w:r w:rsidRPr="0041084B">
        <w:rPr>
          <w:rFonts w:cs="Times New Roman"/>
        </w:rPr>
        <w:t>В дополнение проверяются два параметра, которые</w:t>
      </w:r>
      <w:r w:rsidRPr="0000730C">
        <w:rPr>
          <w:rFonts w:cs="Times New Roman"/>
        </w:rPr>
        <w:t xml:space="preserve"> получаются вне рамок этого метода:</w:t>
      </w:r>
    </w:p>
    <w:p w14:paraId="3363A70E" w14:textId="77777777" w:rsidR="0041084B" w:rsidRPr="0000730C" w:rsidRDefault="0041084B" w:rsidP="0041084B">
      <w:pPr>
        <w:pStyle w:val="a1"/>
        <w:rPr>
          <w:rFonts w:cs="Times New Roman"/>
          <w:lang w:val="en-US"/>
        </w:rPr>
      </w:pPr>
      <w:r w:rsidRPr="0000730C">
        <w:rPr>
          <w:rFonts w:cs="Times New Roman"/>
        </w:rPr>
        <w:t>Код Партнера</w:t>
      </w:r>
      <w:r w:rsidRPr="0000730C">
        <w:rPr>
          <w:rFonts w:cs="Times New Roman"/>
          <w:lang w:val="en-US"/>
        </w:rPr>
        <w:t>;</w:t>
      </w:r>
    </w:p>
    <w:p w14:paraId="110CA592" w14:textId="77777777" w:rsidR="0041084B" w:rsidRPr="0000730C" w:rsidRDefault="0041084B" w:rsidP="0041084B">
      <w:pPr>
        <w:pStyle w:val="a1"/>
        <w:rPr>
          <w:rFonts w:cs="Times New Roman"/>
          <w:lang w:val="en-US"/>
        </w:rPr>
      </w:pPr>
      <w:r w:rsidRPr="0000730C">
        <w:rPr>
          <w:rFonts w:cs="Times New Roman"/>
          <w:lang w:val="en-US"/>
        </w:rPr>
        <w:t>Device Id</w:t>
      </w:r>
      <w:r w:rsidRPr="0000730C">
        <w:rPr>
          <w:rFonts w:cs="Times New Roman"/>
        </w:rPr>
        <w:t>.</w:t>
      </w:r>
    </w:p>
    <w:p w14:paraId="2D389194" w14:textId="77777777" w:rsidR="0041084B" w:rsidRPr="0000730C" w:rsidRDefault="0041084B" w:rsidP="0041084B">
      <w:pPr>
        <w:pStyle w:val="aff5"/>
        <w:rPr>
          <w:rFonts w:cs="Times New Roman"/>
        </w:rPr>
      </w:pPr>
      <w:r w:rsidRPr="0000730C">
        <w:rPr>
          <w:rFonts w:cs="Times New Roman"/>
        </w:rPr>
        <w:lastRenderedPageBreak/>
        <w:t>Запрос (PostIncomeRequest)</w:t>
      </w:r>
    </w:p>
    <w:tbl>
      <w:tblPr>
        <w:tblStyle w:val="af8"/>
        <w:tblW w:w="0" w:type="auto"/>
        <w:tblLook w:val="04A0" w:firstRow="1" w:lastRow="0" w:firstColumn="1" w:lastColumn="0" w:noHBand="0" w:noVBand="1"/>
      </w:tblPr>
      <w:tblGrid>
        <w:gridCol w:w="3942"/>
        <w:gridCol w:w="1582"/>
        <w:gridCol w:w="4671"/>
      </w:tblGrid>
      <w:tr w:rsidR="0041084B" w:rsidRPr="0000730C" w14:paraId="46DE9D9D" w14:textId="77777777" w:rsidTr="00130105">
        <w:trPr>
          <w:tblHeader/>
        </w:trPr>
        <w:tc>
          <w:tcPr>
            <w:tcW w:w="0" w:type="auto"/>
          </w:tcPr>
          <w:p w14:paraId="6E35B5CD"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582" w:type="dxa"/>
          </w:tcPr>
          <w:p w14:paraId="1D8C6DEA" w14:textId="77777777" w:rsidR="0041084B" w:rsidRPr="0000730C" w:rsidRDefault="0041084B" w:rsidP="0041084B">
            <w:pPr>
              <w:pStyle w:val="aff6"/>
              <w:keepNext/>
              <w:jc w:val="center"/>
              <w:rPr>
                <w:rFonts w:cs="Times New Roman"/>
              </w:rPr>
            </w:pPr>
            <w:r w:rsidRPr="0000730C">
              <w:rPr>
                <w:rFonts w:cs="Times New Roman"/>
              </w:rPr>
              <w:t>Тип</w:t>
            </w:r>
          </w:p>
        </w:tc>
        <w:tc>
          <w:tcPr>
            <w:tcW w:w="4671" w:type="dxa"/>
          </w:tcPr>
          <w:p w14:paraId="2F6167FA"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595B27C7" w14:textId="77777777" w:rsidTr="00130105">
        <w:tc>
          <w:tcPr>
            <w:tcW w:w="0" w:type="auto"/>
          </w:tcPr>
          <w:p w14:paraId="655167ED" w14:textId="77777777" w:rsidR="0041084B" w:rsidRPr="0000730C" w:rsidRDefault="0041084B" w:rsidP="0041084B">
            <w:pPr>
              <w:pStyle w:val="aff6"/>
              <w:keepNext/>
              <w:rPr>
                <w:rFonts w:cs="Times New Roman"/>
              </w:rPr>
            </w:pPr>
            <w:r w:rsidRPr="0000730C">
              <w:rPr>
                <w:rFonts w:cs="Times New Roman"/>
              </w:rPr>
              <w:t>ИНН</w:t>
            </w:r>
          </w:p>
        </w:tc>
        <w:tc>
          <w:tcPr>
            <w:tcW w:w="1582" w:type="dxa"/>
          </w:tcPr>
          <w:p w14:paraId="7F0CCB68" w14:textId="77777777" w:rsidR="0041084B" w:rsidRPr="0000730C" w:rsidRDefault="0041084B" w:rsidP="0041084B">
            <w:pPr>
              <w:pStyle w:val="aff6"/>
              <w:keepNext/>
              <w:rPr>
                <w:rFonts w:cs="Times New Roman"/>
                <w:lang w:val="en-US"/>
              </w:rPr>
            </w:pPr>
            <w:r w:rsidRPr="0000730C">
              <w:rPr>
                <w:rFonts w:cs="Times New Roman"/>
                <w:lang w:val="en-US"/>
              </w:rPr>
              <w:t>String</w:t>
            </w:r>
          </w:p>
        </w:tc>
        <w:tc>
          <w:tcPr>
            <w:tcW w:w="4671" w:type="dxa"/>
          </w:tcPr>
          <w:p w14:paraId="28E44C98"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00534427" w14:textId="77777777" w:rsidTr="00130105">
        <w:tc>
          <w:tcPr>
            <w:tcW w:w="0" w:type="auto"/>
            <w:vAlign w:val="center"/>
          </w:tcPr>
          <w:p w14:paraId="1911DEDA" w14:textId="77777777" w:rsidR="0041084B" w:rsidRPr="0000730C" w:rsidRDefault="0041084B" w:rsidP="0041084B">
            <w:pPr>
              <w:pStyle w:val="aff6"/>
              <w:rPr>
                <w:rFonts w:cs="Times New Roman"/>
              </w:rPr>
            </w:pPr>
            <w:r w:rsidRPr="0000730C">
              <w:rPr>
                <w:rFonts w:cs="Times New Roman"/>
              </w:rPr>
              <w:t>ID Чека</w:t>
            </w:r>
            <w:r w:rsidRPr="0000730C">
              <w:rPr>
                <w:rFonts w:cs="Times New Roman"/>
                <w:lang w:val="en-US"/>
              </w:rPr>
              <w:t xml:space="preserve"> (</w:t>
            </w:r>
            <w:r w:rsidRPr="0000730C">
              <w:rPr>
                <w:rFonts w:cs="Times New Roman"/>
              </w:rPr>
              <w:t xml:space="preserve">режим </w:t>
            </w:r>
            <w:r w:rsidRPr="0000730C">
              <w:rPr>
                <w:rFonts w:cs="Times New Roman"/>
                <w:lang w:val="en-US"/>
              </w:rPr>
              <w:t>Offline</w:t>
            </w:r>
            <w:r w:rsidRPr="0000730C">
              <w:rPr>
                <w:rFonts w:cs="Times New Roman"/>
              </w:rPr>
              <w:t>)</w:t>
            </w:r>
          </w:p>
        </w:tc>
        <w:tc>
          <w:tcPr>
            <w:tcW w:w="1582" w:type="dxa"/>
          </w:tcPr>
          <w:p w14:paraId="5D9F17B4"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3B5D2B4F"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240137F" w14:textId="77777777" w:rsidTr="00130105">
        <w:tc>
          <w:tcPr>
            <w:tcW w:w="0" w:type="auto"/>
            <w:vAlign w:val="center"/>
          </w:tcPr>
          <w:p w14:paraId="156A4677" w14:textId="77777777" w:rsidR="0041084B" w:rsidRPr="0000730C" w:rsidRDefault="0041084B" w:rsidP="0041084B">
            <w:pPr>
              <w:pStyle w:val="aff6"/>
              <w:rPr>
                <w:rFonts w:cs="Times New Roman"/>
              </w:rPr>
            </w:pPr>
            <w:r w:rsidRPr="0000730C">
              <w:rPr>
                <w:rFonts w:cs="Times New Roman"/>
              </w:rPr>
              <w:t>Дата формирования</w:t>
            </w:r>
          </w:p>
        </w:tc>
        <w:tc>
          <w:tcPr>
            <w:tcW w:w="1582" w:type="dxa"/>
          </w:tcPr>
          <w:p w14:paraId="291E02D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4671" w:type="dxa"/>
          </w:tcPr>
          <w:p w14:paraId="7F6008D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F9E9C19" w14:textId="77777777" w:rsidTr="00130105">
        <w:trPr>
          <w:trHeight w:val="60"/>
        </w:trPr>
        <w:tc>
          <w:tcPr>
            <w:tcW w:w="0" w:type="auto"/>
            <w:vAlign w:val="center"/>
          </w:tcPr>
          <w:p w14:paraId="0F38BE7D" w14:textId="77777777" w:rsidR="0041084B" w:rsidRPr="0000730C" w:rsidRDefault="0041084B" w:rsidP="0041084B">
            <w:pPr>
              <w:pStyle w:val="aff6"/>
              <w:rPr>
                <w:rFonts w:cs="Times New Roman"/>
              </w:rPr>
            </w:pPr>
            <w:r w:rsidRPr="0000730C">
              <w:rPr>
                <w:rFonts w:cs="Times New Roman"/>
              </w:rPr>
              <w:t>Дата расчета</w:t>
            </w:r>
          </w:p>
        </w:tc>
        <w:tc>
          <w:tcPr>
            <w:tcW w:w="1582" w:type="dxa"/>
          </w:tcPr>
          <w:p w14:paraId="0EF0829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4671" w:type="dxa"/>
          </w:tcPr>
          <w:p w14:paraId="3BCF0278"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A0B3EAF" w14:textId="77777777" w:rsidTr="00130105">
        <w:trPr>
          <w:trHeight w:val="60"/>
        </w:trPr>
        <w:tc>
          <w:tcPr>
            <w:tcW w:w="0" w:type="auto"/>
            <w:vAlign w:val="center"/>
          </w:tcPr>
          <w:p w14:paraId="52D73124" w14:textId="77777777" w:rsidR="0041084B" w:rsidRPr="0000730C" w:rsidRDefault="0041084B" w:rsidP="0041084B">
            <w:pPr>
              <w:pStyle w:val="aff6"/>
              <w:rPr>
                <w:rFonts w:cs="Times New Roman"/>
              </w:rPr>
            </w:pPr>
            <w:r w:rsidRPr="0000730C">
              <w:rPr>
                <w:rFonts w:cs="Times New Roman"/>
              </w:rPr>
              <w:t>Источник</w:t>
            </w:r>
            <w:r w:rsidRPr="0000730C">
              <w:rPr>
                <w:rFonts w:cs="Times New Roman"/>
                <w:lang w:val="en-US"/>
              </w:rPr>
              <w:t>/</w:t>
            </w:r>
            <w:r w:rsidRPr="0000730C">
              <w:rPr>
                <w:rFonts w:cs="Times New Roman"/>
              </w:rPr>
              <w:t>Тип дохода (опционально)</w:t>
            </w:r>
          </w:p>
        </w:tc>
        <w:tc>
          <w:tcPr>
            <w:tcW w:w="1582" w:type="dxa"/>
          </w:tcPr>
          <w:p w14:paraId="2485058D" w14:textId="77777777" w:rsidR="0041084B" w:rsidRPr="0000730C" w:rsidRDefault="0041084B" w:rsidP="0041084B">
            <w:pPr>
              <w:pStyle w:val="aff6"/>
              <w:rPr>
                <w:rFonts w:cs="Times New Roman"/>
                <w:lang w:val="en-US"/>
              </w:rPr>
            </w:pPr>
            <w:r w:rsidRPr="0000730C">
              <w:rPr>
                <w:rFonts w:cs="Times New Roman"/>
                <w:lang w:val="en-US"/>
              </w:rPr>
              <w:t>String?</w:t>
            </w:r>
          </w:p>
        </w:tc>
        <w:tc>
          <w:tcPr>
            <w:tcW w:w="4671" w:type="dxa"/>
          </w:tcPr>
          <w:p w14:paraId="1E32B30A" w14:textId="77777777" w:rsidR="0041084B" w:rsidRPr="0000730C" w:rsidRDefault="0041084B" w:rsidP="0041084B">
            <w:pPr>
              <w:pStyle w:val="aff6"/>
              <w:rPr>
                <w:rFonts w:cs="Times New Roman"/>
              </w:rPr>
            </w:pPr>
            <w:r w:rsidRPr="0000730C">
              <w:rPr>
                <w:rFonts w:cs="Times New Roman"/>
              </w:rPr>
              <w:t xml:space="preserve">Обязательно. </w:t>
            </w:r>
            <w:r w:rsidRPr="0000730C">
              <w:rPr>
                <w:rFonts w:cs="Times New Roman"/>
              </w:rPr>
              <w:br/>
              <w:t>Возможные значения:</w:t>
            </w:r>
            <w:r w:rsidRPr="0000730C">
              <w:rPr>
                <w:rFonts w:cs="Times New Roman"/>
              </w:rPr>
              <w:br/>
              <w:t>1) FROM_INDIVIDUAL (доход от физического лица)</w:t>
            </w:r>
            <w:r w:rsidRPr="0000730C">
              <w:rPr>
                <w:rFonts w:cs="Times New Roman"/>
              </w:rPr>
              <w:br/>
              <w:t>2) FROM_LEGAL_ENTITY (доход от юридического лица или ИП)</w:t>
            </w:r>
            <w:r w:rsidRPr="0000730C">
              <w:rPr>
                <w:rFonts w:cs="Times New Roman"/>
              </w:rPr>
              <w:br/>
              <w:t>3) FROM_FOREIGN_AGENCY (доход от иностранной организации)</w:t>
            </w:r>
          </w:p>
        </w:tc>
      </w:tr>
      <w:tr w:rsidR="0041084B" w:rsidRPr="0000730C" w14:paraId="6DB35510" w14:textId="77777777" w:rsidTr="00130105">
        <w:trPr>
          <w:trHeight w:val="60"/>
        </w:trPr>
        <w:tc>
          <w:tcPr>
            <w:tcW w:w="0" w:type="auto"/>
            <w:vAlign w:val="center"/>
          </w:tcPr>
          <w:p w14:paraId="3C706DF5" w14:textId="77777777" w:rsidR="0041084B" w:rsidRPr="0000730C" w:rsidRDefault="0041084B" w:rsidP="0041084B">
            <w:pPr>
              <w:pStyle w:val="aff6"/>
              <w:rPr>
                <w:rFonts w:cs="Times New Roman"/>
              </w:rPr>
            </w:pPr>
            <w:r w:rsidRPr="0000730C">
              <w:rPr>
                <w:rFonts w:cs="Times New Roman"/>
              </w:rPr>
              <w:t>ИНН покупателя (опционально)</w:t>
            </w:r>
          </w:p>
        </w:tc>
        <w:tc>
          <w:tcPr>
            <w:tcW w:w="1582" w:type="dxa"/>
          </w:tcPr>
          <w:p w14:paraId="40371430"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1C0E5A85"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C471B98" w14:textId="77777777" w:rsidTr="00130105">
        <w:trPr>
          <w:trHeight w:val="60"/>
        </w:trPr>
        <w:tc>
          <w:tcPr>
            <w:tcW w:w="0" w:type="auto"/>
            <w:vAlign w:val="center"/>
          </w:tcPr>
          <w:p w14:paraId="13D34239" w14:textId="77777777" w:rsidR="0041084B" w:rsidRPr="0000730C" w:rsidRDefault="0041084B" w:rsidP="0041084B">
            <w:pPr>
              <w:pStyle w:val="aff6"/>
              <w:rPr>
                <w:rFonts w:cs="Times New Roman"/>
              </w:rPr>
            </w:pPr>
            <w:r w:rsidRPr="0000730C">
              <w:rPr>
                <w:rFonts w:cs="Times New Roman"/>
              </w:rPr>
              <w:t>Наименование организации - покупателя (опционально)</w:t>
            </w:r>
          </w:p>
        </w:tc>
        <w:tc>
          <w:tcPr>
            <w:tcW w:w="1582" w:type="dxa"/>
          </w:tcPr>
          <w:p w14:paraId="2AA03E7A"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6089A9E2"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85671B1" w14:textId="77777777" w:rsidTr="00130105">
        <w:trPr>
          <w:trHeight w:val="60"/>
        </w:trPr>
        <w:tc>
          <w:tcPr>
            <w:tcW w:w="0" w:type="auto"/>
            <w:vAlign w:val="center"/>
          </w:tcPr>
          <w:p w14:paraId="6EFA5D8C" w14:textId="77777777" w:rsidR="0041084B" w:rsidRPr="0000730C" w:rsidRDefault="0041084B" w:rsidP="0041084B">
            <w:pPr>
              <w:pStyle w:val="aff6"/>
              <w:rPr>
                <w:rFonts w:cs="Times New Roman"/>
              </w:rPr>
            </w:pPr>
            <w:r w:rsidRPr="0000730C">
              <w:rPr>
                <w:rFonts w:cs="Times New Roman"/>
              </w:rPr>
              <w:t xml:space="preserve">Список услуг: </w:t>
            </w:r>
          </w:p>
        </w:tc>
        <w:tc>
          <w:tcPr>
            <w:tcW w:w="1582" w:type="dxa"/>
          </w:tcPr>
          <w:p w14:paraId="15E3C111" w14:textId="77777777" w:rsidR="0041084B" w:rsidRPr="0000730C" w:rsidRDefault="0041084B" w:rsidP="0041084B">
            <w:pPr>
              <w:pStyle w:val="aff6"/>
              <w:rPr>
                <w:rFonts w:cs="Times New Roman"/>
                <w:lang w:val="en-US"/>
              </w:rPr>
            </w:pPr>
            <w:r w:rsidRPr="0000730C">
              <w:rPr>
                <w:rFonts w:cs="Times New Roman"/>
              </w:rPr>
              <w:t>Услуга</w:t>
            </w:r>
            <w:r w:rsidRPr="0000730C">
              <w:rPr>
                <w:rFonts w:cs="Times New Roman"/>
                <w:lang w:val="en-US"/>
              </w:rPr>
              <w:t>[]</w:t>
            </w:r>
          </w:p>
        </w:tc>
        <w:tc>
          <w:tcPr>
            <w:tcW w:w="4671" w:type="dxa"/>
          </w:tcPr>
          <w:p w14:paraId="5D7270BB" w14:textId="77777777" w:rsidR="0041084B" w:rsidRPr="0000730C" w:rsidRDefault="0041084B" w:rsidP="0041084B">
            <w:pPr>
              <w:pStyle w:val="aff6"/>
              <w:rPr>
                <w:rFonts w:cs="Times New Roman"/>
              </w:rPr>
            </w:pPr>
            <w:r w:rsidRPr="0000730C">
              <w:rPr>
                <w:rFonts w:cs="Times New Roman"/>
              </w:rPr>
              <w:t>Обязательно.</w:t>
            </w:r>
          </w:p>
          <w:p w14:paraId="0A5BA1AF" w14:textId="77777777" w:rsidR="0041084B" w:rsidRPr="0000730C" w:rsidRDefault="0041084B" w:rsidP="0041084B">
            <w:pPr>
              <w:pStyle w:val="aff6"/>
              <w:rPr>
                <w:rFonts w:cs="Times New Roman"/>
              </w:rPr>
            </w:pPr>
            <w:r w:rsidRPr="0000730C">
              <w:rPr>
                <w:rFonts w:cs="Times New Roman"/>
              </w:rPr>
              <w:t>Должна быть ровно 1 услуга.</w:t>
            </w:r>
          </w:p>
        </w:tc>
      </w:tr>
      <w:tr w:rsidR="0041084B" w:rsidRPr="0000730C" w14:paraId="47C1EE19" w14:textId="77777777" w:rsidTr="00130105">
        <w:trPr>
          <w:trHeight w:val="60"/>
        </w:trPr>
        <w:tc>
          <w:tcPr>
            <w:tcW w:w="0" w:type="auto"/>
            <w:vAlign w:val="center"/>
          </w:tcPr>
          <w:p w14:paraId="27547935" w14:textId="77777777" w:rsidR="0041084B" w:rsidRPr="0000730C" w:rsidRDefault="0041084B" w:rsidP="0041084B">
            <w:pPr>
              <w:pStyle w:val="aff6"/>
              <w:ind w:left="306"/>
              <w:rPr>
                <w:rFonts w:cs="Times New Roman"/>
              </w:rPr>
            </w:pPr>
            <w:r w:rsidRPr="0000730C">
              <w:rPr>
                <w:rFonts w:cs="Times New Roman"/>
              </w:rPr>
              <w:t>Цена</w:t>
            </w:r>
          </w:p>
        </w:tc>
        <w:tc>
          <w:tcPr>
            <w:tcW w:w="1582" w:type="dxa"/>
          </w:tcPr>
          <w:p w14:paraId="6EBA9AED" w14:textId="77777777" w:rsidR="0041084B" w:rsidRPr="0000730C" w:rsidRDefault="0041084B" w:rsidP="0041084B">
            <w:pPr>
              <w:pStyle w:val="aff6"/>
              <w:rPr>
                <w:rFonts w:cs="Times New Roman"/>
                <w:lang w:val="en-US"/>
              </w:rPr>
            </w:pPr>
            <w:r w:rsidRPr="0000730C">
              <w:rPr>
                <w:rFonts w:cs="Times New Roman"/>
                <w:lang w:val="en-US"/>
              </w:rPr>
              <w:t>decimal</w:t>
            </w:r>
          </w:p>
        </w:tc>
        <w:tc>
          <w:tcPr>
            <w:tcW w:w="4671" w:type="dxa"/>
          </w:tcPr>
          <w:p w14:paraId="07D66A8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9AB8CAA" w14:textId="77777777" w:rsidTr="00130105">
        <w:trPr>
          <w:trHeight w:val="60"/>
        </w:trPr>
        <w:tc>
          <w:tcPr>
            <w:tcW w:w="0" w:type="auto"/>
            <w:vAlign w:val="center"/>
          </w:tcPr>
          <w:p w14:paraId="75D8173C" w14:textId="77777777" w:rsidR="0041084B" w:rsidRPr="0000730C" w:rsidRDefault="0041084B" w:rsidP="0041084B">
            <w:pPr>
              <w:pStyle w:val="aff6"/>
              <w:ind w:left="306"/>
              <w:rPr>
                <w:rFonts w:cs="Times New Roman"/>
              </w:rPr>
            </w:pPr>
            <w:r w:rsidRPr="0000730C">
              <w:rPr>
                <w:rFonts w:cs="Times New Roman"/>
              </w:rPr>
              <w:t>Наименование</w:t>
            </w:r>
          </w:p>
        </w:tc>
        <w:tc>
          <w:tcPr>
            <w:tcW w:w="1582" w:type="dxa"/>
          </w:tcPr>
          <w:p w14:paraId="7E00570C" w14:textId="77777777" w:rsidR="0041084B" w:rsidRPr="0000730C" w:rsidRDefault="0041084B" w:rsidP="0041084B">
            <w:pPr>
              <w:pStyle w:val="aff6"/>
              <w:rPr>
                <w:rFonts w:cs="Times New Roman"/>
                <w:lang w:val="en-US"/>
              </w:rPr>
            </w:pPr>
            <w:r w:rsidRPr="0000730C">
              <w:rPr>
                <w:rFonts w:cs="Times New Roman"/>
                <w:lang w:val="en-US"/>
              </w:rPr>
              <w:t>String</w:t>
            </w:r>
          </w:p>
        </w:tc>
        <w:tc>
          <w:tcPr>
            <w:tcW w:w="4671" w:type="dxa"/>
          </w:tcPr>
          <w:p w14:paraId="6E186A1B"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51639FB5" w14:textId="77777777" w:rsidTr="00130105">
        <w:trPr>
          <w:trHeight w:val="60"/>
        </w:trPr>
        <w:tc>
          <w:tcPr>
            <w:tcW w:w="0" w:type="auto"/>
            <w:vAlign w:val="center"/>
          </w:tcPr>
          <w:p w14:paraId="05401D2B" w14:textId="77777777" w:rsidR="0041084B" w:rsidRPr="0000730C" w:rsidRDefault="0041084B" w:rsidP="0041084B">
            <w:pPr>
              <w:pStyle w:val="aff6"/>
              <w:ind w:left="306"/>
              <w:rPr>
                <w:rFonts w:cs="Times New Roman"/>
              </w:rPr>
            </w:pPr>
            <w:r w:rsidRPr="0000730C">
              <w:rPr>
                <w:rFonts w:cs="Times New Roman"/>
              </w:rPr>
              <w:t>Кол-во</w:t>
            </w:r>
          </w:p>
        </w:tc>
        <w:tc>
          <w:tcPr>
            <w:tcW w:w="1582" w:type="dxa"/>
          </w:tcPr>
          <w:p w14:paraId="07ABB212" w14:textId="77777777" w:rsidR="0041084B" w:rsidRPr="0000730C" w:rsidRDefault="0041084B" w:rsidP="0041084B">
            <w:pPr>
              <w:pStyle w:val="aff6"/>
              <w:rPr>
                <w:rFonts w:cs="Times New Roman"/>
                <w:lang w:val="en-US"/>
              </w:rPr>
            </w:pPr>
            <w:r w:rsidRPr="0000730C">
              <w:rPr>
                <w:rFonts w:cs="Times New Roman"/>
                <w:lang w:val="en-US"/>
              </w:rPr>
              <w:t>integer</w:t>
            </w:r>
          </w:p>
        </w:tc>
        <w:tc>
          <w:tcPr>
            <w:tcW w:w="4671" w:type="dxa"/>
          </w:tcPr>
          <w:p w14:paraId="60DB1FE6"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35420F3" w14:textId="77777777" w:rsidTr="00130105">
        <w:trPr>
          <w:trHeight w:val="60"/>
        </w:trPr>
        <w:tc>
          <w:tcPr>
            <w:tcW w:w="0" w:type="auto"/>
            <w:vAlign w:val="center"/>
          </w:tcPr>
          <w:p w14:paraId="75F2C4D5" w14:textId="77777777" w:rsidR="0041084B" w:rsidRPr="0000730C" w:rsidRDefault="0041084B" w:rsidP="0041084B">
            <w:pPr>
              <w:pStyle w:val="aff6"/>
              <w:rPr>
                <w:rFonts w:cs="Times New Roman"/>
              </w:rPr>
            </w:pPr>
            <w:r w:rsidRPr="0000730C">
              <w:rPr>
                <w:rFonts w:cs="Times New Roman"/>
              </w:rPr>
              <w:t>ИТОГО</w:t>
            </w:r>
          </w:p>
        </w:tc>
        <w:tc>
          <w:tcPr>
            <w:tcW w:w="1582" w:type="dxa"/>
          </w:tcPr>
          <w:p w14:paraId="7D7616A9" w14:textId="77777777" w:rsidR="0041084B" w:rsidRPr="0000730C" w:rsidRDefault="0041084B" w:rsidP="0041084B">
            <w:pPr>
              <w:pStyle w:val="aff6"/>
              <w:rPr>
                <w:rFonts w:cs="Times New Roman"/>
              </w:rPr>
            </w:pPr>
            <w:r w:rsidRPr="0000730C">
              <w:rPr>
                <w:rFonts w:cs="Times New Roman"/>
                <w:lang w:val="en-US"/>
              </w:rPr>
              <w:t>decimal</w:t>
            </w:r>
          </w:p>
        </w:tc>
        <w:tc>
          <w:tcPr>
            <w:tcW w:w="4671" w:type="dxa"/>
          </w:tcPr>
          <w:p w14:paraId="3650583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5A69B2C9" w14:textId="77777777" w:rsidTr="00130105">
        <w:trPr>
          <w:trHeight w:val="60"/>
        </w:trPr>
        <w:tc>
          <w:tcPr>
            <w:tcW w:w="0" w:type="auto"/>
            <w:vAlign w:val="center"/>
          </w:tcPr>
          <w:p w14:paraId="0D80D941" w14:textId="77777777" w:rsidR="0041084B" w:rsidRPr="0000730C" w:rsidRDefault="0041084B" w:rsidP="0041084B">
            <w:pPr>
              <w:pStyle w:val="aff6"/>
              <w:rPr>
                <w:rFonts w:cs="Times New Roman"/>
              </w:rPr>
            </w:pPr>
            <w:r w:rsidRPr="0000730C">
              <w:rPr>
                <w:rFonts w:cs="Times New Roman"/>
              </w:rPr>
              <w:t xml:space="preserve">ФП чека </w:t>
            </w:r>
            <w:r w:rsidRPr="0000730C">
              <w:rPr>
                <w:rFonts w:cs="Times New Roman"/>
                <w:lang w:val="en-US"/>
              </w:rPr>
              <w:t xml:space="preserve">(offline </w:t>
            </w:r>
            <w:r w:rsidRPr="0000730C">
              <w:rPr>
                <w:rFonts w:cs="Times New Roman"/>
              </w:rPr>
              <w:t>режим)</w:t>
            </w:r>
          </w:p>
        </w:tc>
        <w:tc>
          <w:tcPr>
            <w:tcW w:w="1582" w:type="dxa"/>
          </w:tcPr>
          <w:p w14:paraId="231B5753"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6AF1D44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18538439" w14:textId="77777777" w:rsidTr="00130105">
        <w:trPr>
          <w:trHeight w:val="60"/>
        </w:trPr>
        <w:tc>
          <w:tcPr>
            <w:tcW w:w="0" w:type="auto"/>
            <w:vAlign w:val="center"/>
          </w:tcPr>
          <w:p w14:paraId="23FCA0C3" w14:textId="77777777" w:rsidR="0041084B" w:rsidRPr="0000730C" w:rsidRDefault="0041084B" w:rsidP="0041084B">
            <w:pPr>
              <w:pStyle w:val="aff6"/>
              <w:rPr>
                <w:rFonts w:cs="Times New Roman"/>
              </w:rPr>
            </w:pPr>
            <w:r w:rsidRPr="0000730C">
              <w:rPr>
                <w:rFonts w:cs="Times New Roman"/>
              </w:rPr>
              <w:t xml:space="preserve">Ссылка </w:t>
            </w:r>
            <w:r w:rsidRPr="0000730C">
              <w:rPr>
                <w:rFonts w:cs="Times New Roman"/>
                <w:lang w:val="en-US"/>
              </w:rPr>
              <w:t xml:space="preserve">(offline </w:t>
            </w:r>
            <w:r w:rsidRPr="0000730C">
              <w:rPr>
                <w:rFonts w:cs="Times New Roman"/>
              </w:rPr>
              <w:t>режим)</w:t>
            </w:r>
          </w:p>
        </w:tc>
        <w:tc>
          <w:tcPr>
            <w:tcW w:w="1582" w:type="dxa"/>
          </w:tcPr>
          <w:p w14:paraId="2DB02737"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59DD42AB"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3834839B" w14:textId="77777777" w:rsidTr="00130105">
        <w:trPr>
          <w:trHeight w:val="60"/>
        </w:trPr>
        <w:tc>
          <w:tcPr>
            <w:tcW w:w="0" w:type="auto"/>
            <w:vAlign w:val="center"/>
          </w:tcPr>
          <w:p w14:paraId="570439F9" w14:textId="77777777" w:rsidR="0041084B" w:rsidRPr="0000730C" w:rsidRDefault="0041084B" w:rsidP="0041084B">
            <w:pPr>
              <w:pStyle w:val="aff6"/>
              <w:rPr>
                <w:rFonts w:cs="Times New Roman"/>
              </w:rPr>
            </w:pPr>
            <w:r w:rsidRPr="0000730C">
              <w:rPr>
                <w:rFonts w:cs="Times New Roman"/>
              </w:rPr>
              <w:t>Координаты продажи широта</w:t>
            </w:r>
          </w:p>
        </w:tc>
        <w:tc>
          <w:tcPr>
            <w:tcW w:w="1582" w:type="dxa"/>
          </w:tcPr>
          <w:p w14:paraId="5830F94C" w14:textId="77777777" w:rsidR="0041084B" w:rsidRPr="0000730C" w:rsidRDefault="0041084B" w:rsidP="0041084B">
            <w:pPr>
              <w:pStyle w:val="aff6"/>
              <w:rPr>
                <w:rFonts w:cs="Times New Roman"/>
                <w:lang w:val="en-US"/>
              </w:rPr>
            </w:pPr>
            <w:r w:rsidRPr="0000730C">
              <w:rPr>
                <w:rFonts w:cs="Times New Roman"/>
                <w:lang w:val="en-US"/>
              </w:rPr>
              <w:t>double</w:t>
            </w:r>
          </w:p>
        </w:tc>
        <w:tc>
          <w:tcPr>
            <w:tcW w:w="4671" w:type="dxa"/>
          </w:tcPr>
          <w:p w14:paraId="69D8AB6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65A30C56" w14:textId="77777777" w:rsidTr="00130105">
        <w:trPr>
          <w:trHeight w:val="60"/>
        </w:trPr>
        <w:tc>
          <w:tcPr>
            <w:tcW w:w="0" w:type="auto"/>
            <w:vAlign w:val="center"/>
          </w:tcPr>
          <w:p w14:paraId="51A9AE72" w14:textId="77777777" w:rsidR="0041084B" w:rsidRPr="0000730C" w:rsidRDefault="0041084B" w:rsidP="0041084B">
            <w:pPr>
              <w:pStyle w:val="aff6"/>
              <w:rPr>
                <w:rFonts w:cs="Times New Roman"/>
              </w:rPr>
            </w:pPr>
            <w:r w:rsidRPr="0000730C">
              <w:rPr>
                <w:rFonts w:cs="Times New Roman"/>
              </w:rPr>
              <w:t>Координаты продажи долгота</w:t>
            </w:r>
          </w:p>
        </w:tc>
        <w:tc>
          <w:tcPr>
            <w:tcW w:w="1582" w:type="dxa"/>
          </w:tcPr>
          <w:p w14:paraId="75961CC9" w14:textId="77777777" w:rsidR="0041084B" w:rsidRPr="0000730C" w:rsidRDefault="0041084B" w:rsidP="0041084B">
            <w:pPr>
              <w:pStyle w:val="aff6"/>
              <w:rPr>
                <w:rFonts w:cs="Times New Roman"/>
              </w:rPr>
            </w:pPr>
            <w:r w:rsidRPr="0000730C">
              <w:rPr>
                <w:rFonts w:cs="Times New Roman"/>
                <w:lang w:val="en-US"/>
              </w:rPr>
              <w:t>double</w:t>
            </w:r>
          </w:p>
        </w:tc>
        <w:tc>
          <w:tcPr>
            <w:tcW w:w="4671" w:type="dxa"/>
          </w:tcPr>
          <w:p w14:paraId="1ADB2EE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EFE81A8" w14:textId="77777777" w:rsidTr="00130105">
        <w:trPr>
          <w:trHeight w:val="60"/>
        </w:trPr>
        <w:tc>
          <w:tcPr>
            <w:tcW w:w="0" w:type="auto"/>
            <w:vAlign w:val="center"/>
          </w:tcPr>
          <w:p w14:paraId="3B1D36D4" w14:textId="77777777" w:rsidR="0041084B" w:rsidRPr="0000730C" w:rsidRDefault="0041084B" w:rsidP="0041084B">
            <w:pPr>
              <w:pStyle w:val="aff6"/>
              <w:rPr>
                <w:rFonts w:cs="Times New Roman"/>
              </w:rPr>
            </w:pPr>
            <w:r w:rsidRPr="0000730C">
              <w:rPr>
                <w:rFonts w:cs="Times New Roman"/>
              </w:rPr>
              <w:t>OperationUniqueId</w:t>
            </w:r>
          </w:p>
        </w:tc>
        <w:tc>
          <w:tcPr>
            <w:tcW w:w="1582" w:type="dxa"/>
          </w:tcPr>
          <w:p w14:paraId="6ACD38F5" w14:textId="77777777" w:rsidR="0041084B" w:rsidRPr="0000730C" w:rsidRDefault="0041084B" w:rsidP="0041084B">
            <w:pPr>
              <w:pStyle w:val="aff6"/>
              <w:rPr>
                <w:rFonts w:cs="Times New Roman"/>
                <w:lang w:val="en-US"/>
              </w:rPr>
            </w:pPr>
            <w:r w:rsidRPr="0000730C">
              <w:rPr>
                <w:rFonts w:cs="Times New Roman"/>
                <w:lang w:val="en-US"/>
              </w:rPr>
              <w:t>String</w:t>
            </w:r>
          </w:p>
        </w:tc>
        <w:tc>
          <w:tcPr>
            <w:tcW w:w="4671" w:type="dxa"/>
          </w:tcPr>
          <w:p w14:paraId="5E0EF5F4" w14:textId="77777777" w:rsidR="0041084B" w:rsidRPr="0000730C" w:rsidRDefault="0041084B" w:rsidP="0041084B">
            <w:pPr>
              <w:pStyle w:val="aff6"/>
              <w:rPr>
                <w:rFonts w:cs="Times New Roman"/>
              </w:rPr>
            </w:pPr>
            <w:r w:rsidRPr="0000730C">
              <w:rPr>
                <w:rFonts w:cs="Times New Roman"/>
              </w:rPr>
              <w:t>Необязательно</w:t>
            </w:r>
          </w:p>
        </w:tc>
      </w:tr>
    </w:tbl>
    <w:p w14:paraId="04C0F914"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(PostIncomeResponse)</w:t>
      </w:r>
    </w:p>
    <w:tbl>
      <w:tblPr>
        <w:tblStyle w:val="af8"/>
        <w:tblW w:w="5000" w:type="pct"/>
        <w:tblLook w:val="04A0" w:firstRow="1" w:lastRow="0" w:firstColumn="1" w:lastColumn="0" w:noHBand="0" w:noVBand="1"/>
      </w:tblPr>
      <w:tblGrid>
        <w:gridCol w:w="3964"/>
        <w:gridCol w:w="1560"/>
        <w:gridCol w:w="4671"/>
      </w:tblGrid>
      <w:tr w:rsidR="0041084B" w:rsidRPr="0000730C" w14:paraId="4B498654" w14:textId="77777777" w:rsidTr="00130105">
        <w:tc>
          <w:tcPr>
            <w:tcW w:w="1944" w:type="pct"/>
          </w:tcPr>
          <w:p w14:paraId="7A202F3B" w14:textId="77777777" w:rsidR="0041084B" w:rsidRPr="0000730C" w:rsidRDefault="0041084B" w:rsidP="0041084B">
            <w:pPr>
              <w:pStyle w:val="aff6"/>
              <w:jc w:val="center"/>
              <w:rPr>
                <w:rFonts w:cs="Times New Roman"/>
              </w:rPr>
            </w:pPr>
            <w:r w:rsidRPr="0000730C">
              <w:rPr>
                <w:rFonts w:cs="Times New Roman"/>
              </w:rPr>
              <w:t>Содержание</w:t>
            </w:r>
          </w:p>
        </w:tc>
        <w:tc>
          <w:tcPr>
            <w:tcW w:w="765" w:type="pct"/>
          </w:tcPr>
          <w:p w14:paraId="3FC0E8C3"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66AE644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AC3241D" w14:textId="77777777" w:rsidTr="00130105">
        <w:tc>
          <w:tcPr>
            <w:tcW w:w="1944" w:type="pct"/>
          </w:tcPr>
          <w:p w14:paraId="5EB3277F" w14:textId="77777777" w:rsidR="0041084B" w:rsidRPr="0000730C" w:rsidRDefault="0041084B" w:rsidP="0041084B">
            <w:pPr>
              <w:pStyle w:val="aff6"/>
              <w:rPr>
                <w:rFonts w:cs="Times New Roman"/>
              </w:rPr>
            </w:pPr>
            <w:r w:rsidRPr="0000730C">
              <w:rPr>
                <w:rFonts w:cs="Times New Roman"/>
                <w:lang w:val="en-US"/>
              </w:rPr>
              <w:t>ID</w:t>
            </w:r>
            <w:r w:rsidRPr="0000730C">
              <w:rPr>
                <w:rFonts w:cs="Times New Roman"/>
              </w:rPr>
              <w:t xml:space="preserve"> чека</w:t>
            </w:r>
          </w:p>
        </w:tc>
        <w:tc>
          <w:tcPr>
            <w:tcW w:w="765" w:type="pct"/>
          </w:tcPr>
          <w:p w14:paraId="19FF0AF5"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685407FB" w14:textId="77777777" w:rsidR="0041084B" w:rsidRPr="0000730C" w:rsidRDefault="0041084B" w:rsidP="0041084B">
            <w:pPr>
              <w:pStyle w:val="aff6"/>
              <w:rPr>
                <w:rFonts w:cs="Times New Roman"/>
              </w:rPr>
            </w:pPr>
          </w:p>
        </w:tc>
      </w:tr>
      <w:tr w:rsidR="0041084B" w:rsidRPr="0000730C" w14:paraId="593E9261" w14:textId="77777777" w:rsidTr="00130105">
        <w:tc>
          <w:tcPr>
            <w:tcW w:w="1944" w:type="pct"/>
          </w:tcPr>
          <w:p w14:paraId="2B4D5703" w14:textId="77777777" w:rsidR="0041084B" w:rsidRPr="0000730C" w:rsidRDefault="0041084B" w:rsidP="0041084B">
            <w:pPr>
              <w:pStyle w:val="aff6"/>
              <w:rPr>
                <w:rFonts w:cs="Times New Roman"/>
              </w:rPr>
            </w:pPr>
            <w:r w:rsidRPr="0000730C">
              <w:rPr>
                <w:rFonts w:cs="Times New Roman"/>
              </w:rPr>
              <w:t>Ссылка на чек</w:t>
            </w:r>
          </w:p>
        </w:tc>
        <w:tc>
          <w:tcPr>
            <w:tcW w:w="765" w:type="pct"/>
          </w:tcPr>
          <w:p w14:paraId="510FC5E9"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52861D8" w14:textId="77777777" w:rsidR="0041084B" w:rsidRPr="0000730C" w:rsidRDefault="0041084B" w:rsidP="0041084B">
            <w:pPr>
              <w:pStyle w:val="aff6"/>
              <w:rPr>
                <w:rFonts w:cs="Times New Roman"/>
              </w:rPr>
            </w:pPr>
          </w:p>
        </w:tc>
      </w:tr>
    </w:tbl>
    <w:p w14:paraId="50827731" w14:textId="77777777" w:rsidR="0041084B" w:rsidRPr="0000730C" w:rsidRDefault="0041084B" w:rsidP="00130105">
      <w:pPr>
        <w:pStyle w:val="5"/>
        <w:numPr>
          <w:ilvl w:val="4"/>
          <w:numId w:val="7"/>
        </w:numPr>
        <w:spacing w:before="360"/>
      </w:pPr>
      <w:bookmarkStart w:id="414" w:name="_Toc34043035"/>
      <w:bookmarkStart w:id="415" w:name="_Toc83832681"/>
      <w:bookmarkStart w:id="416" w:name="_Toc44086036"/>
      <w:bookmarkStart w:id="417" w:name="_Toc2352097"/>
      <w:bookmarkStart w:id="418" w:name="_Toc4508015"/>
      <w:bookmarkStart w:id="419" w:name="_Toc23351548"/>
      <w:r w:rsidRPr="0000730C">
        <w:lastRenderedPageBreak/>
        <w:t>Регистрация дохода партнером с поддержкой нескольких услуг.</w:t>
      </w:r>
      <w:bookmarkEnd w:id="414"/>
      <w:bookmarkEnd w:id="415"/>
      <w:bookmarkEnd w:id="416"/>
    </w:p>
    <w:p w14:paraId="3823787B" w14:textId="77777777" w:rsidR="0041084B" w:rsidRPr="0000730C" w:rsidRDefault="0041084B" w:rsidP="00130105">
      <w:pPr>
        <w:pStyle w:val="a4"/>
        <w:keepNext/>
      </w:pPr>
      <w:r w:rsidRPr="0000730C">
        <w:t>Инициатор вызова: банки-Партнеры, платформы-Партнеры.</w:t>
      </w:r>
    </w:p>
    <w:p w14:paraId="43D1CCD1" w14:textId="77777777" w:rsidR="0041084B" w:rsidRPr="0000730C" w:rsidRDefault="0041084B" w:rsidP="0041084B">
      <w:pPr>
        <w:pStyle w:val="a4"/>
      </w:pPr>
      <w:r w:rsidRPr="0000730C">
        <w:t>Данная процедура по регистрации дохода и последующему формированию и выдаче чека вызывается при регистрации дохода через Партнера.  Отличается от PostIncomeRequest тем, что в рамках одного чека может быть передано несколько услуг.</w:t>
      </w:r>
    </w:p>
    <w:p w14:paraId="62AB485D" w14:textId="77777777" w:rsidR="0041084B" w:rsidRPr="0000730C" w:rsidRDefault="0041084B" w:rsidP="0041084B">
      <w:pPr>
        <w:pStyle w:val="a4"/>
      </w:pPr>
      <w:r w:rsidRPr="0000730C">
        <w:t>При этом регистрация дохода возможна только в случае, если НП НПД</w:t>
      </w:r>
      <w:r w:rsidRPr="0000730C" w:rsidDel="00173804">
        <w:t xml:space="preserve"> </w:t>
      </w:r>
      <w:r w:rsidRPr="0000730C">
        <w:t xml:space="preserve">выдал Партнеру разрешение на выполнение операции регистрации дохода от своего имени. Чек, сформированный средствами сервисов платформыПартнера, направляется потребителю услуги. Так же чек с зарегистрированным доходом будет доступен из мобильного приложения «Мой налог» или ЛК НПД. </w:t>
      </w:r>
    </w:p>
    <w:p w14:paraId="6003FAD7" w14:textId="77777777" w:rsidR="0041084B" w:rsidRPr="0000730C" w:rsidRDefault="0041084B" w:rsidP="0041084B">
      <w:pPr>
        <w:pStyle w:val="a4"/>
      </w:pPr>
      <w:r w:rsidRPr="0000730C">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13BAE8E5" w14:textId="77777777" w:rsidR="0041084B" w:rsidRPr="0000730C" w:rsidRDefault="0041084B" w:rsidP="0041084B">
      <w:pPr>
        <w:pStyle w:val="a1"/>
        <w:ind w:firstLine="0"/>
      </w:pPr>
      <w:r w:rsidRPr="0000730C">
        <w:t>ИНН;</w:t>
      </w:r>
    </w:p>
    <w:p w14:paraId="0485440E" w14:textId="77777777" w:rsidR="0041084B" w:rsidRPr="0000730C" w:rsidRDefault="0041084B" w:rsidP="0041084B">
      <w:pPr>
        <w:pStyle w:val="a1"/>
        <w:ind w:firstLine="0"/>
      </w:pPr>
      <w:r w:rsidRPr="0000730C">
        <w:t>Дата формирования;</w:t>
      </w:r>
    </w:p>
    <w:p w14:paraId="07907CAB" w14:textId="77777777" w:rsidR="0041084B" w:rsidRPr="0000730C" w:rsidRDefault="0041084B" w:rsidP="0041084B">
      <w:pPr>
        <w:pStyle w:val="a1"/>
        <w:ind w:firstLine="0"/>
      </w:pPr>
      <w:r w:rsidRPr="0000730C">
        <w:t>Дата расчета;</w:t>
      </w:r>
    </w:p>
    <w:p w14:paraId="4D0B6CB5" w14:textId="77777777" w:rsidR="0041084B" w:rsidRPr="0000730C" w:rsidRDefault="0041084B" w:rsidP="0041084B">
      <w:pPr>
        <w:pStyle w:val="a1"/>
        <w:ind w:firstLine="0"/>
        <w:rPr>
          <w:lang w:val="en-US"/>
        </w:rPr>
      </w:pPr>
      <w:r w:rsidRPr="0000730C">
        <w:t>ИНН покупателя</w:t>
      </w:r>
      <w:r w:rsidRPr="0000730C">
        <w:rPr>
          <w:lang w:val="en-US"/>
        </w:rPr>
        <w:t>;</w:t>
      </w:r>
    </w:p>
    <w:p w14:paraId="4A564B9F" w14:textId="77777777" w:rsidR="0041084B" w:rsidRPr="0041084B" w:rsidRDefault="0041084B" w:rsidP="0041084B">
      <w:pPr>
        <w:pStyle w:val="a1"/>
        <w:ind w:firstLine="0"/>
        <w:rPr>
          <w:lang w:val="en-US"/>
        </w:rPr>
      </w:pPr>
      <w:r w:rsidRPr="0041084B">
        <w:t>Итого (сумма).</w:t>
      </w:r>
    </w:p>
    <w:p w14:paraId="6B9FF3DE" w14:textId="66F0497C" w:rsidR="0041084B" w:rsidRPr="0041084B" w:rsidRDefault="0041084B" w:rsidP="0041084B">
      <w:pPr>
        <w:pStyle w:val="a4"/>
      </w:pPr>
      <w:bookmarkStart w:id="420" w:name="_Hlk83040032"/>
      <w:r w:rsidRPr="0041084B">
        <w:rPr>
          <w:rFonts w:cs="Times New Roman"/>
        </w:rPr>
        <w:t xml:space="preserve">Кроме того может осуществляться проверка по полю </w:t>
      </w:r>
      <w:r w:rsidRPr="0041084B">
        <w:rPr>
          <w:rFonts w:cs="Times New Roman"/>
          <w:lang w:val="en-US"/>
        </w:rPr>
        <w:t>OperationUniqueId</w:t>
      </w:r>
      <w:r w:rsidRPr="0041084B">
        <w:rPr>
          <w:rFonts w:cs="Times New Roman"/>
        </w:rPr>
        <w:t xml:space="preserve">, если оно передается Партнером. При совпадении OperationUniqueId с уже имеющимся в системе новый доход зарегистрирован не будет, а в ответе будет содержатся ссылка на чек, зарегистрированный ранее. Данная проверка происходит до проверки системой на дубликат. </w:t>
      </w:r>
      <w:r w:rsidRPr="0041084B">
        <w:rPr>
          <w:rFonts w:cs="Times New Roman"/>
          <w:lang w:val="en-US"/>
        </w:rPr>
        <w:t>OperationUniqueId</w:t>
      </w:r>
      <w:r w:rsidRPr="0041084B">
        <w:rPr>
          <w:rFonts w:cs="Times New Roman"/>
        </w:rPr>
        <w:t>, переданный в запросе, хранится в системе около суток.</w:t>
      </w:r>
    </w:p>
    <w:bookmarkEnd w:id="420"/>
    <w:p w14:paraId="725B7512" w14:textId="77777777" w:rsidR="0041084B" w:rsidRPr="0000730C" w:rsidRDefault="0041084B" w:rsidP="0041084B">
      <w:pPr>
        <w:pStyle w:val="a4"/>
      </w:pPr>
      <w:r w:rsidRPr="0041084B">
        <w:t>В дополнение проверяются два параметра, которые получаются</w:t>
      </w:r>
      <w:r w:rsidRPr="0000730C">
        <w:t xml:space="preserve"> вне рамок этого метода:</w:t>
      </w:r>
    </w:p>
    <w:p w14:paraId="39A72342" w14:textId="77777777" w:rsidR="0041084B" w:rsidRPr="0000730C" w:rsidRDefault="0041084B" w:rsidP="0041084B">
      <w:pPr>
        <w:pStyle w:val="a1"/>
        <w:ind w:firstLine="0"/>
        <w:rPr>
          <w:lang w:val="en-US"/>
        </w:rPr>
      </w:pPr>
      <w:r w:rsidRPr="0000730C">
        <w:t>Код Партнера</w:t>
      </w:r>
      <w:r w:rsidRPr="0000730C">
        <w:rPr>
          <w:lang w:val="en-US"/>
        </w:rPr>
        <w:t>;</w:t>
      </w:r>
    </w:p>
    <w:p w14:paraId="5C006E38" w14:textId="77777777" w:rsidR="0041084B" w:rsidRPr="0000730C" w:rsidRDefault="0041084B" w:rsidP="0041084B">
      <w:pPr>
        <w:pStyle w:val="a1"/>
        <w:ind w:firstLine="0"/>
        <w:rPr>
          <w:lang w:val="en-US"/>
        </w:rPr>
      </w:pPr>
      <w:r w:rsidRPr="0000730C">
        <w:rPr>
          <w:lang w:val="en-US"/>
        </w:rPr>
        <w:t>Device Id</w:t>
      </w:r>
      <w:r w:rsidRPr="0000730C">
        <w:t>.</w:t>
      </w:r>
    </w:p>
    <w:p w14:paraId="179152FB" w14:textId="77777777" w:rsidR="0041084B" w:rsidRPr="0000730C" w:rsidRDefault="0041084B" w:rsidP="0041084B">
      <w:pPr>
        <w:pStyle w:val="aff5"/>
      </w:pPr>
      <w:r w:rsidRPr="0000730C">
        <w:lastRenderedPageBreak/>
        <w:t>Запрос (PostIncomeRequest</w:t>
      </w:r>
      <w:r w:rsidRPr="0000730C">
        <w:rPr>
          <w:lang w:val="en-US"/>
        </w:rPr>
        <w:t>V2</w:t>
      </w:r>
      <w:r w:rsidRPr="0000730C">
        <w:t>)</w:t>
      </w:r>
    </w:p>
    <w:tbl>
      <w:tblPr>
        <w:tblStyle w:val="af8"/>
        <w:tblW w:w="0" w:type="auto"/>
        <w:tblLook w:val="04A0" w:firstRow="1" w:lastRow="0" w:firstColumn="1" w:lastColumn="0" w:noHBand="0" w:noVBand="1"/>
      </w:tblPr>
      <w:tblGrid>
        <w:gridCol w:w="3256"/>
        <w:gridCol w:w="1417"/>
        <w:gridCol w:w="5522"/>
      </w:tblGrid>
      <w:tr w:rsidR="0041084B" w:rsidRPr="0000730C" w14:paraId="737896CC" w14:textId="77777777" w:rsidTr="00130105">
        <w:trPr>
          <w:tblHeader/>
        </w:trPr>
        <w:tc>
          <w:tcPr>
            <w:tcW w:w="3256" w:type="dxa"/>
          </w:tcPr>
          <w:p w14:paraId="3D292B98" w14:textId="77777777" w:rsidR="0041084B" w:rsidRPr="0000730C" w:rsidRDefault="0041084B" w:rsidP="0041084B">
            <w:pPr>
              <w:pStyle w:val="aff6"/>
              <w:keepNext/>
              <w:jc w:val="center"/>
            </w:pPr>
            <w:r w:rsidRPr="0000730C">
              <w:t>Содержание</w:t>
            </w:r>
          </w:p>
        </w:tc>
        <w:tc>
          <w:tcPr>
            <w:tcW w:w="1417" w:type="dxa"/>
          </w:tcPr>
          <w:p w14:paraId="6F7A39D6" w14:textId="77777777" w:rsidR="0041084B" w:rsidRPr="0000730C" w:rsidRDefault="0041084B" w:rsidP="0041084B">
            <w:pPr>
              <w:pStyle w:val="aff6"/>
              <w:keepNext/>
              <w:jc w:val="center"/>
            </w:pPr>
            <w:r w:rsidRPr="0000730C">
              <w:t>Тип</w:t>
            </w:r>
          </w:p>
        </w:tc>
        <w:tc>
          <w:tcPr>
            <w:tcW w:w="5522" w:type="dxa"/>
          </w:tcPr>
          <w:p w14:paraId="3F09BBDB" w14:textId="77777777" w:rsidR="0041084B" w:rsidRPr="0000730C" w:rsidRDefault="0041084B" w:rsidP="0041084B">
            <w:pPr>
              <w:pStyle w:val="aff6"/>
              <w:keepNext/>
              <w:jc w:val="center"/>
            </w:pPr>
            <w:r w:rsidRPr="0000730C">
              <w:t>Описание</w:t>
            </w:r>
          </w:p>
        </w:tc>
      </w:tr>
      <w:tr w:rsidR="0041084B" w:rsidRPr="0000730C" w14:paraId="1A10B7EA" w14:textId="77777777" w:rsidTr="00130105">
        <w:tc>
          <w:tcPr>
            <w:tcW w:w="3256" w:type="dxa"/>
          </w:tcPr>
          <w:p w14:paraId="743E12EE" w14:textId="77777777" w:rsidR="0041084B" w:rsidRPr="0000730C" w:rsidRDefault="0041084B" w:rsidP="0041084B">
            <w:pPr>
              <w:pStyle w:val="aff6"/>
              <w:keepNext/>
            </w:pPr>
            <w:r w:rsidRPr="0000730C">
              <w:t>ИНН</w:t>
            </w:r>
          </w:p>
        </w:tc>
        <w:tc>
          <w:tcPr>
            <w:tcW w:w="1417" w:type="dxa"/>
          </w:tcPr>
          <w:p w14:paraId="0C693A5C" w14:textId="77777777" w:rsidR="0041084B" w:rsidRPr="0000730C" w:rsidRDefault="0041084B" w:rsidP="0041084B">
            <w:pPr>
              <w:pStyle w:val="aff6"/>
              <w:keepNext/>
              <w:rPr>
                <w:lang w:val="en-US"/>
              </w:rPr>
            </w:pPr>
            <w:r w:rsidRPr="0000730C">
              <w:rPr>
                <w:lang w:val="en-US"/>
              </w:rPr>
              <w:t>String</w:t>
            </w:r>
          </w:p>
        </w:tc>
        <w:tc>
          <w:tcPr>
            <w:tcW w:w="5522" w:type="dxa"/>
          </w:tcPr>
          <w:p w14:paraId="3BF0A5AD" w14:textId="77777777" w:rsidR="0041084B" w:rsidRPr="0000730C" w:rsidRDefault="0041084B" w:rsidP="0041084B">
            <w:pPr>
              <w:pStyle w:val="aff6"/>
              <w:keepNext/>
            </w:pPr>
            <w:r w:rsidRPr="0000730C">
              <w:t>Обязательно</w:t>
            </w:r>
          </w:p>
        </w:tc>
      </w:tr>
      <w:tr w:rsidR="0041084B" w:rsidRPr="0000730C" w14:paraId="03C49B92" w14:textId="77777777" w:rsidTr="00130105">
        <w:tc>
          <w:tcPr>
            <w:tcW w:w="3256" w:type="dxa"/>
            <w:vAlign w:val="center"/>
          </w:tcPr>
          <w:p w14:paraId="0E6C4C3A" w14:textId="77777777" w:rsidR="0041084B" w:rsidRPr="0000730C" w:rsidRDefault="0041084B" w:rsidP="0041084B">
            <w:pPr>
              <w:pStyle w:val="aff6"/>
            </w:pPr>
            <w:r w:rsidRPr="0000730C">
              <w:t>ID Чека</w:t>
            </w:r>
            <w:r w:rsidRPr="0000730C">
              <w:rPr>
                <w:lang w:val="en-US"/>
              </w:rPr>
              <w:t xml:space="preserve"> (</w:t>
            </w:r>
            <w:r w:rsidRPr="0000730C">
              <w:t xml:space="preserve">режим </w:t>
            </w:r>
            <w:r w:rsidRPr="0000730C">
              <w:rPr>
                <w:lang w:val="en-US"/>
              </w:rPr>
              <w:t>Offline</w:t>
            </w:r>
            <w:r w:rsidRPr="0000730C">
              <w:t>)</w:t>
            </w:r>
          </w:p>
        </w:tc>
        <w:tc>
          <w:tcPr>
            <w:tcW w:w="1417" w:type="dxa"/>
          </w:tcPr>
          <w:p w14:paraId="6BB4F3BB" w14:textId="77777777" w:rsidR="0041084B" w:rsidRPr="0000730C" w:rsidRDefault="0041084B" w:rsidP="0041084B">
            <w:pPr>
              <w:pStyle w:val="aff6"/>
            </w:pPr>
            <w:r w:rsidRPr="0000730C">
              <w:rPr>
                <w:lang w:val="en-US"/>
              </w:rPr>
              <w:t>String</w:t>
            </w:r>
          </w:p>
        </w:tc>
        <w:tc>
          <w:tcPr>
            <w:tcW w:w="5522" w:type="dxa"/>
          </w:tcPr>
          <w:p w14:paraId="17F742A6" w14:textId="77777777" w:rsidR="0041084B" w:rsidRPr="0000730C" w:rsidRDefault="0041084B" w:rsidP="0041084B">
            <w:pPr>
              <w:pStyle w:val="aff6"/>
            </w:pPr>
            <w:r w:rsidRPr="0000730C">
              <w:t>Необязательно</w:t>
            </w:r>
          </w:p>
        </w:tc>
      </w:tr>
      <w:tr w:rsidR="0041084B" w:rsidRPr="0000730C" w14:paraId="697252DF" w14:textId="77777777" w:rsidTr="00130105">
        <w:tc>
          <w:tcPr>
            <w:tcW w:w="3256" w:type="dxa"/>
            <w:vAlign w:val="center"/>
          </w:tcPr>
          <w:p w14:paraId="2890EB89" w14:textId="77777777" w:rsidR="0041084B" w:rsidRPr="0000730C" w:rsidRDefault="0041084B" w:rsidP="0041084B">
            <w:pPr>
              <w:pStyle w:val="aff6"/>
            </w:pPr>
            <w:r w:rsidRPr="0000730C">
              <w:t>Дата формирования</w:t>
            </w:r>
          </w:p>
        </w:tc>
        <w:tc>
          <w:tcPr>
            <w:tcW w:w="1417" w:type="dxa"/>
          </w:tcPr>
          <w:p w14:paraId="5AA8A2C9" w14:textId="77777777" w:rsidR="0041084B" w:rsidRPr="0000730C" w:rsidRDefault="0041084B" w:rsidP="0041084B">
            <w:pPr>
              <w:pStyle w:val="aff6"/>
              <w:rPr>
                <w:lang w:val="en-US"/>
              </w:rPr>
            </w:pPr>
            <w:r w:rsidRPr="0000730C">
              <w:rPr>
                <w:lang w:val="en-US"/>
              </w:rPr>
              <w:t>dateTime</w:t>
            </w:r>
          </w:p>
        </w:tc>
        <w:tc>
          <w:tcPr>
            <w:tcW w:w="5522" w:type="dxa"/>
          </w:tcPr>
          <w:p w14:paraId="1279E5D2" w14:textId="77777777" w:rsidR="0041084B" w:rsidRPr="0000730C" w:rsidRDefault="0041084B" w:rsidP="0041084B">
            <w:pPr>
              <w:pStyle w:val="aff6"/>
            </w:pPr>
            <w:r w:rsidRPr="0000730C">
              <w:t>Обязательно</w:t>
            </w:r>
          </w:p>
        </w:tc>
      </w:tr>
      <w:tr w:rsidR="0041084B" w:rsidRPr="0000730C" w14:paraId="2995DA02" w14:textId="77777777" w:rsidTr="00130105">
        <w:trPr>
          <w:trHeight w:val="60"/>
        </w:trPr>
        <w:tc>
          <w:tcPr>
            <w:tcW w:w="3256" w:type="dxa"/>
            <w:vAlign w:val="center"/>
          </w:tcPr>
          <w:p w14:paraId="61E22DF2" w14:textId="77777777" w:rsidR="0041084B" w:rsidRPr="0000730C" w:rsidRDefault="0041084B" w:rsidP="0041084B">
            <w:pPr>
              <w:pStyle w:val="aff6"/>
            </w:pPr>
            <w:r w:rsidRPr="0000730C">
              <w:t>Дата расчета</w:t>
            </w:r>
          </w:p>
        </w:tc>
        <w:tc>
          <w:tcPr>
            <w:tcW w:w="1417" w:type="dxa"/>
          </w:tcPr>
          <w:p w14:paraId="3D097D33" w14:textId="77777777" w:rsidR="0041084B" w:rsidRPr="0000730C" w:rsidRDefault="0041084B" w:rsidP="0041084B">
            <w:pPr>
              <w:pStyle w:val="aff6"/>
              <w:rPr>
                <w:lang w:val="en-US"/>
              </w:rPr>
            </w:pPr>
            <w:r w:rsidRPr="0000730C">
              <w:rPr>
                <w:lang w:val="en-US"/>
              </w:rPr>
              <w:t>dateTime</w:t>
            </w:r>
          </w:p>
        </w:tc>
        <w:tc>
          <w:tcPr>
            <w:tcW w:w="5522" w:type="dxa"/>
          </w:tcPr>
          <w:p w14:paraId="3014D0AA" w14:textId="77777777" w:rsidR="0041084B" w:rsidRPr="0000730C" w:rsidRDefault="0041084B" w:rsidP="0041084B">
            <w:pPr>
              <w:pStyle w:val="aff6"/>
            </w:pPr>
            <w:r w:rsidRPr="0000730C">
              <w:t>Обязательно</w:t>
            </w:r>
          </w:p>
        </w:tc>
      </w:tr>
      <w:tr w:rsidR="0041084B" w:rsidRPr="0000730C" w14:paraId="297CDE40" w14:textId="77777777" w:rsidTr="00130105">
        <w:trPr>
          <w:trHeight w:val="60"/>
        </w:trPr>
        <w:tc>
          <w:tcPr>
            <w:tcW w:w="3256" w:type="dxa"/>
            <w:vAlign w:val="center"/>
          </w:tcPr>
          <w:p w14:paraId="74D946CE" w14:textId="77777777" w:rsidR="0041084B" w:rsidRPr="0000730C" w:rsidRDefault="0041084B" w:rsidP="0041084B">
            <w:pPr>
              <w:pStyle w:val="aff6"/>
            </w:pPr>
            <w:r w:rsidRPr="0000730C">
              <w:t>Источник</w:t>
            </w:r>
            <w:r w:rsidRPr="0000730C">
              <w:rPr>
                <w:lang w:val="en-US"/>
              </w:rPr>
              <w:t>/</w:t>
            </w:r>
            <w:r w:rsidRPr="0000730C">
              <w:t>Тип дохода (опционально)</w:t>
            </w:r>
          </w:p>
        </w:tc>
        <w:tc>
          <w:tcPr>
            <w:tcW w:w="1417" w:type="dxa"/>
          </w:tcPr>
          <w:p w14:paraId="4E7E42FF" w14:textId="77777777" w:rsidR="0041084B" w:rsidRPr="0000730C" w:rsidRDefault="0041084B" w:rsidP="0041084B">
            <w:pPr>
              <w:pStyle w:val="aff6"/>
              <w:rPr>
                <w:lang w:val="en-US"/>
              </w:rPr>
            </w:pPr>
            <w:r w:rsidRPr="0000730C">
              <w:rPr>
                <w:lang w:val="en-US"/>
              </w:rPr>
              <w:t>String?</w:t>
            </w:r>
          </w:p>
        </w:tc>
        <w:tc>
          <w:tcPr>
            <w:tcW w:w="5522" w:type="dxa"/>
          </w:tcPr>
          <w:p w14:paraId="5CDD1BB5" w14:textId="77777777" w:rsidR="0041084B" w:rsidRPr="0000730C" w:rsidRDefault="0041084B" w:rsidP="0041084B">
            <w:pPr>
              <w:pStyle w:val="aff6"/>
            </w:pPr>
            <w:r w:rsidRPr="0000730C">
              <w:t>Обязательно.</w:t>
            </w:r>
            <w:r w:rsidRPr="0000730C">
              <w:br/>
              <w:t>Возможные значения:</w:t>
            </w:r>
            <w:r w:rsidRPr="0000730C">
              <w:br/>
              <w:t>1) FROM_INDIVIDUAL (доход от физического лица)</w:t>
            </w:r>
            <w:r w:rsidRPr="0000730C">
              <w:br/>
              <w:t>2) FROM_LEGAL_ENTITY (доход от юридического лица или ИП)</w:t>
            </w:r>
            <w:r w:rsidRPr="0000730C">
              <w:br/>
              <w:t>3) FROM_FOREIGN_AGENCY (доход от иностранной организации)</w:t>
            </w:r>
          </w:p>
        </w:tc>
      </w:tr>
      <w:tr w:rsidR="0041084B" w:rsidRPr="0000730C" w14:paraId="4E7C5C6E" w14:textId="77777777" w:rsidTr="00130105">
        <w:trPr>
          <w:trHeight w:val="60"/>
        </w:trPr>
        <w:tc>
          <w:tcPr>
            <w:tcW w:w="3256" w:type="dxa"/>
            <w:vAlign w:val="center"/>
          </w:tcPr>
          <w:p w14:paraId="3666FB84" w14:textId="77777777" w:rsidR="0041084B" w:rsidRPr="0000730C" w:rsidRDefault="0041084B" w:rsidP="0041084B">
            <w:pPr>
              <w:pStyle w:val="aff6"/>
            </w:pPr>
            <w:r w:rsidRPr="0000730C">
              <w:t>ИНН покупателя (опционально)</w:t>
            </w:r>
          </w:p>
        </w:tc>
        <w:tc>
          <w:tcPr>
            <w:tcW w:w="1417" w:type="dxa"/>
          </w:tcPr>
          <w:p w14:paraId="27CBCE9F" w14:textId="77777777" w:rsidR="0041084B" w:rsidRPr="0000730C" w:rsidRDefault="0041084B" w:rsidP="0041084B">
            <w:pPr>
              <w:pStyle w:val="aff6"/>
            </w:pPr>
            <w:r w:rsidRPr="0000730C">
              <w:rPr>
                <w:lang w:val="en-US"/>
              </w:rPr>
              <w:t>String</w:t>
            </w:r>
          </w:p>
        </w:tc>
        <w:tc>
          <w:tcPr>
            <w:tcW w:w="5522" w:type="dxa"/>
          </w:tcPr>
          <w:p w14:paraId="50C2712B" w14:textId="77777777" w:rsidR="0041084B" w:rsidRPr="0000730C" w:rsidRDefault="0041084B" w:rsidP="0041084B">
            <w:pPr>
              <w:pStyle w:val="aff6"/>
            </w:pPr>
            <w:r w:rsidRPr="0000730C">
              <w:t>Обязательно, если услуга оказывалась юридическому лицу. В остальных случаях необязательно.</w:t>
            </w:r>
          </w:p>
        </w:tc>
      </w:tr>
      <w:tr w:rsidR="0041084B" w:rsidRPr="0000730C" w14:paraId="747C9796" w14:textId="77777777" w:rsidTr="00130105">
        <w:trPr>
          <w:trHeight w:val="60"/>
        </w:trPr>
        <w:tc>
          <w:tcPr>
            <w:tcW w:w="3256" w:type="dxa"/>
            <w:vAlign w:val="center"/>
          </w:tcPr>
          <w:p w14:paraId="13F2D1B0" w14:textId="77777777" w:rsidR="0041084B" w:rsidRPr="0000730C" w:rsidRDefault="0041084B" w:rsidP="0041084B">
            <w:pPr>
              <w:pStyle w:val="aff6"/>
            </w:pPr>
            <w:r w:rsidRPr="0000730C">
              <w:t>Наименование организации - покупателя (опционально)</w:t>
            </w:r>
          </w:p>
        </w:tc>
        <w:tc>
          <w:tcPr>
            <w:tcW w:w="1417" w:type="dxa"/>
          </w:tcPr>
          <w:p w14:paraId="65630BBA" w14:textId="77777777" w:rsidR="0041084B" w:rsidRPr="0000730C" w:rsidRDefault="0041084B" w:rsidP="0041084B">
            <w:pPr>
              <w:pStyle w:val="aff6"/>
            </w:pPr>
            <w:r w:rsidRPr="0000730C">
              <w:rPr>
                <w:lang w:val="en-US"/>
              </w:rPr>
              <w:t>String</w:t>
            </w:r>
          </w:p>
        </w:tc>
        <w:tc>
          <w:tcPr>
            <w:tcW w:w="5522" w:type="dxa"/>
          </w:tcPr>
          <w:p w14:paraId="23C5C0A7" w14:textId="77777777" w:rsidR="0041084B" w:rsidRPr="0000730C" w:rsidRDefault="0041084B" w:rsidP="0041084B">
            <w:pPr>
              <w:pStyle w:val="aff6"/>
              <w:rPr>
                <w:lang w:val="en-US"/>
              </w:rPr>
            </w:pPr>
            <w:r w:rsidRPr="0000730C">
              <w:t>Обязательно, если услуга оказывалась юридическому лицу или иностранной организации. В остальных случаях необязательно.</w:t>
            </w:r>
          </w:p>
        </w:tc>
      </w:tr>
      <w:tr w:rsidR="0041084B" w:rsidRPr="0000730C" w14:paraId="396CD3AF" w14:textId="77777777" w:rsidTr="00130105">
        <w:trPr>
          <w:trHeight w:val="60"/>
        </w:trPr>
        <w:tc>
          <w:tcPr>
            <w:tcW w:w="3256" w:type="dxa"/>
            <w:vAlign w:val="center"/>
          </w:tcPr>
          <w:p w14:paraId="6AD05C49" w14:textId="77777777" w:rsidR="0041084B" w:rsidRPr="0000730C" w:rsidRDefault="0041084B" w:rsidP="0041084B">
            <w:pPr>
              <w:pStyle w:val="aff6"/>
            </w:pPr>
            <w:r w:rsidRPr="0000730C">
              <w:t xml:space="preserve">ИНН </w:t>
            </w:r>
            <w:r>
              <w:t>П</w:t>
            </w:r>
            <w:r w:rsidRPr="0000730C">
              <w:t>оставщика данных</w:t>
            </w:r>
            <w:r>
              <w:t xml:space="preserve"> </w:t>
            </w:r>
            <w:r w:rsidRPr="0000730C">
              <w:t>(площадки третьего звена)</w:t>
            </w:r>
          </w:p>
        </w:tc>
        <w:tc>
          <w:tcPr>
            <w:tcW w:w="1417" w:type="dxa"/>
          </w:tcPr>
          <w:p w14:paraId="56715407" w14:textId="77777777" w:rsidR="0041084B" w:rsidRPr="0000730C" w:rsidRDefault="0041084B" w:rsidP="0041084B">
            <w:pPr>
              <w:pStyle w:val="aff6"/>
              <w:rPr>
                <w:lang w:val="en-US"/>
              </w:rPr>
            </w:pPr>
            <w:r w:rsidRPr="0000730C">
              <w:rPr>
                <w:lang w:val="en-US"/>
              </w:rPr>
              <w:t>String</w:t>
            </w:r>
          </w:p>
        </w:tc>
        <w:tc>
          <w:tcPr>
            <w:tcW w:w="5522" w:type="dxa"/>
          </w:tcPr>
          <w:p w14:paraId="54B185F4" w14:textId="77777777" w:rsidR="0041084B" w:rsidRPr="0000730C" w:rsidRDefault="0041084B" w:rsidP="0041084B">
            <w:pPr>
              <w:pStyle w:val="aff6"/>
            </w:pPr>
            <w:r w:rsidRPr="0000730C">
              <w:t>Необязательно</w:t>
            </w:r>
          </w:p>
        </w:tc>
      </w:tr>
      <w:tr w:rsidR="0041084B" w:rsidRPr="0000730C" w14:paraId="625444A8" w14:textId="77777777" w:rsidTr="00130105">
        <w:trPr>
          <w:trHeight w:val="60"/>
        </w:trPr>
        <w:tc>
          <w:tcPr>
            <w:tcW w:w="3256" w:type="dxa"/>
            <w:vAlign w:val="center"/>
          </w:tcPr>
          <w:p w14:paraId="1F01A596" w14:textId="77777777" w:rsidR="0041084B" w:rsidRPr="0000730C" w:rsidRDefault="0041084B" w:rsidP="0041084B">
            <w:pPr>
              <w:pStyle w:val="aff6"/>
            </w:pPr>
            <w:r w:rsidRPr="0000730C">
              <w:t xml:space="preserve">Список услуг: </w:t>
            </w:r>
          </w:p>
        </w:tc>
        <w:tc>
          <w:tcPr>
            <w:tcW w:w="1417" w:type="dxa"/>
          </w:tcPr>
          <w:p w14:paraId="1D3A2A22" w14:textId="77777777" w:rsidR="0041084B" w:rsidRPr="0000730C" w:rsidRDefault="0041084B" w:rsidP="0041084B">
            <w:pPr>
              <w:pStyle w:val="aff6"/>
              <w:rPr>
                <w:lang w:val="en-US"/>
              </w:rPr>
            </w:pPr>
            <w:r w:rsidRPr="0000730C">
              <w:t>Услуга</w:t>
            </w:r>
            <w:r w:rsidRPr="0000730C">
              <w:rPr>
                <w:lang w:val="en-US"/>
              </w:rPr>
              <w:t>[]</w:t>
            </w:r>
          </w:p>
        </w:tc>
        <w:tc>
          <w:tcPr>
            <w:tcW w:w="5522" w:type="dxa"/>
          </w:tcPr>
          <w:p w14:paraId="5B6F2E7F" w14:textId="77777777" w:rsidR="0041084B" w:rsidRPr="0000730C" w:rsidRDefault="0041084B" w:rsidP="0041084B">
            <w:pPr>
              <w:pStyle w:val="aff6"/>
            </w:pPr>
            <w:r w:rsidRPr="0000730C">
              <w:t>Обязательно.</w:t>
            </w:r>
          </w:p>
          <w:p w14:paraId="5357974D" w14:textId="77777777" w:rsidR="0041084B" w:rsidRPr="0000730C" w:rsidRDefault="0041084B" w:rsidP="0041084B">
            <w:pPr>
              <w:pStyle w:val="aff6"/>
            </w:pPr>
            <w:r w:rsidRPr="0000730C">
              <w:t>Количество услуг от 1 до 6</w:t>
            </w:r>
          </w:p>
        </w:tc>
      </w:tr>
      <w:tr w:rsidR="0041084B" w:rsidRPr="0000730C" w14:paraId="1362E54C" w14:textId="77777777" w:rsidTr="00130105">
        <w:trPr>
          <w:trHeight w:val="60"/>
        </w:trPr>
        <w:tc>
          <w:tcPr>
            <w:tcW w:w="3256" w:type="dxa"/>
            <w:vAlign w:val="center"/>
          </w:tcPr>
          <w:p w14:paraId="55DAB925" w14:textId="77777777" w:rsidR="0041084B" w:rsidRPr="0000730C" w:rsidRDefault="0041084B" w:rsidP="0041084B">
            <w:pPr>
              <w:pStyle w:val="aff6"/>
              <w:ind w:left="306"/>
            </w:pPr>
            <w:r w:rsidRPr="0000730C">
              <w:t>Цена</w:t>
            </w:r>
          </w:p>
        </w:tc>
        <w:tc>
          <w:tcPr>
            <w:tcW w:w="1417" w:type="dxa"/>
          </w:tcPr>
          <w:p w14:paraId="42FDB1A8" w14:textId="77777777" w:rsidR="0041084B" w:rsidRPr="0000730C" w:rsidRDefault="0041084B" w:rsidP="0041084B">
            <w:pPr>
              <w:pStyle w:val="aff6"/>
              <w:rPr>
                <w:lang w:val="en-US"/>
              </w:rPr>
            </w:pPr>
            <w:r w:rsidRPr="0000730C">
              <w:rPr>
                <w:lang w:val="en-US"/>
              </w:rPr>
              <w:t>decimal</w:t>
            </w:r>
          </w:p>
        </w:tc>
        <w:tc>
          <w:tcPr>
            <w:tcW w:w="5522" w:type="dxa"/>
          </w:tcPr>
          <w:p w14:paraId="1995657B" w14:textId="77777777" w:rsidR="0041084B" w:rsidRPr="0000730C" w:rsidRDefault="0041084B" w:rsidP="0041084B">
            <w:pPr>
              <w:pStyle w:val="aff6"/>
            </w:pPr>
            <w:r w:rsidRPr="0000730C">
              <w:t>Обязательно</w:t>
            </w:r>
          </w:p>
        </w:tc>
      </w:tr>
      <w:tr w:rsidR="0041084B" w:rsidRPr="0000730C" w14:paraId="4CA3C978" w14:textId="77777777" w:rsidTr="00130105">
        <w:trPr>
          <w:trHeight w:val="60"/>
        </w:trPr>
        <w:tc>
          <w:tcPr>
            <w:tcW w:w="3256" w:type="dxa"/>
            <w:vAlign w:val="center"/>
          </w:tcPr>
          <w:p w14:paraId="54033E45" w14:textId="77777777" w:rsidR="0041084B" w:rsidRPr="0000730C" w:rsidRDefault="0041084B" w:rsidP="0041084B">
            <w:pPr>
              <w:pStyle w:val="aff6"/>
              <w:ind w:left="306"/>
            </w:pPr>
            <w:r w:rsidRPr="0000730C">
              <w:t>Наименование</w:t>
            </w:r>
          </w:p>
        </w:tc>
        <w:tc>
          <w:tcPr>
            <w:tcW w:w="1417" w:type="dxa"/>
          </w:tcPr>
          <w:p w14:paraId="1B78B69C" w14:textId="77777777" w:rsidR="0041084B" w:rsidRPr="0000730C" w:rsidRDefault="0041084B" w:rsidP="0041084B">
            <w:pPr>
              <w:pStyle w:val="aff6"/>
              <w:rPr>
                <w:lang w:val="en-US"/>
              </w:rPr>
            </w:pPr>
            <w:r w:rsidRPr="0000730C">
              <w:rPr>
                <w:lang w:val="en-US"/>
              </w:rPr>
              <w:t>String</w:t>
            </w:r>
          </w:p>
        </w:tc>
        <w:tc>
          <w:tcPr>
            <w:tcW w:w="5522" w:type="dxa"/>
          </w:tcPr>
          <w:p w14:paraId="01023479" w14:textId="77777777" w:rsidR="0041084B" w:rsidRPr="0000730C" w:rsidRDefault="0041084B" w:rsidP="0041084B">
            <w:pPr>
              <w:pStyle w:val="aff6"/>
            </w:pPr>
            <w:r w:rsidRPr="0000730C">
              <w:t>Обязательно</w:t>
            </w:r>
            <w:r>
              <w:t xml:space="preserve"> (не более 256 символов)</w:t>
            </w:r>
          </w:p>
        </w:tc>
      </w:tr>
      <w:tr w:rsidR="0041084B" w:rsidRPr="0000730C" w14:paraId="5183AD8E" w14:textId="77777777" w:rsidTr="00130105">
        <w:trPr>
          <w:trHeight w:val="60"/>
        </w:trPr>
        <w:tc>
          <w:tcPr>
            <w:tcW w:w="3256" w:type="dxa"/>
            <w:vAlign w:val="center"/>
          </w:tcPr>
          <w:p w14:paraId="4274CD52" w14:textId="77777777" w:rsidR="0041084B" w:rsidRPr="0000730C" w:rsidRDefault="0041084B" w:rsidP="0041084B">
            <w:pPr>
              <w:pStyle w:val="aff6"/>
              <w:ind w:left="306"/>
            </w:pPr>
            <w:r w:rsidRPr="0000730C">
              <w:t>Кол-во</w:t>
            </w:r>
          </w:p>
        </w:tc>
        <w:tc>
          <w:tcPr>
            <w:tcW w:w="1417" w:type="dxa"/>
          </w:tcPr>
          <w:p w14:paraId="15F5A818" w14:textId="77777777" w:rsidR="0041084B" w:rsidRPr="0000730C" w:rsidRDefault="0041084B" w:rsidP="0041084B">
            <w:pPr>
              <w:pStyle w:val="aff6"/>
              <w:rPr>
                <w:lang w:val="en-US"/>
              </w:rPr>
            </w:pPr>
            <w:r w:rsidRPr="0000730C">
              <w:rPr>
                <w:lang w:val="en-US"/>
              </w:rPr>
              <w:t>integer</w:t>
            </w:r>
          </w:p>
        </w:tc>
        <w:tc>
          <w:tcPr>
            <w:tcW w:w="5522" w:type="dxa"/>
          </w:tcPr>
          <w:p w14:paraId="0C3E6A60" w14:textId="77777777" w:rsidR="0041084B" w:rsidRPr="0000730C" w:rsidRDefault="0041084B" w:rsidP="0041084B">
            <w:pPr>
              <w:pStyle w:val="aff6"/>
            </w:pPr>
            <w:r w:rsidRPr="0000730C">
              <w:t>Обязательно</w:t>
            </w:r>
          </w:p>
        </w:tc>
      </w:tr>
      <w:tr w:rsidR="0041084B" w:rsidRPr="0000730C" w14:paraId="1B1DFB9A" w14:textId="77777777" w:rsidTr="00130105">
        <w:trPr>
          <w:trHeight w:val="60"/>
        </w:trPr>
        <w:tc>
          <w:tcPr>
            <w:tcW w:w="3256" w:type="dxa"/>
            <w:vAlign w:val="center"/>
          </w:tcPr>
          <w:p w14:paraId="43A601C5" w14:textId="77777777" w:rsidR="0041084B" w:rsidRPr="0000730C" w:rsidRDefault="0041084B" w:rsidP="0041084B">
            <w:pPr>
              <w:pStyle w:val="aff6"/>
            </w:pPr>
            <w:r w:rsidRPr="0000730C">
              <w:t>ИТОГО</w:t>
            </w:r>
          </w:p>
        </w:tc>
        <w:tc>
          <w:tcPr>
            <w:tcW w:w="1417" w:type="dxa"/>
          </w:tcPr>
          <w:p w14:paraId="529EAC98" w14:textId="77777777" w:rsidR="0041084B" w:rsidRPr="0000730C" w:rsidRDefault="0041084B" w:rsidP="0041084B">
            <w:pPr>
              <w:pStyle w:val="aff6"/>
            </w:pPr>
            <w:r w:rsidRPr="0000730C">
              <w:rPr>
                <w:lang w:val="en-US"/>
              </w:rPr>
              <w:t>decimal</w:t>
            </w:r>
          </w:p>
        </w:tc>
        <w:tc>
          <w:tcPr>
            <w:tcW w:w="5522" w:type="dxa"/>
          </w:tcPr>
          <w:p w14:paraId="2C502EBE" w14:textId="77777777" w:rsidR="0041084B" w:rsidRPr="0000730C" w:rsidRDefault="0041084B" w:rsidP="0041084B">
            <w:pPr>
              <w:pStyle w:val="aff6"/>
            </w:pPr>
            <w:r w:rsidRPr="0000730C">
              <w:t>Обязательно</w:t>
            </w:r>
          </w:p>
        </w:tc>
      </w:tr>
      <w:tr w:rsidR="0041084B" w:rsidRPr="0000730C" w14:paraId="06558DE4" w14:textId="77777777" w:rsidTr="00130105">
        <w:trPr>
          <w:trHeight w:val="60"/>
        </w:trPr>
        <w:tc>
          <w:tcPr>
            <w:tcW w:w="3256" w:type="dxa"/>
            <w:vAlign w:val="center"/>
          </w:tcPr>
          <w:p w14:paraId="684A0ED8" w14:textId="77777777" w:rsidR="0041084B" w:rsidRPr="0000730C" w:rsidRDefault="0041084B" w:rsidP="0041084B">
            <w:pPr>
              <w:pStyle w:val="aff6"/>
            </w:pPr>
            <w:r w:rsidRPr="0000730C">
              <w:t xml:space="preserve">ФП чека </w:t>
            </w:r>
            <w:r w:rsidRPr="0000730C">
              <w:rPr>
                <w:lang w:val="en-US"/>
              </w:rPr>
              <w:t xml:space="preserve">(offline </w:t>
            </w:r>
            <w:r w:rsidRPr="0000730C">
              <w:t>режим)</w:t>
            </w:r>
          </w:p>
        </w:tc>
        <w:tc>
          <w:tcPr>
            <w:tcW w:w="1417" w:type="dxa"/>
          </w:tcPr>
          <w:p w14:paraId="7C2874BE" w14:textId="77777777" w:rsidR="0041084B" w:rsidRPr="0000730C" w:rsidRDefault="0041084B" w:rsidP="0041084B">
            <w:pPr>
              <w:pStyle w:val="aff6"/>
            </w:pPr>
            <w:r w:rsidRPr="0000730C">
              <w:rPr>
                <w:lang w:val="en-US"/>
              </w:rPr>
              <w:t>String</w:t>
            </w:r>
          </w:p>
        </w:tc>
        <w:tc>
          <w:tcPr>
            <w:tcW w:w="5522" w:type="dxa"/>
          </w:tcPr>
          <w:p w14:paraId="37139C07" w14:textId="77777777" w:rsidR="0041084B" w:rsidRPr="0000730C" w:rsidRDefault="0041084B" w:rsidP="0041084B">
            <w:pPr>
              <w:pStyle w:val="aff6"/>
            </w:pPr>
            <w:r w:rsidRPr="0000730C">
              <w:t>Необязательно</w:t>
            </w:r>
          </w:p>
        </w:tc>
      </w:tr>
      <w:tr w:rsidR="0041084B" w:rsidRPr="0000730C" w14:paraId="59A3C491" w14:textId="77777777" w:rsidTr="00130105">
        <w:trPr>
          <w:trHeight w:val="60"/>
        </w:trPr>
        <w:tc>
          <w:tcPr>
            <w:tcW w:w="3256" w:type="dxa"/>
            <w:vAlign w:val="center"/>
          </w:tcPr>
          <w:p w14:paraId="1B311309" w14:textId="77777777" w:rsidR="0041084B" w:rsidRPr="0000730C" w:rsidRDefault="0041084B" w:rsidP="0041084B">
            <w:pPr>
              <w:pStyle w:val="aff6"/>
            </w:pPr>
            <w:r w:rsidRPr="0000730C">
              <w:t xml:space="preserve">Ссылка </w:t>
            </w:r>
            <w:r w:rsidRPr="0000730C">
              <w:rPr>
                <w:lang w:val="en-US"/>
              </w:rPr>
              <w:t xml:space="preserve">(offline </w:t>
            </w:r>
            <w:r w:rsidRPr="0000730C">
              <w:t>режим)</w:t>
            </w:r>
          </w:p>
        </w:tc>
        <w:tc>
          <w:tcPr>
            <w:tcW w:w="1417" w:type="dxa"/>
          </w:tcPr>
          <w:p w14:paraId="44B40461" w14:textId="77777777" w:rsidR="0041084B" w:rsidRPr="0000730C" w:rsidRDefault="0041084B" w:rsidP="0041084B">
            <w:pPr>
              <w:pStyle w:val="aff6"/>
            </w:pPr>
            <w:r w:rsidRPr="0000730C">
              <w:rPr>
                <w:lang w:val="en-US"/>
              </w:rPr>
              <w:t>String</w:t>
            </w:r>
          </w:p>
        </w:tc>
        <w:tc>
          <w:tcPr>
            <w:tcW w:w="5522" w:type="dxa"/>
          </w:tcPr>
          <w:p w14:paraId="4918DB59" w14:textId="77777777" w:rsidR="0041084B" w:rsidRPr="0000730C" w:rsidRDefault="0041084B" w:rsidP="0041084B">
            <w:pPr>
              <w:pStyle w:val="aff6"/>
            </w:pPr>
            <w:r w:rsidRPr="0000730C">
              <w:t>Необязательно</w:t>
            </w:r>
          </w:p>
        </w:tc>
      </w:tr>
      <w:tr w:rsidR="0041084B" w:rsidRPr="0000730C" w14:paraId="29AD880F" w14:textId="77777777" w:rsidTr="00130105">
        <w:trPr>
          <w:trHeight w:val="60"/>
        </w:trPr>
        <w:tc>
          <w:tcPr>
            <w:tcW w:w="3256" w:type="dxa"/>
            <w:vAlign w:val="center"/>
          </w:tcPr>
          <w:p w14:paraId="7AB8C357" w14:textId="77777777" w:rsidR="0041084B" w:rsidRPr="0000730C" w:rsidRDefault="0041084B" w:rsidP="0041084B">
            <w:pPr>
              <w:pStyle w:val="aff6"/>
            </w:pPr>
            <w:r w:rsidRPr="0000730C">
              <w:t>Координаты продажи широта</w:t>
            </w:r>
          </w:p>
        </w:tc>
        <w:tc>
          <w:tcPr>
            <w:tcW w:w="1417" w:type="dxa"/>
          </w:tcPr>
          <w:p w14:paraId="1D2AEA8D" w14:textId="77777777" w:rsidR="0041084B" w:rsidRPr="0000730C" w:rsidRDefault="0041084B" w:rsidP="0041084B">
            <w:pPr>
              <w:pStyle w:val="aff6"/>
              <w:rPr>
                <w:lang w:val="en-US"/>
              </w:rPr>
            </w:pPr>
            <w:r w:rsidRPr="0000730C">
              <w:rPr>
                <w:lang w:val="en-US"/>
              </w:rPr>
              <w:t>double</w:t>
            </w:r>
          </w:p>
        </w:tc>
        <w:tc>
          <w:tcPr>
            <w:tcW w:w="5522" w:type="dxa"/>
          </w:tcPr>
          <w:p w14:paraId="1274E623" w14:textId="77777777" w:rsidR="0041084B" w:rsidRPr="0000730C" w:rsidRDefault="0041084B" w:rsidP="0041084B">
            <w:pPr>
              <w:pStyle w:val="aff6"/>
            </w:pPr>
            <w:r w:rsidRPr="0000730C">
              <w:t>Необязательно</w:t>
            </w:r>
          </w:p>
        </w:tc>
      </w:tr>
      <w:tr w:rsidR="0041084B" w:rsidRPr="0000730C" w14:paraId="64260F0F" w14:textId="77777777" w:rsidTr="00130105">
        <w:trPr>
          <w:trHeight w:val="60"/>
        </w:trPr>
        <w:tc>
          <w:tcPr>
            <w:tcW w:w="3256" w:type="dxa"/>
            <w:vAlign w:val="center"/>
          </w:tcPr>
          <w:p w14:paraId="01497BE6" w14:textId="77777777" w:rsidR="0041084B" w:rsidRPr="0000730C" w:rsidRDefault="0041084B" w:rsidP="0041084B">
            <w:pPr>
              <w:pStyle w:val="aff6"/>
            </w:pPr>
            <w:r w:rsidRPr="0000730C">
              <w:t>Координаты продажи долгота</w:t>
            </w:r>
          </w:p>
        </w:tc>
        <w:tc>
          <w:tcPr>
            <w:tcW w:w="1417" w:type="dxa"/>
          </w:tcPr>
          <w:p w14:paraId="7B22CEDD" w14:textId="77777777" w:rsidR="0041084B" w:rsidRPr="0000730C" w:rsidRDefault="0041084B" w:rsidP="0041084B">
            <w:pPr>
              <w:pStyle w:val="aff6"/>
            </w:pPr>
            <w:r w:rsidRPr="0000730C">
              <w:rPr>
                <w:lang w:val="en-US"/>
              </w:rPr>
              <w:t>double</w:t>
            </w:r>
          </w:p>
        </w:tc>
        <w:tc>
          <w:tcPr>
            <w:tcW w:w="5522" w:type="dxa"/>
          </w:tcPr>
          <w:p w14:paraId="0166E9DA" w14:textId="77777777" w:rsidR="0041084B" w:rsidRPr="0000730C" w:rsidRDefault="0041084B" w:rsidP="0041084B">
            <w:pPr>
              <w:pStyle w:val="aff6"/>
            </w:pPr>
            <w:r w:rsidRPr="0000730C">
              <w:t>Необязательно</w:t>
            </w:r>
          </w:p>
        </w:tc>
      </w:tr>
      <w:tr w:rsidR="0041084B" w:rsidRPr="0000730C" w14:paraId="71ECAB7A" w14:textId="77777777" w:rsidTr="00130105">
        <w:trPr>
          <w:trHeight w:val="60"/>
        </w:trPr>
        <w:tc>
          <w:tcPr>
            <w:tcW w:w="3256" w:type="dxa"/>
            <w:vAlign w:val="center"/>
          </w:tcPr>
          <w:p w14:paraId="231C9B80" w14:textId="77777777" w:rsidR="0041084B" w:rsidRPr="0000730C" w:rsidRDefault="0041084B" w:rsidP="0041084B">
            <w:pPr>
              <w:pStyle w:val="aff6"/>
            </w:pPr>
            <w:r w:rsidRPr="0000730C">
              <w:t>OperationUniqueId</w:t>
            </w:r>
          </w:p>
        </w:tc>
        <w:tc>
          <w:tcPr>
            <w:tcW w:w="1417" w:type="dxa"/>
          </w:tcPr>
          <w:p w14:paraId="1B8655C5" w14:textId="77777777" w:rsidR="0041084B" w:rsidRPr="0000730C" w:rsidRDefault="0041084B" w:rsidP="0041084B">
            <w:pPr>
              <w:pStyle w:val="aff6"/>
              <w:rPr>
                <w:lang w:val="en-US"/>
              </w:rPr>
            </w:pPr>
            <w:r w:rsidRPr="0000730C">
              <w:rPr>
                <w:lang w:val="en-US"/>
              </w:rPr>
              <w:t>String</w:t>
            </w:r>
          </w:p>
        </w:tc>
        <w:tc>
          <w:tcPr>
            <w:tcW w:w="5522" w:type="dxa"/>
          </w:tcPr>
          <w:p w14:paraId="0B9518FF" w14:textId="77777777" w:rsidR="0041084B" w:rsidRPr="0000730C" w:rsidRDefault="0041084B" w:rsidP="0041084B">
            <w:pPr>
              <w:pStyle w:val="aff6"/>
            </w:pPr>
            <w:r w:rsidRPr="0000730C">
              <w:t>Необязательно</w:t>
            </w:r>
          </w:p>
        </w:tc>
      </w:tr>
    </w:tbl>
    <w:p w14:paraId="1F7B540B" w14:textId="77777777" w:rsidR="0041084B" w:rsidRPr="0000730C" w:rsidRDefault="0041084B" w:rsidP="0041084B">
      <w:pPr>
        <w:pStyle w:val="aff5"/>
        <w:rPr>
          <w:lang w:val="en-US"/>
        </w:rPr>
      </w:pPr>
      <w:r w:rsidRPr="0000730C">
        <w:t>Ответ</w:t>
      </w:r>
      <w:r w:rsidRPr="0000730C">
        <w:rPr>
          <w:lang w:val="en-US"/>
        </w:rPr>
        <w:t xml:space="preserve"> (PostIncomeResponseV2)</w:t>
      </w:r>
    </w:p>
    <w:tbl>
      <w:tblPr>
        <w:tblStyle w:val="af8"/>
        <w:tblW w:w="5000" w:type="pct"/>
        <w:tblLook w:val="04A0" w:firstRow="1" w:lastRow="0" w:firstColumn="1" w:lastColumn="0" w:noHBand="0" w:noVBand="1"/>
      </w:tblPr>
      <w:tblGrid>
        <w:gridCol w:w="3965"/>
        <w:gridCol w:w="1418"/>
        <w:gridCol w:w="4812"/>
      </w:tblGrid>
      <w:tr w:rsidR="0041084B" w:rsidRPr="0000730C" w14:paraId="066C515D" w14:textId="77777777" w:rsidTr="00130105">
        <w:trPr>
          <w:tblHeader/>
        </w:trPr>
        <w:tc>
          <w:tcPr>
            <w:tcW w:w="1944" w:type="pct"/>
          </w:tcPr>
          <w:p w14:paraId="5953F30D" w14:textId="77777777" w:rsidR="0041084B" w:rsidRPr="0000730C" w:rsidRDefault="0041084B" w:rsidP="0041084B">
            <w:pPr>
              <w:pStyle w:val="aff6"/>
              <w:jc w:val="center"/>
            </w:pPr>
            <w:r w:rsidRPr="0000730C">
              <w:t>Содержание</w:t>
            </w:r>
          </w:p>
        </w:tc>
        <w:tc>
          <w:tcPr>
            <w:tcW w:w="695" w:type="pct"/>
          </w:tcPr>
          <w:p w14:paraId="04A01763" w14:textId="77777777" w:rsidR="0041084B" w:rsidRPr="0000730C" w:rsidRDefault="0041084B" w:rsidP="0041084B">
            <w:pPr>
              <w:pStyle w:val="aff6"/>
              <w:jc w:val="center"/>
            </w:pPr>
            <w:r w:rsidRPr="0000730C">
              <w:t>Тип</w:t>
            </w:r>
          </w:p>
        </w:tc>
        <w:tc>
          <w:tcPr>
            <w:tcW w:w="2360" w:type="pct"/>
          </w:tcPr>
          <w:p w14:paraId="0CADE664" w14:textId="77777777" w:rsidR="0041084B" w:rsidRPr="0000730C" w:rsidRDefault="0041084B" w:rsidP="0041084B">
            <w:pPr>
              <w:pStyle w:val="aff6"/>
              <w:jc w:val="center"/>
            </w:pPr>
            <w:r w:rsidRPr="0000730C">
              <w:t>Описание</w:t>
            </w:r>
          </w:p>
        </w:tc>
      </w:tr>
      <w:tr w:rsidR="0041084B" w:rsidRPr="0000730C" w14:paraId="1E4C3930" w14:textId="77777777" w:rsidTr="00130105">
        <w:tc>
          <w:tcPr>
            <w:tcW w:w="1944" w:type="pct"/>
          </w:tcPr>
          <w:p w14:paraId="047A17C2" w14:textId="77777777" w:rsidR="0041084B" w:rsidRPr="0000730C" w:rsidRDefault="0041084B" w:rsidP="0041084B">
            <w:pPr>
              <w:pStyle w:val="aff6"/>
            </w:pPr>
            <w:r w:rsidRPr="0000730C">
              <w:rPr>
                <w:lang w:val="en-US"/>
              </w:rPr>
              <w:t>ID</w:t>
            </w:r>
            <w:r w:rsidRPr="0000730C">
              <w:t xml:space="preserve"> чека</w:t>
            </w:r>
          </w:p>
        </w:tc>
        <w:tc>
          <w:tcPr>
            <w:tcW w:w="695" w:type="pct"/>
          </w:tcPr>
          <w:p w14:paraId="5AEE1F14" w14:textId="77777777" w:rsidR="0041084B" w:rsidRPr="0000730C" w:rsidRDefault="0041084B" w:rsidP="0041084B">
            <w:pPr>
              <w:pStyle w:val="aff6"/>
              <w:rPr>
                <w:lang w:val="en-US"/>
              </w:rPr>
            </w:pPr>
            <w:r w:rsidRPr="0000730C">
              <w:rPr>
                <w:lang w:val="en-US"/>
              </w:rPr>
              <w:t>String</w:t>
            </w:r>
          </w:p>
        </w:tc>
        <w:tc>
          <w:tcPr>
            <w:tcW w:w="2360" w:type="pct"/>
          </w:tcPr>
          <w:p w14:paraId="7C2B258B" w14:textId="77777777" w:rsidR="0041084B" w:rsidRPr="0000730C" w:rsidRDefault="0041084B" w:rsidP="0041084B">
            <w:pPr>
              <w:pStyle w:val="aff6"/>
            </w:pPr>
          </w:p>
        </w:tc>
      </w:tr>
      <w:tr w:rsidR="0041084B" w:rsidRPr="0000730C" w14:paraId="119D7C08" w14:textId="77777777" w:rsidTr="00130105">
        <w:tc>
          <w:tcPr>
            <w:tcW w:w="1944" w:type="pct"/>
          </w:tcPr>
          <w:p w14:paraId="6D3AAB4B" w14:textId="77777777" w:rsidR="0041084B" w:rsidRPr="0000730C" w:rsidRDefault="0041084B" w:rsidP="0041084B">
            <w:pPr>
              <w:pStyle w:val="aff6"/>
            </w:pPr>
            <w:r w:rsidRPr="0000730C">
              <w:t>Ссылка на чек</w:t>
            </w:r>
          </w:p>
        </w:tc>
        <w:tc>
          <w:tcPr>
            <w:tcW w:w="695" w:type="pct"/>
          </w:tcPr>
          <w:p w14:paraId="7ECA59AC" w14:textId="77777777" w:rsidR="0041084B" w:rsidRPr="0000730C" w:rsidRDefault="0041084B" w:rsidP="0041084B">
            <w:pPr>
              <w:pStyle w:val="aff6"/>
            </w:pPr>
            <w:r w:rsidRPr="0000730C">
              <w:rPr>
                <w:lang w:val="en-US"/>
              </w:rPr>
              <w:t>String</w:t>
            </w:r>
          </w:p>
        </w:tc>
        <w:tc>
          <w:tcPr>
            <w:tcW w:w="2360" w:type="pct"/>
          </w:tcPr>
          <w:p w14:paraId="33DF1E63" w14:textId="77777777" w:rsidR="0041084B" w:rsidRPr="0000730C" w:rsidRDefault="0041084B" w:rsidP="0041084B">
            <w:pPr>
              <w:pStyle w:val="aff6"/>
            </w:pPr>
          </w:p>
        </w:tc>
      </w:tr>
    </w:tbl>
    <w:p w14:paraId="61ABFDFF" w14:textId="77777777" w:rsidR="0041084B" w:rsidRPr="0000730C" w:rsidRDefault="0041084B" w:rsidP="00130105">
      <w:pPr>
        <w:pStyle w:val="5"/>
        <w:numPr>
          <w:ilvl w:val="4"/>
          <w:numId w:val="7"/>
        </w:numPr>
        <w:spacing w:before="360"/>
      </w:pPr>
      <w:bookmarkStart w:id="421" w:name="_Toc34043036"/>
      <w:bookmarkStart w:id="422" w:name="_Toc23949571"/>
      <w:bookmarkStart w:id="423" w:name="_Toc9507788"/>
      <w:bookmarkStart w:id="424" w:name="_Toc83832682"/>
      <w:bookmarkStart w:id="425" w:name="_Toc44086037"/>
      <w:r w:rsidRPr="0000730C">
        <w:lastRenderedPageBreak/>
        <w:t>Аннулирование чека</w:t>
      </w:r>
      <w:bookmarkEnd w:id="417"/>
      <w:bookmarkEnd w:id="418"/>
      <w:bookmarkEnd w:id="419"/>
      <w:bookmarkEnd w:id="421"/>
      <w:bookmarkEnd w:id="422"/>
      <w:bookmarkEnd w:id="423"/>
      <w:bookmarkEnd w:id="424"/>
      <w:bookmarkEnd w:id="425"/>
    </w:p>
    <w:p w14:paraId="1E3BF73B"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D8852DE" w14:textId="77777777" w:rsidR="0041084B" w:rsidRPr="0000730C" w:rsidRDefault="0041084B" w:rsidP="0041084B">
      <w:pPr>
        <w:pStyle w:val="a4"/>
        <w:rPr>
          <w:rFonts w:cs="Times New Roman"/>
        </w:rPr>
      </w:pPr>
      <w:r w:rsidRPr="0000730C">
        <w:rPr>
          <w:rFonts w:cs="Times New Roman"/>
        </w:rPr>
        <w:t>Данная процедура выполняется при возврате денежных средств покупателю (заказчику) и аннулировании чека.</w:t>
      </w:r>
    </w:p>
    <w:p w14:paraId="71E016F1" w14:textId="77777777" w:rsidR="0041084B" w:rsidRPr="0000730C" w:rsidRDefault="0041084B" w:rsidP="0041084B">
      <w:pPr>
        <w:pStyle w:val="aff5"/>
        <w:rPr>
          <w:rFonts w:cs="Times New Roman"/>
        </w:rPr>
      </w:pPr>
      <w:r w:rsidRPr="0000730C">
        <w:rPr>
          <w:rFonts w:cs="Times New Roman"/>
        </w:rPr>
        <w:t>Запрос (PostCancelReceiptRequest)</w:t>
      </w:r>
    </w:p>
    <w:tbl>
      <w:tblPr>
        <w:tblStyle w:val="af8"/>
        <w:tblW w:w="5000" w:type="pct"/>
        <w:tblLook w:val="04A0" w:firstRow="1" w:lastRow="0" w:firstColumn="1" w:lastColumn="0" w:noHBand="0" w:noVBand="1"/>
      </w:tblPr>
      <w:tblGrid>
        <w:gridCol w:w="3964"/>
        <w:gridCol w:w="1417"/>
        <w:gridCol w:w="4814"/>
      </w:tblGrid>
      <w:tr w:rsidR="0041084B" w:rsidRPr="0000730C" w14:paraId="33E7BA9F" w14:textId="77777777" w:rsidTr="00130105">
        <w:tc>
          <w:tcPr>
            <w:tcW w:w="1944" w:type="pct"/>
          </w:tcPr>
          <w:p w14:paraId="3CDD04FA"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695" w:type="pct"/>
          </w:tcPr>
          <w:p w14:paraId="0614B42E" w14:textId="77777777" w:rsidR="0041084B" w:rsidRPr="0000730C" w:rsidRDefault="0041084B" w:rsidP="0041084B">
            <w:pPr>
              <w:pStyle w:val="aff6"/>
              <w:keepNext/>
              <w:jc w:val="center"/>
              <w:rPr>
                <w:rFonts w:cs="Times New Roman"/>
              </w:rPr>
            </w:pPr>
            <w:r w:rsidRPr="0000730C">
              <w:rPr>
                <w:rFonts w:cs="Times New Roman"/>
              </w:rPr>
              <w:t>Тип</w:t>
            </w:r>
          </w:p>
        </w:tc>
        <w:tc>
          <w:tcPr>
            <w:tcW w:w="2361" w:type="pct"/>
          </w:tcPr>
          <w:p w14:paraId="6350F584"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359B6AC6" w14:textId="77777777" w:rsidTr="00130105">
        <w:tc>
          <w:tcPr>
            <w:tcW w:w="1944" w:type="pct"/>
          </w:tcPr>
          <w:p w14:paraId="5BEF2E4A" w14:textId="77777777" w:rsidR="0041084B" w:rsidRPr="0000730C" w:rsidRDefault="0041084B" w:rsidP="0041084B">
            <w:pPr>
              <w:pStyle w:val="aff6"/>
              <w:keepNext/>
              <w:rPr>
                <w:rFonts w:cs="Times New Roman"/>
                <w:lang w:val="en-US"/>
              </w:rPr>
            </w:pPr>
            <w:r w:rsidRPr="0000730C">
              <w:rPr>
                <w:rFonts w:cs="Times New Roman"/>
                <w:lang w:val="en-US"/>
              </w:rPr>
              <w:t>ИНН</w:t>
            </w:r>
          </w:p>
        </w:tc>
        <w:tc>
          <w:tcPr>
            <w:tcW w:w="695" w:type="pct"/>
          </w:tcPr>
          <w:p w14:paraId="01CFC67F" w14:textId="77777777" w:rsidR="0041084B" w:rsidRPr="0000730C" w:rsidRDefault="0041084B" w:rsidP="0041084B">
            <w:pPr>
              <w:pStyle w:val="aff6"/>
              <w:keepNext/>
              <w:rPr>
                <w:rFonts w:cs="Times New Roman"/>
                <w:lang w:val="en-US"/>
              </w:rPr>
            </w:pPr>
            <w:r w:rsidRPr="0000730C">
              <w:rPr>
                <w:rFonts w:cs="Times New Roman"/>
                <w:lang w:val="en-US"/>
              </w:rPr>
              <w:t>String</w:t>
            </w:r>
          </w:p>
        </w:tc>
        <w:tc>
          <w:tcPr>
            <w:tcW w:w="2360" w:type="pct"/>
          </w:tcPr>
          <w:p w14:paraId="1AFEA20C"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6990100D" w14:textId="77777777" w:rsidTr="00130105">
        <w:tc>
          <w:tcPr>
            <w:tcW w:w="1944" w:type="pct"/>
          </w:tcPr>
          <w:p w14:paraId="265BF231" w14:textId="77777777" w:rsidR="0041084B" w:rsidRPr="0000730C" w:rsidRDefault="0041084B" w:rsidP="0041084B">
            <w:pPr>
              <w:pStyle w:val="aff6"/>
              <w:rPr>
                <w:rFonts w:cs="Times New Roman"/>
                <w:lang w:val="en-US"/>
              </w:rPr>
            </w:pPr>
            <w:r w:rsidRPr="0000730C">
              <w:rPr>
                <w:rFonts w:cs="Times New Roman"/>
                <w:lang w:val="en-US"/>
              </w:rPr>
              <w:t>ID</w:t>
            </w:r>
            <w:r w:rsidRPr="0000730C">
              <w:rPr>
                <w:rFonts w:cs="Times New Roman"/>
              </w:rPr>
              <w:t xml:space="preserve"> чека</w:t>
            </w:r>
          </w:p>
        </w:tc>
        <w:tc>
          <w:tcPr>
            <w:tcW w:w="695" w:type="pct"/>
          </w:tcPr>
          <w:p w14:paraId="3067077C"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B96F709"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5A74598B" w14:textId="77777777" w:rsidTr="00130105">
        <w:tc>
          <w:tcPr>
            <w:tcW w:w="1944" w:type="pct"/>
          </w:tcPr>
          <w:p w14:paraId="56C49F42" w14:textId="77777777" w:rsidR="0041084B" w:rsidRPr="0000730C" w:rsidRDefault="0041084B" w:rsidP="0041084B">
            <w:pPr>
              <w:pStyle w:val="aff6"/>
              <w:rPr>
                <w:rFonts w:cs="Times New Roman"/>
              </w:rPr>
            </w:pPr>
            <w:r w:rsidRPr="0000730C">
              <w:rPr>
                <w:rFonts w:cs="Times New Roman"/>
              </w:rPr>
              <w:t>Причина отмены чека</w:t>
            </w:r>
          </w:p>
        </w:tc>
        <w:tc>
          <w:tcPr>
            <w:tcW w:w="695" w:type="pct"/>
          </w:tcPr>
          <w:p w14:paraId="501E8D5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F20AE00" w14:textId="77777777" w:rsidR="0041084B" w:rsidRPr="0000730C" w:rsidRDefault="0041084B" w:rsidP="0041084B">
            <w:pPr>
              <w:pStyle w:val="aff6"/>
              <w:rPr>
                <w:rFonts w:cs="Times New Roman"/>
              </w:rPr>
            </w:pPr>
            <w:r w:rsidRPr="0000730C">
              <w:rPr>
                <w:rFonts w:cs="Times New Roman"/>
              </w:rPr>
              <w:t>Обязательно</w:t>
            </w:r>
          </w:p>
          <w:p w14:paraId="63C011B6" w14:textId="77777777" w:rsidR="0041084B" w:rsidRPr="0000730C" w:rsidRDefault="0041084B" w:rsidP="0041084B">
            <w:pPr>
              <w:pStyle w:val="aff6"/>
              <w:rPr>
                <w:rFonts w:cs="Times New Roman"/>
              </w:rPr>
            </w:pPr>
            <w:r w:rsidRPr="0000730C">
              <w:rPr>
                <w:rFonts w:cs="Times New Roman"/>
              </w:rPr>
              <w:t>Необходимо указать одну из причин: 1. Чек сформирован ошибочно; 2. Возврат средств.</w:t>
            </w:r>
          </w:p>
        </w:tc>
      </w:tr>
    </w:tbl>
    <w:p w14:paraId="3C9C0EF3" w14:textId="77777777" w:rsidR="0041084B" w:rsidRPr="0000730C" w:rsidRDefault="0041084B" w:rsidP="0041084B">
      <w:pPr>
        <w:pStyle w:val="aff5"/>
        <w:rPr>
          <w:rFonts w:cs="Times New Roman"/>
        </w:rPr>
      </w:pPr>
      <w:r w:rsidRPr="0000730C">
        <w:rPr>
          <w:rFonts w:cs="Times New Roman"/>
        </w:rPr>
        <w:t>Ответ (PostCancelReceiptResponse)</w:t>
      </w:r>
    </w:p>
    <w:tbl>
      <w:tblPr>
        <w:tblStyle w:val="af8"/>
        <w:tblW w:w="5000" w:type="pct"/>
        <w:tblLook w:val="04A0" w:firstRow="1" w:lastRow="0" w:firstColumn="1" w:lastColumn="0" w:noHBand="0" w:noVBand="1"/>
      </w:tblPr>
      <w:tblGrid>
        <w:gridCol w:w="3965"/>
        <w:gridCol w:w="1418"/>
        <w:gridCol w:w="4812"/>
      </w:tblGrid>
      <w:tr w:rsidR="0041084B" w:rsidRPr="0000730C" w14:paraId="0A2D081B" w14:textId="77777777" w:rsidTr="00130105">
        <w:tc>
          <w:tcPr>
            <w:tcW w:w="1944" w:type="pct"/>
          </w:tcPr>
          <w:p w14:paraId="49F657DE" w14:textId="77777777" w:rsidR="0041084B" w:rsidRPr="0000730C" w:rsidRDefault="0041084B" w:rsidP="0041084B">
            <w:pPr>
              <w:pStyle w:val="aff6"/>
              <w:jc w:val="center"/>
              <w:rPr>
                <w:rFonts w:cs="Times New Roman"/>
              </w:rPr>
            </w:pPr>
            <w:r w:rsidRPr="0000730C">
              <w:rPr>
                <w:rFonts w:cs="Times New Roman"/>
              </w:rPr>
              <w:t>Содержание</w:t>
            </w:r>
          </w:p>
        </w:tc>
        <w:tc>
          <w:tcPr>
            <w:tcW w:w="695" w:type="pct"/>
          </w:tcPr>
          <w:p w14:paraId="0A95C67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EEB0BB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21E902E" w14:textId="77777777" w:rsidTr="00130105">
        <w:tc>
          <w:tcPr>
            <w:tcW w:w="1944" w:type="pct"/>
          </w:tcPr>
          <w:p w14:paraId="7C9CB61E" w14:textId="77777777" w:rsidR="0041084B" w:rsidRPr="0000730C" w:rsidRDefault="0041084B" w:rsidP="0041084B">
            <w:pPr>
              <w:pStyle w:val="aff6"/>
              <w:rPr>
                <w:rFonts w:cs="Times New Roman"/>
                <w:lang w:val="en-US"/>
              </w:rPr>
            </w:pPr>
            <w:r w:rsidRPr="0000730C">
              <w:rPr>
                <w:rFonts w:cs="Times New Roman"/>
              </w:rPr>
              <w:t>Результат запроса</w:t>
            </w:r>
          </w:p>
        </w:tc>
        <w:tc>
          <w:tcPr>
            <w:tcW w:w="695" w:type="pct"/>
          </w:tcPr>
          <w:p w14:paraId="23039396"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B41B08A" w14:textId="77777777" w:rsidR="0041084B" w:rsidRPr="0000730C" w:rsidRDefault="0041084B" w:rsidP="0041084B">
            <w:pPr>
              <w:pStyle w:val="aff6"/>
              <w:rPr>
                <w:rFonts w:cs="Times New Roman"/>
              </w:rPr>
            </w:pPr>
            <w:r w:rsidRPr="0000730C">
              <w:rPr>
                <w:rFonts w:cs="Times New Roman"/>
                <w:lang w:val="en-US"/>
              </w:rPr>
              <w:t xml:space="preserve">DELETED – </w:t>
            </w:r>
            <w:r w:rsidRPr="0000730C">
              <w:rPr>
                <w:rFonts w:cs="Times New Roman"/>
              </w:rPr>
              <w:t>удалено</w:t>
            </w:r>
          </w:p>
        </w:tc>
      </w:tr>
    </w:tbl>
    <w:p w14:paraId="698DD35B" w14:textId="77777777" w:rsidR="0041084B" w:rsidRPr="0000730C" w:rsidRDefault="0041084B" w:rsidP="00130105">
      <w:pPr>
        <w:pStyle w:val="5"/>
        <w:numPr>
          <w:ilvl w:val="4"/>
          <w:numId w:val="7"/>
        </w:numPr>
        <w:spacing w:before="360"/>
        <w:ind w:left="-79"/>
      </w:pPr>
      <w:bookmarkStart w:id="426" w:name="_Toc83832683"/>
      <w:bookmarkStart w:id="427" w:name="_Toc44086038"/>
      <w:bookmarkStart w:id="428" w:name="_Toc2352098"/>
      <w:bookmarkStart w:id="429" w:name="_Toc4508016"/>
      <w:bookmarkStart w:id="430" w:name="_Toc23351549"/>
      <w:r w:rsidRPr="0000730C">
        <w:t>Аннулирование чека</w:t>
      </w:r>
      <w:r w:rsidRPr="0000730C">
        <w:rPr>
          <w:lang w:val="en-US"/>
        </w:rPr>
        <w:t xml:space="preserve"> </w:t>
      </w:r>
      <w:r w:rsidRPr="0000730C">
        <w:t>(версия 2)</w:t>
      </w:r>
      <w:bookmarkEnd w:id="426"/>
      <w:bookmarkEnd w:id="427"/>
    </w:p>
    <w:p w14:paraId="00F22F12"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660463F5" w14:textId="77777777" w:rsidR="0041084B" w:rsidRPr="0000730C" w:rsidRDefault="0041084B" w:rsidP="0041084B">
      <w:pPr>
        <w:pStyle w:val="a4"/>
        <w:rPr>
          <w:rFonts w:cs="Times New Roman"/>
        </w:rPr>
      </w:pPr>
      <w:r w:rsidRPr="0000730C">
        <w:rPr>
          <w:rFonts w:cs="Times New Roman"/>
        </w:rPr>
        <w:t>Данная процедура выполняется при возврате денежных средств получателю услуги и аннулировании чека. Отличается от PostCancelReceiptRequest тем что вместо текстового описания причины аннулирования передаётся код причины аннулирования, который может принимать ограниченное  количество значений из списка кодов причин аннулирования.</w:t>
      </w:r>
    </w:p>
    <w:p w14:paraId="517BA477" w14:textId="77777777" w:rsidR="0041084B" w:rsidRPr="0000730C" w:rsidRDefault="0041084B" w:rsidP="0041084B">
      <w:pPr>
        <w:pStyle w:val="aff5"/>
        <w:rPr>
          <w:rFonts w:cs="Times New Roman"/>
        </w:rPr>
      </w:pPr>
      <w:r w:rsidRPr="0000730C">
        <w:rPr>
          <w:rFonts w:cs="Times New Roman"/>
        </w:rPr>
        <w:t>Запрос (PostCancelReceiptRequestV2)</w:t>
      </w:r>
    </w:p>
    <w:tbl>
      <w:tblPr>
        <w:tblStyle w:val="af8"/>
        <w:tblW w:w="5000" w:type="pct"/>
        <w:tblLook w:val="04A0" w:firstRow="1" w:lastRow="0" w:firstColumn="1" w:lastColumn="0" w:noHBand="0" w:noVBand="1"/>
      </w:tblPr>
      <w:tblGrid>
        <w:gridCol w:w="3964"/>
        <w:gridCol w:w="1419"/>
        <w:gridCol w:w="4812"/>
      </w:tblGrid>
      <w:tr w:rsidR="0041084B" w:rsidRPr="0000730C" w14:paraId="5D736C05" w14:textId="77777777" w:rsidTr="00130105">
        <w:tc>
          <w:tcPr>
            <w:tcW w:w="1944" w:type="pct"/>
          </w:tcPr>
          <w:p w14:paraId="0F61553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696" w:type="pct"/>
          </w:tcPr>
          <w:p w14:paraId="240E7BEB" w14:textId="77777777" w:rsidR="0041084B" w:rsidRPr="0000730C" w:rsidRDefault="0041084B" w:rsidP="0041084B">
            <w:pPr>
              <w:pStyle w:val="aff6"/>
              <w:keepNext/>
              <w:jc w:val="center"/>
              <w:rPr>
                <w:rFonts w:cs="Times New Roman"/>
              </w:rPr>
            </w:pPr>
            <w:r w:rsidRPr="0000730C">
              <w:rPr>
                <w:rFonts w:cs="Times New Roman"/>
              </w:rPr>
              <w:t>Тип</w:t>
            </w:r>
          </w:p>
        </w:tc>
        <w:tc>
          <w:tcPr>
            <w:tcW w:w="2360" w:type="pct"/>
          </w:tcPr>
          <w:p w14:paraId="5AB4998C"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06EB347" w14:textId="77777777" w:rsidTr="00130105">
        <w:tc>
          <w:tcPr>
            <w:tcW w:w="1944" w:type="pct"/>
          </w:tcPr>
          <w:p w14:paraId="3003E5B1" w14:textId="77777777" w:rsidR="0041084B" w:rsidRPr="0000730C" w:rsidRDefault="0041084B" w:rsidP="0041084B">
            <w:pPr>
              <w:pStyle w:val="aff6"/>
              <w:keepNext/>
              <w:rPr>
                <w:rFonts w:cs="Times New Roman"/>
                <w:lang w:val="en-US"/>
              </w:rPr>
            </w:pPr>
            <w:r w:rsidRPr="0000730C">
              <w:rPr>
                <w:rFonts w:cs="Times New Roman"/>
                <w:lang w:val="en-US"/>
              </w:rPr>
              <w:t>ИНН</w:t>
            </w:r>
          </w:p>
        </w:tc>
        <w:tc>
          <w:tcPr>
            <w:tcW w:w="696" w:type="pct"/>
          </w:tcPr>
          <w:p w14:paraId="208F8408" w14:textId="77777777" w:rsidR="0041084B" w:rsidRPr="0000730C" w:rsidRDefault="0041084B" w:rsidP="0041084B">
            <w:pPr>
              <w:pStyle w:val="aff6"/>
              <w:keepNext/>
              <w:rPr>
                <w:rFonts w:cs="Times New Roman"/>
                <w:lang w:val="en-US"/>
              </w:rPr>
            </w:pPr>
            <w:r w:rsidRPr="0000730C">
              <w:rPr>
                <w:rFonts w:cs="Times New Roman"/>
                <w:lang w:val="en-US"/>
              </w:rPr>
              <w:t>String</w:t>
            </w:r>
          </w:p>
        </w:tc>
        <w:tc>
          <w:tcPr>
            <w:tcW w:w="2360" w:type="pct"/>
          </w:tcPr>
          <w:p w14:paraId="3CC8DA62"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760355E0" w14:textId="77777777" w:rsidTr="00130105">
        <w:tc>
          <w:tcPr>
            <w:tcW w:w="1944" w:type="pct"/>
          </w:tcPr>
          <w:p w14:paraId="31E05DD2" w14:textId="77777777" w:rsidR="0041084B" w:rsidRPr="0000730C" w:rsidRDefault="0041084B" w:rsidP="0041084B">
            <w:pPr>
              <w:pStyle w:val="aff6"/>
              <w:rPr>
                <w:rFonts w:cs="Times New Roman"/>
                <w:lang w:val="en-US"/>
              </w:rPr>
            </w:pPr>
            <w:r w:rsidRPr="0000730C">
              <w:rPr>
                <w:rFonts w:cs="Times New Roman"/>
                <w:lang w:val="en-US"/>
              </w:rPr>
              <w:t>ID</w:t>
            </w:r>
            <w:r w:rsidRPr="0000730C">
              <w:rPr>
                <w:rFonts w:cs="Times New Roman"/>
              </w:rPr>
              <w:t xml:space="preserve"> чека</w:t>
            </w:r>
          </w:p>
        </w:tc>
        <w:tc>
          <w:tcPr>
            <w:tcW w:w="696" w:type="pct"/>
          </w:tcPr>
          <w:p w14:paraId="077C0F85"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D6C1235"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69029939" w14:textId="77777777" w:rsidTr="00130105">
        <w:tc>
          <w:tcPr>
            <w:tcW w:w="1944" w:type="pct"/>
          </w:tcPr>
          <w:p w14:paraId="790279FE" w14:textId="77777777" w:rsidR="0041084B" w:rsidRPr="0000730C" w:rsidRDefault="0041084B" w:rsidP="0041084B">
            <w:pPr>
              <w:pStyle w:val="aff6"/>
              <w:rPr>
                <w:rFonts w:cs="Times New Roman"/>
              </w:rPr>
            </w:pPr>
            <w:r w:rsidRPr="0000730C">
              <w:rPr>
                <w:rFonts w:cs="Times New Roman"/>
              </w:rPr>
              <w:t>Код причина отмены чека</w:t>
            </w:r>
          </w:p>
        </w:tc>
        <w:tc>
          <w:tcPr>
            <w:tcW w:w="696" w:type="pct"/>
          </w:tcPr>
          <w:p w14:paraId="6F0EFCC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D047A12" w14:textId="77777777" w:rsidR="0041084B" w:rsidRPr="0000730C" w:rsidRDefault="0041084B" w:rsidP="0041084B">
            <w:pPr>
              <w:pStyle w:val="aff6"/>
              <w:rPr>
                <w:rFonts w:cs="Times New Roman"/>
              </w:rPr>
            </w:pPr>
            <w:r w:rsidRPr="0000730C">
              <w:rPr>
                <w:rFonts w:cs="Times New Roman"/>
              </w:rPr>
              <w:t>Обязательно</w:t>
            </w:r>
          </w:p>
          <w:p w14:paraId="1FCBD04B" w14:textId="77777777" w:rsidR="0041084B" w:rsidRPr="0000730C" w:rsidRDefault="0041084B" w:rsidP="0041084B">
            <w:pPr>
              <w:pStyle w:val="aff6"/>
              <w:rPr>
                <w:rFonts w:cs="Times New Roman"/>
              </w:rPr>
            </w:pPr>
            <w:r w:rsidRPr="0000730C">
              <w:rPr>
                <w:rFonts w:cs="Times New Roman"/>
              </w:rPr>
              <w:t>Список кодов и описаний причин отмены чека можно получить соответствующим запросом GetCancelIncomeReasonsListRequest.</w:t>
            </w:r>
          </w:p>
        </w:tc>
      </w:tr>
    </w:tbl>
    <w:p w14:paraId="23BD0097" w14:textId="77777777" w:rsidR="0041084B" w:rsidRPr="0000730C" w:rsidRDefault="0041084B" w:rsidP="0041084B">
      <w:pPr>
        <w:pStyle w:val="aff5"/>
        <w:rPr>
          <w:rFonts w:cs="Times New Roman"/>
        </w:rPr>
      </w:pPr>
      <w:r w:rsidRPr="0000730C">
        <w:rPr>
          <w:rFonts w:cs="Times New Roman"/>
        </w:rPr>
        <w:lastRenderedPageBreak/>
        <w:t>Ответ (PostCancelReceiptRe</w:t>
      </w:r>
      <w:r w:rsidRPr="0000730C">
        <w:rPr>
          <w:rFonts w:cs="Times New Roman"/>
          <w:lang w:val="en-US"/>
        </w:rPr>
        <w:t>sponse</w:t>
      </w:r>
      <w:r w:rsidRPr="0000730C">
        <w:rPr>
          <w:rFonts w:cs="Times New Roman"/>
        </w:rPr>
        <w:t>V2)</w:t>
      </w:r>
    </w:p>
    <w:tbl>
      <w:tblPr>
        <w:tblStyle w:val="af8"/>
        <w:tblW w:w="5000" w:type="pct"/>
        <w:tblLook w:val="04A0" w:firstRow="1" w:lastRow="0" w:firstColumn="1" w:lastColumn="0" w:noHBand="0" w:noVBand="1"/>
      </w:tblPr>
      <w:tblGrid>
        <w:gridCol w:w="3965"/>
        <w:gridCol w:w="1418"/>
        <w:gridCol w:w="4812"/>
      </w:tblGrid>
      <w:tr w:rsidR="0041084B" w:rsidRPr="0000730C" w14:paraId="5C9272AE" w14:textId="77777777" w:rsidTr="00130105">
        <w:tc>
          <w:tcPr>
            <w:tcW w:w="1944" w:type="pct"/>
          </w:tcPr>
          <w:p w14:paraId="24CC7560" w14:textId="77777777" w:rsidR="0041084B" w:rsidRPr="0000730C" w:rsidRDefault="0041084B" w:rsidP="0041084B">
            <w:pPr>
              <w:pStyle w:val="aff6"/>
              <w:jc w:val="center"/>
              <w:rPr>
                <w:rFonts w:cs="Times New Roman"/>
              </w:rPr>
            </w:pPr>
            <w:r w:rsidRPr="0000730C">
              <w:rPr>
                <w:rFonts w:cs="Times New Roman"/>
              </w:rPr>
              <w:t>Содержание</w:t>
            </w:r>
          </w:p>
        </w:tc>
        <w:tc>
          <w:tcPr>
            <w:tcW w:w="695" w:type="pct"/>
          </w:tcPr>
          <w:p w14:paraId="52BFB98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03CEE6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23D1658" w14:textId="77777777" w:rsidTr="00130105">
        <w:tc>
          <w:tcPr>
            <w:tcW w:w="1944" w:type="pct"/>
          </w:tcPr>
          <w:p w14:paraId="79465CD1" w14:textId="77777777" w:rsidR="0041084B" w:rsidRPr="0000730C" w:rsidRDefault="0041084B" w:rsidP="0041084B">
            <w:pPr>
              <w:pStyle w:val="aff6"/>
              <w:rPr>
                <w:rFonts w:cs="Times New Roman"/>
                <w:lang w:val="en-US"/>
              </w:rPr>
            </w:pPr>
            <w:r w:rsidRPr="0000730C">
              <w:rPr>
                <w:rFonts w:cs="Times New Roman"/>
              </w:rPr>
              <w:t>Результат запроса</w:t>
            </w:r>
          </w:p>
        </w:tc>
        <w:tc>
          <w:tcPr>
            <w:tcW w:w="695" w:type="pct"/>
          </w:tcPr>
          <w:p w14:paraId="1B63B570"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B3458BC" w14:textId="77777777" w:rsidR="0041084B" w:rsidRPr="0000730C" w:rsidRDefault="0041084B" w:rsidP="0041084B">
            <w:pPr>
              <w:pStyle w:val="aff6"/>
              <w:rPr>
                <w:rFonts w:cs="Times New Roman"/>
              </w:rPr>
            </w:pPr>
            <w:r w:rsidRPr="0000730C">
              <w:rPr>
                <w:rFonts w:cs="Times New Roman"/>
                <w:lang w:val="en-US"/>
              </w:rPr>
              <w:t xml:space="preserve">DELETED – </w:t>
            </w:r>
            <w:r w:rsidRPr="0000730C">
              <w:rPr>
                <w:rFonts w:cs="Times New Roman"/>
              </w:rPr>
              <w:t>удалено</w:t>
            </w:r>
          </w:p>
        </w:tc>
      </w:tr>
    </w:tbl>
    <w:p w14:paraId="7C8ECC9C" w14:textId="77777777" w:rsidR="0041084B" w:rsidRPr="0000730C" w:rsidRDefault="0041084B" w:rsidP="00130105">
      <w:pPr>
        <w:pStyle w:val="5"/>
        <w:numPr>
          <w:ilvl w:val="4"/>
          <w:numId w:val="7"/>
        </w:numPr>
        <w:spacing w:before="360"/>
        <w:ind w:left="-79"/>
      </w:pPr>
      <w:bookmarkStart w:id="431" w:name="_Toc83832684"/>
      <w:bookmarkStart w:id="432" w:name="_Toc44086039"/>
      <w:r w:rsidRPr="0000730C">
        <w:t>Регистрация дохода от физического лица.</w:t>
      </w:r>
      <w:bookmarkEnd w:id="431"/>
      <w:bookmarkEnd w:id="432"/>
    </w:p>
    <w:p w14:paraId="0D4C880B" w14:textId="77777777" w:rsidR="0041084B" w:rsidRPr="0000730C" w:rsidRDefault="0041084B" w:rsidP="0041084B">
      <w:pPr>
        <w:pStyle w:val="a4"/>
      </w:pPr>
      <w:r w:rsidRPr="0000730C">
        <w:t>Инициатор вызова: банки-партнеры, платформы-партнеры.</w:t>
      </w:r>
    </w:p>
    <w:p w14:paraId="4C0BD2DB" w14:textId="77777777" w:rsidR="0041084B" w:rsidRPr="0000730C" w:rsidRDefault="0041084B" w:rsidP="0041084B">
      <w:pPr>
        <w:pStyle w:val="a4"/>
      </w:pPr>
      <w:r w:rsidRPr="0000730C">
        <w:t xml:space="preserve">Данная процедура по регистрации дохода и последующему формированию и выдаче чека вызывается при регистрации дохода от физического лица через Партнера.  Отличается от </w:t>
      </w:r>
      <w:r w:rsidRPr="0000730C">
        <w:rPr>
          <w:lang w:val="en-US"/>
        </w:rPr>
        <w:t>PostIncomeRequest</w:t>
      </w:r>
      <w:r w:rsidRPr="0000730C">
        <w:t xml:space="preserve"> и </w:t>
      </w:r>
      <w:r w:rsidRPr="0000730C">
        <w:rPr>
          <w:lang w:val="en-US"/>
        </w:rPr>
        <w:t>PostIncomeRequestV</w:t>
      </w:r>
      <w:r w:rsidRPr="0000730C">
        <w:t xml:space="preserve">2 тем, что параметры </w:t>
      </w:r>
      <w:r w:rsidRPr="0000730C">
        <w:rPr>
          <w:lang w:val="en-US"/>
        </w:rPr>
        <w:t>IncomeType</w:t>
      </w:r>
      <w:r w:rsidRPr="0000730C">
        <w:t xml:space="preserve">, </w:t>
      </w:r>
      <w:r w:rsidRPr="0000730C">
        <w:rPr>
          <w:lang w:val="en-US"/>
        </w:rPr>
        <w:t>CustomerOrganisation</w:t>
      </w:r>
      <w:r w:rsidRPr="0000730C">
        <w:t xml:space="preserve"> и </w:t>
      </w:r>
      <w:r w:rsidRPr="0000730C">
        <w:rPr>
          <w:lang w:val="en-US"/>
        </w:rPr>
        <w:t>CustomerInn</w:t>
      </w:r>
      <w:r w:rsidRPr="0000730C">
        <w:t xml:space="preserve"> не передаются, доход всегда регистрируется как доход от физического лица.</w:t>
      </w:r>
    </w:p>
    <w:p w14:paraId="7CA4F29F" w14:textId="77777777" w:rsidR="0041084B" w:rsidRPr="0000730C" w:rsidRDefault="0041084B" w:rsidP="0041084B">
      <w:pPr>
        <w:pStyle w:val="a4"/>
      </w:pPr>
      <w:r w:rsidRPr="0000730C">
        <w:t>При этом регистрация дохода возможна только в случае, если НП НПД</w:t>
      </w:r>
      <w:r w:rsidRPr="0000730C" w:rsidDel="00173804">
        <w:t xml:space="preserve"> </w:t>
      </w:r>
      <w:r w:rsidRPr="0000730C">
        <w:t xml:space="preserve">выдал Партнеру разрешение на выполнение операции регистрации дохода от своего имени. Чек, сформированный средствами сервисов платформы Партнера, направляется потребителю услуги. Так же чек с зарегистрированным доходом будет доступен из мобильного приложения «Мой налог» или ЛК НПД. </w:t>
      </w:r>
    </w:p>
    <w:p w14:paraId="5EFCC083" w14:textId="77777777" w:rsidR="0041084B" w:rsidRPr="0000730C" w:rsidRDefault="0041084B" w:rsidP="0041084B">
      <w:pPr>
        <w:pStyle w:val="a4"/>
      </w:pPr>
      <w:r w:rsidRPr="0000730C">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21723A15" w14:textId="77777777" w:rsidR="0041084B" w:rsidRPr="0000730C" w:rsidRDefault="0041084B" w:rsidP="0041084B">
      <w:pPr>
        <w:pStyle w:val="a1"/>
        <w:ind w:firstLine="0"/>
      </w:pPr>
      <w:r w:rsidRPr="0000730C">
        <w:t>ИНН;</w:t>
      </w:r>
    </w:p>
    <w:p w14:paraId="362AFEF6" w14:textId="77777777" w:rsidR="0041084B" w:rsidRPr="0000730C" w:rsidRDefault="0041084B" w:rsidP="0041084B">
      <w:pPr>
        <w:pStyle w:val="a1"/>
        <w:ind w:firstLine="0"/>
      </w:pPr>
      <w:r w:rsidRPr="0000730C">
        <w:t>Дата формирования;</w:t>
      </w:r>
    </w:p>
    <w:p w14:paraId="2A83FA36" w14:textId="77777777" w:rsidR="0041084B" w:rsidRPr="0041084B" w:rsidRDefault="0041084B" w:rsidP="0041084B">
      <w:pPr>
        <w:pStyle w:val="a1"/>
        <w:ind w:firstLine="0"/>
      </w:pPr>
      <w:r w:rsidRPr="0041084B">
        <w:t>Дата расчета;</w:t>
      </w:r>
    </w:p>
    <w:p w14:paraId="2422B11A" w14:textId="77777777" w:rsidR="0041084B" w:rsidRPr="0041084B" w:rsidRDefault="0041084B" w:rsidP="0041084B">
      <w:pPr>
        <w:pStyle w:val="a1"/>
        <w:ind w:firstLine="0"/>
        <w:rPr>
          <w:lang w:val="en-US"/>
        </w:rPr>
      </w:pPr>
      <w:r w:rsidRPr="0041084B">
        <w:t>Итого (сумма).</w:t>
      </w:r>
    </w:p>
    <w:p w14:paraId="61F0F0DC" w14:textId="19C74D3B" w:rsidR="0041084B" w:rsidRPr="0000730C" w:rsidRDefault="0041084B" w:rsidP="0041084B">
      <w:pPr>
        <w:pStyle w:val="a4"/>
      </w:pPr>
      <w:r w:rsidRPr="0041084B">
        <w:rPr>
          <w:rFonts w:cs="Times New Roman"/>
        </w:rPr>
        <w:t xml:space="preserve">Кроме того может осуществляться проверка по полю </w:t>
      </w:r>
      <w:r w:rsidRPr="0041084B">
        <w:rPr>
          <w:rFonts w:cs="Times New Roman"/>
          <w:lang w:val="en-US"/>
        </w:rPr>
        <w:t>OperationUniqueId</w:t>
      </w:r>
      <w:r w:rsidRPr="0041084B">
        <w:rPr>
          <w:rFonts w:cs="Times New Roman"/>
        </w:rPr>
        <w:t xml:space="preserve">, если оно передается Партнером. При совпадении OperationUniqueId с уже имеющимся в системе новый доход зарегистрирован не будет, а в ответе будет содержатся ссылка на чек, зарегистрированный ранее. Данная проверка происходит до проверки системой на дубликат. </w:t>
      </w:r>
      <w:r w:rsidRPr="0041084B">
        <w:rPr>
          <w:rFonts w:cs="Times New Roman"/>
          <w:lang w:val="en-US"/>
        </w:rPr>
        <w:t>OperationUniqueId</w:t>
      </w:r>
      <w:r w:rsidRPr="0041084B">
        <w:rPr>
          <w:rFonts w:cs="Times New Roman"/>
        </w:rPr>
        <w:t>, переданный в запросе, хранится в системе около суток.</w:t>
      </w:r>
    </w:p>
    <w:p w14:paraId="73550D86" w14:textId="77777777" w:rsidR="0041084B" w:rsidRPr="0000730C" w:rsidRDefault="0041084B" w:rsidP="0041084B">
      <w:pPr>
        <w:pStyle w:val="a4"/>
      </w:pPr>
      <w:r w:rsidRPr="0000730C">
        <w:t>В дополнение проверяются два параметра, которые получаются вне рамок этого метода:</w:t>
      </w:r>
    </w:p>
    <w:p w14:paraId="20F4B336" w14:textId="77777777" w:rsidR="0041084B" w:rsidRPr="0000730C" w:rsidRDefault="0041084B" w:rsidP="0041084B">
      <w:pPr>
        <w:pStyle w:val="a1"/>
        <w:ind w:firstLine="0"/>
        <w:rPr>
          <w:lang w:val="en-US"/>
        </w:rPr>
      </w:pPr>
      <w:r w:rsidRPr="0000730C">
        <w:lastRenderedPageBreak/>
        <w:t>Код Партнера</w:t>
      </w:r>
      <w:r w:rsidRPr="0000730C">
        <w:rPr>
          <w:lang w:val="en-US"/>
        </w:rPr>
        <w:t>;</w:t>
      </w:r>
    </w:p>
    <w:p w14:paraId="668BD6E3" w14:textId="77777777" w:rsidR="0041084B" w:rsidRPr="0000730C" w:rsidRDefault="0041084B" w:rsidP="0041084B">
      <w:pPr>
        <w:pStyle w:val="a1"/>
        <w:ind w:firstLine="0"/>
        <w:rPr>
          <w:lang w:val="en-US"/>
        </w:rPr>
      </w:pPr>
      <w:r w:rsidRPr="0000730C">
        <w:rPr>
          <w:lang w:val="en-US"/>
        </w:rPr>
        <w:t>Device Id</w:t>
      </w:r>
      <w:r w:rsidRPr="0000730C">
        <w:t>.</w:t>
      </w:r>
    </w:p>
    <w:p w14:paraId="1DBFAC1E" w14:textId="77777777" w:rsidR="0041084B" w:rsidRPr="0000730C" w:rsidRDefault="0041084B" w:rsidP="0041084B">
      <w:pPr>
        <w:pStyle w:val="aff5"/>
      </w:pPr>
      <w:r w:rsidRPr="0000730C">
        <w:t>Запрос (PostIncomeFromIndividualRequest)</w:t>
      </w:r>
    </w:p>
    <w:tbl>
      <w:tblPr>
        <w:tblStyle w:val="af8"/>
        <w:tblW w:w="10044" w:type="dxa"/>
        <w:tblLook w:val="04A0" w:firstRow="1" w:lastRow="0" w:firstColumn="1" w:lastColumn="0" w:noHBand="0" w:noVBand="1"/>
      </w:tblPr>
      <w:tblGrid>
        <w:gridCol w:w="3964"/>
        <w:gridCol w:w="1701"/>
        <w:gridCol w:w="4379"/>
      </w:tblGrid>
      <w:tr w:rsidR="0041084B" w:rsidRPr="0000730C" w14:paraId="78F7CF3C" w14:textId="77777777" w:rsidTr="00130105">
        <w:trPr>
          <w:tblHeader/>
        </w:trPr>
        <w:tc>
          <w:tcPr>
            <w:tcW w:w="3964" w:type="dxa"/>
          </w:tcPr>
          <w:p w14:paraId="5D3AB2B8" w14:textId="77777777" w:rsidR="0041084B" w:rsidRPr="0000730C" w:rsidRDefault="0041084B" w:rsidP="0041084B">
            <w:pPr>
              <w:pStyle w:val="aff6"/>
              <w:keepNext/>
              <w:jc w:val="center"/>
            </w:pPr>
            <w:r w:rsidRPr="0000730C">
              <w:t>Содержание</w:t>
            </w:r>
          </w:p>
        </w:tc>
        <w:tc>
          <w:tcPr>
            <w:tcW w:w="1701" w:type="dxa"/>
          </w:tcPr>
          <w:p w14:paraId="2FE7230C" w14:textId="77777777" w:rsidR="0041084B" w:rsidRPr="0000730C" w:rsidRDefault="0041084B" w:rsidP="0041084B">
            <w:pPr>
              <w:pStyle w:val="aff6"/>
              <w:keepNext/>
              <w:jc w:val="center"/>
            </w:pPr>
            <w:r w:rsidRPr="0000730C">
              <w:t>Тип</w:t>
            </w:r>
          </w:p>
        </w:tc>
        <w:tc>
          <w:tcPr>
            <w:tcW w:w="4379" w:type="dxa"/>
          </w:tcPr>
          <w:p w14:paraId="513853E8" w14:textId="77777777" w:rsidR="0041084B" w:rsidRPr="0000730C" w:rsidRDefault="0041084B" w:rsidP="0041084B">
            <w:pPr>
              <w:pStyle w:val="aff6"/>
              <w:keepNext/>
              <w:jc w:val="center"/>
            </w:pPr>
            <w:r w:rsidRPr="0000730C">
              <w:t>Описание</w:t>
            </w:r>
          </w:p>
        </w:tc>
      </w:tr>
      <w:tr w:rsidR="0041084B" w:rsidRPr="0000730C" w14:paraId="1B63B2B7" w14:textId="77777777" w:rsidTr="00130105">
        <w:tc>
          <w:tcPr>
            <w:tcW w:w="3964" w:type="dxa"/>
          </w:tcPr>
          <w:p w14:paraId="55D61679" w14:textId="77777777" w:rsidR="0041084B" w:rsidRPr="0000730C" w:rsidRDefault="0041084B" w:rsidP="0041084B">
            <w:pPr>
              <w:pStyle w:val="aff6"/>
              <w:keepNext/>
            </w:pPr>
            <w:r w:rsidRPr="0000730C">
              <w:t>ИНН</w:t>
            </w:r>
          </w:p>
        </w:tc>
        <w:tc>
          <w:tcPr>
            <w:tcW w:w="1701" w:type="dxa"/>
          </w:tcPr>
          <w:p w14:paraId="11290C88" w14:textId="77777777" w:rsidR="0041084B" w:rsidRPr="0000730C" w:rsidRDefault="0041084B" w:rsidP="0041084B">
            <w:pPr>
              <w:pStyle w:val="aff6"/>
              <w:keepNext/>
              <w:rPr>
                <w:lang w:val="en-US"/>
              </w:rPr>
            </w:pPr>
            <w:r w:rsidRPr="0000730C">
              <w:rPr>
                <w:lang w:val="en-US"/>
              </w:rPr>
              <w:t>String</w:t>
            </w:r>
          </w:p>
        </w:tc>
        <w:tc>
          <w:tcPr>
            <w:tcW w:w="4379" w:type="dxa"/>
          </w:tcPr>
          <w:p w14:paraId="6ED27872" w14:textId="77777777" w:rsidR="0041084B" w:rsidRPr="0000730C" w:rsidRDefault="0041084B" w:rsidP="0041084B">
            <w:pPr>
              <w:pStyle w:val="aff6"/>
              <w:keepNext/>
            </w:pPr>
            <w:r w:rsidRPr="0000730C">
              <w:t>Обязательно</w:t>
            </w:r>
          </w:p>
        </w:tc>
      </w:tr>
      <w:tr w:rsidR="0041084B" w:rsidRPr="0000730C" w14:paraId="305523FC" w14:textId="77777777" w:rsidTr="00130105">
        <w:tc>
          <w:tcPr>
            <w:tcW w:w="3964" w:type="dxa"/>
            <w:vAlign w:val="center"/>
          </w:tcPr>
          <w:p w14:paraId="5ACBCF5A" w14:textId="77777777" w:rsidR="0041084B" w:rsidRPr="0000730C" w:rsidRDefault="0041084B" w:rsidP="0041084B">
            <w:pPr>
              <w:pStyle w:val="aff6"/>
            </w:pPr>
            <w:r w:rsidRPr="0000730C">
              <w:t>ID Чека</w:t>
            </w:r>
            <w:r w:rsidRPr="0000730C">
              <w:rPr>
                <w:lang w:val="en-US"/>
              </w:rPr>
              <w:t xml:space="preserve"> (</w:t>
            </w:r>
            <w:r w:rsidRPr="0000730C">
              <w:t xml:space="preserve">режим </w:t>
            </w:r>
            <w:r w:rsidRPr="0000730C">
              <w:rPr>
                <w:lang w:val="en-US"/>
              </w:rPr>
              <w:t>Offline</w:t>
            </w:r>
            <w:r w:rsidRPr="0000730C">
              <w:t>)</w:t>
            </w:r>
          </w:p>
        </w:tc>
        <w:tc>
          <w:tcPr>
            <w:tcW w:w="1701" w:type="dxa"/>
          </w:tcPr>
          <w:p w14:paraId="57DE845D" w14:textId="77777777" w:rsidR="0041084B" w:rsidRPr="0000730C" w:rsidRDefault="0041084B" w:rsidP="0041084B">
            <w:pPr>
              <w:pStyle w:val="aff6"/>
            </w:pPr>
            <w:r w:rsidRPr="0000730C">
              <w:rPr>
                <w:lang w:val="en-US"/>
              </w:rPr>
              <w:t>String</w:t>
            </w:r>
          </w:p>
        </w:tc>
        <w:tc>
          <w:tcPr>
            <w:tcW w:w="4379" w:type="dxa"/>
          </w:tcPr>
          <w:p w14:paraId="0E88C75E" w14:textId="77777777" w:rsidR="0041084B" w:rsidRPr="0000730C" w:rsidRDefault="0041084B" w:rsidP="0041084B">
            <w:pPr>
              <w:pStyle w:val="aff6"/>
            </w:pPr>
            <w:r w:rsidRPr="0000730C">
              <w:t>Необязательно</w:t>
            </w:r>
          </w:p>
        </w:tc>
      </w:tr>
      <w:tr w:rsidR="0041084B" w:rsidRPr="0000730C" w14:paraId="03E2FBF9" w14:textId="77777777" w:rsidTr="00130105">
        <w:tc>
          <w:tcPr>
            <w:tcW w:w="3964" w:type="dxa"/>
            <w:vAlign w:val="center"/>
          </w:tcPr>
          <w:p w14:paraId="4D525549" w14:textId="77777777" w:rsidR="0041084B" w:rsidRPr="0000730C" w:rsidRDefault="0041084B" w:rsidP="0041084B">
            <w:pPr>
              <w:pStyle w:val="aff6"/>
            </w:pPr>
            <w:r w:rsidRPr="0000730C">
              <w:t>Дата формирования</w:t>
            </w:r>
          </w:p>
        </w:tc>
        <w:tc>
          <w:tcPr>
            <w:tcW w:w="1701" w:type="dxa"/>
          </w:tcPr>
          <w:p w14:paraId="6A9EAA15" w14:textId="77777777" w:rsidR="0041084B" w:rsidRPr="0000730C" w:rsidRDefault="0041084B" w:rsidP="0041084B">
            <w:pPr>
              <w:pStyle w:val="aff6"/>
              <w:rPr>
                <w:lang w:val="en-US"/>
              </w:rPr>
            </w:pPr>
            <w:r w:rsidRPr="0000730C">
              <w:rPr>
                <w:lang w:val="en-US"/>
              </w:rPr>
              <w:t>dateTime</w:t>
            </w:r>
          </w:p>
        </w:tc>
        <w:tc>
          <w:tcPr>
            <w:tcW w:w="4379" w:type="dxa"/>
          </w:tcPr>
          <w:p w14:paraId="63EFDC4A" w14:textId="77777777" w:rsidR="0041084B" w:rsidRPr="0000730C" w:rsidRDefault="0041084B" w:rsidP="0041084B">
            <w:pPr>
              <w:pStyle w:val="aff6"/>
            </w:pPr>
            <w:r w:rsidRPr="0000730C">
              <w:t>Обязательно</w:t>
            </w:r>
          </w:p>
        </w:tc>
      </w:tr>
      <w:tr w:rsidR="0041084B" w:rsidRPr="0000730C" w14:paraId="2AF7C19B" w14:textId="77777777" w:rsidTr="00130105">
        <w:trPr>
          <w:trHeight w:val="60"/>
        </w:trPr>
        <w:tc>
          <w:tcPr>
            <w:tcW w:w="3964" w:type="dxa"/>
            <w:vAlign w:val="center"/>
          </w:tcPr>
          <w:p w14:paraId="35E920F3" w14:textId="77777777" w:rsidR="0041084B" w:rsidRPr="0000730C" w:rsidRDefault="0041084B" w:rsidP="0041084B">
            <w:pPr>
              <w:pStyle w:val="aff6"/>
            </w:pPr>
            <w:r w:rsidRPr="0000730C">
              <w:t>Дата расчета</w:t>
            </w:r>
          </w:p>
        </w:tc>
        <w:tc>
          <w:tcPr>
            <w:tcW w:w="1701" w:type="dxa"/>
          </w:tcPr>
          <w:p w14:paraId="4BA1EB89" w14:textId="77777777" w:rsidR="0041084B" w:rsidRPr="0000730C" w:rsidRDefault="0041084B" w:rsidP="0041084B">
            <w:pPr>
              <w:pStyle w:val="aff6"/>
              <w:rPr>
                <w:lang w:val="en-US"/>
              </w:rPr>
            </w:pPr>
            <w:r w:rsidRPr="0000730C">
              <w:rPr>
                <w:lang w:val="en-US"/>
              </w:rPr>
              <w:t>dateTime</w:t>
            </w:r>
          </w:p>
        </w:tc>
        <w:tc>
          <w:tcPr>
            <w:tcW w:w="4379" w:type="dxa"/>
          </w:tcPr>
          <w:p w14:paraId="1DD5B7C5" w14:textId="77777777" w:rsidR="0041084B" w:rsidRPr="0000730C" w:rsidRDefault="0041084B" w:rsidP="0041084B">
            <w:pPr>
              <w:pStyle w:val="aff6"/>
            </w:pPr>
            <w:r w:rsidRPr="0000730C">
              <w:t>Обязательно</w:t>
            </w:r>
          </w:p>
        </w:tc>
      </w:tr>
      <w:tr w:rsidR="0041084B" w:rsidRPr="0000730C" w14:paraId="1C9CBE49" w14:textId="77777777" w:rsidTr="00130105">
        <w:trPr>
          <w:trHeight w:val="60"/>
        </w:trPr>
        <w:tc>
          <w:tcPr>
            <w:tcW w:w="3964" w:type="dxa"/>
            <w:vAlign w:val="center"/>
          </w:tcPr>
          <w:p w14:paraId="7DCB2442" w14:textId="77777777" w:rsidR="0041084B" w:rsidRPr="0000730C" w:rsidRDefault="0041084B" w:rsidP="0041084B">
            <w:pPr>
              <w:pStyle w:val="aff6"/>
            </w:pPr>
            <w:r w:rsidRPr="0000730C">
              <w:t xml:space="preserve">ИНН </w:t>
            </w:r>
            <w:r>
              <w:t>П</w:t>
            </w:r>
            <w:r w:rsidRPr="0000730C">
              <w:t>оставщика данных</w:t>
            </w:r>
            <w:r>
              <w:t xml:space="preserve"> </w:t>
            </w:r>
            <w:r w:rsidRPr="0000730C">
              <w:t>(площадки третьего звена)</w:t>
            </w:r>
          </w:p>
        </w:tc>
        <w:tc>
          <w:tcPr>
            <w:tcW w:w="1701" w:type="dxa"/>
          </w:tcPr>
          <w:p w14:paraId="753AE6B8" w14:textId="77777777" w:rsidR="0041084B" w:rsidRPr="0000730C" w:rsidRDefault="0041084B" w:rsidP="0041084B">
            <w:pPr>
              <w:pStyle w:val="aff6"/>
              <w:rPr>
                <w:lang w:val="en-US"/>
              </w:rPr>
            </w:pPr>
            <w:r w:rsidRPr="0000730C">
              <w:rPr>
                <w:lang w:val="en-US"/>
              </w:rPr>
              <w:t>String</w:t>
            </w:r>
          </w:p>
        </w:tc>
        <w:tc>
          <w:tcPr>
            <w:tcW w:w="4379" w:type="dxa"/>
          </w:tcPr>
          <w:p w14:paraId="6FB20CAA" w14:textId="77777777" w:rsidR="0041084B" w:rsidRPr="0000730C" w:rsidRDefault="0041084B" w:rsidP="0041084B">
            <w:pPr>
              <w:pStyle w:val="aff6"/>
            </w:pPr>
            <w:r w:rsidRPr="0000730C">
              <w:t>Необязательно</w:t>
            </w:r>
          </w:p>
        </w:tc>
      </w:tr>
      <w:tr w:rsidR="0041084B" w:rsidRPr="0000730C" w14:paraId="1348F2AF" w14:textId="77777777" w:rsidTr="00130105">
        <w:trPr>
          <w:trHeight w:val="60"/>
        </w:trPr>
        <w:tc>
          <w:tcPr>
            <w:tcW w:w="3964" w:type="dxa"/>
            <w:vAlign w:val="center"/>
          </w:tcPr>
          <w:p w14:paraId="443CB8FB" w14:textId="77777777" w:rsidR="0041084B" w:rsidRPr="0000730C" w:rsidRDefault="0041084B" w:rsidP="0041084B">
            <w:pPr>
              <w:pStyle w:val="aff6"/>
            </w:pPr>
            <w:r w:rsidRPr="0000730C">
              <w:t xml:space="preserve">Список услуг: </w:t>
            </w:r>
          </w:p>
        </w:tc>
        <w:tc>
          <w:tcPr>
            <w:tcW w:w="1701" w:type="dxa"/>
          </w:tcPr>
          <w:p w14:paraId="68915371" w14:textId="77777777" w:rsidR="0041084B" w:rsidRPr="0000730C" w:rsidRDefault="0041084B" w:rsidP="0041084B">
            <w:pPr>
              <w:pStyle w:val="aff6"/>
              <w:rPr>
                <w:lang w:val="en-US"/>
              </w:rPr>
            </w:pPr>
            <w:r w:rsidRPr="0000730C">
              <w:t>Услуга</w:t>
            </w:r>
            <w:r w:rsidRPr="0000730C">
              <w:rPr>
                <w:lang w:val="en-US"/>
              </w:rPr>
              <w:t>[]</w:t>
            </w:r>
          </w:p>
        </w:tc>
        <w:tc>
          <w:tcPr>
            <w:tcW w:w="4379" w:type="dxa"/>
          </w:tcPr>
          <w:p w14:paraId="2A3B0339" w14:textId="77777777" w:rsidR="0041084B" w:rsidRPr="0000730C" w:rsidRDefault="0041084B" w:rsidP="0041084B">
            <w:pPr>
              <w:pStyle w:val="aff6"/>
            </w:pPr>
            <w:r w:rsidRPr="0000730C">
              <w:t>Обязательно.</w:t>
            </w:r>
          </w:p>
          <w:p w14:paraId="34F76E23" w14:textId="77777777" w:rsidR="0041084B" w:rsidRPr="0000730C" w:rsidRDefault="0041084B" w:rsidP="0041084B">
            <w:pPr>
              <w:pStyle w:val="aff6"/>
            </w:pPr>
            <w:r w:rsidRPr="0000730C">
              <w:t>Количество услуг от 1 до 6</w:t>
            </w:r>
          </w:p>
        </w:tc>
      </w:tr>
      <w:tr w:rsidR="0041084B" w:rsidRPr="0000730C" w14:paraId="0ADE3D3C" w14:textId="77777777" w:rsidTr="00130105">
        <w:trPr>
          <w:trHeight w:val="60"/>
        </w:trPr>
        <w:tc>
          <w:tcPr>
            <w:tcW w:w="3964" w:type="dxa"/>
            <w:vAlign w:val="center"/>
          </w:tcPr>
          <w:p w14:paraId="7092DF5D" w14:textId="77777777" w:rsidR="0041084B" w:rsidRPr="0000730C" w:rsidRDefault="0041084B" w:rsidP="0041084B">
            <w:pPr>
              <w:pStyle w:val="aff6"/>
              <w:ind w:left="306"/>
            </w:pPr>
            <w:r w:rsidRPr="0000730C">
              <w:t>Цена</w:t>
            </w:r>
          </w:p>
        </w:tc>
        <w:tc>
          <w:tcPr>
            <w:tcW w:w="1701" w:type="dxa"/>
          </w:tcPr>
          <w:p w14:paraId="4D8FF10A" w14:textId="77777777" w:rsidR="0041084B" w:rsidRPr="0000730C" w:rsidRDefault="0041084B" w:rsidP="0041084B">
            <w:pPr>
              <w:pStyle w:val="aff6"/>
              <w:rPr>
                <w:lang w:val="en-US"/>
              </w:rPr>
            </w:pPr>
            <w:r w:rsidRPr="0000730C">
              <w:rPr>
                <w:lang w:val="en-US"/>
              </w:rPr>
              <w:t>decimal</w:t>
            </w:r>
          </w:p>
        </w:tc>
        <w:tc>
          <w:tcPr>
            <w:tcW w:w="4379" w:type="dxa"/>
          </w:tcPr>
          <w:p w14:paraId="261EE905" w14:textId="77777777" w:rsidR="0041084B" w:rsidRPr="0000730C" w:rsidRDefault="0041084B" w:rsidP="0041084B">
            <w:pPr>
              <w:pStyle w:val="aff6"/>
            </w:pPr>
            <w:r w:rsidRPr="0000730C">
              <w:t>Обязательно</w:t>
            </w:r>
          </w:p>
        </w:tc>
      </w:tr>
      <w:tr w:rsidR="0041084B" w:rsidRPr="0000730C" w14:paraId="560B11D8" w14:textId="77777777" w:rsidTr="00130105">
        <w:trPr>
          <w:trHeight w:val="60"/>
        </w:trPr>
        <w:tc>
          <w:tcPr>
            <w:tcW w:w="3964" w:type="dxa"/>
            <w:vAlign w:val="center"/>
          </w:tcPr>
          <w:p w14:paraId="0ADFE72A" w14:textId="77777777" w:rsidR="0041084B" w:rsidRPr="0000730C" w:rsidRDefault="0041084B" w:rsidP="0041084B">
            <w:pPr>
              <w:pStyle w:val="aff6"/>
              <w:ind w:left="306"/>
            </w:pPr>
            <w:r w:rsidRPr="0000730C">
              <w:t>Наименование</w:t>
            </w:r>
          </w:p>
        </w:tc>
        <w:tc>
          <w:tcPr>
            <w:tcW w:w="1701" w:type="dxa"/>
          </w:tcPr>
          <w:p w14:paraId="4AB3EADB" w14:textId="77777777" w:rsidR="0041084B" w:rsidRPr="0000730C" w:rsidRDefault="0041084B" w:rsidP="0041084B">
            <w:pPr>
              <w:pStyle w:val="aff6"/>
              <w:rPr>
                <w:lang w:val="en-US"/>
              </w:rPr>
            </w:pPr>
            <w:r w:rsidRPr="0000730C">
              <w:rPr>
                <w:lang w:val="en-US"/>
              </w:rPr>
              <w:t>String</w:t>
            </w:r>
          </w:p>
        </w:tc>
        <w:tc>
          <w:tcPr>
            <w:tcW w:w="4379" w:type="dxa"/>
          </w:tcPr>
          <w:p w14:paraId="7345C107" w14:textId="77777777" w:rsidR="0041084B" w:rsidRPr="0000730C" w:rsidRDefault="0041084B" w:rsidP="0041084B">
            <w:pPr>
              <w:pStyle w:val="aff6"/>
            </w:pPr>
            <w:r w:rsidRPr="0000730C">
              <w:t>Обязательно</w:t>
            </w:r>
          </w:p>
        </w:tc>
      </w:tr>
      <w:tr w:rsidR="0041084B" w:rsidRPr="0000730C" w14:paraId="1A30F4ED" w14:textId="77777777" w:rsidTr="00130105">
        <w:trPr>
          <w:trHeight w:val="60"/>
        </w:trPr>
        <w:tc>
          <w:tcPr>
            <w:tcW w:w="3964" w:type="dxa"/>
            <w:vAlign w:val="center"/>
          </w:tcPr>
          <w:p w14:paraId="01B85F51" w14:textId="77777777" w:rsidR="0041084B" w:rsidRPr="0000730C" w:rsidRDefault="0041084B" w:rsidP="0041084B">
            <w:pPr>
              <w:pStyle w:val="aff6"/>
              <w:ind w:left="306"/>
            </w:pPr>
            <w:r w:rsidRPr="0000730C">
              <w:t>Кол-во</w:t>
            </w:r>
          </w:p>
        </w:tc>
        <w:tc>
          <w:tcPr>
            <w:tcW w:w="1701" w:type="dxa"/>
          </w:tcPr>
          <w:p w14:paraId="192D63B8" w14:textId="77777777" w:rsidR="0041084B" w:rsidRPr="0000730C" w:rsidRDefault="0041084B" w:rsidP="0041084B">
            <w:pPr>
              <w:pStyle w:val="aff6"/>
              <w:rPr>
                <w:lang w:val="en-US"/>
              </w:rPr>
            </w:pPr>
            <w:r w:rsidRPr="0000730C">
              <w:rPr>
                <w:lang w:val="en-US"/>
              </w:rPr>
              <w:t>integer</w:t>
            </w:r>
          </w:p>
        </w:tc>
        <w:tc>
          <w:tcPr>
            <w:tcW w:w="4379" w:type="dxa"/>
          </w:tcPr>
          <w:p w14:paraId="7D5753A6" w14:textId="77777777" w:rsidR="0041084B" w:rsidRPr="0000730C" w:rsidRDefault="0041084B" w:rsidP="0041084B">
            <w:pPr>
              <w:pStyle w:val="aff6"/>
            </w:pPr>
            <w:r w:rsidRPr="0000730C">
              <w:t>Обязательно</w:t>
            </w:r>
          </w:p>
        </w:tc>
      </w:tr>
      <w:tr w:rsidR="0041084B" w:rsidRPr="0000730C" w14:paraId="351C6A86" w14:textId="77777777" w:rsidTr="00130105">
        <w:trPr>
          <w:trHeight w:val="60"/>
        </w:trPr>
        <w:tc>
          <w:tcPr>
            <w:tcW w:w="3964" w:type="dxa"/>
            <w:vAlign w:val="center"/>
          </w:tcPr>
          <w:p w14:paraId="6330F80B" w14:textId="77777777" w:rsidR="0041084B" w:rsidRPr="0000730C" w:rsidRDefault="0041084B" w:rsidP="0041084B">
            <w:pPr>
              <w:pStyle w:val="aff6"/>
            </w:pPr>
            <w:r w:rsidRPr="0000730C">
              <w:t>ИТОГО</w:t>
            </w:r>
          </w:p>
        </w:tc>
        <w:tc>
          <w:tcPr>
            <w:tcW w:w="1701" w:type="dxa"/>
          </w:tcPr>
          <w:p w14:paraId="68A8B6EE" w14:textId="77777777" w:rsidR="0041084B" w:rsidRPr="0000730C" w:rsidRDefault="0041084B" w:rsidP="0041084B">
            <w:pPr>
              <w:pStyle w:val="aff6"/>
            </w:pPr>
            <w:r w:rsidRPr="0000730C">
              <w:rPr>
                <w:lang w:val="en-US"/>
              </w:rPr>
              <w:t>decimal</w:t>
            </w:r>
          </w:p>
        </w:tc>
        <w:tc>
          <w:tcPr>
            <w:tcW w:w="4379" w:type="dxa"/>
          </w:tcPr>
          <w:p w14:paraId="2B7EA8BF" w14:textId="77777777" w:rsidR="0041084B" w:rsidRPr="0000730C" w:rsidRDefault="0041084B" w:rsidP="0041084B">
            <w:pPr>
              <w:pStyle w:val="aff6"/>
            </w:pPr>
            <w:r w:rsidRPr="0000730C">
              <w:t>Обязательно</w:t>
            </w:r>
          </w:p>
        </w:tc>
      </w:tr>
      <w:tr w:rsidR="0041084B" w:rsidRPr="0000730C" w14:paraId="50793C3E" w14:textId="77777777" w:rsidTr="00130105">
        <w:trPr>
          <w:trHeight w:val="60"/>
        </w:trPr>
        <w:tc>
          <w:tcPr>
            <w:tcW w:w="3964" w:type="dxa"/>
            <w:vAlign w:val="center"/>
          </w:tcPr>
          <w:p w14:paraId="1E2F66EE" w14:textId="77777777" w:rsidR="0041084B" w:rsidRPr="0000730C" w:rsidRDefault="0041084B" w:rsidP="0041084B">
            <w:pPr>
              <w:pStyle w:val="aff6"/>
            </w:pPr>
            <w:r w:rsidRPr="0000730C">
              <w:t xml:space="preserve">ФП чека </w:t>
            </w:r>
            <w:r w:rsidRPr="0000730C">
              <w:rPr>
                <w:lang w:val="en-US"/>
              </w:rPr>
              <w:t xml:space="preserve">(offline </w:t>
            </w:r>
            <w:r w:rsidRPr="0000730C">
              <w:t>режим)</w:t>
            </w:r>
          </w:p>
        </w:tc>
        <w:tc>
          <w:tcPr>
            <w:tcW w:w="1701" w:type="dxa"/>
          </w:tcPr>
          <w:p w14:paraId="1B8C808B" w14:textId="77777777" w:rsidR="0041084B" w:rsidRPr="0000730C" w:rsidRDefault="0041084B" w:rsidP="0041084B">
            <w:pPr>
              <w:pStyle w:val="aff6"/>
            </w:pPr>
            <w:r w:rsidRPr="0000730C">
              <w:rPr>
                <w:lang w:val="en-US"/>
              </w:rPr>
              <w:t>String</w:t>
            </w:r>
          </w:p>
        </w:tc>
        <w:tc>
          <w:tcPr>
            <w:tcW w:w="4379" w:type="dxa"/>
          </w:tcPr>
          <w:p w14:paraId="782C244B" w14:textId="77777777" w:rsidR="0041084B" w:rsidRPr="0000730C" w:rsidRDefault="0041084B" w:rsidP="0041084B">
            <w:pPr>
              <w:pStyle w:val="aff6"/>
            </w:pPr>
            <w:r w:rsidRPr="0000730C">
              <w:t>Необязательно</w:t>
            </w:r>
          </w:p>
        </w:tc>
      </w:tr>
      <w:tr w:rsidR="0041084B" w:rsidRPr="0000730C" w14:paraId="7F36FD28" w14:textId="77777777" w:rsidTr="00130105">
        <w:trPr>
          <w:trHeight w:val="60"/>
        </w:trPr>
        <w:tc>
          <w:tcPr>
            <w:tcW w:w="3964" w:type="dxa"/>
            <w:vAlign w:val="center"/>
          </w:tcPr>
          <w:p w14:paraId="5608FF0C" w14:textId="77777777" w:rsidR="0041084B" w:rsidRPr="0000730C" w:rsidRDefault="0041084B" w:rsidP="0041084B">
            <w:pPr>
              <w:pStyle w:val="aff6"/>
            </w:pPr>
            <w:r w:rsidRPr="0000730C">
              <w:t xml:space="preserve">Ссылка </w:t>
            </w:r>
            <w:r w:rsidRPr="0000730C">
              <w:rPr>
                <w:lang w:val="en-US"/>
              </w:rPr>
              <w:t xml:space="preserve">(offline </w:t>
            </w:r>
            <w:r w:rsidRPr="0000730C">
              <w:t>режим)</w:t>
            </w:r>
          </w:p>
        </w:tc>
        <w:tc>
          <w:tcPr>
            <w:tcW w:w="1701" w:type="dxa"/>
          </w:tcPr>
          <w:p w14:paraId="322D581C" w14:textId="77777777" w:rsidR="0041084B" w:rsidRPr="0000730C" w:rsidRDefault="0041084B" w:rsidP="0041084B">
            <w:pPr>
              <w:pStyle w:val="aff6"/>
            </w:pPr>
            <w:r w:rsidRPr="0000730C">
              <w:rPr>
                <w:lang w:val="en-US"/>
              </w:rPr>
              <w:t>String</w:t>
            </w:r>
          </w:p>
        </w:tc>
        <w:tc>
          <w:tcPr>
            <w:tcW w:w="4379" w:type="dxa"/>
          </w:tcPr>
          <w:p w14:paraId="109A0177" w14:textId="77777777" w:rsidR="0041084B" w:rsidRPr="0000730C" w:rsidRDefault="0041084B" w:rsidP="0041084B">
            <w:pPr>
              <w:pStyle w:val="aff6"/>
            </w:pPr>
            <w:r w:rsidRPr="0000730C">
              <w:t>Необязательно</w:t>
            </w:r>
          </w:p>
        </w:tc>
      </w:tr>
      <w:tr w:rsidR="0041084B" w:rsidRPr="0000730C" w14:paraId="24A246CD" w14:textId="77777777" w:rsidTr="00130105">
        <w:trPr>
          <w:trHeight w:val="60"/>
        </w:trPr>
        <w:tc>
          <w:tcPr>
            <w:tcW w:w="3964" w:type="dxa"/>
            <w:vAlign w:val="center"/>
          </w:tcPr>
          <w:p w14:paraId="7B9AD9F2" w14:textId="77777777" w:rsidR="0041084B" w:rsidRPr="0000730C" w:rsidRDefault="0041084B" w:rsidP="0041084B">
            <w:pPr>
              <w:pStyle w:val="aff6"/>
            </w:pPr>
            <w:r w:rsidRPr="0000730C">
              <w:t>Координаты продажи широта</w:t>
            </w:r>
          </w:p>
        </w:tc>
        <w:tc>
          <w:tcPr>
            <w:tcW w:w="1701" w:type="dxa"/>
          </w:tcPr>
          <w:p w14:paraId="7EA800D6" w14:textId="77777777" w:rsidR="0041084B" w:rsidRPr="0000730C" w:rsidRDefault="0041084B" w:rsidP="0041084B">
            <w:pPr>
              <w:pStyle w:val="aff6"/>
              <w:rPr>
                <w:lang w:val="en-US"/>
              </w:rPr>
            </w:pPr>
            <w:r w:rsidRPr="0000730C">
              <w:rPr>
                <w:lang w:val="en-US"/>
              </w:rPr>
              <w:t>double</w:t>
            </w:r>
          </w:p>
        </w:tc>
        <w:tc>
          <w:tcPr>
            <w:tcW w:w="4379" w:type="dxa"/>
          </w:tcPr>
          <w:p w14:paraId="0E350F8D" w14:textId="77777777" w:rsidR="0041084B" w:rsidRPr="0000730C" w:rsidRDefault="0041084B" w:rsidP="0041084B">
            <w:pPr>
              <w:pStyle w:val="aff6"/>
            </w:pPr>
            <w:r w:rsidRPr="0000730C">
              <w:t>Необязательно</w:t>
            </w:r>
          </w:p>
        </w:tc>
      </w:tr>
      <w:tr w:rsidR="0041084B" w:rsidRPr="0000730C" w14:paraId="1BFFCFE0" w14:textId="77777777" w:rsidTr="00130105">
        <w:trPr>
          <w:trHeight w:val="60"/>
        </w:trPr>
        <w:tc>
          <w:tcPr>
            <w:tcW w:w="3964" w:type="dxa"/>
            <w:vAlign w:val="center"/>
          </w:tcPr>
          <w:p w14:paraId="0082F141" w14:textId="77777777" w:rsidR="0041084B" w:rsidRPr="0000730C" w:rsidRDefault="0041084B" w:rsidP="0041084B">
            <w:pPr>
              <w:pStyle w:val="aff6"/>
            </w:pPr>
            <w:r w:rsidRPr="0000730C">
              <w:t>Координаты продажи долгота</w:t>
            </w:r>
          </w:p>
        </w:tc>
        <w:tc>
          <w:tcPr>
            <w:tcW w:w="1701" w:type="dxa"/>
          </w:tcPr>
          <w:p w14:paraId="3A6E08BB" w14:textId="77777777" w:rsidR="0041084B" w:rsidRPr="0000730C" w:rsidRDefault="0041084B" w:rsidP="0041084B">
            <w:pPr>
              <w:pStyle w:val="aff6"/>
            </w:pPr>
            <w:r w:rsidRPr="0000730C">
              <w:rPr>
                <w:lang w:val="en-US"/>
              </w:rPr>
              <w:t>double</w:t>
            </w:r>
          </w:p>
        </w:tc>
        <w:tc>
          <w:tcPr>
            <w:tcW w:w="4379" w:type="dxa"/>
          </w:tcPr>
          <w:p w14:paraId="2A51B7AA" w14:textId="77777777" w:rsidR="0041084B" w:rsidRPr="0000730C" w:rsidRDefault="0041084B" w:rsidP="0041084B">
            <w:pPr>
              <w:pStyle w:val="aff6"/>
            </w:pPr>
            <w:r w:rsidRPr="0000730C">
              <w:t>Необязательно</w:t>
            </w:r>
          </w:p>
        </w:tc>
      </w:tr>
      <w:tr w:rsidR="0041084B" w:rsidRPr="0000730C" w14:paraId="5099D5E1" w14:textId="77777777" w:rsidTr="00130105">
        <w:trPr>
          <w:trHeight w:val="60"/>
        </w:trPr>
        <w:tc>
          <w:tcPr>
            <w:tcW w:w="3964" w:type="dxa"/>
            <w:vAlign w:val="center"/>
          </w:tcPr>
          <w:p w14:paraId="3FD6730E" w14:textId="77777777" w:rsidR="0041084B" w:rsidRPr="0000730C" w:rsidRDefault="0041084B" w:rsidP="0041084B">
            <w:pPr>
              <w:pStyle w:val="aff6"/>
            </w:pPr>
            <w:r w:rsidRPr="0000730C">
              <w:t>OperationUniqueId</w:t>
            </w:r>
          </w:p>
        </w:tc>
        <w:tc>
          <w:tcPr>
            <w:tcW w:w="1701" w:type="dxa"/>
          </w:tcPr>
          <w:p w14:paraId="2108C025" w14:textId="77777777" w:rsidR="0041084B" w:rsidRPr="0000730C" w:rsidRDefault="0041084B" w:rsidP="0041084B">
            <w:pPr>
              <w:pStyle w:val="aff6"/>
              <w:rPr>
                <w:lang w:val="en-US"/>
              </w:rPr>
            </w:pPr>
            <w:r w:rsidRPr="0000730C">
              <w:rPr>
                <w:lang w:val="en-US"/>
              </w:rPr>
              <w:t>String</w:t>
            </w:r>
          </w:p>
        </w:tc>
        <w:tc>
          <w:tcPr>
            <w:tcW w:w="4379" w:type="dxa"/>
          </w:tcPr>
          <w:p w14:paraId="67C02009" w14:textId="77777777" w:rsidR="0041084B" w:rsidRPr="0000730C" w:rsidRDefault="0041084B" w:rsidP="0041084B">
            <w:pPr>
              <w:pStyle w:val="aff6"/>
            </w:pPr>
            <w:r w:rsidRPr="0000730C">
              <w:t>Необязательно</w:t>
            </w:r>
          </w:p>
        </w:tc>
      </w:tr>
    </w:tbl>
    <w:p w14:paraId="38AF060F" w14:textId="77777777" w:rsidR="0041084B" w:rsidRPr="0000730C" w:rsidRDefault="0041084B" w:rsidP="0041084B">
      <w:pPr>
        <w:pStyle w:val="aff5"/>
        <w:rPr>
          <w:lang w:val="en-US"/>
        </w:rPr>
      </w:pPr>
      <w:r w:rsidRPr="0000730C">
        <w:t>Ответ</w:t>
      </w:r>
      <w:r w:rsidRPr="0000730C">
        <w:rPr>
          <w:lang w:val="en-US"/>
        </w:rPr>
        <w:t xml:space="preserve"> (PostIncomeFromIndividualResponse)</w:t>
      </w:r>
    </w:p>
    <w:tbl>
      <w:tblPr>
        <w:tblStyle w:val="af8"/>
        <w:tblW w:w="5000" w:type="pct"/>
        <w:tblLook w:val="04A0" w:firstRow="1" w:lastRow="0" w:firstColumn="1" w:lastColumn="0" w:noHBand="0" w:noVBand="1"/>
      </w:tblPr>
      <w:tblGrid>
        <w:gridCol w:w="3963"/>
        <w:gridCol w:w="1701"/>
        <w:gridCol w:w="4531"/>
      </w:tblGrid>
      <w:tr w:rsidR="0041084B" w:rsidRPr="0000730C" w14:paraId="029CA178" w14:textId="77777777" w:rsidTr="00130105">
        <w:tc>
          <w:tcPr>
            <w:tcW w:w="1944" w:type="pct"/>
          </w:tcPr>
          <w:p w14:paraId="2D8847D0" w14:textId="77777777" w:rsidR="0041084B" w:rsidRPr="0000730C" w:rsidRDefault="0041084B" w:rsidP="0041084B">
            <w:pPr>
              <w:pStyle w:val="aff6"/>
              <w:jc w:val="center"/>
            </w:pPr>
            <w:r w:rsidRPr="0000730C">
              <w:t>Содержание</w:t>
            </w:r>
          </w:p>
        </w:tc>
        <w:tc>
          <w:tcPr>
            <w:tcW w:w="834" w:type="pct"/>
          </w:tcPr>
          <w:p w14:paraId="6037D2A6" w14:textId="77777777" w:rsidR="0041084B" w:rsidRPr="0000730C" w:rsidRDefault="0041084B" w:rsidP="0041084B">
            <w:pPr>
              <w:pStyle w:val="aff6"/>
              <w:jc w:val="center"/>
            </w:pPr>
            <w:r w:rsidRPr="0000730C">
              <w:t>Тип</w:t>
            </w:r>
          </w:p>
        </w:tc>
        <w:tc>
          <w:tcPr>
            <w:tcW w:w="2222" w:type="pct"/>
          </w:tcPr>
          <w:p w14:paraId="58990D35" w14:textId="77777777" w:rsidR="0041084B" w:rsidRPr="0000730C" w:rsidRDefault="0041084B" w:rsidP="0041084B">
            <w:pPr>
              <w:pStyle w:val="aff6"/>
              <w:jc w:val="center"/>
            </w:pPr>
            <w:r w:rsidRPr="0000730C">
              <w:t>Описание</w:t>
            </w:r>
          </w:p>
        </w:tc>
      </w:tr>
      <w:tr w:rsidR="0041084B" w:rsidRPr="0000730C" w14:paraId="33FE0F3C" w14:textId="77777777" w:rsidTr="00130105">
        <w:tc>
          <w:tcPr>
            <w:tcW w:w="1944" w:type="pct"/>
          </w:tcPr>
          <w:p w14:paraId="4DEB2BB2" w14:textId="77777777" w:rsidR="0041084B" w:rsidRPr="0000730C" w:rsidRDefault="0041084B" w:rsidP="0041084B">
            <w:pPr>
              <w:pStyle w:val="aff6"/>
            </w:pPr>
            <w:r w:rsidRPr="0000730C">
              <w:rPr>
                <w:lang w:val="en-US"/>
              </w:rPr>
              <w:t>ID</w:t>
            </w:r>
            <w:r w:rsidRPr="0000730C">
              <w:t xml:space="preserve"> чека</w:t>
            </w:r>
          </w:p>
        </w:tc>
        <w:tc>
          <w:tcPr>
            <w:tcW w:w="834" w:type="pct"/>
          </w:tcPr>
          <w:p w14:paraId="51F820DC" w14:textId="77777777" w:rsidR="0041084B" w:rsidRPr="0000730C" w:rsidRDefault="0041084B" w:rsidP="0041084B">
            <w:pPr>
              <w:pStyle w:val="aff6"/>
              <w:rPr>
                <w:lang w:val="en-US"/>
              </w:rPr>
            </w:pPr>
            <w:r w:rsidRPr="0000730C">
              <w:rPr>
                <w:lang w:val="en-US"/>
              </w:rPr>
              <w:t>String</w:t>
            </w:r>
          </w:p>
        </w:tc>
        <w:tc>
          <w:tcPr>
            <w:tcW w:w="2222" w:type="pct"/>
          </w:tcPr>
          <w:p w14:paraId="3711768F" w14:textId="77777777" w:rsidR="0041084B" w:rsidRPr="0000730C" w:rsidRDefault="0041084B" w:rsidP="0041084B">
            <w:pPr>
              <w:pStyle w:val="aff6"/>
            </w:pPr>
          </w:p>
        </w:tc>
      </w:tr>
      <w:tr w:rsidR="0041084B" w:rsidRPr="0000730C" w14:paraId="1728348C" w14:textId="77777777" w:rsidTr="00130105">
        <w:tc>
          <w:tcPr>
            <w:tcW w:w="1944" w:type="pct"/>
          </w:tcPr>
          <w:p w14:paraId="349B4EFC" w14:textId="77777777" w:rsidR="0041084B" w:rsidRPr="0000730C" w:rsidRDefault="0041084B" w:rsidP="0041084B">
            <w:pPr>
              <w:pStyle w:val="aff6"/>
            </w:pPr>
            <w:r w:rsidRPr="0000730C">
              <w:t>Ссылка на чек</w:t>
            </w:r>
          </w:p>
        </w:tc>
        <w:tc>
          <w:tcPr>
            <w:tcW w:w="834" w:type="pct"/>
          </w:tcPr>
          <w:p w14:paraId="4531D963" w14:textId="77777777" w:rsidR="0041084B" w:rsidRPr="0000730C" w:rsidRDefault="0041084B" w:rsidP="0041084B">
            <w:pPr>
              <w:pStyle w:val="aff6"/>
            </w:pPr>
            <w:r w:rsidRPr="0000730C">
              <w:rPr>
                <w:lang w:val="en-US"/>
              </w:rPr>
              <w:t>String</w:t>
            </w:r>
          </w:p>
        </w:tc>
        <w:tc>
          <w:tcPr>
            <w:tcW w:w="2222" w:type="pct"/>
          </w:tcPr>
          <w:p w14:paraId="246D7B84" w14:textId="77777777" w:rsidR="0041084B" w:rsidRPr="0000730C" w:rsidRDefault="0041084B" w:rsidP="0041084B">
            <w:pPr>
              <w:pStyle w:val="aff6"/>
            </w:pPr>
          </w:p>
        </w:tc>
      </w:tr>
    </w:tbl>
    <w:p w14:paraId="7C749E2C" w14:textId="77777777" w:rsidR="0041084B" w:rsidRPr="0000730C" w:rsidRDefault="0041084B" w:rsidP="00130105">
      <w:pPr>
        <w:pStyle w:val="4"/>
        <w:numPr>
          <w:ilvl w:val="3"/>
          <w:numId w:val="7"/>
        </w:numPr>
      </w:pPr>
      <w:bookmarkStart w:id="433" w:name="_Toc23949572"/>
      <w:bookmarkStart w:id="434" w:name="_Toc9507789"/>
      <w:bookmarkStart w:id="435" w:name="_Toc34043037"/>
      <w:bookmarkStart w:id="436" w:name="_Toc83832685"/>
      <w:bookmarkStart w:id="437" w:name="_Toc44086040"/>
      <w:r w:rsidRPr="0000730C">
        <w:lastRenderedPageBreak/>
        <w:t>Информация о доходах</w:t>
      </w:r>
      <w:bookmarkEnd w:id="428"/>
      <w:bookmarkEnd w:id="429"/>
      <w:bookmarkEnd w:id="430"/>
      <w:bookmarkEnd w:id="433"/>
      <w:bookmarkEnd w:id="434"/>
      <w:bookmarkEnd w:id="435"/>
      <w:bookmarkEnd w:id="436"/>
      <w:bookmarkEnd w:id="437"/>
    </w:p>
    <w:p w14:paraId="20E4EA7C" w14:textId="77777777" w:rsidR="0041084B" w:rsidRPr="0000730C" w:rsidRDefault="0041084B" w:rsidP="00130105">
      <w:pPr>
        <w:pStyle w:val="5"/>
        <w:numPr>
          <w:ilvl w:val="4"/>
          <w:numId w:val="7"/>
        </w:numPr>
        <w:spacing w:before="360"/>
      </w:pPr>
      <w:bookmarkStart w:id="438" w:name="_Toc2352099"/>
      <w:bookmarkStart w:id="439" w:name="_Toc4508017"/>
      <w:bookmarkStart w:id="440" w:name="_Toc23351550"/>
      <w:bookmarkStart w:id="441" w:name="_Toc23949573"/>
      <w:bookmarkStart w:id="442" w:name="_Toc9507790"/>
      <w:bookmarkStart w:id="443" w:name="_Toc34043038"/>
      <w:bookmarkStart w:id="444" w:name="_Toc83832686"/>
      <w:bookmarkStart w:id="445" w:name="_Toc44086041"/>
      <w:r w:rsidRPr="0000730C">
        <w:t>Получение состояния лицевого счета НП НПД</w:t>
      </w:r>
      <w:bookmarkEnd w:id="438"/>
      <w:bookmarkEnd w:id="439"/>
      <w:bookmarkEnd w:id="440"/>
      <w:bookmarkEnd w:id="441"/>
      <w:bookmarkEnd w:id="442"/>
      <w:bookmarkEnd w:id="443"/>
      <w:bookmarkEnd w:id="444"/>
      <w:bookmarkEnd w:id="445"/>
    </w:p>
    <w:p w14:paraId="09044B20"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04C2C752" w14:textId="77777777" w:rsidR="0041084B" w:rsidRPr="0000730C" w:rsidRDefault="0041084B" w:rsidP="0041084B">
      <w:pPr>
        <w:pStyle w:val="a4"/>
        <w:rPr>
          <w:rFonts w:cs="Times New Roman"/>
        </w:rPr>
      </w:pPr>
      <w:r w:rsidRPr="0000730C">
        <w:rPr>
          <w:rFonts w:cs="Times New Roman"/>
        </w:rPr>
        <w:t>Процедура вызывается для получения состояния лицевого счета НП НПД</w:t>
      </w:r>
      <w:r w:rsidRPr="0000730C" w:rsidDel="00173804">
        <w:rPr>
          <w:rFonts w:cs="Times New Roman"/>
        </w:rPr>
        <w:t xml:space="preserve"> </w:t>
      </w:r>
      <w:r w:rsidRPr="0000730C">
        <w:rPr>
          <w:rFonts w:cs="Times New Roman"/>
        </w:rPr>
        <w:t xml:space="preserve">в целях предоставления Партнерам возможности консультирования НП НПД по вопросам налогообложения при условии наличия разрешения на выполнение таких действий от его имени. </w:t>
      </w:r>
    </w:p>
    <w:p w14:paraId="3F654D36" w14:textId="77777777" w:rsidR="0041084B" w:rsidRPr="0000730C" w:rsidRDefault="0041084B" w:rsidP="0041084B">
      <w:pPr>
        <w:pStyle w:val="aff5"/>
        <w:rPr>
          <w:rFonts w:cs="Times New Roman"/>
        </w:rPr>
      </w:pPr>
      <w:r w:rsidRPr="0000730C">
        <w:rPr>
          <w:rFonts w:cs="Times New Roman"/>
        </w:rPr>
        <w:t>Запрос (GetTaxpayerAccountStatusRequest)</w:t>
      </w:r>
    </w:p>
    <w:tbl>
      <w:tblPr>
        <w:tblStyle w:val="af8"/>
        <w:tblW w:w="5000" w:type="pct"/>
        <w:tblLook w:val="04A0" w:firstRow="1" w:lastRow="0" w:firstColumn="1" w:lastColumn="0" w:noHBand="0" w:noVBand="1"/>
      </w:tblPr>
      <w:tblGrid>
        <w:gridCol w:w="3590"/>
        <w:gridCol w:w="1793"/>
        <w:gridCol w:w="4812"/>
      </w:tblGrid>
      <w:tr w:rsidR="0041084B" w:rsidRPr="0000730C" w14:paraId="620F3091" w14:textId="77777777" w:rsidTr="00130105">
        <w:tc>
          <w:tcPr>
            <w:tcW w:w="1760" w:type="pct"/>
          </w:tcPr>
          <w:p w14:paraId="2C4FE1D7"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F97CB0D"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D55724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550B5B7" w14:textId="77777777" w:rsidTr="00130105">
        <w:tc>
          <w:tcPr>
            <w:tcW w:w="1760" w:type="pct"/>
          </w:tcPr>
          <w:p w14:paraId="7BC70BC8" w14:textId="77777777" w:rsidR="0041084B" w:rsidRPr="0000730C" w:rsidRDefault="0041084B" w:rsidP="0041084B">
            <w:pPr>
              <w:pStyle w:val="aff6"/>
              <w:rPr>
                <w:rFonts w:cs="Times New Roman"/>
              </w:rPr>
            </w:pPr>
            <w:r w:rsidRPr="0000730C">
              <w:rPr>
                <w:rFonts w:cs="Times New Roman"/>
              </w:rPr>
              <w:t>ИНН</w:t>
            </w:r>
          </w:p>
        </w:tc>
        <w:tc>
          <w:tcPr>
            <w:tcW w:w="879" w:type="pct"/>
          </w:tcPr>
          <w:p w14:paraId="1E1BE115"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2E96ABFC" w14:textId="77777777" w:rsidR="0041084B" w:rsidRPr="0000730C" w:rsidRDefault="0041084B" w:rsidP="0041084B">
            <w:pPr>
              <w:pStyle w:val="aff6"/>
              <w:rPr>
                <w:rFonts w:cs="Times New Roman"/>
              </w:rPr>
            </w:pPr>
            <w:r w:rsidRPr="0000730C">
              <w:rPr>
                <w:rFonts w:cs="Times New Roman"/>
              </w:rPr>
              <w:t>Обязательно</w:t>
            </w:r>
          </w:p>
        </w:tc>
      </w:tr>
    </w:tbl>
    <w:p w14:paraId="64581F25" w14:textId="77777777" w:rsidR="0041084B" w:rsidRPr="0000730C" w:rsidRDefault="0041084B" w:rsidP="0041084B">
      <w:pPr>
        <w:pStyle w:val="aff5"/>
        <w:rPr>
          <w:rFonts w:cs="Times New Roman"/>
        </w:rPr>
      </w:pPr>
      <w:r w:rsidRPr="0000730C">
        <w:rPr>
          <w:rFonts w:cs="Times New Roman"/>
        </w:rPr>
        <w:t>Ответ (GetTaxpayerAccountStatusResponse)</w:t>
      </w:r>
    </w:p>
    <w:tbl>
      <w:tblPr>
        <w:tblStyle w:val="af8"/>
        <w:tblW w:w="5000" w:type="pct"/>
        <w:tblLook w:val="04A0" w:firstRow="1" w:lastRow="0" w:firstColumn="1" w:lastColumn="0" w:noHBand="0" w:noVBand="1"/>
      </w:tblPr>
      <w:tblGrid>
        <w:gridCol w:w="3590"/>
        <w:gridCol w:w="1793"/>
        <w:gridCol w:w="4812"/>
      </w:tblGrid>
      <w:tr w:rsidR="0041084B" w:rsidRPr="0000730C" w14:paraId="762FCDFB" w14:textId="77777777" w:rsidTr="00130105">
        <w:tc>
          <w:tcPr>
            <w:tcW w:w="1760" w:type="pct"/>
          </w:tcPr>
          <w:p w14:paraId="23AFBD5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7FF5F7D"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AFF10A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C7C02B5" w14:textId="77777777" w:rsidTr="00130105">
        <w:tc>
          <w:tcPr>
            <w:tcW w:w="1760" w:type="pct"/>
          </w:tcPr>
          <w:p w14:paraId="22FE102B" w14:textId="77777777" w:rsidR="0041084B" w:rsidRPr="0000730C" w:rsidRDefault="0041084B" w:rsidP="0041084B">
            <w:pPr>
              <w:pStyle w:val="aff6"/>
              <w:rPr>
                <w:rFonts w:cs="Times New Roman"/>
              </w:rPr>
            </w:pPr>
            <w:r w:rsidRPr="0000730C">
              <w:rPr>
                <w:rFonts w:cs="Times New Roman"/>
              </w:rPr>
              <w:t>Сумма бонусного счета</w:t>
            </w:r>
          </w:p>
        </w:tc>
        <w:tc>
          <w:tcPr>
            <w:tcW w:w="879" w:type="pct"/>
          </w:tcPr>
          <w:p w14:paraId="07BF1060"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47E3E2AE" w14:textId="77777777" w:rsidR="0041084B" w:rsidRPr="0000730C" w:rsidRDefault="0041084B" w:rsidP="0041084B">
            <w:pPr>
              <w:pStyle w:val="aff6"/>
              <w:rPr>
                <w:rFonts w:cs="Times New Roman"/>
              </w:rPr>
            </w:pPr>
            <w:r w:rsidRPr="00ED5ADF">
              <w:rPr>
                <w:rFonts w:cs="Times New Roman"/>
              </w:rPr>
              <w:t>Неизрасходованный бонус</w:t>
            </w:r>
          </w:p>
        </w:tc>
      </w:tr>
      <w:tr w:rsidR="0041084B" w:rsidRPr="0000730C" w14:paraId="581B7FE9" w14:textId="77777777" w:rsidTr="00130105">
        <w:tc>
          <w:tcPr>
            <w:tcW w:w="1760" w:type="pct"/>
          </w:tcPr>
          <w:p w14:paraId="0C8096E6" w14:textId="77777777" w:rsidR="0041084B" w:rsidRPr="0000730C" w:rsidRDefault="0041084B" w:rsidP="0041084B">
            <w:pPr>
              <w:pStyle w:val="aff6"/>
              <w:rPr>
                <w:rFonts w:cs="Times New Roman"/>
              </w:rPr>
            </w:pPr>
            <w:r w:rsidRPr="0000730C">
              <w:rPr>
                <w:rFonts w:cs="Times New Roman"/>
              </w:rPr>
              <w:t>Общая сумма неоплаченных платежей</w:t>
            </w:r>
          </w:p>
        </w:tc>
        <w:tc>
          <w:tcPr>
            <w:tcW w:w="879" w:type="pct"/>
          </w:tcPr>
          <w:p w14:paraId="3C29B16C"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26885B18" w14:textId="77777777" w:rsidR="0041084B" w:rsidRPr="0000730C" w:rsidRDefault="0041084B" w:rsidP="0041084B">
            <w:pPr>
              <w:pStyle w:val="aff6"/>
              <w:rPr>
                <w:rFonts w:cs="Times New Roman"/>
              </w:rPr>
            </w:pPr>
            <w:r w:rsidRPr="00ED5ADF">
              <w:rPr>
                <w:rFonts w:cs="Times New Roman"/>
              </w:rPr>
              <w:t>Сумма текущих налоговых начислений, задолженности и пени</w:t>
            </w:r>
          </w:p>
        </w:tc>
      </w:tr>
      <w:tr w:rsidR="0041084B" w:rsidRPr="0000730C" w14:paraId="6F771B53" w14:textId="77777777" w:rsidTr="00130105">
        <w:tc>
          <w:tcPr>
            <w:tcW w:w="1760" w:type="pct"/>
          </w:tcPr>
          <w:p w14:paraId="3206DF78" w14:textId="77777777" w:rsidR="0041084B" w:rsidRPr="0000730C" w:rsidRDefault="0041084B" w:rsidP="0041084B">
            <w:pPr>
              <w:pStyle w:val="aff6"/>
              <w:rPr>
                <w:rFonts w:cs="Times New Roman"/>
              </w:rPr>
            </w:pPr>
            <w:r w:rsidRPr="0000730C">
              <w:rPr>
                <w:rFonts w:cs="Times New Roman"/>
              </w:rPr>
              <w:t>Сумма задолженности</w:t>
            </w:r>
          </w:p>
        </w:tc>
        <w:tc>
          <w:tcPr>
            <w:tcW w:w="879" w:type="pct"/>
          </w:tcPr>
          <w:p w14:paraId="4CB7BF8E"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403C96EF" w14:textId="587EB328" w:rsidR="0041084B" w:rsidRPr="0000730C" w:rsidRDefault="0041084B" w:rsidP="0041084B">
            <w:pPr>
              <w:pStyle w:val="aff6"/>
              <w:rPr>
                <w:rFonts w:cs="Times New Roman"/>
              </w:rPr>
            </w:pPr>
            <w:r w:rsidRPr="0000730C">
              <w:rPr>
                <w:rFonts w:cs="Times New Roman"/>
              </w:rPr>
              <w:t xml:space="preserve">Включена в общую сумму неоплаченных </w:t>
            </w:r>
            <w:r>
              <w:rPr>
                <w:rFonts w:cs="Times New Roman"/>
              </w:rPr>
              <w:t>начислений</w:t>
            </w:r>
          </w:p>
        </w:tc>
      </w:tr>
    </w:tbl>
    <w:p w14:paraId="47602A73" w14:textId="77777777" w:rsidR="0041084B" w:rsidRPr="0000730C" w:rsidRDefault="0041084B" w:rsidP="00130105">
      <w:pPr>
        <w:pStyle w:val="5"/>
        <w:numPr>
          <w:ilvl w:val="4"/>
          <w:numId w:val="7"/>
        </w:numPr>
        <w:spacing w:before="360"/>
      </w:pPr>
      <w:bookmarkStart w:id="446" w:name="_Toc2352100"/>
      <w:bookmarkStart w:id="447" w:name="_Toc4508018"/>
      <w:bookmarkStart w:id="448" w:name="_Toc23351551"/>
      <w:bookmarkStart w:id="449" w:name="_Toc23949574"/>
      <w:bookmarkStart w:id="450" w:name="_Toc9507791"/>
      <w:bookmarkStart w:id="451" w:name="_Toc34043039"/>
      <w:bookmarkStart w:id="452" w:name="_Toc83832687"/>
      <w:bookmarkStart w:id="453" w:name="_Toc44086042"/>
      <w:r w:rsidRPr="0000730C">
        <w:t>Получение информации по зарегистрированным доходам</w:t>
      </w:r>
      <w:bookmarkEnd w:id="446"/>
      <w:bookmarkEnd w:id="447"/>
      <w:bookmarkEnd w:id="448"/>
      <w:bookmarkEnd w:id="449"/>
      <w:bookmarkEnd w:id="450"/>
      <w:bookmarkEnd w:id="451"/>
      <w:bookmarkEnd w:id="452"/>
      <w:bookmarkEnd w:id="453"/>
      <w:r w:rsidRPr="0000730C">
        <w:t xml:space="preserve"> </w:t>
      </w:r>
    </w:p>
    <w:p w14:paraId="4F495BD0"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C5412D4" w14:textId="77777777" w:rsidR="0041084B" w:rsidRPr="0000730C" w:rsidRDefault="0041084B" w:rsidP="0041084B">
      <w:pPr>
        <w:pStyle w:val="a4"/>
        <w:rPr>
          <w:rFonts w:cs="Times New Roman"/>
        </w:rPr>
      </w:pPr>
      <w:r w:rsidRPr="0000730C">
        <w:rPr>
          <w:rFonts w:cs="Times New Roman"/>
        </w:rPr>
        <w:t>Процедура вызывается для получения информации по зарегистрированным доходам (в т.ч. сторнирований) в целях предоставления Партнерам возможности поддержки своих клиентов. Запрос может быть выполнен при условии наличия разрешения НП НПД на выполнение таких действий от его имени. В зависимости от типа разрешения может предоставляться информация либо по всем зарегистрированным НП НПД доходам/сторнированиям, либо по доходам, зарегистрированным только через данного Партнера.</w:t>
      </w:r>
    </w:p>
    <w:p w14:paraId="506327CE" w14:textId="77777777" w:rsidR="0041084B" w:rsidRPr="0000730C" w:rsidRDefault="0041084B" w:rsidP="0041084B">
      <w:pPr>
        <w:pStyle w:val="a4"/>
        <w:rPr>
          <w:rFonts w:cs="Times New Roman"/>
        </w:rPr>
      </w:pPr>
      <w:r w:rsidRPr="0000730C">
        <w:rPr>
          <w:rFonts w:cs="Times New Roman"/>
        </w:rPr>
        <w:t xml:space="preserve">Потребность в данной процедуре может возникнуть, например, в случае когда пассажиры такси обратятся за копией электронного чека, ранее сформированного платформой за услуги перевозки. </w:t>
      </w:r>
    </w:p>
    <w:p w14:paraId="06FAED0B" w14:textId="77777777" w:rsidR="0041084B" w:rsidRPr="0000730C" w:rsidRDefault="0041084B" w:rsidP="0041084B">
      <w:pPr>
        <w:pStyle w:val="aff5"/>
        <w:rPr>
          <w:rFonts w:cs="Times New Roman"/>
        </w:rPr>
      </w:pPr>
      <w:r w:rsidRPr="0000730C">
        <w:rPr>
          <w:rFonts w:cs="Times New Roman"/>
        </w:rPr>
        <w:lastRenderedPageBreak/>
        <w:t>Запрос (GetIncomeRequest)</w:t>
      </w:r>
    </w:p>
    <w:tbl>
      <w:tblPr>
        <w:tblStyle w:val="af8"/>
        <w:tblW w:w="5000" w:type="pct"/>
        <w:tblLook w:val="04A0" w:firstRow="1" w:lastRow="0" w:firstColumn="1" w:lastColumn="0" w:noHBand="0" w:noVBand="1"/>
      </w:tblPr>
      <w:tblGrid>
        <w:gridCol w:w="3590"/>
        <w:gridCol w:w="1793"/>
        <w:gridCol w:w="4812"/>
      </w:tblGrid>
      <w:tr w:rsidR="0041084B" w:rsidRPr="0000730C" w14:paraId="056BF311" w14:textId="77777777" w:rsidTr="00130105">
        <w:tc>
          <w:tcPr>
            <w:tcW w:w="1760" w:type="pct"/>
          </w:tcPr>
          <w:p w14:paraId="6364855A"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25CBD0A"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ACCFF5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16F2108" w14:textId="77777777" w:rsidTr="00130105">
        <w:tc>
          <w:tcPr>
            <w:tcW w:w="1760" w:type="pct"/>
          </w:tcPr>
          <w:p w14:paraId="19587379" w14:textId="77777777" w:rsidR="0041084B" w:rsidRPr="0000730C" w:rsidRDefault="0041084B" w:rsidP="0041084B">
            <w:pPr>
              <w:pStyle w:val="aff6"/>
              <w:rPr>
                <w:rFonts w:cs="Times New Roman"/>
                <w:lang w:val="en-US"/>
              </w:rPr>
            </w:pPr>
            <w:r w:rsidRPr="0000730C">
              <w:rPr>
                <w:rFonts w:cs="Times New Roman"/>
                <w:lang w:val="en-US"/>
              </w:rPr>
              <w:t>ИНН</w:t>
            </w:r>
          </w:p>
        </w:tc>
        <w:tc>
          <w:tcPr>
            <w:tcW w:w="879" w:type="pct"/>
          </w:tcPr>
          <w:p w14:paraId="7152A772"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0AEEACF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AEDE945" w14:textId="77777777" w:rsidTr="00130105">
        <w:tc>
          <w:tcPr>
            <w:tcW w:w="1760" w:type="pct"/>
          </w:tcPr>
          <w:p w14:paraId="1F52EF73" w14:textId="77777777" w:rsidR="0041084B" w:rsidRPr="0000730C" w:rsidRDefault="0041084B" w:rsidP="0041084B">
            <w:pPr>
              <w:pStyle w:val="aff6"/>
              <w:rPr>
                <w:rFonts w:cs="Times New Roman"/>
              </w:rPr>
            </w:pPr>
            <w:r w:rsidRPr="0000730C">
              <w:rPr>
                <w:rFonts w:cs="Times New Roman"/>
              </w:rPr>
              <w:t>Дата начала запроса</w:t>
            </w:r>
          </w:p>
        </w:tc>
        <w:tc>
          <w:tcPr>
            <w:tcW w:w="879" w:type="pct"/>
          </w:tcPr>
          <w:p w14:paraId="4BB8C374"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0A2F12B9"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DC48584" w14:textId="77777777" w:rsidTr="00130105">
        <w:tc>
          <w:tcPr>
            <w:tcW w:w="1760" w:type="pct"/>
          </w:tcPr>
          <w:p w14:paraId="241AE066" w14:textId="77777777" w:rsidR="0041084B" w:rsidRPr="0000730C" w:rsidRDefault="0041084B" w:rsidP="0041084B">
            <w:pPr>
              <w:pStyle w:val="aff6"/>
              <w:rPr>
                <w:rFonts w:cs="Times New Roman"/>
              </w:rPr>
            </w:pPr>
            <w:r w:rsidRPr="0000730C">
              <w:rPr>
                <w:rFonts w:cs="Times New Roman"/>
              </w:rPr>
              <w:t>Дата конца запроса</w:t>
            </w:r>
          </w:p>
        </w:tc>
        <w:tc>
          <w:tcPr>
            <w:tcW w:w="879" w:type="pct"/>
          </w:tcPr>
          <w:p w14:paraId="361F64D9"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6D6CB0B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F022C6F" w14:textId="77777777" w:rsidTr="00130105">
        <w:tc>
          <w:tcPr>
            <w:tcW w:w="1760" w:type="pct"/>
          </w:tcPr>
          <w:p w14:paraId="774310C3" w14:textId="77777777" w:rsidR="0041084B" w:rsidRPr="0000730C" w:rsidRDefault="0041084B" w:rsidP="0041084B">
            <w:pPr>
              <w:pStyle w:val="aff6"/>
              <w:rPr>
                <w:rFonts w:cs="Times New Roman"/>
              </w:rPr>
            </w:pPr>
            <w:r w:rsidRPr="0000730C">
              <w:rPr>
                <w:rFonts w:cs="Times New Roman"/>
              </w:rPr>
              <w:t>Максимальное количество чеков в ответе</w:t>
            </w:r>
          </w:p>
        </w:tc>
        <w:tc>
          <w:tcPr>
            <w:tcW w:w="879" w:type="pct"/>
          </w:tcPr>
          <w:p w14:paraId="62E6F3C3" w14:textId="77777777" w:rsidR="0041084B" w:rsidRPr="0000730C" w:rsidRDefault="0041084B" w:rsidP="0041084B">
            <w:pPr>
              <w:pStyle w:val="aff6"/>
              <w:rPr>
                <w:rFonts w:cs="Times New Roman"/>
                <w:lang w:val="en-US"/>
              </w:rPr>
            </w:pPr>
            <w:r w:rsidRPr="0000730C">
              <w:rPr>
                <w:rFonts w:cs="Times New Roman"/>
                <w:lang w:val="en-US"/>
              </w:rPr>
              <w:t>Int</w:t>
            </w:r>
          </w:p>
        </w:tc>
        <w:tc>
          <w:tcPr>
            <w:tcW w:w="2360" w:type="pct"/>
          </w:tcPr>
          <w:p w14:paraId="5122617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3FD3FCDD" w14:textId="77777777" w:rsidTr="00130105">
        <w:trPr>
          <w:trHeight w:val="60"/>
        </w:trPr>
        <w:tc>
          <w:tcPr>
            <w:tcW w:w="1760" w:type="pct"/>
          </w:tcPr>
          <w:p w14:paraId="016F7120" w14:textId="77777777" w:rsidR="0041084B" w:rsidRPr="0000730C" w:rsidRDefault="0041084B" w:rsidP="0041084B">
            <w:pPr>
              <w:pStyle w:val="aff6"/>
              <w:rPr>
                <w:rFonts w:cs="Times New Roman"/>
              </w:rPr>
            </w:pPr>
            <w:r w:rsidRPr="0000730C">
              <w:rPr>
                <w:rFonts w:cs="Times New Roman"/>
              </w:rPr>
              <w:t>Отступ от начала списка</w:t>
            </w:r>
          </w:p>
        </w:tc>
        <w:tc>
          <w:tcPr>
            <w:tcW w:w="879" w:type="pct"/>
          </w:tcPr>
          <w:p w14:paraId="2B538116" w14:textId="77777777" w:rsidR="0041084B" w:rsidRPr="0000730C" w:rsidRDefault="0041084B" w:rsidP="0041084B">
            <w:pPr>
              <w:pStyle w:val="aff6"/>
              <w:rPr>
                <w:rFonts w:cs="Times New Roman"/>
                <w:lang w:val="en-US"/>
              </w:rPr>
            </w:pPr>
            <w:r w:rsidRPr="0000730C">
              <w:rPr>
                <w:rFonts w:cs="Times New Roman"/>
                <w:lang w:val="en-US"/>
              </w:rPr>
              <w:t>Int</w:t>
            </w:r>
          </w:p>
        </w:tc>
        <w:tc>
          <w:tcPr>
            <w:tcW w:w="2360" w:type="pct"/>
          </w:tcPr>
          <w:p w14:paraId="3D8C0621" w14:textId="77777777" w:rsidR="0041084B" w:rsidRPr="0000730C" w:rsidRDefault="0041084B" w:rsidP="0041084B">
            <w:pPr>
              <w:pStyle w:val="aff6"/>
              <w:rPr>
                <w:rFonts w:cs="Times New Roman"/>
              </w:rPr>
            </w:pPr>
            <w:r w:rsidRPr="0000730C">
              <w:rPr>
                <w:rFonts w:cs="Times New Roman"/>
              </w:rPr>
              <w:t>Необязательно</w:t>
            </w:r>
          </w:p>
        </w:tc>
      </w:tr>
    </w:tbl>
    <w:p w14:paraId="4298766A" w14:textId="77777777" w:rsidR="0041084B" w:rsidRPr="0000730C" w:rsidRDefault="0041084B" w:rsidP="0041084B">
      <w:pPr>
        <w:pStyle w:val="aff5"/>
        <w:rPr>
          <w:rFonts w:cs="Times New Roman"/>
        </w:rPr>
      </w:pPr>
      <w:r w:rsidRPr="0000730C">
        <w:rPr>
          <w:rFonts w:cs="Times New Roman"/>
        </w:rPr>
        <w:t>Ответ (GetIncomeResponse)</w:t>
      </w:r>
    </w:p>
    <w:tbl>
      <w:tblPr>
        <w:tblStyle w:val="af8"/>
        <w:tblW w:w="5000" w:type="pct"/>
        <w:tblLook w:val="04A0" w:firstRow="1" w:lastRow="0" w:firstColumn="1" w:lastColumn="0" w:noHBand="0" w:noVBand="1"/>
      </w:tblPr>
      <w:tblGrid>
        <w:gridCol w:w="3590"/>
        <w:gridCol w:w="1793"/>
        <w:gridCol w:w="4812"/>
      </w:tblGrid>
      <w:tr w:rsidR="0041084B" w:rsidRPr="0000730C" w14:paraId="330CD80A" w14:textId="77777777" w:rsidTr="00130105">
        <w:trPr>
          <w:tblHeader/>
        </w:trPr>
        <w:tc>
          <w:tcPr>
            <w:tcW w:w="1760" w:type="pct"/>
          </w:tcPr>
          <w:p w14:paraId="6E0388F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8AA380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5337B4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4F51D5B" w14:textId="77777777" w:rsidTr="00130105">
        <w:tc>
          <w:tcPr>
            <w:tcW w:w="1760" w:type="pct"/>
          </w:tcPr>
          <w:p w14:paraId="0EC8C689" w14:textId="77777777" w:rsidR="0041084B" w:rsidRPr="0000730C" w:rsidRDefault="0041084B" w:rsidP="0041084B">
            <w:pPr>
              <w:pStyle w:val="aff6"/>
              <w:rPr>
                <w:rFonts w:cs="Times New Roman"/>
              </w:rPr>
            </w:pPr>
            <w:r w:rsidRPr="0000730C">
              <w:rPr>
                <w:rFonts w:cs="Times New Roman"/>
              </w:rPr>
              <w:t>Список чеков</w:t>
            </w:r>
          </w:p>
        </w:tc>
        <w:tc>
          <w:tcPr>
            <w:tcW w:w="879" w:type="pct"/>
          </w:tcPr>
          <w:p w14:paraId="47753383" w14:textId="77777777" w:rsidR="0041084B" w:rsidRPr="0000730C" w:rsidRDefault="0041084B" w:rsidP="0041084B">
            <w:pPr>
              <w:pStyle w:val="aff6"/>
              <w:rPr>
                <w:rFonts w:cs="Times New Roman"/>
              </w:rPr>
            </w:pPr>
            <w:r w:rsidRPr="0000730C">
              <w:rPr>
                <w:rFonts w:cs="Times New Roman"/>
              </w:rPr>
              <w:t>Чек</w:t>
            </w:r>
            <w:r w:rsidRPr="0000730C">
              <w:rPr>
                <w:rFonts w:cs="Times New Roman"/>
                <w:lang w:val="en-US"/>
              </w:rPr>
              <w:t>[]</w:t>
            </w:r>
          </w:p>
        </w:tc>
        <w:tc>
          <w:tcPr>
            <w:tcW w:w="2360" w:type="pct"/>
          </w:tcPr>
          <w:p w14:paraId="7645F5D7" w14:textId="77777777" w:rsidR="0041084B" w:rsidRPr="0000730C" w:rsidRDefault="0041084B" w:rsidP="0041084B">
            <w:pPr>
              <w:pStyle w:val="aff6"/>
              <w:rPr>
                <w:rFonts w:cs="Times New Roman"/>
              </w:rPr>
            </w:pPr>
          </w:p>
        </w:tc>
      </w:tr>
      <w:tr w:rsidR="0041084B" w:rsidRPr="0000730C" w14:paraId="4C7EFEBA" w14:textId="77777777" w:rsidTr="00130105">
        <w:tc>
          <w:tcPr>
            <w:tcW w:w="1760" w:type="pct"/>
          </w:tcPr>
          <w:p w14:paraId="7A742DC2" w14:textId="77777777" w:rsidR="0041084B" w:rsidRPr="0000730C" w:rsidRDefault="0041084B" w:rsidP="0041084B">
            <w:pPr>
              <w:pStyle w:val="aff6"/>
              <w:ind w:left="306"/>
              <w:rPr>
                <w:rFonts w:cs="Times New Roman"/>
              </w:rPr>
            </w:pPr>
            <w:r w:rsidRPr="0000730C">
              <w:rPr>
                <w:rFonts w:cs="Times New Roman"/>
              </w:rPr>
              <w:t>Ссылка на чек (для каждого чека из списка)</w:t>
            </w:r>
          </w:p>
        </w:tc>
        <w:tc>
          <w:tcPr>
            <w:tcW w:w="879" w:type="pct"/>
          </w:tcPr>
          <w:p w14:paraId="560C5580"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238EA3D" w14:textId="77777777" w:rsidR="0041084B" w:rsidRPr="0000730C" w:rsidRDefault="0041084B" w:rsidP="0041084B">
            <w:pPr>
              <w:pStyle w:val="aff6"/>
              <w:rPr>
                <w:rFonts w:cs="Times New Roman"/>
              </w:rPr>
            </w:pPr>
          </w:p>
        </w:tc>
      </w:tr>
      <w:tr w:rsidR="0041084B" w:rsidRPr="0000730C" w14:paraId="3C55016D" w14:textId="77777777" w:rsidTr="00130105">
        <w:tc>
          <w:tcPr>
            <w:tcW w:w="1760" w:type="pct"/>
          </w:tcPr>
          <w:p w14:paraId="3EFEF3DF" w14:textId="77777777" w:rsidR="0041084B" w:rsidRPr="0000730C" w:rsidRDefault="0041084B" w:rsidP="0041084B">
            <w:pPr>
              <w:pStyle w:val="aff6"/>
              <w:ind w:left="306"/>
              <w:rPr>
                <w:rFonts w:cs="Times New Roman"/>
              </w:rPr>
            </w:pPr>
            <w:r w:rsidRPr="0000730C">
              <w:rPr>
                <w:rFonts w:cs="Times New Roman"/>
              </w:rPr>
              <w:t>Сумма чека (для каждого чека из списка)</w:t>
            </w:r>
          </w:p>
        </w:tc>
        <w:tc>
          <w:tcPr>
            <w:tcW w:w="879" w:type="pct"/>
          </w:tcPr>
          <w:p w14:paraId="55DE84BB" w14:textId="77777777" w:rsidR="0041084B" w:rsidRPr="0000730C" w:rsidRDefault="0041084B" w:rsidP="0041084B">
            <w:pPr>
              <w:pStyle w:val="aff6"/>
              <w:rPr>
                <w:rFonts w:cs="Times New Roman"/>
              </w:rPr>
            </w:pPr>
            <w:r w:rsidRPr="0000730C">
              <w:rPr>
                <w:rFonts w:cs="Times New Roman"/>
                <w:lang w:val="en-US"/>
              </w:rPr>
              <w:t>Decimal</w:t>
            </w:r>
          </w:p>
        </w:tc>
        <w:tc>
          <w:tcPr>
            <w:tcW w:w="2360" w:type="pct"/>
          </w:tcPr>
          <w:p w14:paraId="5496E827" w14:textId="77777777" w:rsidR="0041084B" w:rsidRPr="0000730C" w:rsidRDefault="0041084B" w:rsidP="0041084B">
            <w:pPr>
              <w:pStyle w:val="aff6"/>
              <w:rPr>
                <w:rFonts w:cs="Times New Roman"/>
              </w:rPr>
            </w:pPr>
          </w:p>
        </w:tc>
      </w:tr>
      <w:tr w:rsidR="0041084B" w:rsidRPr="0000730C" w14:paraId="13BE81DD" w14:textId="77777777" w:rsidTr="00130105">
        <w:trPr>
          <w:trHeight w:val="60"/>
        </w:trPr>
        <w:tc>
          <w:tcPr>
            <w:tcW w:w="1760" w:type="pct"/>
          </w:tcPr>
          <w:p w14:paraId="24248399" w14:textId="77777777" w:rsidR="0041084B" w:rsidRPr="0000730C" w:rsidRDefault="0041084B" w:rsidP="0041084B">
            <w:pPr>
              <w:pStyle w:val="aff6"/>
              <w:ind w:left="306"/>
              <w:rPr>
                <w:rFonts w:cs="Times New Roman"/>
              </w:rPr>
            </w:pPr>
            <w:r w:rsidRPr="0000730C">
              <w:rPr>
                <w:rFonts w:cs="Times New Roman"/>
                <w:lang w:val="en-US"/>
              </w:rPr>
              <w:t>ID</w:t>
            </w:r>
            <w:r w:rsidRPr="0000730C">
              <w:rPr>
                <w:rFonts w:cs="Times New Roman"/>
              </w:rPr>
              <w:t xml:space="preserve"> чека (для каждого чека из списка)</w:t>
            </w:r>
          </w:p>
        </w:tc>
        <w:tc>
          <w:tcPr>
            <w:tcW w:w="879" w:type="pct"/>
          </w:tcPr>
          <w:p w14:paraId="27D9459F"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550B1B6" w14:textId="77777777" w:rsidR="0041084B" w:rsidRPr="0000730C" w:rsidRDefault="0041084B" w:rsidP="0041084B">
            <w:pPr>
              <w:pStyle w:val="aff6"/>
              <w:rPr>
                <w:rFonts w:cs="Times New Roman"/>
              </w:rPr>
            </w:pPr>
          </w:p>
        </w:tc>
      </w:tr>
      <w:tr w:rsidR="0041084B" w:rsidRPr="0000730C" w14:paraId="270C8DAB" w14:textId="77777777" w:rsidTr="00130105">
        <w:trPr>
          <w:trHeight w:val="60"/>
        </w:trPr>
        <w:tc>
          <w:tcPr>
            <w:tcW w:w="1760" w:type="pct"/>
          </w:tcPr>
          <w:p w14:paraId="0E88C099" w14:textId="77777777" w:rsidR="0041084B" w:rsidRPr="0000730C" w:rsidRDefault="0041084B" w:rsidP="0041084B">
            <w:pPr>
              <w:pStyle w:val="aff6"/>
              <w:ind w:left="306"/>
              <w:rPr>
                <w:rFonts w:cs="Times New Roman"/>
              </w:rPr>
            </w:pPr>
            <w:r w:rsidRPr="0000730C">
              <w:rPr>
                <w:rFonts w:cs="Times New Roman"/>
              </w:rPr>
              <w:t>Дата расчета</w:t>
            </w:r>
          </w:p>
        </w:tc>
        <w:tc>
          <w:tcPr>
            <w:tcW w:w="879" w:type="pct"/>
          </w:tcPr>
          <w:p w14:paraId="2F5161BC"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601F2CF5" w14:textId="77777777" w:rsidR="0041084B" w:rsidRPr="0000730C" w:rsidRDefault="0041084B" w:rsidP="0041084B">
            <w:pPr>
              <w:pStyle w:val="aff6"/>
              <w:rPr>
                <w:rFonts w:cs="Times New Roman"/>
              </w:rPr>
            </w:pPr>
          </w:p>
        </w:tc>
      </w:tr>
      <w:tr w:rsidR="0041084B" w:rsidRPr="0000730C" w14:paraId="1E27741A" w14:textId="77777777" w:rsidTr="00130105">
        <w:trPr>
          <w:trHeight w:val="60"/>
        </w:trPr>
        <w:tc>
          <w:tcPr>
            <w:tcW w:w="1760" w:type="pct"/>
          </w:tcPr>
          <w:p w14:paraId="27A3AAB8" w14:textId="77777777" w:rsidR="0041084B" w:rsidRPr="0000730C" w:rsidRDefault="0041084B" w:rsidP="0041084B">
            <w:pPr>
              <w:pStyle w:val="aff6"/>
              <w:ind w:left="306"/>
              <w:rPr>
                <w:rFonts w:cs="Times New Roman"/>
              </w:rPr>
            </w:pPr>
            <w:r w:rsidRPr="0000730C">
              <w:rPr>
                <w:rFonts w:cs="Times New Roman"/>
              </w:rPr>
              <w:t>Дата формирования</w:t>
            </w:r>
          </w:p>
        </w:tc>
        <w:tc>
          <w:tcPr>
            <w:tcW w:w="879" w:type="pct"/>
          </w:tcPr>
          <w:p w14:paraId="4CD92744"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41C42E0D" w14:textId="77777777" w:rsidR="0041084B" w:rsidRPr="0000730C" w:rsidRDefault="0041084B" w:rsidP="0041084B">
            <w:pPr>
              <w:pStyle w:val="aff6"/>
              <w:rPr>
                <w:rFonts w:cs="Times New Roman"/>
              </w:rPr>
            </w:pPr>
          </w:p>
        </w:tc>
      </w:tr>
      <w:tr w:rsidR="0041084B" w:rsidRPr="0000730C" w14:paraId="3EDB780B" w14:textId="77777777" w:rsidTr="00130105">
        <w:trPr>
          <w:trHeight w:val="60"/>
        </w:trPr>
        <w:tc>
          <w:tcPr>
            <w:tcW w:w="1760" w:type="pct"/>
          </w:tcPr>
          <w:p w14:paraId="6A9DD8F1"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банка</w:t>
            </w:r>
            <w:r w:rsidRPr="0000730C">
              <w:rPr>
                <w:rFonts w:cs="Times New Roman"/>
                <w:lang w:val="en-US"/>
              </w:rPr>
              <w:t>/</w:t>
            </w:r>
            <w:r w:rsidRPr="0000730C">
              <w:rPr>
                <w:rFonts w:cs="Times New Roman"/>
              </w:rPr>
              <w:t>платформы-Партнера</w:t>
            </w:r>
          </w:p>
        </w:tc>
        <w:tc>
          <w:tcPr>
            <w:tcW w:w="879" w:type="pct"/>
          </w:tcPr>
          <w:p w14:paraId="44988B0A"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2B1AD148" w14:textId="77777777" w:rsidR="0041084B" w:rsidRPr="0000730C" w:rsidRDefault="0041084B" w:rsidP="0041084B">
            <w:pPr>
              <w:pStyle w:val="aff6"/>
              <w:rPr>
                <w:rFonts w:cs="Times New Roman"/>
              </w:rPr>
            </w:pPr>
          </w:p>
        </w:tc>
      </w:tr>
      <w:tr w:rsidR="0041084B" w:rsidRPr="0000730C" w14:paraId="31142202" w14:textId="77777777" w:rsidTr="00130105">
        <w:trPr>
          <w:trHeight w:val="60"/>
        </w:trPr>
        <w:tc>
          <w:tcPr>
            <w:tcW w:w="1760" w:type="pct"/>
          </w:tcPr>
          <w:p w14:paraId="04992361" w14:textId="77777777" w:rsidR="0041084B" w:rsidRPr="0000730C" w:rsidRDefault="0041084B" w:rsidP="0041084B">
            <w:pPr>
              <w:pStyle w:val="aff6"/>
              <w:ind w:left="306"/>
              <w:rPr>
                <w:rFonts w:cs="Times New Roman"/>
              </w:rPr>
            </w:pPr>
            <w:r w:rsidRPr="0000730C">
              <w:rPr>
                <w:rFonts w:cs="Times New Roman"/>
              </w:rPr>
              <w:t>Дата сторнирования</w:t>
            </w:r>
          </w:p>
        </w:tc>
        <w:tc>
          <w:tcPr>
            <w:tcW w:w="879" w:type="pct"/>
          </w:tcPr>
          <w:p w14:paraId="01EEEA81"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45A6F50F" w14:textId="77777777" w:rsidR="0041084B" w:rsidRPr="0000730C" w:rsidRDefault="0041084B" w:rsidP="0041084B">
            <w:pPr>
              <w:pStyle w:val="aff6"/>
              <w:rPr>
                <w:rFonts w:cs="Times New Roman"/>
              </w:rPr>
            </w:pPr>
            <w:r w:rsidRPr="0000730C">
              <w:rPr>
                <w:rFonts w:cs="Times New Roman"/>
              </w:rPr>
              <w:t>Если присутствует – чек был сторнирован в эту дату. Если отсутствует – чек не был сторнирован.</w:t>
            </w:r>
          </w:p>
        </w:tc>
      </w:tr>
      <w:tr w:rsidR="0041084B" w:rsidRPr="0000730C" w14:paraId="45CF403D" w14:textId="77777777" w:rsidTr="00130105">
        <w:trPr>
          <w:trHeight w:val="60"/>
        </w:trPr>
        <w:tc>
          <w:tcPr>
            <w:tcW w:w="1760" w:type="pct"/>
          </w:tcPr>
          <w:p w14:paraId="6C69843C" w14:textId="77777777" w:rsidR="0041084B" w:rsidRPr="0000730C" w:rsidRDefault="0041084B" w:rsidP="0041084B">
            <w:pPr>
              <w:pStyle w:val="aff6"/>
              <w:ind w:left="22"/>
              <w:rPr>
                <w:rFonts w:cs="Times New Roman"/>
              </w:rPr>
            </w:pPr>
            <w:r w:rsidRPr="0000730C">
              <w:rPr>
                <w:rFonts w:cs="Times New Roman"/>
              </w:rPr>
              <w:t>Список услуг:</w:t>
            </w:r>
          </w:p>
        </w:tc>
        <w:tc>
          <w:tcPr>
            <w:tcW w:w="879" w:type="pct"/>
          </w:tcPr>
          <w:p w14:paraId="2702E603" w14:textId="77777777" w:rsidR="0041084B" w:rsidRPr="0000730C" w:rsidRDefault="0041084B" w:rsidP="0041084B">
            <w:pPr>
              <w:pStyle w:val="aff6"/>
              <w:rPr>
                <w:rFonts w:cs="Times New Roman"/>
                <w:lang w:val="en-US"/>
              </w:rPr>
            </w:pPr>
            <w:r w:rsidRPr="0000730C">
              <w:rPr>
                <w:rFonts w:cs="Times New Roman"/>
                <w:lang w:val="en-US"/>
              </w:rPr>
              <w:t>Услуга[]</w:t>
            </w:r>
          </w:p>
        </w:tc>
        <w:tc>
          <w:tcPr>
            <w:tcW w:w="2360" w:type="pct"/>
          </w:tcPr>
          <w:p w14:paraId="353ED071" w14:textId="77777777" w:rsidR="0041084B" w:rsidRPr="0000730C" w:rsidRDefault="0041084B" w:rsidP="0041084B">
            <w:pPr>
              <w:pStyle w:val="aff6"/>
              <w:rPr>
                <w:rFonts w:cs="Times New Roman"/>
              </w:rPr>
            </w:pPr>
            <w:r w:rsidRPr="0000730C">
              <w:rPr>
                <w:rFonts w:cs="Times New Roman"/>
              </w:rPr>
              <w:t xml:space="preserve">Обязательно. </w:t>
            </w:r>
            <w:r w:rsidRPr="0000730C">
              <w:rPr>
                <w:rFonts w:cs="Times New Roman"/>
              </w:rPr>
              <w:br/>
              <w:t>Должна быть ровно 1 услуга.</w:t>
            </w:r>
          </w:p>
        </w:tc>
      </w:tr>
      <w:tr w:rsidR="0041084B" w:rsidRPr="0000730C" w14:paraId="752AD470" w14:textId="77777777" w:rsidTr="00130105">
        <w:trPr>
          <w:trHeight w:val="60"/>
        </w:trPr>
        <w:tc>
          <w:tcPr>
            <w:tcW w:w="1760" w:type="pct"/>
          </w:tcPr>
          <w:p w14:paraId="3AE03F0C" w14:textId="77777777" w:rsidR="0041084B" w:rsidRPr="0000730C" w:rsidRDefault="0041084B" w:rsidP="0041084B">
            <w:pPr>
              <w:pStyle w:val="aff6"/>
              <w:ind w:left="306"/>
              <w:rPr>
                <w:rFonts w:cs="Times New Roman"/>
              </w:rPr>
            </w:pPr>
            <w:r w:rsidRPr="0000730C">
              <w:rPr>
                <w:rFonts w:cs="Times New Roman"/>
              </w:rPr>
              <w:t>Цена</w:t>
            </w:r>
          </w:p>
        </w:tc>
        <w:tc>
          <w:tcPr>
            <w:tcW w:w="879" w:type="pct"/>
          </w:tcPr>
          <w:p w14:paraId="47DF95DC"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67850557" w14:textId="77777777" w:rsidR="0041084B" w:rsidRPr="0000730C" w:rsidRDefault="0041084B" w:rsidP="0041084B">
            <w:pPr>
              <w:pStyle w:val="aff6"/>
              <w:rPr>
                <w:rFonts w:cs="Times New Roman"/>
              </w:rPr>
            </w:pPr>
          </w:p>
        </w:tc>
      </w:tr>
      <w:tr w:rsidR="0041084B" w:rsidRPr="0000730C" w14:paraId="6A992238" w14:textId="77777777" w:rsidTr="00130105">
        <w:trPr>
          <w:trHeight w:val="60"/>
        </w:trPr>
        <w:tc>
          <w:tcPr>
            <w:tcW w:w="1760" w:type="pct"/>
          </w:tcPr>
          <w:p w14:paraId="0724B3DE" w14:textId="77777777" w:rsidR="0041084B" w:rsidRPr="0000730C" w:rsidRDefault="0041084B" w:rsidP="0041084B">
            <w:pPr>
              <w:pStyle w:val="aff6"/>
              <w:ind w:left="306"/>
              <w:rPr>
                <w:rFonts w:cs="Times New Roman"/>
              </w:rPr>
            </w:pPr>
            <w:r w:rsidRPr="0000730C">
              <w:rPr>
                <w:rFonts w:cs="Times New Roman"/>
              </w:rPr>
              <w:t>Наименование</w:t>
            </w:r>
          </w:p>
        </w:tc>
        <w:tc>
          <w:tcPr>
            <w:tcW w:w="879" w:type="pct"/>
          </w:tcPr>
          <w:p w14:paraId="261503C6"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0F3E7848" w14:textId="77777777" w:rsidR="0041084B" w:rsidRPr="0000730C" w:rsidRDefault="0041084B" w:rsidP="0041084B">
            <w:pPr>
              <w:pStyle w:val="aff6"/>
              <w:rPr>
                <w:rFonts w:cs="Times New Roman"/>
              </w:rPr>
            </w:pPr>
          </w:p>
        </w:tc>
      </w:tr>
      <w:tr w:rsidR="0041084B" w:rsidRPr="0000730C" w14:paraId="4DD07BF2" w14:textId="77777777" w:rsidTr="00130105">
        <w:trPr>
          <w:trHeight w:val="60"/>
        </w:trPr>
        <w:tc>
          <w:tcPr>
            <w:tcW w:w="1760" w:type="pct"/>
          </w:tcPr>
          <w:p w14:paraId="0FC2A3CD" w14:textId="77777777" w:rsidR="0041084B" w:rsidRPr="0000730C" w:rsidRDefault="0041084B" w:rsidP="0041084B">
            <w:pPr>
              <w:pStyle w:val="aff6"/>
              <w:ind w:left="306"/>
              <w:rPr>
                <w:rFonts w:cs="Times New Roman"/>
              </w:rPr>
            </w:pPr>
            <w:r w:rsidRPr="0000730C">
              <w:rPr>
                <w:rFonts w:cs="Times New Roman"/>
              </w:rPr>
              <w:t>Кол-во</w:t>
            </w:r>
          </w:p>
        </w:tc>
        <w:tc>
          <w:tcPr>
            <w:tcW w:w="879" w:type="pct"/>
          </w:tcPr>
          <w:p w14:paraId="3912A0B4" w14:textId="77777777" w:rsidR="0041084B" w:rsidRPr="0000730C" w:rsidRDefault="0041084B" w:rsidP="0041084B">
            <w:pPr>
              <w:pStyle w:val="aff6"/>
              <w:rPr>
                <w:rFonts w:cs="Times New Roman"/>
                <w:lang w:val="en-US"/>
              </w:rPr>
            </w:pPr>
            <w:r w:rsidRPr="0000730C">
              <w:rPr>
                <w:rFonts w:cs="Times New Roman"/>
                <w:lang w:val="en-US"/>
              </w:rPr>
              <w:t>Int</w:t>
            </w:r>
          </w:p>
        </w:tc>
        <w:tc>
          <w:tcPr>
            <w:tcW w:w="2360" w:type="pct"/>
          </w:tcPr>
          <w:p w14:paraId="1AABD9D5" w14:textId="77777777" w:rsidR="0041084B" w:rsidRPr="0000730C" w:rsidRDefault="0041084B" w:rsidP="0041084B">
            <w:pPr>
              <w:pStyle w:val="aff6"/>
              <w:rPr>
                <w:rFonts w:cs="Times New Roman"/>
              </w:rPr>
            </w:pPr>
          </w:p>
        </w:tc>
      </w:tr>
      <w:tr w:rsidR="0041084B" w:rsidRPr="0000730C" w14:paraId="42DADD58" w14:textId="77777777" w:rsidTr="00130105">
        <w:trPr>
          <w:trHeight w:val="60"/>
        </w:trPr>
        <w:tc>
          <w:tcPr>
            <w:tcW w:w="1760" w:type="pct"/>
          </w:tcPr>
          <w:p w14:paraId="522FDC43" w14:textId="77777777" w:rsidR="0041084B" w:rsidRPr="0000730C" w:rsidRDefault="0041084B" w:rsidP="0041084B">
            <w:pPr>
              <w:pStyle w:val="aff6"/>
              <w:rPr>
                <w:rFonts w:cs="Times New Roman"/>
              </w:rPr>
            </w:pPr>
            <w:r w:rsidRPr="0000730C">
              <w:rPr>
                <w:rFonts w:cs="Times New Roman"/>
              </w:rPr>
              <w:t>Есть ли еще чеки на следующей странице</w:t>
            </w:r>
          </w:p>
        </w:tc>
        <w:tc>
          <w:tcPr>
            <w:tcW w:w="879" w:type="pct"/>
          </w:tcPr>
          <w:p w14:paraId="1121DF05" w14:textId="77777777" w:rsidR="0041084B" w:rsidRPr="0000730C" w:rsidRDefault="0041084B" w:rsidP="0041084B">
            <w:pPr>
              <w:pStyle w:val="aff6"/>
              <w:rPr>
                <w:rFonts w:cs="Times New Roman"/>
                <w:lang w:val="en-US"/>
              </w:rPr>
            </w:pPr>
            <w:r w:rsidRPr="0000730C">
              <w:rPr>
                <w:rFonts w:cs="Times New Roman"/>
                <w:lang w:val="en-US"/>
              </w:rPr>
              <w:t>Boolean</w:t>
            </w:r>
          </w:p>
        </w:tc>
        <w:tc>
          <w:tcPr>
            <w:tcW w:w="2360" w:type="pct"/>
          </w:tcPr>
          <w:p w14:paraId="5B756CC6" w14:textId="77777777" w:rsidR="0041084B" w:rsidRPr="0000730C" w:rsidRDefault="0041084B" w:rsidP="0041084B">
            <w:pPr>
              <w:pStyle w:val="aff6"/>
              <w:rPr>
                <w:rFonts w:cs="Times New Roman"/>
              </w:rPr>
            </w:pPr>
          </w:p>
        </w:tc>
      </w:tr>
    </w:tbl>
    <w:p w14:paraId="616A44A5" w14:textId="77777777" w:rsidR="0041084B" w:rsidRPr="0000730C" w:rsidRDefault="0041084B" w:rsidP="00130105">
      <w:pPr>
        <w:pStyle w:val="5"/>
        <w:numPr>
          <w:ilvl w:val="4"/>
          <w:numId w:val="7"/>
        </w:numPr>
        <w:spacing w:before="360"/>
      </w:pPr>
      <w:bookmarkStart w:id="454" w:name="_Toc31122771"/>
      <w:bookmarkStart w:id="455" w:name="_Toc34043040"/>
      <w:bookmarkStart w:id="456" w:name="_Toc83832688"/>
      <w:bookmarkStart w:id="457" w:name="_Toc44086043"/>
      <w:bookmarkStart w:id="458" w:name="_Toc2352101"/>
      <w:bookmarkStart w:id="459" w:name="_Toc4508019"/>
      <w:bookmarkStart w:id="460" w:name="_Toc23351552"/>
      <w:r w:rsidRPr="0000730C">
        <w:t>Получение информации по зарегистрированным доходам в новом виде</w:t>
      </w:r>
      <w:bookmarkEnd w:id="454"/>
      <w:bookmarkEnd w:id="455"/>
      <w:bookmarkEnd w:id="456"/>
      <w:bookmarkEnd w:id="457"/>
    </w:p>
    <w:p w14:paraId="44D85950" w14:textId="77777777" w:rsidR="0041084B" w:rsidRPr="0000730C" w:rsidRDefault="0041084B" w:rsidP="0041084B">
      <w:pPr>
        <w:pStyle w:val="a4"/>
      </w:pPr>
      <w:r w:rsidRPr="0000730C">
        <w:t>Инициатор вызова: банки-Партнеры, платформы-Партнеры.</w:t>
      </w:r>
    </w:p>
    <w:p w14:paraId="3AE73711" w14:textId="77777777" w:rsidR="0041084B" w:rsidRPr="0000730C" w:rsidRDefault="0041084B" w:rsidP="0041084B">
      <w:pPr>
        <w:pStyle w:val="a4"/>
      </w:pPr>
      <w:r w:rsidRPr="0000730C">
        <w:t xml:space="preserve">Процедура вызывается для получения информации по зарегистрированным доходам (в т.ч. сторнирований) в целях предоставления Партнерам возможности </w:t>
      </w:r>
      <w:r w:rsidRPr="0000730C">
        <w:lastRenderedPageBreak/>
        <w:t>поддержки своих клиентов. Запрос может быть выполнен при условии наличия разрешения НП НПД на выполнение таких действий от его имени. В зависимости от типа разрешения может предоставляться информация либо по всем зарегистрированным НП НПД доходам/сторнированиям, либо по доходам, зарегистрированным только через данного партнера.</w:t>
      </w:r>
    </w:p>
    <w:p w14:paraId="53385B52" w14:textId="77777777" w:rsidR="0041084B" w:rsidRPr="0000730C" w:rsidRDefault="0041084B" w:rsidP="0041084B">
      <w:pPr>
        <w:pStyle w:val="a4"/>
      </w:pPr>
      <w:r w:rsidRPr="0000730C">
        <w:t>От GetIncomeRequest отличается поддержкой мультиуслуг в чеках.</w:t>
      </w:r>
    </w:p>
    <w:p w14:paraId="341431F4" w14:textId="77777777" w:rsidR="0041084B" w:rsidRPr="0000730C" w:rsidRDefault="0041084B" w:rsidP="0041084B">
      <w:pPr>
        <w:pStyle w:val="a4"/>
      </w:pPr>
      <w:r w:rsidRPr="0000730C">
        <w:t xml:space="preserve">Потребность в данной процедуре может возникнуть, например, в случае, когда пассажиры такси обратятся за копией электронного чека, ранее сформированного платформой за услуги перевозки. </w:t>
      </w:r>
    </w:p>
    <w:p w14:paraId="05CD3D54" w14:textId="77777777" w:rsidR="0041084B" w:rsidRPr="0000730C" w:rsidRDefault="0041084B" w:rsidP="0041084B">
      <w:pPr>
        <w:pStyle w:val="aff5"/>
      </w:pPr>
      <w:r w:rsidRPr="0000730C">
        <w:t>Запрос (GetIncomeRequest</w:t>
      </w:r>
      <w:r w:rsidRPr="0000730C">
        <w:rPr>
          <w:lang w:val="en-US"/>
        </w:rPr>
        <w:t>V2</w:t>
      </w:r>
      <w:r w:rsidRPr="0000730C">
        <w:t>)</w:t>
      </w:r>
    </w:p>
    <w:tbl>
      <w:tblPr>
        <w:tblStyle w:val="af8"/>
        <w:tblW w:w="5000" w:type="pct"/>
        <w:tblLook w:val="04A0" w:firstRow="1" w:lastRow="0" w:firstColumn="1" w:lastColumn="0" w:noHBand="0" w:noVBand="1"/>
      </w:tblPr>
      <w:tblGrid>
        <w:gridCol w:w="3588"/>
        <w:gridCol w:w="2076"/>
        <w:gridCol w:w="4531"/>
      </w:tblGrid>
      <w:tr w:rsidR="0041084B" w:rsidRPr="0000730C" w14:paraId="2812B5E6" w14:textId="77777777" w:rsidTr="00130105">
        <w:tc>
          <w:tcPr>
            <w:tcW w:w="1760" w:type="pct"/>
          </w:tcPr>
          <w:p w14:paraId="2DB67145" w14:textId="77777777" w:rsidR="0041084B" w:rsidRPr="0000730C" w:rsidRDefault="0041084B" w:rsidP="0041084B">
            <w:pPr>
              <w:pStyle w:val="aff6"/>
              <w:jc w:val="center"/>
            </w:pPr>
            <w:r w:rsidRPr="0000730C">
              <w:t>Содержание</w:t>
            </w:r>
          </w:p>
        </w:tc>
        <w:tc>
          <w:tcPr>
            <w:tcW w:w="1018" w:type="pct"/>
          </w:tcPr>
          <w:p w14:paraId="4B242EEB" w14:textId="77777777" w:rsidR="0041084B" w:rsidRPr="0000730C" w:rsidRDefault="0041084B" w:rsidP="0041084B">
            <w:pPr>
              <w:pStyle w:val="aff6"/>
              <w:jc w:val="center"/>
            </w:pPr>
            <w:r w:rsidRPr="0000730C">
              <w:t>Тип</w:t>
            </w:r>
          </w:p>
        </w:tc>
        <w:tc>
          <w:tcPr>
            <w:tcW w:w="2222" w:type="pct"/>
          </w:tcPr>
          <w:p w14:paraId="4628D8D1" w14:textId="77777777" w:rsidR="0041084B" w:rsidRPr="0000730C" w:rsidRDefault="0041084B" w:rsidP="0041084B">
            <w:pPr>
              <w:pStyle w:val="aff6"/>
              <w:jc w:val="center"/>
            </w:pPr>
            <w:r w:rsidRPr="0000730C">
              <w:t>Описание</w:t>
            </w:r>
          </w:p>
        </w:tc>
      </w:tr>
      <w:tr w:rsidR="0041084B" w:rsidRPr="0000730C" w14:paraId="55FE54E1" w14:textId="77777777" w:rsidTr="00130105">
        <w:tc>
          <w:tcPr>
            <w:tcW w:w="1760" w:type="pct"/>
          </w:tcPr>
          <w:p w14:paraId="70D90893" w14:textId="77777777" w:rsidR="0041084B" w:rsidRPr="0000730C" w:rsidRDefault="0041084B" w:rsidP="0041084B">
            <w:pPr>
              <w:pStyle w:val="aff6"/>
              <w:rPr>
                <w:lang w:val="en-US"/>
              </w:rPr>
            </w:pPr>
            <w:r w:rsidRPr="0000730C">
              <w:rPr>
                <w:lang w:val="en-US"/>
              </w:rPr>
              <w:t>ИНН</w:t>
            </w:r>
          </w:p>
        </w:tc>
        <w:tc>
          <w:tcPr>
            <w:tcW w:w="1018" w:type="pct"/>
          </w:tcPr>
          <w:p w14:paraId="512AEF4E" w14:textId="77777777" w:rsidR="0041084B" w:rsidRPr="0000730C" w:rsidRDefault="0041084B" w:rsidP="0041084B">
            <w:pPr>
              <w:pStyle w:val="aff6"/>
              <w:rPr>
                <w:lang w:val="en-US"/>
              </w:rPr>
            </w:pPr>
            <w:r w:rsidRPr="0000730C">
              <w:rPr>
                <w:lang w:val="en-US"/>
              </w:rPr>
              <w:t>String</w:t>
            </w:r>
          </w:p>
        </w:tc>
        <w:tc>
          <w:tcPr>
            <w:tcW w:w="2222" w:type="pct"/>
          </w:tcPr>
          <w:p w14:paraId="772B5F92" w14:textId="77777777" w:rsidR="0041084B" w:rsidRPr="0000730C" w:rsidRDefault="0041084B" w:rsidP="0041084B">
            <w:pPr>
              <w:pStyle w:val="aff6"/>
            </w:pPr>
            <w:r w:rsidRPr="0000730C">
              <w:t>Обязательно</w:t>
            </w:r>
          </w:p>
        </w:tc>
      </w:tr>
      <w:tr w:rsidR="0041084B" w:rsidRPr="0000730C" w14:paraId="5DE54113" w14:textId="77777777" w:rsidTr="00130105">
        <w:tc>
          <w:tcPr>
            <w:tcW w:w="1760" w:type="pct"/>
          </w:tcPr>
          <w:p w14:paraId="190B2ADC" w14:textId="77777777" w:rsidR="0041084B" w:rsidRPr="0000730C" w:rsidRDefault="0041084B" w:rsidP="0041084B">
            <w:pPr>
              <w:pStyle w:val="aff6"/>
            </w:pPr>
            <w:r w:rsidRPr="0000730C">
              <w:t>Дата начала запроса</w:t>
            </w:r>
          </w:p>
        </w:tc>
        <w:tc>
          <w:tcPr>
            <w:tcW w:w="1018" w:type="pct"/>
          </w:tcPr>
          <w:p w14:paraId="5C77FBB5" w14:textId="77777777" w:rsidR="0041084B" w:rsidRPr="0000730C" w:rsidRDefault="0041084B" w:rsidP="0041084B">
            <w:pPr>
              <w:pStyle w:val="aff6"/>
              <w:rPr>
                <w:lang w:val="en-US"/>
              </w:rPr>
            </w:pPr>
            <w:r w:rsidRPr="0000730C">
              <w:rPr>
                <w:lang w:val="en-US"/>
              </w:rPr>
              <w:t>dateTime</w:t>
            </w:r>
          </w:p>
        </w:tc>
        <w:tc>
          <w:tcPr>
            <w:tcW w:w="2222" w:type="pct"/>
          </w:tcPr>
          <w:p w14:paraId="02003B08" w14:textId="77777777" w:rsidR="0041084B" w:rsidRPr="0000730C" w:rsidRDefault="0041084B" w:rsidP="0041084B">
            <w:pPr>
              <w:pStyle w:val="aff6"/>
            </w:pPr>
            <w:r w:rsidRPr="0000730C">
              <w:t>Необязательно</w:t>
            </w:r>
          </w:p>
        </w:tc>
      </w:tr>
      <w:tr w:rsidR="0041084B" w:rsidRPr="0000730C" w14:paraId="55567124" w14:textId="77777777" w:rsidTr="00130105">
        <w:tc>
          <w:tcPr>
            <w:tcW w:w="1760" w:type="pct"/>
          </w:tcPr>
          <w:p w14:paraId="3EFE6553" w14:textId="77777777" w:rsidR="0041084B" w:rsidRPr="0000730C" w:rsidRDefault="0041084B" w:rsidP="0041084B">
            <w:pPr>
              <w:pStyle w:val="aff6"/>
            </w:pPr>
            <w:r w:rsidRPr="0000730C">
              <w:t>Дата конца запроса</w:t>
            </w:r>
          </w:p>
        </w:tc>
        <w:tc>
          <w:tcPr>
            <w:tcW w:w="1018" w:type="pct"/>
          </w:tcPr>
          <w:p w14:paraId="4081EF74" w14:textId="77777777" w:rsidR="0041084B" w:rsidRPr="0000730C" w:rsidRDefault="0041084B" w:rsidP="0041084B">
            <w:pPr>
              <w:pStyle w:val="aff6"/>
            </w:pPr>
            <w:r w:rsidRPr="0000730C">
              <w:rPr>
                <w:lang w:val="en-US"/>
              </w:rPr>
              <w:t>dateTime</w:t>
            </w:r>
          </w:p>
        </w:tc>
        <w:tc>
          <w:tcPr>
            <w:tcW w:w="2222" w:type="pct"/>
          </w:tcPr>
          <w:p w14:paraId="53CC07DC" w14:textId="77777777" w:rsidR="0041084B" w:rsidRPr="0000730C" w:rsidRDefault="0041084B" w:rsidP="0041084B">
            <w:pPr>
              <w:pStyle w:val="aff6"/>
            </w:pPr>
            <w:r w:rsidRPr="0000730C">
              <w:t>Необязательно</w:t>
            </w:r>
          </w:p>
        </w:tc>
      </w:tr>
      <w:tr w:rsidR="0041084B" w:rsidRPr="0000730C" w14:paraId="57F03322" w14:textId="77777777" w:rsidTr="00130105">
        <w:tc>
          <w:tcPr>
            <w:tcW w:w="1760" w:type="pct"/>
          </w:tcPr>
          <w:p w14:paraId="703F5355" w14:textId="77777777" w:rsidR="0041084B" w:rsidRPr="0000730C" w:rsidRDefault="0041084B" w:rsidP="0041084B">
            <w:pPr>
              <w:pStyle w:val="aff6"/>
            </w:pPr>
            <w:r w:rsidRPr="0000730C">
              <w:t>Максимальное количество чеков в ответе</w:t>
            </w:r>
          </w:p>
        </w:tc>
        <w:tc>
          <w:tcPr>
            <w:tcW w:w="1018" w:type="pct"/>
          </w:tcPr>
          <w:p w14:paraId="486CDB3D" w14:textId="77777777" w:rsidR="0041084B" w:rsidRPr="0000730C" w:rsidRDefault="0041084B" w:rsidP="0041084B">
            <w:pPr>
              <w:pStyle w:val="aff6"/>
              <w:rPr>
                <w:lang w:val="en-US"/>
              </w:rPr>
            </w:pPr>
            <w:r w:rsidRPr="0000730C">
              <w:rPr>
                <w:lang w:val="en-US"/>
              </w:rPr>
              <w:t>Int</w:t>
            </w:r>
          </w:p>
        </w:tc>
        <w:tc>
          <w:tcPr>
            <w:tcW w:w="2222" w:type="pct"/>
          </w:tcPr>
          <w:p w14:paraId="13239AA4" w14:textId="77777777" w:rsidR="0041084B" w:rsidRPr="0000730C" w:rsidRDefault="0041084B" w:rsidP="0041084B">
            <w:pPr>
              <w:pStyle w:val="aff6"/>
            </w:pPr>
            <w:r w:rsidRPr="0000730C">
              <w:t>Необязательно</w:t>
            </w:r>
          </w:p>
        </w:tc>
      </w:tr>
      <w:tr w:rsidR="0041084B" w:rsidRPr="0000730C" w14:paraId="7F850EF9" w14:textId="77777777" w:rsidTr="00130105">
        <w:trPr>
          <w:trHeight w:val="60"/>
        </w:trPr>
        <w:tc>
          <w:tcPr>
            <w:tcW w:w="1760" w:type="pct"/>
          </w:tcPr>
          <w:p w14:paraId="34E689FA" w14:textId="77777777" w:rsidR="0041084B" w:rsidRPr="0000730C" w:rsidRDefault="0041084B" w:rsidP="0041084B">
            <w:pPr>
              <w:pStyle w:val="aff6"/>
            </w:pPr>
            <w:r w:rsidRPr="0000730C">
              <w:t>Отступ от начала списка</w:t>
            </w:r>
          </w:p>
        </w:tc>
        <w:tc>
          <w:tcPr>
            <w:tcW w:w="1018" w:type="pct"/>
          </w:tcPr>
          <w:p w14:paraId="0B480182" w14:textId="77777777" w:rsidR="0041084B" w:rsidRPr="0000730C" w:rsidRDefault="0041084B" w:rsidP="0041084B">
            <w:pPr>
              <w:pStyle w:val="aff6"/>
              <w:rPr>
                <w:lang w:val="en-US"/>
              </w:rPr>
            </w:pPr>
            <w:r w:rsidRPr="0000730C">
              <w:rPr>
                <w:lang w:val="en-US"/>
              </w:rPr>
              <w:t>Int</w:t>
            </w:r>
          </w:p>
        </w:tc>
        <w:tc>
          <w:tcPr>
            <w:tcW w:w="2222" w:type="pct"/>
          </w:tcPr>
          <w:p w14:paraId="646E88DA" w14:textId="77777777" w:rsidR="0041084B" w:rsidRPr="0000730C" w:rsidRDefault="0041084B" w:rsidP="0041084B">
            <w:pPr>
              <w:pStyle w:val="aff6"/>
            </w:pPr>
            <w:r w:rsidRPr="0000730C">
              <w:t>Необязательно</w:t>
            </w:r>
          </w:p>
        </w:tc>
      </w:tr>
    </w:tbl>
    <w:p w14:paraId="2E9C695C" w14:textId="77777777" w:rsidR="0041084B" w:rsidRPr="0000730C" w:rsidRDefault="0041084B" w:rsidP="0041084B">
      <w:pPr>
        <w:pStyle w:val="aff5"/>
      </w:pPr>
      <w:r w:rsidRPr="0000730C">
        <w:t>Ответ (GetIncomeResponse</w:t>
      </w:r>
      <w:r w:rsidRPr="0000730C">
        <w:rPr>
          <w:lang w:val="en-US"/>
        </w:rPr>
        <w:t>V2</w:t>
      </w:r>
      <w:r w:rsidRPr="0000730C">
        <w:t>)</w:t>
      </w:r>
    </w:p>
    <w:tbl>
      <w:tblPr>
        <w:tblStyle w:val="af8"/>
        <w:tblW w:w="5000" w:type="pct"/>
        <w:tblLook w:val="04A0" w:firstRow="1" w:lastRow="0" w:firstColumn="1" w:lastColumn="0" w:noHBand="0" w:noVBand="1"/>
      </w:tblPr>
      <w:tblGrid>
        <w:gridCol w:w="3576"/>
        <w:gridCol w:w="2090"/>
        <w:gridCol w:w="4529"/>
      </w:tblGrid>
      <w:tr w:rsidR="0041084B" w:rsidRPr="0000730C" w14:paraId="0EDCB729" w14:textId="77777777" w:rsidTr="00130105">
        <w:trPr>
          <w:tblHeader/>
        </w:trPr>
        <w:tc>
          <w:tcPr>
            <w:tcW w:w="1754" w:type="pct"/>
          </w:tcPr>
          <w:p w14:paraId="4182AE7C" w14:textId="77777777" w:rsidR="0041084B" w:rsidRPr="0000730C" w:rsidRDefault="0041084B" w:rsidP="0041084B">
            <w:pPr>
              <w:pStyle w:val="aff6"/>
              <w:jc w:val="center"/>
            </w:pPr>
            <w:r w:rsidRPr="0000730C">
              <w:t>Содержание</w:t>
            </w:r>
          </w:p>
        </w:tc>
        <w:tc>
          <w:tcPr>
            <w:tcW w:w="1025" w:type="pct"/>
          </w:tcPr>
          <w:p w14:paraId="4D6CB080" w14:textId="77777777" w:rsidR="0041084B" w:rsidRPr="0000730C" w:rsidRDefault="0041084B" w:rsidP="0041084B">
            <w:pPr>
              <w:pStyle w:val="aff6"/>
              <w:jc w:val="center"/>
            </w:pPr>
            <w:r w:rsidRPr="0000730C">
              <w:t>Тип</w:t>
            </w:r>
          </w:p>
        </w:tc>
        <w:tc>
          <w:tcPr>
            <w:tcW w:w="2222" w:type="pct"/>
          </w:tcPr>
          <w:p w14:paraId="5DBBF617" w14:textId="77777777" w:rsidR="0041084B" w:rsidRPr="0000730C" w:rsidRDefault="0041084B" w:rsidP="0041084B">
            <w:pPr>
              <w:pStyle w:val="aff6"/>
              <w:jc w:val="center"/>
            </w:pPr>
            <w:r w:rsidRPr="0000730C">
              <w:t>Описание</w:t>
            </w:r>
          </w:p>
        </w:tc>
      </w:tr>
      <w:tr w:rsidR="0041084B" w:rsidRPr="0000730C" w14:paraId="14E6EA5B" w14:textId="77777777" w:rsidTr="00130105">
        <w:tc>
          <w:tcPr>
            <w:tcW w:w="1754" w:type="pct"/>
          </w:tcPr>
          <w:p w14:paraId="446B5B76" w14:textId="77777777" w:rsidR="0041084B" w:rsidRPr="0000730C" w:rsidRDefault="0041084B" w:rsidP="0041084B">
            <w:pPr>
              <w:pStyle w:val="aff6"/>
            </w:pPr>
            <w:r w:rsidRPr="0000730C">
              <w:t>Список чеков</w:t>
            </w:r>
          </w:p>
        </w:tc>
        <w:tc>
          <w:tcPr>
            <w:tcW w:w="1025" w:type="pct"/>
          </w:tcPr>
          <w:p w14:paraId="65A0A737" w14:textId="77777777" w:rsidR="0041084B" w:rsidRPr="0000730C" w:rsidRDefault="0041084B" w:rsidP="0041084B">
            <w:pPr>
              <w:pStyle w:val="aff6"/>
            </w:pPr>
            <w:r w:rsidRPr="0000730C">
              <w:t>Чек</w:t>
            </w:r>
            <w:r w:rsidRPr="0000730C">
              <w:rPr>
                <w:lang w:val="en-US"/>
              </w:rPr>
              <w:t>[]</w:t>
            </w:r>
          </w:p>
        </w:tc>
        <w:tc>
          <w:tcPr>
            <w:tcW w:w="2222" w:type="pct"/>
          </w:tcPr>
          <w:p w14:paraId="5F3BD1A7" w14:textId="77777777" w:rsidR="0041084B" w:rsidRPr="0000730C" w:rsidRDefault="0041084B" w:rsidP="0041084B">
            <w:pPr>
              <w:pStyle w:val="aff6"/>
            </w:pPr>
          </w:p>
        </w:tc>
      </w:tr>
      <w:tr w:rsidR="0041084B" w:rsidRPr="0000730C" w14:paraId="269B08A3" w14:textId="77777777" w:rsidTr="00130105">
        <w:tc>
          <w:tcPr>
            <w:tcW w:w="1754" w:type="pct"/>
          </w:tcPr>
          <w:p w14:paraId="79B9741B" w14:textId="77777777" w:rsidR="0041084B" w:rsidRPr="0000730C" w:rsidRDefault="0041084B" w:rsidP="0041084B">
            <w:pPr>
              <w:pStyle w:val="aff6"/>
              <w:ind w:left="306"/>
            </w:pPr>
            <w:r w:rsidRPr="0000730C">
              <w:t>Ссылка на чек (для каждого чека из списка)</w:t>
            </w:r>
          </w:p>
        </w:tc>
        <w:tc>
          <w:tcPr>
            <w:tcW w:w="1025" w:type="pct"/>
          </w:tcPr>
          <w:p w14:paraId="5AA821D9" w14:textId="77777777" w:rsidR="0041084B" w:rsidRPr="0000730C" w:rsidRDefault="0041084B" w:rsidP="0041084B">
            <w:pPr>
              <w:pStyle w:val="aff6"/>
            </w:pPr>
            <w:r w:rsidRPr="0000730C">
              <w:rPr>
                <w:lang w:val="en-US"/>
              </w:rPr>
              <w:t>String</w:t>
            </w:r>
          </w:p>
        </w:tc>
        <w:tc>
          <w:tcPr>
            <w:tcW w:w="2222" w:type="pct"/>
          </w:tcPr>
          <w:p w14:paraId="7F276D5A" w14:textId="77777777" w:rsidR="0041084B" w:rsidRPr="0000730C" w:rsidRDefault="0041084B" w:rsidP="0041084B">
            <w:pPr>
              <w:pStyle w:val="aff6"/>
            </w:pPr>
          </w:p>
        </w:tc>
      </w:tr>
      <w:tr w:rsidR="0041084B" w:rsidRPr="0000730C" w14:paraId="3BE47191" w14:textId="77777777" w:rsidTr="00130105">
        <w:tc>
          <w:tcPr>
            <w:tcW w:w="1754" w:type="pct"/>
          </w:tcPr>
          <w:p w14:paraId="24A72145" w14:textId="77777777" w:rsidR="0041084B" w:rsidRPr="0000730C" w:rsidRDefault="0041084B" w:rsidP="0041084B">
            <w:pPr>
              <w:pStyle w:val="aff6"/>
              <w:ind w:left="306"/>
            </w:pPr>
            <w:r w:rsidRPr="0000730C">
              <w:t>Сумма чека (для каждого чека из списка)</w:t>
            </w:r>
          </w:p>
        </w:tc>
        <w:tc>
          <w:tcPr>
            <w:tcW w:w="1025" w:type="pct"/>
          </w:tcPr>
          <w:p w14:paraId="3AB4158E" w14:textId="77777777" w:rsidR="0041084B" w:rsidRPr="0000730C" w:rsidRDefault="0041084B" w:rsidP="0041084B">
            <w:pPr>
              <w:pStyle w:val="aff6"/>
            </w:pPr>
            <w:r w:rsidRPr="0000730C">
              <w:rPr>
                <w:lang w:val="en-US"/>
              </w:rPr>
              <w:t>Decimal</w:t>
            </w:r>
          </w:p>
        </w:tc>
        <w:tc>
          <w:tcPr>
            <w:tcW w:w="2222" w:type="pct"/>
          </w:tcPr>
          <w:p w14:paraId="29ABB8FC" w14:textId="77777777" w:rsidR="0041084B" w:rsidRPr="0000730C" w:rsidRDefault="0041084B" w:rsidP="0041084B">
            <w:pPr>
              <w:pStyle w:val="aff6"/>
            </w:pPr>
          </w:p>
        </w:tc>
      </w:tr>
      <w:tr w:rsidR="0041084B" w:rsidRPr="0000730C" w14:paraId="44E811B4" w14:textId="77777777" w:rsidTr="00130105">
        <w:trPr>
          <w:trHeight w:val="60"/>
        </w:trPr>
        <w:tc>
          <w:tcPr>
            <w:tcW w:w="1754" w:type="pct"/>
          </w:tcPr>
          <w:p w14:paraId="45E58F3B" w14:textId="77777777" w:rsidR="0041084B" w:rsidRPr="0000730C" w:rsidRDefault="0041084B" w:rsidP="0041084B">
            <w:pPr>
              <w:pStyle w:val="aff6"/>
              <w:ind w:left="306"/>
            </w:pPr>
            <w:r w:rsidRPr="0000730C">
              <w:rPr>
                <w:lang w:val="en-US"/>
              </w:rPr>
              <w:t>ID</w:t>
            </w:r>
            <w:r w:rsidRPr="0000730C">
              <w:t xml:space="preserve"> чека (для каждого чека из списка)</w:t>
            </w:r>
          </w:p>
        </w:tc>
        <w:tc>
          <w:tcPr>
            <w:tcW w:w="1025" w:type="pct"/>
          </w:tcPr>
          <w:p w14:paraId="12B4B62F" w14:textId="77777777" w:rsidR="0041084B" w:rsidRPr="0000730C" w:rsidRDefault="0041084B" w:rsidP="0041084B">
            <w:pPr>
              <w:pStyle w:val="aff6"/>
              <w:rPr>
                <w:lang w:val="en-US"/>
              </w:rPr>
            </w:pPr>
            <w:r w:rsidRPr="0000730C">
              <w:rPr>
                <w:lang w:val="en-US"/>
              </w:rPr>
              <w:t>String</w:t>
            </w:r>
          </w:p>
        </w:tc>
        <w:tc>
          <w:tcPr>
            <w:tcW w:w="2222" w:type="pct"/>
          </w:tcPr>
          <w:p w14:paraId="39BDE431" w14:textId="77777777" w:rsidR="0041084B" w:rsidRPr="0000730C" w:rsidRDefault="0041084B" w:rsidP="0041084B">
            <w:pPr>
              <w:pStyle w:val="aff6"/>
            </w:pPr>
          </w:p>
        </w:tc>
      </w:tr>
      <w:tr w:rsidR="0041084B" w:rsidRPr="0000730C" w14:paraId="4DAD5812" w14:textId="77777777" w:rsidTr="00130105">
        <w:trPr>
          <w:trHeight w:val="60"/>
        </w:trPr>
        <w:tc>
          <w:tcPr>
            <w:tcW w:w="1754" w:type="pct"/>
            <w:vAlign w:val="center"/>
          </w:tcPr>
          <w:p w14:paraId="15FC016E" w14:textId="77777777" w:rsidR="0041084B" w:rsidRPr="0000730C" w:rsidRDefault="0041084B" w:rsidP="0041084B">
            <w:pPr>
              <w:pStyle w:val="aff6"/>
              <w:ind w:left="306"/>
              <w:rPr>
                <w:lang w:val="en-US"/>
              </w:rPr>
            </w:pPr>
            <w:r w:rsidRPr="0000730C">
              <w:t>Источник</w:t>
            </w:r>
            <w:r w:rsidRPr="0000730C">
              <w:rPr>
                <w:lang w:val="en-US"/>
              </w:rPr>
              <w:t>/</w:t>
            </w:r>
            <w:r w:rsidRPr="0000730C">
              <w:t>Тип дохода (опционально)</w:t>
            </w:r>
          </w:p>
        </w:tc>
        <w:tc>
          <w:tcPr>
            <w:tcW w:w="1025" w:type="pct"/>
          </w:tcPr>
          <w:p w14:paraId="7FCFA708" w14:textId="77777777" w:rsidR="0041084B" w:rsidRPr="0000730C" w:rsidRDefault="0041084B" w:rsidP="0041084B">
            <w:pPr>
              <w:pStyle w:val="aff6"/>
              <w:rPr>
                <w:lang w:val="en-US"/>
              </w:rPr>
            </w:pPr>
            <w:r w:rsidRPr="0000730C">
              <w:rPr>
                <w:lang w:val="en-US"/>
              </w:rPr>
              <w:t>String?</w:t>
            </w:r>
          </w:p>
        </w:tc>
        <w:tc>
          <w:tcPr>
            <w:tcW w:w="2222" w:type="pct"/>
          </w:tcPr>
          <w:p w14:paraId="5C47E872" w14:textId="77777777" w:rsidR="0041084B" w:rsidRPr="0000730C" w:rsidRDefault="0041084B" w:rsidP="0041084B">
            <w:pPr>
              <w:pStyle w:val="aff6"/>
            </w:pPr>
            <w:r w:rsidRPr="0000730C">
              <w:t>Возможные значения:</w:t>
            </w:r>
            <w:r w:rsidRPr="0000730C">
              <w:br/>
              <w:t>1) FROM_INDIVIDUAL (доход от физического лица)</w:t>
            </w:r>
            <w:r w:rsidRPr="0000730C">
              <w:br/>
              <w:t>2) FROM_LEGAL_ENTITY (доход от юридического лица или ИП)</w:t>
            </w:r>
            <w:r w:rsidRPr="0000730C">
              <w:br/>
              <w:t>3) FROM_FOREIGN_AGENCY (доход от иностранной организации)</w:t>
            </w:r>
          </w:p>
        </w:tc>
      </w:tr>
      <w:tr w:rsidR="0041084B" w:rsidRPr="0000730C" w14:paraId="33CA0D63" w14:textId="77777777" w:rsidTr="00130105">
        <w:trPr>
          <w:trHeight w:val="60"/>
        </w:trPr>
        <w:tc>
          <w:tcPr>
            <w:tcW w:w="1754" w:type="pct"/>
          </w:tcPr>
          <w:p w14:paraId="0E1891A5" w14:textId="77777777" w:rsidR="0041084B" w:rsidRPr="0000730C" w:rsidRDefault="0041084B" w:rsidP="0041084B">
            <w:pPr>
              <w:pStyle w:val="aff6"/>
              <w:ind w:left="306"/>
            </w:pPr>
            <w:r w:rsidRPr="0000730C">
              <w:t>Дата расчета</w:t>
            </w:r>
          </w:p>
        </w:tc>
        <w:tc>
          <w:tcPr>
            <w:tcW w:w="1025" w:type="pct"/>
          </w:tcPr>
          <w:p w14:paraId="5F981805" w14:textId="77777777" w:rsidR="0041084B" w:rsidRPr="0000730C" w:rsidRDefault="0041084B" w:rsidP="0041084B">
            <w:pPr>
              <w:pStyle w:val="aff6"/>
            </w:pPr>
            <w:r w:rsidRPr="0000730C">
              <w:rPr>
                <w:lang w:val="en-US"/>
              </w:rPr>
              <w:t>dateTime</w:t>
            </w:r>
          </w:p>
        </w:tc>
        <w:tc>
          <w:tcPr>
            <w:tcW w:w="2222" w:type="pct"/>
          </w:tcPr>
          <w:p w14:paraId="68DE50AE" w14:textId="77777777" w:rsidR="0041084B" w:rsidRPr="0000730C" w:rsidRDefault="0041084B" w:rsidP="0041084B">
            <w:pPr>
              <w:pStyle w:val="aff6"/>
            </w:pPr>
          </w:p>
        </w:tc>
      </w:tr>
      <w:tr w:rsidR="0041084B" w:rsidRPr="0000730C" w14:paraId="322387C1" w14:textId="77777777" w:rsidTr="00130105">
        <w:trPr>
          <w:trHeight w:val="60"/>
        </w:trPr>
        <w:tc>
          <w:tcPr>
            <w:tcW w:w="1754" w:type="pct"/>
          </w:tcPr>
          <w:p w14:paraId="69705133" w14:textId="77777777" w:rsidR="0041084B" w:rsidRPr="0000730C" w:rsidRDefault="0041084B" w:rsidP="0041084B">
            <w:pPr>
              <w:pStyle w:val="aff6"/>
              <w:ind w:left="306"/>
            </w:pPr>
            <w:r w:rsidRPr="0000730C">
              <w:t>Дата формирования</w:t>
            </w:r>
          </w:p>
        </w:tc>
        <w:tc>
          <w:tcPr>
            <w:tcW w:w="1025" w:type="pct"/>
          </w:tcPr>
          <w:p w14:paraId="14E80140" w14:textId="77777777" w:rsidR="0041084B" w:rsidRPr="0000730C" w:rsidRDefault="0041084B" w:rsidP="0041084B">
            <w:pPr>
              <w:pStyle w:val="aff6"/>
              <w:rPr>
                <w:lang w:val="en-US"/>
              </w:rPr>
            </w:pPr>
            <w:r w:rsidRPr="0000730C">
              <w:rPr>
                <w:lang w:val="en-US"/>
              </w:rPr>
              <w:t>dateTime</w:t>
            </w:r>
          </w:p>
        </w:tc>
        <w:tc>
          <w:tcPr>
            <w:tcW w:w="2222" w:type="pct"/>
          </w:tcPr>
          <w:p w14:paraId="2384A10F" w14:textId="77777777" w:rsidR="0041084B" w:rsidRPr="0000730C" w:rsidRDefault="0041084B" w:rsidP="0041084B">
            <w:pPr>
              <w:pStyle w:val="aff6"/>
            </w:pPr>
          </w:p>
        </w:tc>
      </w:tr>
      <w:tr w:rsidR="0041084B" w:rsidRPr="0000730C" w14:paraId="393691AD" w14:textId="77777777" w:rsidTr="00130105">
        <w:trPr>
          <w:trHeight w:val="60"/>
        </w:trPr>
        <w:tc>
          <w:tcPr>
            <w:tcW w:w="1754" w:type="pct"/>
          </w:tcPr>
          <w:p w14:paraId="181BBFA6" w14:textId="77777777" w:rsidR="0041084B" w:rsidRPr="0000730C" w:rsidRDefault="0041084B" w:rsidP="0041084B">
            <w:pPr>
              <w:pStyle w:val="aff6"/>
              <w:ind w:left="306"/>
            </w:pPr>
            <w:r w:rsidRPr="0000730C">
              <w:lastRenderedPageBreak/>
              <w:t>Налоговый период, в котором при расчете налога будет/был учтен чек (формат, yyyyMM)</w:t>
            </w:r>
          </w:p>
        </w:tc>
        <w:tc>
          <w:tcPr>
            <w:tcW w:w="1025" w:type="pct"/>
          </w:tcPr>
          <w:p w14:paraId="7B93F02F" w14:textId="77777777" w:rsidR="0041084B" w:rsidRPr="0000730C" w:rsidRDefault="0041084B" w:rsidP="0041084B">
            <w:pPr>
              <w:pStyle w:val="aff6"/>
              <w:rPr>
                <w:lang w:val="en-US"/>
              </w:rPr>
            </w:pPr>
            <w:r w:rsidRPr="0000730C">
              <w:rPr>
                <w:lang w:val="en-US"/>
              </w:rPr>
              <w:t>String</w:t>
            </w:r>
          </w:p>
        </w:tc>
        <w:tc>
          <w:tcPr>
            <w:tcW w:w="2222" w:type="pct"/>
          </w:tcPr>
          <w:p w14:paraId="757233B5" w14:textId="77777777" w:rsidR="0041084B" w:rsidRPr="0000730C" w:rsidRDefault="0041084B" w:rsidP="0041084B">
            <w:pPr>
              <w:pStyle w:val="aff6"/>
            </w:pPr>
          </w:p>
        </w:tc>
      </w:tr>
      <w:tr w:rsidR="0041084B" w:rsidRPr="0000730C" w14:paraId="4D2252DE" w14:textId="77777777" w:rsidTr="00130105">
        <w:trPr>
          <w:trHeight w:val="60"/>
        </w:trPr>
        <w:tc>
          <w:tcPr>
            <w:tcW w:w="1754" w:type="pct"/>
          </w:tcPr>
          <w:p w14:paraId="7D7F7B7A" w14:textId="77777777" w:rsidR="0041084B" w:rsidRPr="0000730C" w:rsidRDefault="0041084B" w:rsidP="0041084B">
            <w:pPr>
              <w:pStyle w:val="aff6"/>
              <w:ind w:left="306"/>
            </w:pPr>
            <w:r w:rsidRPr="0000730C">
              <w:t>Налог к уплате с данного чека (начисленный налог - использованный бонус)</w:t>
            </w:r>
          </w:p>
        </w:tc>
        <w:tc>
          <w:tcPr>
            <w:tcW w:w="1025" w:type="pct"/>
          </w:tcPr>
          <w:p w14:paraId="1EB0EB29" w14:textId="77777777" w:rsidR="0041084B" w:rsidRPr="0000730C" w:rsidRDefault="0041084B" w:rsidP="0041084B">
            <w:pPr>
              <w:pStyle w:val="aff6"/>
              <w:rPr>
                <w:lang w:val="en-US"/>
              </w:rPr>
            </w:pPr>
            <w:r w:rsidRPr="0000730C">
              <w:rPr>
                <w:lang w:val="en-US"/>
              </w:rPr>
              <w:t>Decimal</w:t>
            </w:r>
          </w:p>
        </w:tc>
        <w:tc>
          <w:tcPr>
            <w:tcW w:w="2222" w:type="pct"/>
          </w:tcPr>
          <w:p w14:paraId="043A56D8" w14:textId="77777777" w:rsidR="0041084B" w:rsidRPr="0000730C" w:rsidRDefault="0041084B" w:rsidP="0041084B">
            <w:pPr>
              <w:pStyle w:val="aff6"/>
            </w:pPr>
          </w:p>
        </w:tc>
      </w:tr>
      <w:tr w:rsidR="0041084B" w:rsidRPr="0000730C" w14:paraId="1142C0AA" w14:textId="77777777" w:rsidTr="00130105">
        <w:trPr>
          <w:trHeight w:val="60"/>
        </w:trPr>
        <w:tc>
          <w:tcPr>
            <w:tcW w:w="1754" w:type="pct"/>
          </w:tcPr>
          <w:p w14:paraId="38D1E38B" w14:textId="77777777" w:rsidR="0041084B" w:rsidRPr="0000730C" w:rsidRDefault="0041084B" w:rsidP="0041084B">
            <w:pPr>
              <w:pStyle w:val="aff6"/>
              <w:ind w:left="306"/>
            </w:pPr>
            <w:r w:rsidRPr="0000730C">
              <w:rPr>
                <w:lang w:val="en-US"/>
              </w:rPr>
              <w:t xml:space="preserve">ID </w:t>
            </w:r>
            <w:r w:rsidRPr="0000730C">
              <w:t>банка</w:t>
            </w:r>
            <w:r w:rsidRPr="0000730C">
              <w:rPr>
                <w:lang w:val="en-US"/>
              </w:rPr>
              <w:t>/</w:t>
            </w:r>
            <w:r w:rsidRPr="0000730C">
              <w:t>платформы-Партнера</w:t>
            </w:r>
          </w:p>
        </w:tc>
        <w:tc>
          <w:tcPr>
            <w:tcW w:w="1025" w:type="pct"/>
          </w:tcPr>
          <w:p w14:paraId="67131D9E" w14:textId="77777777" w:rsidR="0041084B" w:rsidRPr="0000730C" w:rsidRDefault="0041084B" w:rsidP="0041084B">
            <w:pPr>
              <w:pStyle w:val="aff6"/>
              <w:rPr>
                <w:lang w:val="en-US"/>
              </w:rPr>
            </w:pPr>
            <w:r w:rsidRPr="0000730C">
              <w:rPr>
                <w:lang w:val="en-US"/>
              </w:rPr>
              <w:t>String</w:t>
            </w:r>
          </w:p>
        </w:tc>
        <w:tc>
          <w:tcPr>
            <w:tcW w:w="2222" w:type="pct"/>
          </w:tcPr>
          <w:p w14:paraId="6364133C" w14:textId="77777777" w:rsidR="0041084B" w:rsidRPr="0000730C" w:rsidRDefault="0041084B" w:rsidP="0041084B">
            <w:pPr>
              <w:pStyle w:val="aff6"/>
            </w:pPr>
          </w:p>
        </w:tc>
      </w:tr>
      <w:tr w:rsidR="0041084B" w:rsidRPr="0000730C" w14:paraId="335C3DBC" w14:textId="77777777" w:rsidTr="00130105">
        <w:trPr>
          <w:trHeight w:val="60"/>
        </w:trPr>
        <w:tc>
          <w:tcPr>
            <w:tcW w:w="1754" w:type="pct"/>
          </w:tcPr>
          <w:p w14:paraId="48E5E165" w14:textId="77777777" w:rsidR="0041084B" w:rsidRPr="0000730C" w:rsidRDefault="0041084B" w:rsidP="0041084B">
            <w:pPr>
              <w:pStyle w:val="aff6"/>
              <w:ind w:left="306"/>
            </w:pPr>
            <w:r w:rsidRPr="0000730C">
              <w:t xml:space="preserve">ИНН </w:t>
            </w:r>
            <w:r>
              <w:t>П</w:t>
            </w:r>
            <w:r w:rsidRPr="0000730C">
              <w:t>оставщика данных</w:t>
            </w:r>
            <w:r>
              <w:t xml:space="preserve"> </w:t>
            </w:r>
            <w:r w:rsidRPr="0000730C">
              <w:t>(площадки третьего звена)</w:t>
            </w:r>
          </w:p>
        </w:tc>
        <w:tc>
          <w:tcPr>
            <w:tcW w:w="1025" w:type="pct"/>
          </w:tcPr>
          <w:p w14:paraId="3604BCE7" w14:textId="77777777" w:rsidR="0041084B" w:rsidRPr="0000730C" w:rsidRDefault="0041084B" w:rsidP="0041084B">
            <w:pPr>
              <w:pStyle w:val="aff6"/>
              <w:rPr>
                <w:lang w:val="en-US"/>
              </w:rPr>
            </w:pPr>
            <w:r w:rsidRPr="0000730C">
              <w:rPr>
                <w:lang w:val="en-US"/>
              </w:rPr>
              <w:t>String</w:t>
            </w:r>
          </w:p>
        </w:tc>
        <w:tc>
          <w:tcPr>
            <w:tcW w:w="2222" w:type="pct"/>
          </w:tcPr>
          <w:p w14:paraId="6ECFC242" w14:textId="77777777" w:rsidR="0041084B" w:rsidRPr="0000730C" w:rsidRDefault="0041084B" w:rsidP="0041084B">
            <w:pPr>
              <w:pStyle w:val="aff6"/>
            </w:pPr>
          </w:p>
        </w:tc>
      </w:tr>
      <w:tr w:rsidR="0041084B" w:rsidRPr="0000730C" w14:paraId="35F3CDA0" w14:textId="77777777" w:rsidTr="00130105">
        <w:trPr>
          <w:trHeight w:val="60"/>
        </w:trPr>
        <w:tc>
          <w:tcPr>
            <w:tcW w:w="1754" w:type="pct"/>
          </w:tcPr>
          <w:p w14:paraId="74B93487" w14:textId="77777777" w:rsidR="0041084B" w:rsidRPr="0000730C" w:rsidRDefault="0041084B" w:rsidP="0041084B">
            <w:pPr>
              <w:pStyle w:val="aff6"/>
              <w:ind w:left="306"/>
            </w:pPr>
            <w:r w:rsidRPr="0000730C">
              <w:t>Дата сторнирования</w:t>
            </w:r>
          </w:p>
        </w:tc>
        <w:tc>
          <w:tcPr>
            <w:tcW w:w="1025" w:type="pct"/>
          </w:tcPr>
          <w:p w14:paraId="00211A14" w14:textId="77777777" w:rsidR="0041084B" w:rsidRPr="0000730C" w:rsidRDefault="0041084B" w:rsidP="0041084B">
            <w:pPr>
              <w:pStyle w:val="aff6"/>
              <w:rPr>
                <w:lang w:val="en-US"/>
              </w:rPr>
            </w:pPr>
            <w:r w:rsidRPr="0000730C">
              <w:rPr>
                <w:lang w:val="en-US"/>
              </w:rPr>
              <w:t>dateTime</w:t>
            </w:r>
          </w:p>
        </w:tc>
        <w:tc>
          <w:tcPr>
            <w:tcW w:w="2222" w:type="pct"/>
          </w:tcPr>
          <w:p w14:paraId="10F22EA3" w14:textId="77777777" w:rsidR="0041084B" w:rsidRPr="0000730C" w:rsidRDefault="0041084B" w:rsidP="0041084B">
            <w:pPr>
              <w:pStyle w:val="aff6"/>
            </w:pPr>
            <w:r w:rsidRPr="0000730C">
              <w:t>Если присутствует – чек был сторнирован в эту дату. Если отсутствует – чек не был сторнирован.</w:t>
            </w:r>
          </w:p>
        </w:tc>
      </w:tr>
      <w:tr w:rsidR="0041084B" w:rsidRPr="0000730C" w14:paraId="605CADE8" w14:textId="77777777" w:rsidTr="00130105">
        <w:trPr>
          <w:trHeight w:val="60"/>
        </w:trPr>
        <w:tc>
          <w:tcPr>
            <w:tcW w:w="1754" w:type="pct"/>
          </w:tcPr>
          <w:p w14:paraId="652453FD" w14:textId="77777777" w:rsidR="0041084B" w:rsidRPr="0000730C" w:rsidRDefault="0041084B" w:rsidP="0041084B">
            <w:pPr>
              <w:pStyle w:val="aff6"/>
              <w:ind w:left="22"/>
            </w:pPr>
            <w:r w:rsidRPr="0000730C">
              <w:t>Список услуг:</w:t>
            </w:r>
          </w:p>
        </w:tc>
        <w:tc>
          <w:tcPr>
            <w:tcW w:w="1025" w:type="pct"/>
          </w:tcPr>
          <w:p w14:paraId="3DB6ED4C" w14:textId="77777777" w:rsidR="0041084B" w:rsidRPr="0000730C" w:rsidRDefault="0041084B" w:rsidP="0041084B">
            <w:pPr>
              <w:pStyle w:val="aff6"/>
              <w:rPr>
                <w:lang w:val="en-US"/>
              </w:rPr>
            </w:pPr>
            <w:r w:rsidRPr="0000730C">
              <w:rPr>
                <w:lang w:val="en-US"/>
              </w:rPr>
              <w:t>Услуга[]</w:t>
            </w:r>
          </w:p>
        </w:tc>
        <w:tc>
          <w:tcPr>
            <w:tcW w:w="2222" w:type="pct"/>
          </w:tcPr>
          <w:p w14:paraId="2DBA5507" w14:textId="77777777" w:rsidR="0041084B" w:rsidRPr="0000730C" w:rsidRDefault="0041084B" w:rsidP="0041084B">
            <w:pPr>
              <w:pStyle w:val="aff6"/>
            </w:pPr>
            <w:r w:rsidRPr="0000730C">
              <w:t>Список услуг</w:t>
            </w:r>
            <w:r w:rsidRPr="0000730C" w:rsidDel="00632BD2">
              <w:t xml:space="preserve"> </w:t>
            </w:r>
            <w:r>
              <w:t>(не более 6)</w:t>
            </w:r>
          </w:p>
        </w:tc>
      </w:tr>
      <w:tr w:rsidR="0041084B" w:rsidRPr="0000730C" w14:paraId="1FED7A40" w14:textId="77777777" w:rsidTr="00130105">
        <w:trPr>
          <w:trHeight w:val="60"/>
        </w:trPr>
        <w:tc>
          <w:tcPr>
            <w:tcW w:w="1754" w:type="pct"/>
          </w:tcPr>
          <w:p w14:paraId="5E88783E" w14:textId="77777777" w:rsidR="0041084B" w:rsidRPr="0000730C" w:rsidRDefault="0041084B" w:rsidP="0041084B">
            <w:pPr>
              <w:pStyle w:val="aff6"/>
              <w:ind w:left="306"/>
            </w:pPr>
            <w:r w:rsidRPr="0000730C">
              <w:t>Цена</w:t>
            </w:r>
          </w:p>
        </w:tc>
        <w:tc>
          <w:tcPr>
            <w:tcW w:w="1025" w:type="pct"/>
          </w:tcPr>
          <w:p w14:paraId="3479CFFF" w14:textId="77777777" w:rsidR="0041084B" w:rsidRPr="0000730C" w:rsidRDefault="0041084B" w:rsidP="0041084B">
            <w:pPr>
              <w:pStyle w:val="aff6"/>
              <w:rPr>
                <w:lang w:val="en-US"/>
              </w:rPr>
            </w:pPr>
            <w:r w:rsidRPr="0000730C">
              <w:rPr>
                <w:lang w:val="en-US"/>
              </w:rPr>
              <w:t>Decimal</w:t>
            </w:r>
          </w:p>
        </w:tc>
        <w:tc>
          <w:tcPr>
            <w:tcW w:w="2222" w:type="pct"/>
          </w:tcPr>
          <w:p w14:paraId="402D2B93" w14:textId="77777777" w:rsidR="0041084B" w:rsidRPr="0000730C" w:rsidRDefault="0041084B" w:rsidP="0041084B">
            <w:pPr>
              <w:pStyle w:val="aff6"/>
            </w:pPr>
          </w:p>
        </w:tc>
      </w:tr>
      <w:tr w:rsidR="0041084B" w:rsidRPr="0000730C" w14:paraId="245285AB" w14:textId="77777777" w:rsidTr="00130105">
        <w:trPr>
          <w:trHeight w:val="60"/>
        </w:trPr>
        <w:tc>
          <w:tcPr>
            <w:tcW w:w="1754" w:type="pct"/>
          </w:tcPr>
          <w:p w14:paraId="7477A68A" w14:textId="77777777" w:rsidR="0041084B" w:rsidRPr="0000730C" w:rsidRDefault="0041084B" w:rsidP="0041084B">
            <w:pPr>
              <w:pStyle w:val="aff6"/>
              <w:ind w:left="306"/>
            </w:pPr>
            <w:r w:rsidRPr="0000730C">
              <w:t>Наименование</w:t>
            </w:r>
          </w:p>
        </w:tc>
        <w:tc>
          <w:tcPr>
            <w:tcW w:w="1025" w:type="pct"/>
          </w:tcPr>
          <w:p w14:paraId="2D3CEC4D" w14:textId="77777777" w:rsidR="0041084B" w:rsidRPr="0000730C" w:rsidRDefault="0041084B" w:rsidP="0041084B">
            <w:pPr>
              <w:pStyle w:val="aff6"/>
              <w:rPr>
                <w:lang w:val="en-US"/>
              </w:rPr>
            </w:pPr>
            <w:r w:rsidRPr="0000730C">
              <w:rPr>
                <w:lang w:val="en-US"/>
              </w:rPr>
              <w:t>String</w:t>
            </w:r>
          </w:p>
        </w:tc>
        <w:tc>
          <w:tcPr>
            <w:tcW w:w="2222" w:type="pct"/>
          </w:tcPr>
          <w:p w14:paraId="15421CAB" w14:textId="77777777" w:rsidR="0041084B" w:rsidRPr="0000730C" w:rsidRDefault="0041084B" w:rsidP="0041084B">
            <w:pPr>
              <w:pStyle w:val="aff6"/>
            </w:pPr>
          </w:p>
        </w:tc>
      </w:tr>
      <w:tr w:rsidR="0041084B" w:rsidRPr="0000730C" w14:paraId="29892E80" w14:textId="77777777" w:rsidTr="00130105">
        <w:trPr>
          <w:trHeight w:val="60"/>
        </w:trPr>
        <w:tc>
          <w:tcPr>
            <w:tcW w:w="1754" w:type="pct"/>
          </w:tcPr>
          <w:p w14:paraId="0CDEB7C8" w14:textId="77777777" w:rsidR="0041084B" w:rsidRPr="0000730C" w:rsidRDefault="0041084B" w:rsidP="0041084B">
            <w:pPr>
              <w:pStyle w:val="aff6"/>
              <w:ind w:left="306"/>
            </w:pPr>
            <w:r w:rsidRPr="0000730C">
              <w:t>Кол-во</w:t>
            </w:r>
          </w:p>
        </w:tc>
        <w:tc>
          <w:tcPr>
            <w:tcW w:w="1025" w:type="pct"/>
          </w:tcPr>
          <w:p w14:paraId="573D3225" w14:textId="77777777" w:rsidR="0041084B" w:rsidRPr="0000730C" w:rsidRDefault="0041084B" w:rsidP="0041084B">
            <w:pPr>
              <w:pStyle w:val="aff6"/>
              <w:rPr>
                <w:lang w:val="en-US"/>
              </w:rPr>
            </w:pPr>
            <w:r w:rsidRPr="0000730C">
              <w:rPr>
                <w:lang w:val="en-US"/>
              </w:rPr>
              <w:t>Int</w:t>
            </w:r>
          </w:p>
        </w:tc>
        <w:tc>
          <w:tcPr>
            <w:tcW w:w="2222" w:type="pct"/>
          </w:tcPr>
          <w:p w14:paraId="61B9A203" w14:textId="77777777" w:rsidR="0041084B" w:rsidRPr="0000730C" w:rsidRDefault="0041084B" w:rsidP="0041084B">
            <w:pPr>
              <w:pStyle w:val="aff6"/>
            </w:pPr>
          </w:p>
        </w:tc>
      </w:tr>
      <w:tr w:rsidR="0041084B" w:rsidRPr="0000730C" w14:paraId="7A2BD145" w14:textId="77777777" w:rsidTr="00130105">
        <w:trPr>
          <w:trHeight w:val="60"/>
        </w:trPr>
        <w:tc>
          <w:tcPr>
            <w:tcW w:w="1754" w:type="pct"/>
          </w:tcPr>
          <w:p w14:paraId="0EC99D13" w14:textId="77777777" w:rsidR="0041084B" w:rsidRPr="0000730C" w:rsidRDefault="0041084B" w:rsidP="0041084B">
            <w:pPr>
              <w:pStyle w:val="aff6"/>
            </w:pPr>
            <w:r w:rsidRPr="0000730C">
              <w:t>Есть ли еще чеки на следующей странице</w:t>
            </w:r>
          </w:p>
        </w:tc>
        <w:tc>
          <w:tcPr>
            <w:tcW w:w="1025" w:type="pct"/>
          </w:tcPr>
          <w:p w14:paraId="679B9AB2" w14:textId="77777777" w:rsidR="0041084B" w:rsidRPr="0000730C" w:rsidRDefault="0041084B" w:rsidP="0041084B">
            <w:pPr>
              <w:pStyle w:val="aff6"/>
              <w:rPr>
                <w:lang w:val="en-US"/>
              </w:rPr>
            </w:pPr>
            <w:r w:rsidRPr="0000730C">
              <w:rPr>
                <w:lang w:val="en-US"/>
              </w:rPr>
              <w:t>Boolean</w:t>
            </w:r>
          </w:p>
        </w:tc>
        <w:tc>
          <w:tcPr>
            <w:tcW w:w="2222" w:type="pct"/>
          </w:tcPr>
          <w:p w14:paraId="578A92BA" w14:textId="77777777" w:rsidR="0041084B" w:rsidRPr="0000730C" w:rsidRDefault="0041084B" w:rsidP="0041084B">
            <w:pPr>
              <w:pStyle w:val="aff6"/>
            </w:pPr>
          </w:p>
        </w:tc>
      </w:tr>
    </w:tbl>
    <w:p w14:paraId="7E082CE3" w14:textId="77777777" w:rsidR="0041084B" w:rsidRPr="0000730C" w:rsidRDefault="0041084B" w:rsidP="0041084B">
      <w:pPr>
        <w:pStyle w:val="a4"/>
        <w:rPr>
          <w:rFonts w:cs="Times New Roman"/>
        </w:rPr>
      </w:pPr>
    </w:p>
    <w:p w14:paraId="1AAF052A" w14:textId="77777777" w:rsidR="0041084B" w:rsidRPr="0000730C" w:rsidRDefault="0041084B" w:rsidP="00130105">
      <w:pPr>
        <w:pStyle w:val="4"/>
        <w:numPr>
          <w:ilvl w:val="3"/>
          <w:numId w:val="7"/>
        </w:numPr>
      </w:pPr>
      <w:bookmarkStart w:id="461" w:name="_Toc23949575"/>
      <w:bookmarkStart w:id="462" w:name="_Toc9507792"/>
      <w:bookmarkStart w:id="463" w:name="_Toc34043041"/>
      <w:bookmarkStart w:id="464" w:name="_Toc83832689"/>
      <w:bookmarkStart w:id="465" w:name="_Toc44086044"/>
      <w:r w:rsidRPr="0000730C">
        <w:lastRenderedPageBreak/>
        <w:t>Информация о начислениях</w:t>
      </w:r>
      <w:bookmarkEnd w:id="458"/>
      <w:bookmarkEnd w:id="459"/>
      <w:bookmarkEnd w:id="460"/>
      <w:bookmarkEnd w:id="461"/>
      <w:bookmarkEnd w:id="462"/>
      <w:bookmarkEnd w:id="463"/>
      <w:bookmarkEnd w:id="464"/>
      <w:bookmarkEnd w:id="465"/>
    </w:p>
    <w:p w14:paraId="4765EA1C" w14:textId="77777777" w:rsidR="0041084B" w:rsidRPr="0000730C" w:rsidRDefault="0041084B" w:rsidP="00130105">
      <w:pPr>
        <w:pStyle w:val="5"/>
        <w:numPr>
          <w:ilvl w:val="4"/>
          <w:numId w:val="7"/>
        </w:numPr>
        <w:spacing w:before="360"/>
      </w:pPr>
      <w:bookmarkStart w:id="466" w:name="_Toc2352102"/>
      <w:bookmarkStart w:id="467" w:name="_Toc4508020"/>
      <w:bookmarkStart w:id="468" w:name="_Toc23351553"/>
      <w:bookmarkStart w:id="469" w:name="_Toc23949576"/>
      <w:bookmarkStart w:id="470" w:name="_Toc9507793"/>
      <w:bookmarkStart w:id="471" w:name="_Toc34043042"/>
      <w:bookmarkStart w:id="472" w:name="_Toc83832690"/>
      <w:bookmarkStart w:id="473" w:name="_Toc44086045"/>
      <w:r w:rsidRPr="0000730C">
        <w:t>Получение информации по доходу НП НПД за период</w:t>
      </w:r>
      <w:bookmarkEnd w:id="466"/>
      <w:bookmarkEnd w:id="467"/>
      <w:bookmarkEnd w:id="468"/>
      <w:bookmarkEnd w:id="469"/>
      <w:bookmarkEnd w:id="470"/>
      <w:bookmarkEnd w:id="471"/>
      <w:bookmarkEnd w:id="472"/>
      <w:bookmarkEnd w:id="473"/>
    </w:p>
    <w:p w14:paraId="2BD3037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59380CFF" w14:textId="77777777" w:rsidR="0041084B" w:rsidRPr="0000730C" w:rsidRDefault="0041084B" w:rsidP="0041084B">
      <w:pPr>
        <w:pStyle w:val="a4"/>
        <w:rPr>
          <w:rFonts w:cs="Times New Roman"/>
        </w:rPr>
      </w:pPr>
      <w:r w:rsidRPr="0000730C">
        <w:rPr>
          <w:rFonts w:cs="Times New Roman"/>
        </w:rPr>
        <w:t>Процедура вызывается для формирования статистических данных в целях предоставления Партнерам возможности поддержки своих клиентов. Запрос может быть выполнен только в случае наличия разрешения НП НПД на выполнение таких действий от его имени.</w:t>
      </w:r>
    </w:p>
    <w:p w14:paraId="565771A5" w14:textId="77777777" w:rsidR="0041084B" w:rsidRPr="0000730C" w:rsidRDefault="0041084B" w:rsidP="0041084B">
      <w:pPr>
        <w:pStyle w:val="aff5"/>
        <w:rPr>
          <w:rFonts w:cs="Times New Roman"/>
          <w:lang w:val="en-US"/>
        </w:rPr>
      </w:pPr>
      <w:r w:rsidRPr="0000730C">
        <w:rPr>
          <w:rFonts w:cs="Times New Roman"/>
        </w:rPr>
        <w:t>Запрос (GetIncomeForPeriodRequest)</w:t>
      </w:r>
    </w:p>
    <w:tbl>
      <w:tblPr>
        <w:tblStyle w:val="af8"/>
        <w:tblW w:w="5000" w:type="pct"/>
        <w:tblLook w:val="04A0" w:firstRow="1" w:lastRow="0" w:firstColumn="1" w:lastColumn="0" w:noHBand="0" w:noVBand="1"/>
      </w:tblPr>
      <w:tblGrid>
        <w:gridCol w:w="3588"/>
        <w:gridCol w:w="2076"/>
        <w:gridCol w:w="4531"/>
      </w:tblGrid>
      <w:tr w:rsidR="0041084B" w:rsidRPr="0000730C" w14:paraId="4FF8C080" w14:textId="77777777" w:rsidTr="00130105">
        <w:tc>
          <w:tcPr>
            <w:tcW w:w="1760" w:type="pct"/>
          </w:tcPr>
          <w:p w14:paraId="73AFAD11"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58F551F"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56C1481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CCD6304" w14:textId="77777777" w:rsidTr="00130105">
        <w:tc>
          <w:tcPr>
            <w:tcW w:w="1760" w:type="pct"/>
          </w:tcPr>
          <w:p w14:paraId="14FDD647"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69122B38"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91103D8"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40536F8" w14:textId="77777777" w:rsidTr="00130105">
        <w:tc>
          <w:tcPr>
            <w:tcW w:w="1760" w:type="pct"/>
          </w:tcPr>
          <w:p w14:paraId="0E5C598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налогового периода</w:t>
            </w:r>
          </w:p>
        </w:tc>
        <w:tc>
          <w:tcPr>
            <w:tcW w:w="1018" w:type="pct"/>
          </w:tcPr>
          <w:p w14:paraId="07E2ADE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E35B941" w14:textId="77777777" w:rsidR="0041084B" w:rsidRPr="0000730C" w:rsidRDefault="0041084B" w:rsidP="0041084B">
            <w:pPr>
              <w:pStyle w:val="aff6"/>
              <w:rPr>
                <w:rFonts w:cs="Times New Roman"/>
              </w:rPr>
            </w:pPr>
            <w:r w:rsidRPr="0000730C">
              <w:rPr>
                <w:rFonts w:cs="Times New Roman"/>
              </w:rPr>
              <w:t>Обязательно</w:t>
            </w:r>
          </w:p>
          <w:p w14:paraId="0E10B9A6" w14:textId="77777777" w:rsidR="0041084B" w:rsidRPr="0000730C" w:rsidRDefault="0041084B" w:rsidP="0041084B">
            <w:pPr>
              <w:pStyle w:val="aff6"/>
              <w:rPr>
                <w:rFonts w:cs="Times New Roman"/>
              </w:rPr>
            </w:pPr>
            <w:r w:rsidRPr="0000730C">
              <w:rPr>
                <w:rFonts w:cs="Times New Roman"/>
              </w:rPr>
              <w:t xml:space="preserve">Формат: </w:t>
            </w:r>
            <w:r w:rsidRPr="0000730C">
              <w:rPr>
                <w:rFonts w:cs="Times New Roman"/>
                <w:lang w:val="en-US"/>
              </w:rPr>
              <w:t>YYYYMM</w:t>
            </w:r>
          </w:p>
          <w:p w14:paraId="32AED046" w14:textId="77777777" w:rsidR="0041084B" w:rsidRPr="0000730C" w:rsidRDefault="0041084B" w:rsidP="0041084B">
            <w:pPr>
              <w:pStyle w:val="aff6"/>
              <w:rPr>
                <w:rFonts w:cs="Times New Roman"/>
              </w:rPr>
            </w:pPr>
            <w:r w:rsidRPr="0000730C">
              <w:rPr>
                <w:rFonts w:cs="Times New Roman"/>
                <w:lang w:val="en-US"/>
              </w:rPr>
              <w:t>YYYY</w:t>
            </w:r>
            <w:r w:rsidRPr="0000730C">
              <w:rPr>
                <w:rFonts w:cs="Times New Roman"/>
              </w:rPr>
              <w:t xml:space="preserve"> – год</w:t>
            </w:r>
          </w:p>
          <w:p w14:paraId="7778E564" w14:textId="77777777" w:rsidR="0041084B" w:rsidRPr="0000730C" w:rsidRDefault="0041084B" w:rsidP="0041084B">
            <w:pPr>
              <w:pStyle w:val="aff6"/>
              <w:rPr>
                <w:rFonts w:cs="Times New Roman"/>
              </w:rPr>
            </w:pPr>
            <w:r w:rsidRPr="0000730C">
              <w:rPr>
                <w:rFonts w:cs="Times New Roman"/>
                <w:lang w:val="en-US"/>
              </w:rPr>
              <w:t>MM</w:t>
            </w:r>
            <w:r w:rsidRPr="0000730C">
              <w:rPr>
                <w:rFonts w:cs="Times New Roman"/>
              </w:rPr>
              <w:t xml:space="preserve"> – месяц</w:t>
            </w:r>
          </w:p>
        </w:tc>
      </w:tr>
    </w:tbl>
    <w:p w14:paraId="071ABBDD" w14:textId="77777777" w:rsidR="0041084B" w:rsidRPr="0000730C" w:rsidRDefault="0041084B" w:rsidP="0041084B">
      <w:pPr>
        <w:pStyle w:val="aff5"/>
        <w:rPr>
          <w:rFonts w:cs="Times New Roman"/>
        </w:rPr>
      </w:pPr>
      <w:r w:rsidRPr="0000730C">
        <w:rPr>
          <w:rFonts w:cs="Times New Roman"/>
        </w:rPr>
        <w:t>Ответ (GetIncomeForPeriodResponse)</w:t>
      </w:r>
    </w:p>
    <w:tbl>
      <w:tblPr>
        <w:tblStyle w:val="af8"/>
        <w:tblW w:w="5000" w:type="pct"/>
        <w:tblLook w:val="04A0" w:firstRow="1" w:lastRow="0" w:firstColumn="1" w:lastColumn="0" w:noHBand="0" w:noVBand="1"/>
      </w:tblPr>
      <w:tblGrid>
        <w:gridCol w:w="3588"/>
        <w:gridCol w:w="2076"/>
        <w:gridCol w:w="4531"/>
      </w:tblGrid>
      <w:tr w:rsidR="0041084B" w:rsidRPr="0000730C" w14:paraId="3A4911B2" w14:textId="77777777" w:rsidTr="00130105">
        <w:tc>
          <w:tcPr>
            <w:tcW w:w="1760" w:type="pct"/>
          </w:tcPr>
          <w:p w14:paraId="27A5B2D3"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1ACA2292"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579CED5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42186B4" w14:textId="77777777" w:rsidTr="00130105">
        <w:tc>
          <w:tcPr>
            <w:tcW w:w="1760" w:type="pct"/>
          </w:tcPr>
          <w:p w14:paraId="2038A844" w14:textId="77777777" w:rsidR="0041084B" w:rsidRPr="0000730C" w:rsidRDefault="0041084B" w:rsidP="0041084B">
            <w:pPr>
              <w:pStyle w:val="aff6"/>
              <w:rPr>
                <w:rFonts w:cs="Times New Roman"/>
              </w:rPr>
            </w:pPr>
            <w:r w:rsidRPr="0000730C">
              <w:rPr>
                <w:rFonts w:cs="Times New Roman"/>
              </w:rPr>
              <w:t>Сумма зарегистрированного дохода за период</w:t>
            </w:r>
          </w:p>
        </w:tc>
        <w:tc>
          <w:tcPr>
            <w:tcW w:w="1018" w:type="pct"/>
          </w:tcPr>
          <w:p w14:paraId="389C00EF" w14:textId="77777777" w:rsidR="0041084B" w:rsidRPr="0000730C" w:rsidRDefault="0041084B" w:rsidP="0041084B">
            <w:pPr>
              <w:pStyle w:val="aff6"/>
              <w:rPr>
                <w:rFonts w:cs="Times New Roman"/>
              </w:rPr>
            </w:pPr>
            <w:r w:rsidRPr="0000730C">
              <w:rPr>
                <w:rFonts w:cs="Times New Roman"/>
              </w:rPr>
              <w:t>Decimal</w:t>
            </w:r>
          </w:p>
        </w:tc>
        <w:tc>
          <w:tcPr>
            <w:tcW w:w="2222" w:type="pct"/>
          </w:tcPr>
          <w:p w14:paraId="53DCAE8F" w14:textId="5ED658CD" w:rsidR="0041084B" w:rsidRPr="0000730C" w:rsidRDefault="0041084B" w:rsidP="0041084B">
            <w:pPr>
              <w:pStyle w:val="aff6"/>
              <w:rPr>
                <w:rFonts w:cs="Times New Roman"/>
              </w:rPr>
            </w:pPr>
            <w:r w:rsidRPr="00ED5ADF">
              <w:rPr>
                <w:rFonts w:cs="Times New Roman"/>
              </w:rPr>
              <w:t>Всего, включая сторнированный доход</w:t>
            </w:r>
          </w:p>
        </w:tc>
      </w:tr>
      <w:tr w:rsidR="0041084B" w:rsidRPr="0000730C" w14:paraId="6C4C6385" w14:textId="77777777" w:rsidTr="00130105">
        <w:tc>
          <w:tcPr>
            <w:tcW w:w="1760" w:type="pct"/>
          </w:tcPr>
          <w:p w14:paraId="253990AB" w14:textId="77777777" w:rsidR="0041084B" w:rsidRPr="0000730C" w:rsidRDefault="0041084B" w:rsidP="0041084B">
            <w:pPr>
              <w:pStyle w:val="aff6"/>
              <w:rPr>
                <w:rFonts w:cs="Times New Roman"/>
              </w:rPr>
            </w:pPr>
            <w:r w:rsidRPr="0000730C">
              <w:rPr>
                <w:rFonts w:cs="Times New Roman"/>
              </w:rPr>
              <w:t>Сумма сторнированного дохода за период</w:t>
            </w:r>
          </w:p>
        </w:tc>
        <w:tc>
          <w:tcPr>
            <w:tcW w:w="1018" w:type="pct"/>
          </w:tcPr>
          <w:p w14:paraId="2C6FAB77" w14:textId="77777777" w:rsidR="0041084B" w:rsidRPr="0000730C" w:rsidRDefault="0041084B" w:rsidP="0041084B">
            <w:pPr>
              <w:pStyle w:val="aff6"/>
              <w:rPr>
                <w:rFonts w:cs="Times New Roman"/>
              </w:rPr>
            </w:pPr>
            <w:r w:rsidRPr="0000730C">
              <w:rPr>
                <w:rFonts w:cs="Times New Roman"/>
              </w:rPr>
              <w:t>Decimal</w:t>
            </w:r>
          </w:p>
        </w:tc>
        <w:tc>
          <w:tcPr>
            <w:tcW w:w="2222" w:type="pct"/>
          </w:tcPr>
          <w:p w14:paraId="5311C8AC" w14:textId="77777777" w:rsidR="0041084B" w:rsidRPr="0000730C" w:rsidRDefault="0041084B" w:rsidP="0041084B">
            <w:pPr>
              <w:pStyle w:val="aff6"/>
              <w:rPr>
                <w:rFonts w:cs="Times New Roman"/>
              </w:rPr>
            </w:pPr>
          </w:p>
        </w:tc>
      </w:tr>
      <w:tr w:rsidR="0041084B" w:rsidRPr="0000730C" w14:paraId="0BEC8C4D" w14:textId="77777777" w:rsidTr="00130105">
        <w:tc>
          <w:tcPr>
            <w:tcW w:w="1760" w:type="pct"/>
          </w:tcPr>
          <w:p w14:paraId="4992DAE1" w14:textId="77777777" w:rsidR="0041084B" w:rsidRPr="0000730C" w:rsidRDefault="0041084B" w:rsidP="0041084B">
            <w:pPr>
              <w:pStyle w:val="aff6"/>
              <w:rPr>
                <w:rFonts w:cs="Times New Roman"/>
              </w:rPr>
            </w:pPr>
            <w:r w:rsidRPr="0000730C">
              <w:rPr>
                <w:rFonts w:cs="Times New Roman"/>
              </w:rPr>
              <w:t>Рассчитанный налог за период</w:t>
            </w:r>
          </w:p>
        </w:tc>
        <w:tc>
          <w:tcPr>
            <w:tcW w:w="1018" w:type="pct"/>
          </w:tcPr>
          <w:p w14:paraId="21E3C36E" w14:textId="77777777" w:rsidR="0041084B" w:rsidRPr="0000730C" w:rsidRDefault="0041084B" w:rsidP="0041084B">
            <w:pPr>
              <w:pStyle w:val="aff6"/>
              <w:rPr>
                <w:rFonts w:cs="Times New Roman"/>
              </w:rPr>
            </w:pPr>
            <w:r w:rsidRPr="0000730C">
              <w:rPr>
                <w:rFonts w:cs="Times New Roman"/>
              </w:rPr>
              <w:t>Decimal</w:t>
            </w:r>
          </w:p>
        </w:tc>
        <w:tc>
          <w:tcPr>
            <w:tcW w:w="2222" w:type="pct"/>
          </w:tcPr>
          <w:p w14:paraId="39CD16B2" w14:textId="77777777" w:rsidR="0041084B" w:rsidRPr="0000730C" w:rsidRDefault="0041084B" w:rsidP="0041084B">
            <w:pPr>
              <w:pStyle w:val="aff6"/>
              <w:rPr>
                <w:rFonts w:cs="Times New Roman"/>
              </w:rPr>
            </w:pPr>
            <w:r w:rsidRPr="0000730C">
              <w:rPr>
                <w:rFonts w:cs="Times New Roman"/>
              </w:rPr>
              <w:t>С учетом сторнированного дохода</w:t>
            </w:r>
          </w:p>
        </w:tc>
      </w:tr>
    </w:tbl>
    <w:p w14:paraId="0CCF0D17" w14:textId="77777777" w:rsidR="0041084B" w:rsidRPr="0000730C" w:rsidRDefault="0041084B" w:rsidP="00130105">
      <w:pPr>
        <w:pStyle w:val="5"/>
        <w:numPr>
          <w:ilvl w:val="4"/>
          <w:numId w:val="7"/>
        </w:numPr>
        <w:spacing w:before="360"/>
      </w:pPr>
      <w:bookmarkStart w:id="474" w:name="_Toc41583346"/>
      <w:bookmarkStart w:id="475" w:name="_Toc41642090"/>
      <w:bookmarkStart w:id="476" w:name="_Toc41583347"/>
      <w:bookmarkStart w:id="477" w:name="_Toc41642091"/>
      <w:bookmarkStart w:id="478" w:name="_Toc41583348"/>
      <w:bookmarkStart w:id="479" w:name="_Toc41642092"/>
      <w:bookmarkStart w:id="480" w:name="_Toc41583373"/>
      <w:bookmarkStart w:id="481" w:name="_Toc41642117"/>
      <w:bookmarkStart w:id="482" w:name="_Toc41583402"/>
      <w:bookmarkStart w:id="483" w:name="_Toc41642146"/>
      <w:bookmarkStart w:id="484" w:name="_Toc41583403"/>
      <w:bookmarkStart w:id="485" w:name="_Toc41642147"/>
      <w:bookmarkStart w:id="486" w:name="_Toc41583404"/>
      <w:bookmarkStart w:id="487" w:name="_Toc41642148"/>
      <w:bookmarkStart w:id="488" w:name="_Toc41583405"/>
      <w:bookmarkStart w:id="489" w:name="_Toc41642149"/>
      <w:bookmarkStart w:id="490" w:name="_Toc41583406"/>
      <w:bookmarkStart w:id="491" w:name="_Toc41642150"/>
      <w:bookmarkStart w:id="492" w:name="_Toc41583407"/>
      <w:bookmarkStart w:id="493" w:name="_Toc41642151"/>
      <w:bookmarkStart w:id="494" w:name="_Toc23351555"/>
      <w:bookmarkStart w:id="495" w:name="_Toc23949578"/>
      <w:bookmarkStart w:id="496" w:name="_Toc34043044"/>
      <w:bookmarkStart w:id="497" w:name="_Toc83832691"/>
      <w:bookmarkStart w:id="498" w:name="_Toc44086047"/>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00730C">
        <w:t>Получение информации о неоплаченных налоговых начислениях</w:t>
      </w:r>
      <w:bookmarkEnd w:id="494"/>
      <w:bookmarkEnd w:id="495"/>
      <w:bookmarkEnd w:id="496"/>
      <w:bookmarkEnd w:id="497"/>
      <w:bookmarkEnd w:id="498"/>
    </w:p>
    <w:p w14:paraId="7E35D7C9"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2A42F34" w14:textId="77777777" w:rsidR="0041084B" w:rsidRPr="0000730C" w:rsidRDefault="0041084B" w:rsidP="0041084B">
      <w:pPr>
        <w:pStyle w:val="a4"/>
        <w:rPr>
          <w:rFonts w:cs="Times New Roman"/>
        </w:rPr>
      </w:pPr>
      <w:r w:rsidRPr="0000730C">
        <w:rPr>
          <w:rFonts w:cs="Times New Roman"/>
        </w:rPr>
        <w:t>Процедура вызывается для получения информации о текущих неоплаченных налоговых начислениях, а также о задолженности, переплате и пенях согласно КРСБ.</w:t>
      </w:r>
    </w:p>
    <w:p w14:paraId="1FB3E164" w14:textId="77777777" w:rsidR="0041084B" w:rsidRPr="0000730C" w:rsidRDefault="0041084B" w:rsidP="0041084B">
      <w:pPr>
        <w:pStyle w:val="aff5"/>
        <w:rPr>
          <w:rFonts w:cs="Times New Roman"/>
        </w:rPr>
      </w:pPr>
      <w:r w:rsidRPr="0000730C">
        <w:rPr>
          <w:rFonts w:cs="Times New Roman"/>
        </w:rPr>
        <w:t>Запрос (GetAccrualsAndDebtsRequest)</w:t>
      </w:r>
    </w:p>
    <w:tbl>
      <w:tblPr>
        <w:tblStyle w:val="af8"/>
        <w:tblW w:w="5000" w:type="pct"/>
        <w:tblLook w:val="04A0" w:firstRow="1" w:lastRow="0" w:firstColumn="1" w:lastColumn="0" w:noHBand="0" w:noVBand="1"/>
      </w:tblPr>
      <w:tblGrid>
        <w:gridCol w:w="3588"/>
        <w:gridCol w:w="2076"/>
        <w:gridCol w:w="4531"/>
      </w:tblGrid>
      <w:tr w:rsidR="0041084B" w:rsidRPr="0000730C" w14:paraId="16799CBC" w14:textId="77777777" w:rsidTr="00130105">
        <w:trPr>
          <w:tblHeader/>
        </w:trPr>
        <w:tc>
          <w:tcPr>
            <w:tcW w:w="1760" w:type="pct"/>
          </w:tcPr>
          <w:p w14:paraId="52DA8AC6"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250AB8C8"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275F84E2"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BFC111D" w14:textId="77777777" w:rsidTr="00130105">
        <w:tc>
          <w:tcPr>
            <w:tcW w:w="1760" w:type="pct"/>
          </w:tcPr>
          <w:p w14:paraId="527E887A" w14:textId="77777777" w:rsidR="0041084B" w:rsidRPr="0000730C" w:rsidRDefault="0041084B" w:rsidP="0041084B">
            <w:pPr>
              <w:pStyle w:val="aff6"/>
              <w:rPr>
                <w:rFonts w:cs="Times New Roman"/>
                <w:lang w:val="en-US"/>
              </w:rPr>
            </w:pPr>
            <w:r w:rsidRPr="0000730C">
              <w:rPr>
                <w:rFonts w:cs="Times New Roman"/>
                <w:lang w:val="en-US"/>
              </w:rPr>
              <w:t>ИНН</w:t>
            </w:r>
          </w:p>
        </w:tc>
        <w:tc>
          <w:tcPr>
            <w:tcW w:w="1018" w:type="pct"/>
          </w:tcPr>
          <w:p w14:paraId="5B46824A"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3B014625" w14:textId="77777777" w:rsidR="0041084B" w:rsidRPr="0000730C" w:rsidRDefault="0041084B" w:rsidP="0041084B">
            <w:pPr>
              <w:pStyle w:val="aff6"/>
              <w:rPr>
                <w:rFonts w:cs="Times New Roman"/>
              </w:rPr>
            </w:pPr>
            <w:r w:rsidRPr="0000730C">
              <w:rPr>
                <w:rFonts w:cs="Times New Roman"/>
              </w:rPr>
              <w:t>Обязательно</w:t>
            </w:r>
          </w:p>
          <w:p w14:paraId="3AECDD8C" w14:textId="77777777" w:rsidR="0041084B" w:rsidRPr="0000730C" w:rsidRDefault="0041084B" w:rsidP="0041084B">
            <w:pPr>
              <w:pStyle w:val="aff6"/>
              <w:rPr>
                <w:rFonts w:cs="Times New Roman"/>
              </w:rPr>
            </w:pPr>
            <w:r w:rsidRPr="0000730C">
              <w:rPr>
                <w:rFonts w:cs="Times New Roman"/>
              </w:rPr>
              <w:t>Список ИНН не более 100</w:t>
            </w:r>
          </w:p>
        </w:tc>
      </w:tr>
    </w:tbl>
    <w:p w14:paraId="0029436E" w14:textId="77777777" w:rsidR="0041084B" w:rsidRPr="0000730C" w:rsidRDefault="0041084B" w:rsidP="0041084B">
      <w:pPr>
        <w:pStyle w:val="aff5"/>
        <w:rPr>
          <w:rFonts w:cs="Times New Roman"/>
        </w:rPr>
      </w:pPr>
      <w:r w:rsidRPr="0000730C">
        <w:rPr>
          <w:rFonts w:cs="Times New Roman"/>
        </w:rPr>
        <w:lastRenderedPageBreak/>
        <w:t>Ответ (GetAccrualsAndDebtsResponse)</w:t>
      </w:r>
    </w:p>
    <w:tbl>
      <w:tblPr>
        <w:tblStyle w:val="af8"/>
        <w:tblW w:w="5000" w:type="pct"/>
        <w:tblLook w:val="04A0" w:firstRow="1" w:lastRow="0" w:firstColumn="1" w:lastColumn="0" w:noHBand="0" w:noVBand="1"/>
      </w:tblPr>
      <w:tblGrid>
        <w:gridCol w:w="4531"/>
        <w:gridCol w:w="2977"/>
        <w:gridCol w:w="2687"/>
      </w:tblGrid>
      <w:tr w:rsidR="0041084B" w:rsidRPr="0000730C" w14:paraId="5D48E69B" w14:textId="77777777" w:rsidTr="0041084B">
        <w:trPr>
          <w:tblHeader/>
        </w:trPr>
        <w:tc>
          <w:tcPr>
            <w:tcW w:w="2222" w:type="pct"/>
          </w:tcPr>
          <w:p w14:paraId="4A0C87C9" w14:textId="77777777" w:rsidR="0041084B" w:rsidRPr="0000730C" w:rsidRDefault="0041084B" w:rsidP="0041084B">
            <w:pPr>
              <w:pStyle w:val="aff6"/>
              <w:jc w:val="center"/>
              <w:rPr>
                <w:rFonts w:cs="Times New Roman"/>
              </w:rPr>
            </w:pPr>
            <w:r w:rsidRPr="0000730C">
              <w:rPr>
                <w:rFonts w:cs="Times New Roman"/>
              </w:rPr>
              <w:t>Содержание</w:t>
            </w:r>
          </w:p>
        </w:tc>
        <w:tc>
          <w:tcPr>
            <w:tcW w:w="1460" w:type="pct"/>
          </w:tcPr>
          <w:p w14:paraId="5DC20608" w14:textId="77777777" w:rsidR="0041084B" w:rsidRPr="0000730C" w:rsidRDefault="0041084B" w:rsidP="0041084B">
            <w:pPr>
              <w:pStyle w:val="aff6"/>
              <w:jc w:val="center"/>
              <w:rPr>
                <w:rFonts w:cs="Times New Roman"/>
              </w:rPr>
            </w:pPr>
            <w:r w:rsidRPr="0000730C">
              <w:rPr>
                <w:rFonts w:cs="Times New Roman"/>
              </w:rPr>
              <w:t>Тип</w:t>
            </w:r>
          </w:p>
        </w:tc>
        <w:tc>
          <w:tcPr>
            <w:tcW w:w="1318" w:type="pct"/>
          </w:tcPr>
          <w:p w14:paraId="776E4B3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CD8BBBB" w14:textId="77777777" w:rsidTr="0041084B">
        <w:tc>
          <w:tcPr>
            <w:tcW w:w="2222" w:type="pct"/>
          </w:tcPr>
          <w:p w14:paraId="50C3AFEF" w14:textId="77777777" w:rsidR="0041084B" w:rsidRPr="0000730C" w:rsidRDefault="0041084B" w:rsidP="0041084B">
            <w:pPr>
              <w:pStyle w:val="aff6"/>
              <w:rPr>
                <w:rFonts w:cs="Times New Roman"/>
              </w:rPr>
            </w:pPr>
            <w:r w:rsidRPr="0000730C">
              <w:rPr>
                <w:rFonts w:cs="Times New Roman"/>
              </w:rPr>
              <w:t>Информация по НП</w:t>
            </w:r>
          </w:p>
        </w:tc>
        <w:tc>
          <w:tcPr>
            <w:tcW w:w="1460" w:type="pct"/>
          </w:tcPr>
          <w:p w14:paraId="7E4145AD" w14:textId="77777777" w:rsidR="0041084B" w:rsidRPr="0000730C" w:rsidRDefault="0041084B" w:rsidP="0041084B">
            <w:pPr>
              <w:pStyle w:val="aff6"/>
              <w:rPr>
                <w:rFonts w:cs="Times New Roman"/>
                <w:lang w:val="en-US"/>
              </w:rPr>
            </w:pPr>
            <w:r w:rsidRPr="0000730C">
              <w:rPr>
                <w:rFonts w:cs="Times New Roman"/>
              </w:rPr>
              <w:t>AccrualsAndDebts</w:t>
            </w:r>
            <w:r w:rsidRPr="0000730C">
              <w:rPr>
                <w:rFonts w:cs="Times New Roman"/>
                <w:lang w:val="en-US"/>
              </w:rPr>
              <w:t>[]</w:t>
            </w:r>
          </w:p>
        </w:tc>
        <w:tc>
          <w:tcPr>
            <w:tcW w:w="1318" w:type="pct"/>
          </w:tcPr>
          <w:p w14:paraId="291B0698" w14:textId="77777777" w:rsidR="0041084B" w:rsidRPr="0000730C" w:rsidRDefault="0041084B" w:rsidP="0041084B">
            <w:pPr>
              <w:pStyle w:val="aff6"/>
              <w:rPr>
                <w:rFonts w:cs="Times New Roman"/>
              </w:rPr>
            </w:pPr>
          </w:p>
        </w:tc>
      </w:tr>
      <w:tr w:rsidR="0041084B" w:rsidRPr="0000730C" w14:paraId="7BEE359C" w14:textId="77777777" w:rsidTr="0041084B">
        <w:tc>
          <w:tcPr>
            <w:tcW w:w="2222" w:type="pct"/>
          </w:tcPr>
          <w:p w14:paraId="71A6A57C" w14:textId="77777777" w:rsidR="0041084B" w:rsidRPr="0000730C" w:rsidRDefault="0041084B" w:rsidP="0041084B">
            <w:pPr>
              <w:pStyle w:val="aff6"/>
              <w:ind w:left="447"/>
              <w:rPr>
                <w:rFonts w:cs="Times New Roman"/>
              </w:rPr>
            </w:pPr>
            <w:r w:rsidRPr="0000730C">
              <w:rPr>
                <w:rFonts w:cs="Times New Roman"/>
              </w:rPr>
              <w:t>ИНН</w:t>
            </w:r>
          </w:p>
        </w:tc>
        <w:tc>
          <w:tcPr>
            <w:tcW w:w="1460" w:type="pct"/>
          </w:tcPr>
          <w:p w14:paraId="21277ADD" w14:textId="77777777" w:rsidR="0041084B" w:rsidRPr="0000730C" w:rsidRDefault="0041084B" w:rsidP="0041084B">
            <w:pPr>
              <w:pStyle w:val="aff6"/>
              <w:rPr>
                <w:rFonts w:cs="Times New Roman"/>
              </w:rPr>
            </w:pPr>
            <w:r w:rsidRPr="0000730C">
              <w:rPr>
                <w:rFonts w:cs="Times New Roman"/>
                <w:lang w:val="en-US"/>
              </w:rPr>
              <w:t>String</w:t>
            </w:r>
          </w:p>
        </w:tc>
        <w:tc>
          <w:tcPr>
            <w:tcW w:w="1318" w:type="pct"/>
          </w:tcPr>
          <w:p w14:paraId="02A12AA9" w14:textId="77777777" w:rsidR="0041084B" w:rsidRPr="0000730C" w:rsidRDefault="0041084B" w:rsidP="0041084B">
            <w:pPr>
              <w:pStyle w:val="aff6"/>
              <w:rPr>
                <w:rFonts w:cs="Times New Roman"/>
              </w:rPr>
            </w:pPr>
          </w:p>
        </w:tc>
      </w:tr>
      <w:tr w:rsidR="0041084B" w:rsidRPr="0000730C" w14:paraId="378B2C3B" w14:textId="77777777" w:rsidTr="0041084B">
        <w:tc>
          <w:tcPr>
            <w:tcW w:w="2222" w:type="pct"/>
          </w:tcPr>
          <w:p w14:paraId="7C8BA5EB" w14:textId="77777777" w:rsidR="0041084B" w:rsidRPr="0000730C" w:rsidRDefault="0041084B" w:rsidP="0041084B">
            <w:pPr>
              <w:pStyle w:val="aff6"/>
              <w:ind w:left="447"/>
              <w:rPr>
                <w:rFonts w:cs="Times New Roman"/>
              </w:rPr>
            </w:pPr>
            <w:r w:rsidRPr="0000730C">
              <w:rPr>
                <w:rFonts w:cs="Times New Roman"/>
              </w:rPr>
              <w:t>Список налоговых начислений</w:t>
            </w:r>
          </w:p>
        </w:tc>
        <w:tc>
          <w:tcPr>
            <w:tcW w:w="1460" w:type="pct"/>
          </w:tcPr>
          <w:p w14:paraId="14693012" w14:textId="77777777" w:rsidR="0041084B" w:rsidRPr="0000730C" w:rsidRDefault="0041084B" w:rsidP="0041084B">
            <w:pPr>
              <w:pStyle w:val="aff6"/>
              <w:rPr>
                <w:rFonts w:cs="Times New Roman"/>
              </w:rPr>
            </w:pPr>
            <w:r w:rsidRPr="0000730C">
              <w:rPr>
                <w:rFonts w:cs="Times New Roman"/>
                <w:lang w:val="en-US"/>
              </w:rPr>
              <w:t>TaxCharge[]</w:t>
            </w:r>
          </w:p>
        </w:tc>
        <w:tc>
          <w:tcPr>
            <w:tcW w:w="1318" w:type="pct"/>
          </w:tcPr>
          <w:p w14:paraId="2265D438" w14:textId="77777777" w:rsidR="0041084B" w:rsidRPr="0000730C" w:rsidRDefault="0041084B" w:rsidP="0041084B">
            <w:pPr>
              <w:pStyle w:val="aff6"/>
              <w:rPr>
                <w:rFonts w:cs="Times New Roman"/>
              </w:rPr>
            </w:pPr>
          </w:p>
        </w:tc>
      </w:tr>
      <w:tr w:rsidR="0041084B" w:rsidRPr="0000730C" w14:paraId="2FEFC0F4" w14:textId="77777777" w:rsidTr="0041084B">
        <w:tc>
          <w:tcPr>
            <w:tcW w:w="2222" w:type="pct"/>
          </w:tcPr>
          <w:p w14:paraId="712C9CA3" w14:textId="77777777" w:rsidR="0041084B" w:rsidRPr="0000730C" w:rsidDel="008A6626" w:rsidRDefault="0041084B" w:rsidP="0041084B">
            <w:pPr>
              <w:pStyle w:val="aff6"/>
              <w:ind w:left="873"/>
              <w:rPr>
                <w:rFonts w:cs="Times New Roman"/>
              </w:rPr>
            </w:pPr>
            <w:r w:rsidRPr="0000730C">
              <w:rPr>
                <w:rFonts w:cs="Times New Roman"/>
              </w:rPr>
              <w:t>Сумма начисления</w:t>
            </w:r>
          </w:p>
        </w:tc>
        <w:tc>
          <w:tcPr>
            <w:tcW w:w="1460" w:type="pct"/>
          </w:tcPr>
          <w:p w14:paraId="578204D0" w14:textId="77777777" w:rsidR="0041084B" w:rsidRPr="0000730C" w:rsidRDefault="0041084B" w:rsidP="0041084B">
            <w:pPr>
              <w:pStyle w:val="aff6"/>
              <w:rPr>
                <w:rFonts w:cs="Times New Roman"/>
              </w:rPr>
            </w:pPr>
            <w:r w:rsidRPr="0000730C">
              <w:rPr>
                <w:rFonts w:cs="Times New Roman"/>
                <w:lang w:val="en-US"/>
              </w:rPr>
              <w:t>Decimal</w:t>
            </w:r>
          </w:p>
        </w:tc>
        <w:tc>
          <w:tcPr>
            <w:tcW w:w="1318" w:type="pct"/>
          </w:tcPr>
          <w:p w14:paraId="31FF731C" w14:textId="77777777" w:rsidR="0041084B" w:rsidRPr="0000730C" w:rsidRDefault="0041084B" w:rsidP="0041084B">
            <w:pPr>
              <w:pStyle w:val="aff6"/>
              <w:rPr>
                <w:rFonts w:cs="Times New Roman"/>
              </w:rPr>
            </w:pPr>
          </w:p>
        </w:tc>
      </w:tr>
      <w:tr w:rsidR="0041084B" w:rsidRPr="0000730C" w14:paraId="2D7B0938" w14:textId="77777777" w:rsidTr="0041084B">
        <w:tc>
          <w:tcPr>
            <w:tcW w:w="2222" w:type="pct"/>
          </w:tcPr>
          <w:p w14:paraId="1BCA2AEF" w14:textId="77777777" w:rsidR="0041084B" w:rsidRPr="0000730C" w:rsidDel="008A6626" w:rsidRDefault="0041084B" w:rsidP="0041084B">
            <w:pPr>
              <w:pStyle w:val="aff6"/>
              <w:ind w:left="873"/>
              <w:rPr>
                <w:rFonts w:cs="Times New Roman"/>
              </w:rPr>
            </w:pPr>
            <w:r w:rsidRPr="0000730C">
              <w:rPr>
                <w:rFonts w:cs="Times New Roman"/>
              </w:rPr>
              <w:t>Срок оплаты</w:t>
            </w:r>
          </w:p>
        </w:tc>
        <w:tc>
          <w:tcPr>
            <w:tcW w:w="1460" w:type="pct"/>
          </w:tcPr>
          <w:p w14:paraId="35DDC195" w14:textId="77777777" w:rsidR="0041084B" w:rsidRPr="0000730C" w:rsidRDefault="0041084B" w:rsidP="0041084B">
            <w:pPr>
              <w:pStyle w:val="aff6"/>
              <w:rPr>
                <w:rFonts w:cs="Times New Roman"/>
                <w:lang w:val="en-US"/>
              </w:rPr>
            </w:pPr>
            <w:r w:rsidRPr="0000730C">
              <w:rPr>
                <w:rFonts w:cs="Times New Roman"/>
                <w:lang w:val="en-US"/>
              </w:rPr>
              <w:t>Date</w:t>
            </w:r>
          </w:p>
        </w:tc>
        <w:tc>
          <w:tcPr>
            <w:tcW w:w="1318" w:type="pct"/>
          </w:tcPr>
          <w:p w14:paraId="175831CB" w14:textId="77777777" w:rsidR="0041084B" w:rsidRPr="0000730C" w:rsidRDefault="0041084B" w:rsidP="0041084B">
            <w:pPr>
              <w:pStyle w:val="aff6"/>
              <w:rPr>
                <w:rFonts w:cs="Times New Roman"/>
              </w:rPr>
            </w:pPr>
          </w:p>
        </w:tc>
      </w:tr>
      <w:tr w:rsidR="0041084B" w:rsidRPr="0000730C" w14:paraId="377FAC09" w14:textId="77777777" w:rsidTr="0041084B">
        <w:tc>
          <w:tcPr>
            <w:tcW w:w="2222" w:type="pct"/>
          </w:tcPr>
          <w:p w14:paraId="641D8654" w14:textId="77777777" w:rsidR="0041084B" w:rsidRPr="0000730C" w:rsidDel="008A6626" w:rsidRDefault="0041084B" w:rsidP="0041084B">
            <w:pPr>
              <w:pStyle w:val="aff6"/>
              <w:ind w:left="873"/>
              <w:rPr>
                <w:rFonts w:cs="Times New Roman"/>
              </w:rPr>
            </w:pPr>
            <w:r w:rsidRPr="0000730C">
              <w:rPr>
                <w:rFonts w:cs="Times New Roman"/>
              </w:rPr>
              <w:t>Идентификатор налогового периода (YYYYMM)</w:t>
            </w:r>
          </w:p>
        </w:tc>
        <w:tc>
          <w:tcPr>
            <w:tcW w:w="1460" w:type="pct"/>
          </w:tcPr>
          <w:p w14:paraId="5BB72E50" w14:textId="77777777" w:rsidR="0041084B" w:rsidRPr="0000730C" w:rsidRDefault="0041084B" w:rsidP="0041084B">
            <w:pPr>
              <w:pStyle w:val="aff6"/>
              <w:rPr>
                <w:rFonts w:cs="Times New Roman"/>
                <w:lang w:val="en-US"/>
              </w:rPr>
            </w:pPr>
            <w:r w:rsidRPr="0000730C">
              <w:rPr>
                <w:rFonts w:cs="Times New Roman"/>
                <w:lang w:val="en-US"/>
              </w:rPr>
              <w:t>Integer</w:t>
            </w:r>
          </w:p>
        </w:tc>
        <w:tc>
          <w:tcPr>
            <w:tcW w:w="1318" w:type="pct"/>
          </w:tcPr>
          <w:p w14:paraId="1D789F30" w14:textId="77777777" w:rsidR="0041084B" w:rsidRPr="0000730C" w:rsidRDefault="0041084B" w:rsidP="0041084B">
            <w:pPr>
              <w:pStyle w:val="aff6"/>
              <w:rPr>
                <w:rFonts w:cs="Times New Roman"/>
              </w:rPr>
            </w:pPr>
          </w:p>
        </w:tc>
      </w:tr>
      <w:tr w:rsidR="0041084B" w:rsidRPr="0000730C" w14:paraId="1AE9D009" w14:textId="77777777" w:rsidTr="0041084B">
        <w:tc>
          <w:tcPr>
            <w:tcW w:w="2222" w:type="pct"/>
          </w:tcPr>
          <w:p w14:paraId="37F7A691" w14:textId="77777777" w:rsidR="0041084B" w:rsidRPr="0000730C" w:rsidRDefault="0041084B" w:rsidP="0041084B">
            <w:pPr>
              <w:pStyle w:val="aff6"/>
              <w:ind w:left="873"/>
              <w:rPr>
                <w:rFonts w:cs="Times New Roman"/>
              </w:rPr>
            </w:pPr>
            <w:r w:rsidRPr="0000730C">
              <w:rPr>
                <w:rFonts w:cs="Times New Roman"/>
              </w:rPr>
              <w:t>ОКТМО региона ведения деятельности</w:t>
            </w:r>
          </w:p>
        </w:tc>
        <w:tc>
          <w:tcPr>
            <w:tcW w:w="1460" w:type="pct"/>
          </w:tcPr>
          <w:p w14:paraId="32BDE597"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3A1D8E53" w14:textId="77777777" w:rsidR="0041084B" w:rsidRPr="0000730C" w:rsidRDefault="0041084B" w:rsidP="0041084B">
            <w:pPr>
              <w:pStyle w:val="aff6"/>
              <w:rPr>
                <w:rFonts w:cs="Times New Roman"/>
              </w:rPr>
            </w:pPr>
          </w:p>
        </w:tc>
      </w:tr>
      <w:tr w:rsidR="0041084B" w:rsidRPr="0000730C" w14:paraId="7D502D8A" w14:textId="77777777" w:rsidTr="0041084B">
        <w:tc>
          <w:tcPr>
            <w:tcW w:w="2222" w:type="pct"/>
          </w:tcPr>
          <w:p w14:paraId="16DEA07F" w14:textId="77777777" w:rsidR="0041084B" w:rsidRPr="0000730C" w:rsidRDefault="0041084B" w:rsidP="0041084B">
            <w:pPr>
              <w:pStyle w:val="aff6"/>
              <w:ind w:left="873"/>
              <w:rPr>
                <w:rFonts w:cs="Times New Roman"/>
              </w:rPr>
            </w:pPr>
            <w:r w:rsidRPr="0000730C">
              <w:rPr>
                <w:rFonts w:cs="Times New Roman"/>
              </w:rPr>
              <w:t>КБК</w:t>
            </w:r>
          </w:p>
        </w:tc>
        <w:tc>
          <w:tcPr>
            <w:tcW w:w="1460" w:type="pct"/>
          </w:tcPr>
          <w:p w14:paraId="75BFD697"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5B98505F" w14:textId="77777777" w:rsidR="0041084B" w:rsidRPr="0000730C" w:rsidRDefault="0041084B" w:rsidP="0041084B">
            <w:pPr>
              <w:pStyle w:val="aff6"/>
              <w:rPr>
                <w:rFonts w:cs="Times New Roman"/>
              </w:rPr>
            </w:pPr>
          </w:p>
        </w:tc>
      </w:tr>
      <w:tr w:rsidR="0041084B" w:rsidRPr="0000730C" w14:paraId="6F4F6B60" w14:textId="77777777" w:rsidTr="0041084B">
        <w:tc>
          <w:tcPr>
            <w:tcW w:w="2222" w:type="pct"/>
          </w:tcPr>
          <w:p w14:paraId="07F00FF5" w14:textId="258ABA0C" w:rsidR="0041084B" w:rsidRPr="0000730C" w:rsidRDefault="0041084B" w:rsidP="0041084B">
            <w:pPr>
              <w:pStyle w:val="aff6"/>
              <w:ind w:left="873"/>
              <w:rPr>
                <w:rFonts w:cs="Times New Roman"/>
              </w:rPr>
            </w:pPr>
            <w:r w:rsidRPr="0000730C">
              <w:rPr>
                <w:rFonts w:cs="Times New Roman"/>
              </w:rPr>
              <w:t>Сумма поступивших оплат по данному начислению</w:t>
            </w:r>
          </w:p>
        </w:tc>
        <w:tc>
          <w:tcPr>
            <w:tcW w:w="1460" w:type="pct"/>
          </w:tcPr>
          <w:p w14:paraId="1FA0D132"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77861E90" w14:textId="77777777" w:rsidR="0041084B" w:rsidRPr="0000730C" w:rsidRDefault="0041084B" w:rsidP="0041084B">
            <w:pPr>
              <w:pStyle w:val="aff6"/>
              <w:rPr>
                <w:rFonts w:cs="Times New Roman"/>
              </w:rPr>
            </w:pPr>
          </w:p>
        </w:tc>
      </w:tr>
      <w:tr w:rsidR="0041084B" w:rsidRPr="0000730C" w14:paraId="23AB3A06" w14:textId="77777777" w:rsidTr="0041084B">
        <w:tc>
          <w:tcPr>
            <w:tcW w:w="2222" w:type="pct"/>
          </w:tcPr>
          <w:p w14:paraId="54D745D3" w14:textId="77777777" w:rsidR="0041084B" w:rsidRPr="0000730C" w:rsidRDefault="0041084B" w:rsidP="0041084B">
            <w:pPr>
              <w:pStyle w:val="aff6"/>
              <w:ind w:left="873"/>
              <w:rPr>
                <w:rFonts w:cs="Times New Roman"/>
              </w:rPr>
            </w:pPr>
            <w:r w:rsidRPr="0000730C">
              <w:rPr>
                <w:rFonts w:cs="Times New Roman"/>
              </w:rPr>
              <w:t>Дата/Время создания</w:t>
            </w:r>
          </w:p>
        </w:tc>
        <w:tc>
          <w:tcPr>
            <w:tcW w:w="1460" w:type="pct"/>
          </w:tcPr>
          <w:p w14:paraId="619E848B" w14:textId="77777777" w:rsidR="0041084B" w:rsidRPr="0000730C" w:rsidRDefault="0041084B" w:rsidP="0041084B">
            <w:pPr>
              <w:pStyle w:val="aff6"/>
              <w:rPr>
                <w:rFonts w:cs="Times New Roman"/>
                <w:lang w:val="en-US"/>
              </w:rPr>
            </w:pPr>
            <w:r w:rsidRPr="0000730C">
              <w:rPr>
                <w:rFonts w:cs="Times New Roman"/>
                <w:lang w:val="en-US"/>
              </w:rPr>
              <w:t>DateTime</w:t>
            </w:r>
          </w:p>
        </w:tc>
        <w:tc>
          <w:tcPr>
            <w:tcW w:w="1318" w:type="pct"/>
          </w:tcPr>
          <w:p w14:paraId="194FC0FC" w14:textId="77777777" w:rsidR="0041084B" w:rsidRPr="0000730C" w:rsidRDefault="0041084B" w:rsidP="0041084B">
            <w:pPr>
              <w:pStyle w:val="aff6"/>
              <w:rPr>
                <w:rFonts w:cs="Times New Roman"/>
              </w:rPr>
            </w:pPr>
          </w:p>
        </w:tc>
      </w:tr>
      <w:tr w:rsidR="0041084B" w:rsidRPr="0000730C" w14:paraId="1F242B3B" w14:textId="77777777" w:rsidTr="0041084B">
        <w:tc>
          <w:tcPr>
            <w:tcW w:w="2222" w:type="pct"/>
          </w:tcPr>
          <w:p w14:paraId="7ADDADAD" w14:textId="77777777" w:rsidR="0041084B" w:rsidRPr="0000730C" w:rsidRDefault="0041084B" w:rsidP="0041084B">
            <w:pPr>
              <w:pStyle w:val="aff6"/>
              <w:ind w:left="873"/>
              <w:rPr>
                <w:rFonts w:cs="Times New Roman"/>
              </w:rPr>
            </w:pPr>
            <w:r w:rsidRPr="0000730C">
              <w:rPr>
                <w:rFonts w:cs="Times New Roman"/>
              </w:rPr>
              <w:t>Внутренний идентификатор начисления в ПП НПД</w:t>
            </w:r>
          </w:p>
        </w:tc>
        <w:tc>
          <w:tcPr>
            <w:tcW w:w="1460" w:type="pct"/>
          </w:tcPr>
          <w:p w14:paraId="255CBA37" w14:textId="77777777" w:rsidR="0041084B" w:rsidRPr="0000730C" w:rsidRDefault="0041084B" w:rsidP="0041084B">
            <w:pPr>
              <w:pStyle w:val="aff6"/>
              <w:rPr>
                <w:rFonts w:cs="Times New Roman"/>
                <w:lang w:val="en-US"/>
              </w:rPr>
            </w:pPr>
            <w:r w:rsidRPr="0000730C">
              <w:rPr>
                <w:rFonts w:cs="Times New Roman"/>
                <w:lang w:val="en-US"/>
              </w:rPr>
              <w:t>Long</w:t>
            </w:r>
          </w:p>
        </w:tc>
        <w:tc>
          <w:tcPr>
            <w:tcW w:w="1318" w:type="pct"/>
          </w:tcPr>
          <w:p w14:paraId="716086E6" w14:textId="77777777" w:rsidR="0041084B" w:rsidRPr="0000730C" w:rsidRDefault="0041084B" w:rsidP="0041084B">
            <w:pPr>
              <w:pStyle w:val="aff6"/>
              <w:rPr>
                <w:rFonts w:cs="Times New Roman"/>
              </w:rPr>
            </w:pPr>
          </w:p>
        </w:tc>
      </w:tr>
      <w:tr w:rsidR="0041084B" w:rsidRPr="0000730C" w14:paraId="45259A04" w14:textId="77777777" w:rsidTr="0041084B">
        <w:tc>
          <w:tcPr>
            <w:tcW w:w="2222" w:type="pct"/>
          </w:tcPr>
          <w:p w14:paraId="499B2BB5" w14:textId="77777777" w:rsidR="0041084B" w:rsidRPr="0000730C" w:rsidRDefault="0041084B" w:rsidP="0041084B">
            <w:pPr>
              <w:pStyle w:val="aff6"/>
              <w:ind w:left="447"/>
              <w:rPr>
                <w:rFonts w:cs="Times New Roman"/>
              </w:rPr>
            </w:pPr>
            <w:r w:rsidRPr="0000730C">
              <w:rPr>
                <w:rFonts w:cs="Times New Roman"/>
              </w:rPr>
              <w:t>Список КРСБ</w:t>
            </w:r>
          </w:p>
        </w:tc>
        <w:tc>
          <w:tcPr>
            <w:tcW w:w="1460" w:type="pct"/>
          </w:tcPr>
          <w:p w14:paraId="60E89E36" w14:textId="77777777" w:rsidR="0041084B" w:rsidRPr="0000730C" w:rsidRDefault="0041084B" w:rsidP="0041084B">
            <w:pPr>
              <w:pStyle w:val="aff6"/>
              <w:rPr>
                <w:rFonts w:cs="Times New Roman"/>
                <w:lang w:val="en-US"/>
              </w:rPr>
            </w:pPr>
            <w:r w:rsidRPr="0000730C">
              <w:rPr>
                <w:rFonts w:cs="Times New Roman"/>
                <w:lang w:val="en-US"/>
              </w:rPr>
              <w:t>Krsb[]</w:t>
            </w:r>
          </w:p>
        </w:tc>
        <w:tc>
          <w:tcPr>
            <w:tcW w:w="1318" w:type="pct"/>
          </w:tcPr>
          <w:p w14:paraId="570A6731" w14:textId="77777777" w:rsidR="0041084B" w:rsidRPr="0000730C" w:rsidRDefault="0041084B" w:rsidP="0041084B">
            <w:pPr>
              <w:pStyle w:val="aff6"/>
              <w:rPr>
                <w:rFonts w:cs="Times New Roman"/>
              </w:rPr>
            </w:pPr>
          </w:p>
        </w:tc>
      </w:tr>
      <w:tr w:rsidR="0041084B" w:rsidRPr="0000730C" w14:paraId="1491BAAD" w14:textId="77777777" w:rsidTr="0041084B">
        <w:tc>
          <w:tcPr>
            <w:tcW w:w="2222" w:type="pct"/>
          </w:tcPr>
          <w:p w14:paraId="4E9275C7" w14:textId="77777777" w:rsidR="0041084B" w:rsidRPr="0000730C" w:rsidRDefault="0041084B" w:rsidP="0041084B">
            <w:pPr>
              <w:pStyle w:val="aff6"/>
              <w:ind w:left="873"/>
              <w:rPr>
                <w:rFonts w:cs="Times New Roman"/>
              </w:rPr>
            </w:pPr>
            <w:r w:rsidRPr="0000730C">
              <w:rPr>
                <w:rFonts w:cs="Times New Roman"/>
              </w:rPr>
              <w:t>Сумма задолженности</w:t>
            </w:r>
          </w:p>
        </w:tc>
        <w:tc>
          <w:tcPr>
            <w:tcW w:w="1460" w:type="pct"/>
          </w:tcPr>
          <w:p w14:paraId="63BD2377"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6A0673B4" w14:textId="77777777" w:rsidR="0041084B" w:rsidRPr="0000730C" w:rsidRDefault="0041084B" w:rsidP="0041084B">
            <w:pPr>
              <w:pStyle w:val="aff6"/>
              <w:rPr>
                <w:rFonts w:cs="Times New Roman"/>
              </w:rPr>
            </w:pPr>
          </w:p>
        </w:tc>
      </w:tr>
      <w:tr w:rsidR="0041084B" w:rsidRPr="0000730C" w14:paraId="232D3CA5" w14:textId="77777777" w:rsidTr="0041084B">
        <w:tc>
          <w:tcPr>
            <w:tcW w:w="2222" w:type="pct"/>
          </w:tcPr>
          <w:p w14:paraId="35B3431C" w14:textId="77777777" w:rsidR="0041084B" w:rsidRPr="0000730C" w:rsidRDefault="0041084B" w:rsidP="0041084B">
            <w:pPr>
              <w:pStyle w:val="aff6"/>
              <w:ind w:left="873"/>
              <w:rPr>
                <w:rFonts w:cs="Times New Roman"/>
              </w:rPr>
            </w:pPr>
            <w:r w:rsidRPr="0000730C">
              <w:rPr>
                <w:rFonts w:cs="Times New Roman"/>
              </w:rPr>
              <w:t>Сумма пени</w:t>
            </w:r>
          </w:p>
        </w:tc>
        <w:tc>
          <w:tcPr>
            <w:tcW w:w="1460" w:type="pct"/>
          </w:tcPr>
          <w:p w14:paraId="39224EDB"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7437FE8C" w14:textId="77777777" w:rsidR="0041084B" w:rsidRPr="0000730C" w:rsidRDefault="0041084B" w:rsidP="0041084B">
            <w:pPr>
              <w:pStyle w:val="aff6"/>
              <w:rPr>
                <w:rFonts w:cs="Times New Roman"/>
              </w:rPr>
            </w:pPr>
          </w:p>
        </w:tc>
      </w:tr>
      <w:tr w:rsidR="0041084B" w:rsidRPr="0000730C" w14:paraId="306239FE" w14:textId="77777777" w:rsidTr="0041084B">
        <w:tc>
          <w:tcPr>
            <w:tcW w:w="2222" w:type="pct"/>
          </w:tcPr>
          <w:p w14:paraId="197C3C1E" w14:textId="77777777" w:rsidR="0041084B" w:rsidRPr="0000730C" w:rsidRDefault="0041084B" w:rsidP="0041084B">
            <w:pPr>
              <w:pStyle w:val="aff6"/>
              <w:ind w:left="873"/>
              <w:rPr>
                <w:rFonts w:cs="Times New Roman"/>
              </w:rPr>
            </w:pPr>
            <w:r w:rsidRPr="0000730C">
              <w:rPr>
                <w:rFonts w:cs="Times New Roman"/>
              </w:rPr>
              <w:t>Сумма переплаты</w:t>
            </w:r>
          </w:p>
        </w:tc>
        <w:tc>
          <w:tcPr>
            <w:tcW w:w="1460" w:type="pct"/>
          </w:tcPr>
          <w:p w14:paraId="4E1B0AE3"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7E7D84F2" w14:textId="77777777" w:rsidR="0041084B" w:rsidRPr="0000730C" w:rsidRDefault="0041084B" w:rsidP="0041084B">
            <w:pPr>
              <w:pStyle w:val="aff6"/>
              <w:rPr>
                <w:rFonts w:cs="Times New Roman"/>
              </w:rPr>
            </w:pPr>
          </w:p>
        </w:tc>
      </w:tr>
      <w:tr w:rsidR="0041084B" w:rsidRPr="0000730C" w14:paraId="2D8D396B" w14:textId="77777777" w:rsidTr="0041084B">
        <w:tc>
          <w:tcPr>
            <w:tcW w:w="2222" w:type="pct"/>
          </w:tcPr>
          <w:p w14:paraId="43578556" w14:textId="77777777" w:rsidR="0041084B" w:rsidRPr="0000730C" w:rsidRDefault="0041084B" w:rsidP="0041084B">
            <w:pPr>
              <w:pStyle w:val="aff6"/>
              <w:ind w:left="873"/>
              <w:rPr>
                <w:rFonts w:cs="Times New Roman"/>
              </w:rPr>
            </w:pPr>
            <w:r w:rsidRPr="0000730C">
              <w:rPr>
                <w:rFonts w:cs="Times New Roman"/>
              </w:rPr>
              <w:t>ОКТМО региона ведения деятельности карточки</w:t>
            </w:r>
          </w:p>
        </w:tc>
        <w:tc>
          <w:tcPr>
            <w:tcW w:w="1460" w:type="pct"/>
          </w:tcPr>
          <w:p w14:paraId="0FA319B3"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7F1D9940" w14:textId="77777777" w:rsidR="0041084B" w:rsidRPr="0000730C" w:rsidRDefault="0041084B" w:rsidP="0041084B">
            <w:pPr>
              <w:pStyle w:val="aff6"/>
              <w:rPr>
                <w:rFonts w:cs="Times New Roman"/>
              </w:rPr>
            </w:pPr>
          </w:p>
        </w:tc>
      </w:tr>
      <w:tr w:rsidR="0041084B" w:rsidRPr="0000730C" w14:paraId="40A9D03D" w14:textId="77777777" w:rsidTr="0041084B">
        <w:tc>
          <w:tcPr>
            <w:tcW w:w="2222" w:type="pct"/>
          </w:tcPr>
          <w:p w14:paraId="1DE07971" w14:textId="77777777" w:rsidR="0041084B" w:rsidRPr="0000730C" w:rsidRDefault="0041084B" w:rsidP="0041084B">
            <w:pPr>
              <w:pStyle w:val="aff6"/>
              <w:ind w:left="873"/>
              <w:rPr>
                <w:rFonts w:cs="Times New Roman"/>
              </w:rPr>
            </w:pPr>
            <w:r w:rsidRPr="0000730C">
              <w:rPr>
                <w:rFonts w:cs="Times New Roman"/>
              </w:rPr>
              <w:t>КБК карточки</w:t>
            </w:r>
          </w:p>
        </w:tc>
        <w:tc>
          <w:tcPr>
            <w:tcW w:w="1460" w:type="pct"/>
          </w:tcPr>
          <w:p w14:paraId="479FA709"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52D7ECF2" w14:textId="77777777" w:rsidR="0041084B" w:rsidRPr="0000730C" w:rsidRDefault="0041084B" w:rsidP="0041084B">
            <w:pPr>
              <w:pStyle w:val="aff6"/>
              <w:rPr>
                <w:rFonts w:cs="Times New Roman"/>
              </w:rPr>
            </w:pPr>
          </w:p>
        </w:tc>
      </w:tr>
      <w:tr w:rsidR="0041084B" w:rsidRPr="0000730C" w14:paraId="2870E467" w14:textId="77777777" w:rsidTr="0041084B">
        <w:tc>
          <w:tcPr>
            <w:tcW w:w="2222" w:type="pct"/>
          </w:tcPr>
          <w:p w14:paraId="4DA68336" w14:textId="77777777" w:rsidR="0041084B" w:rsidRPr="0000730C" w:rsidRDefault="0041084B" w:rsidP="0041084B">
            <w:pPr>
              <w:pStyle w:val="aff6"/>
              <w:ind w:left="873"/>
              <w:rPr>
                <w:rFonts w:cs="Times New Roman"/>
              </w:rPr>
            </w:pPr>
            <w:r w:rsidRPr="0000730C">
              <w:rPr>
                <w:rFonts w:cs="Times New Roman"/>
              </w:rPr>
              <w:t>Код налогового органа карточки</w:t>
            </w:r>
          </w:p>
        </w:tc>
        <w:tc>
          <w:tcPr>
            <w:tcW w:w="1460" w:type="pct"/>
          </w:tcPr>
          <w:p w14:paraId="08047A4C"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2ED47A9F"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659A8E7A" w14:textId="77777777" w:rsidTr="0041084B">
        <w:tc>
          <w:tcPr>
            <w:tcW w:w="2222" w:type="pct"/>
          </w:tcPr>
          <w:p w14:paraId="0DF71791" w14:textId="77777777" w:rsidR="0041084B" w:rsidRPr="0000730C" w:rsidRDefault="0041084B" w:rsidP="0041084B">
            <w:pPr>
              <w:pStyle w:val="aff6"/>
              <w:ind w:left="873"/>
              <w:rPr>
                <w:rFonts w:cs="Times New Roman"/>
              </w:rPr>
            </w:pPr>
            <w:r w:rsidRPr="0000730C">
              <w:rPr>
                <w:rFonts w:cs="Times New Roman"/>
              </w:rPr>
              <w:t>Дата/Время обновления информации по карточке</w:t>
            </w:r>
          </w:p>
        </w:tc>
        <w:tc>
          <w:tcPr>
            <w:tcW w:w="1460" w:type="pct"/>
          </w:tcPr>
          <w:p w14:paraId="5B4FC87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1318" w:type="pct"/>
          </w:tcPr>
          <w:p w14:paraId="1ECAD002" w14:textId="77777777" w:rsidR="0041084B" w:rsidRPr="0000730C" w:rsidRDefault="0041084B" w:rsidP="0041084B">
            <w:pPr>
              <w:pStyle w:val="aff6"/>
              <w:rPr>
                <w:rFonts w:cs="Times New Roman"/>
              </w:rPr>
            </w:pPr>
          </w:p>
        </w:tc>
      </w:tr>
      <w:tr w:rsidR="0041084B" w:rsidRPr="0000730C" w14:paraId="2B9B5B7B" w14:textId="77777777" w:rsidTr="0041084B">
        <w:tc>
          <w:tcPr>
            <w:tcW w:w="2222" w:type="pct"/>
          </w:tcPr>
          <w:p w14:paraId="7558CF89" w14:textId="77777777" w:rsidR="0041084B" w:rsidRPr="0000730C" w:rsidRDefault="0041084B" w:rsidP="0041084B">
            <w:pPr>
              <w:pStyle w:val="aff6"/>
              <w:ind w:left="873"/>
              <w:rPr>
                <w:rFonts w:cs="Times New Roman"/>
              </w:rPr>
            </w:pPr>
            <w:r w:rsidRPr="0000730C">
              <w:rPr>
                <w:rFonts w:cs="Times New Roman"/>
              </w:rPr>
              <w:t>Внутренний идентификатор карточки в ПП НПД</w:t>
            </w:r>
          </w:p>
        </w:tc>
        <w:tc>
          <w:tcPr>
            <w:tcW w:w="1460" w:type="pct"/>
          </w:tcPr>
          <w:p w14:paraId="6B1EA637" w14:textId="77777777" w:rsidR="0041084B" w:rsidRPr="0000730C" w:rsidRDefault="0041084B" w:rsidP="0041084B">
            <w:pPr>
              <w:pStyle w:val="aff6"/>
              <w:rPr>
                <w:rFonts w:cs="Times New Roman"/>
                <w:lang w:val="en-US"/>
              </w:rPr>
            </w:pPr>
            <w:r w:rsidRPr="0000730C">
              <w:rPr>
                <w:rFonts w:cs="Times New Roman"/>
                <w:lang w:val="en-US"/>
              </w:rPr>
              <w:t>Long</w:t>
            </w:r>
          </w:p>
        </w:tc>
        <w:tc>
          <w:tcPr>
            <w:tcW w:w="1318" w:type="pct"/>
          </w:tcPr>
          <w:p w14:paraId="11DB781B" w14:textId="77777777" w:rsidR="0041084B" w:rsidRPr="0000730C" w:rsidRDefault="0041084B" w:rsidP="0041084B">
            <w:pPr>
              <w:pStyle w:val="aff6"/>
              <w:rPr>
                <w:rFonts w:cs="Times New Roman"/>
              </w:rPr>
            </w:pPr>
          </w:p>
        </w:tc>
      </w:tr>
    </w:tbl>
    <w:p w14:paraId="021155F4" w14:textId="77777777" w:rsidR="0041084B" w:rsidRPr="0000730C" w:rsidRDefault="0041084B" w:rsidP="00130105">
      <w:pPr>
        <w:pStyle w:val="4"/>
        <w:numPr>
          <w:ilvl w:val="3"/>
          <w:numId w:val="7"/>
        </w:numPr>
      </w:pPr>
      <w:bookmarkStart w:id="499" w:name="_Toc2352104"/>
      <w:bookmarkStart w:id="500" w:name="_Toc4508022"/>
      <w:bookmarkStart w:id="501" w:name="_Toc23351556"/>
      <w:bookmarkStart w:id="502" w:name="_Toc23949579"/>
      <w:bookmarkStart w:id="503" w:name="_Toc9507795"/>
      <w:bookmarkStart w:id="504" w:name="_Toc34043045"/>
      <w:bookmarkStart w:id="505" w:name="_Toc83832692"/>
      <w:bookmarkStart w:id="506" w:name="_Toc44086048"/>
      <w:r w:rsidRPr="0000730C">
        <w:lastRenderedPageBreak/>
        <w:t>Формирование платежных документов</w:t>
      </w:r>
      <w:bookmarkEnd w:id="499"/>
      <w:bookmarkEnd w:id="500"/>
      <w:bookmarkEnd w:id="501"/>
      <w:bookmarkEnd w:id="502"/>
      <w:bookmarkEnd w:id="503"/>
      <w:bookmarkEnd w:id="504"/>
      <w:bookmarkEnd w:id="505"/>
      <w:bookmarkEnd w:id="506"/>
    </w:p>
    <w:p w14:paraId="6E1B2411" w14:textId="77777777" w:rsidR="0041084B" w:rsidRPr="0000730C" w:rsidRDefault="0041084B" w:rsidP="00130105">
      <w:pPr>
        <w:pStyle w:val="5"/>
        <w:numPr>
          <w:ilvl w:val="4"/>
          <w:numId w:val="7"/>
        </w:numPr>
        <w:spacing w:before="360"/>
      </w:pPr>
      <w:bookmarkStart w:id="507" w:name="_Toc41583415"/>
      <w:bookmarkStart w:id="508" w:name="_Toc41642159"/>
      <w:bookmarkStart w:id="509" w:name="_Toc41583416"/>
      <w:bookmarkStart w:id="510" w:name="_Toc41642160"/>
      <w:bookmarkStart w:id="511" w:name="_Toc41583417"/>
      <w:bookmarkStart w:id="512" w:name="_Toc41642161"/>
      <w:bookmarkStart w:id="513" w:name="_Toc41583430"/>
      <w:bookmarkStart w:id="514" w:name="_Toc41642174"/>
      <w:bookmarkStart w:id="515" w:name="_Toc41583515"/>
      <w:bookmarkStart w:id="516" w:name="_Toc41642259"/>
      <w:bookmarkStart w:id="517" w:name="_Toc41583516"/>
      <w:bookmarkStart w:id="518" w:name="_Toc41642260"/>
      <w:bookmarkStart w:id="519" w:name="_Toc41583517"/>
      <w:bookmarkStart w:id="520" w:name="_Toc41642261"/>
      <w:bookmarkStart w:id="521" w:name="_Toc41583518"/>
      <w:bookmarkStart w:id="522" w:name="_Toc41642262"/>
      <w:bookmarkStart w:id="523" w:name="_Toc41583519"/>
      <w:bookmarkStart w:id="524" w:name="_Toc41642263"/>
      <w:bookmarkStart w:id="525" w:name="_Toc41583520"/>
      <w:bookmarkStart w:id="526" w:name="_Toc41642264"/>
      <w:bookmarkStart w:id="527" w:name="_Toc41583411"/>
      <w:bookmarkStart w:id="528" w:name="_Toc41642155"/>
      <w:bookmarkStart w:id="529" w:name="_Toc41583412"/>
      <w:bookmarkStart w:id="530" w:name="_Toc41642156"/>
      <w:bookmarkStart w:id="531" w:name="_Toc41583413"/>
      <w:bookmarkStart w:id="532" w:name="_Toc41642157"/>
      <w:bookmarkStart w:id="533" w:name="_Toc23351559"/>
      <w:bookmarkStart w:id="534" w:name="_Toc23949582"/>
      <w:bookmarkStart w:id="535" w:name="_Toc34043048"/>
      <w:bookmarkStart w:id="536" w:name="_Toc83832693"/>
      <w:bookmarkStart w:id="537" w:name="_Toc44086051"/>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00730C">
        <w:t>Получение платежных документов на оплату налоговых начислений, задолженности и пеней</w:t>
      </w:r>
      <w:bookmarkEnd w:id="533"/>
      <w:bookmarkEnd w:id="534"/>
      <w:bookmarkEnd w:id="535"/>
      <w:bookmarkEnd w:id="536"/>
      <w:bookmarkEnd w:id="537"/>
    </w:p>
    <w:p w14:paraId="2243836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314240A" w14:textId="77777777" w:rsidR="0041084B" w:rsidRPr="0000730C" w:rsidRDefault="0041084B" w:rsidP="0041084B">
      <w:pPr>
        <w:pStyle w:val="a4"/>
        <w:rPr>
          <w:rFonts w:cs="Times New Roman"/>
        </w:rPr>
      </w:pPr>
      <w:r w:rsidRPr="0000730C">
        <w:rPr>
          <w:rFonts w:cs="Times New Roman"/>
        </w:rPr>
        <w:t>Процедура вызывается для получения атрибутов для формирования платежных документов на оплату текущих налоговых начислений, а также задолженности и пени по данным КРСБ для НП. Запрос может быть выполнен при условии наличия разрешения со стороны НП НПД</w:t>
      </w:r>
      <w:r w:rsidRPr="0000730C" w:rsidDel="00173804">
        <w:rPr>
          <w:rFonts w:cs="Times New Roman"/>
        </w:rPr>
        <w:t xml:space="preserve"> </w:t>
      </w:r>
      <w:r w:rsidRPr="0000730C">
        <w:rPr>
          <w:rFonts w:cs="Times New Roman"/>
        </w:rPr>
        <w:t>на выполнение таких действие от его имени.</w:t>
      </w:r>
    </w:p>
    <w:p w14:paraId="06B75A85" w14:textId="77777777" w:rsidR="0041084B" w:rsidRPr="0000730C" w:rsidRDefault="0041084B" w:rsidP="0041084B">
      <w:pPr>
        <w:pStyle w:val="a4"/>
        <w:rPr>
          <w:rFonts w:cs="Times New Roman"/>
        </w:rPr>
      </w:pPr>
      <w:r w:rsidRPr="0000730C">
        <w:rPr>
          <w:rFonts w:cs="Times New Roman"/>
        </w:rPr>
        <w:t>Для оплаты разных типов начислений используются разные значения в полях 106 и КБК.</w:t>
      </w:r>
    </w:p>
    <w:p w14:paraId="43184D59" w14:textId="77777777" w:rsidR="0041084B" w:rsidRPr="0000730C" w:rsidRDefault="0041084B" w:rsidP="0041084B">
      <w:pPr>
        <w:pStyle w:val="aff5"/>
        <w:rPr>
          <w:rFonts w:cs="Times New Roman"/>
        </w:rPr>
      </w:pPr>
      <w:r w:rsidRPr="0000730C">
        <w:rPr>
          <w:rFonts w:cs="Times New Roman"/>
        </w:rPr>
        <w:t>Запрос (GetPaymentDocumentsRequest)</w:t>
      </w:r>
    </w:p>
    <w:tbl>
      <w:tblPr>
        <w:tblStyle w:val="af8"/>
        <w:tblW w:w="5000" w:type="pct"/>
        <w:tblLook w:val="04A0" w:firstRow="1" w:lastRow="0" w:firstColumn="1" w:lastColumn="0" w:noHBand="0" w:noVBand="1"/>
      </w:tblPr>
      <w:tblGrid>
        <w:gridCol w:w="3589"/>
        <w:gridCol w:w="1935"/>
        <w:gridCol w:w="4671"/>
      </w:tblGrid>
      <w:tr w:rsidR="0041084B" w:rsidRPr="0000730C" w14:paraId="5DBF0AB1" w14:textId="77777777" w:rsidTr="00130105">
        <w:tc>
          <w:tcPr>
            <w:tcW w:w="1760" w:type="pct"/>
          </w:tcPr>
          <w:p w14:paraId="165C2F8B"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6998A3A9"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1FCB852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BE7D5A6" w14:textId="77777777" w:rsidTr="00130105">
        <w:tc>
          <w:tcPr>
            <w:tcW w:w="1760" w:type="pct"/>
          </w:tcPr>
          <w:p w14:paraId="050A21FD" w14:textId="77777777" w:rsidR="0041084B" w:rsidRPr="0000730C" w:rsidRDefault="0041084B" w:rsidP="0041084B">
            <w:pPr>
              <w:pStyle w:val="aff6"/>
              <w:rPr>
                <w:rFonts w:cs="Times New Roman"/>
                <w:lang w:val="en-US"/>
              </w:rPr>
            </w:pPr>
            <w:r w:rsidRPr="0000730C">
              <w:rPr>
                <w:rFonts w:cs="Times New Roman"/>
                <w:lang w:val="en-US"/>
              </w:rPr>
              <w:t>ИНН</w:t>
            </w:r>
          </w:p>
        </w:tc>
        <w:tc>
          <w:tcPr>
            <w:tcW w:w="949" w:type="pct"/>
          </w:tcPr>
          <w:p w14:paraId="70C699C9"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0E069AAD" w14:textId="77777777" w:rsidR="0041084B" w:rsidRPr="0000730C" w:rsidRDefault="0041084B" w:rsidP="0041084B">
            <w:pPr>
              <w:pStyle w:val="aff6"/>
              <w:rPr>
                <w:rFonts w:cs="Times New Roman"/>
              </w:rPr>
            </w:pPr>
            <w:r w:rsidRPr="0000730C">
              <w:rPr>
                <w:rFonts w:cs="Times New Roman"/>
              </w:rPr>
              <w:t>Обязательно</w:t>
            </w:r>
          </w:p>
          <w:p w14:paraId="2E688CA1" w14:textId="77777777" w:rsidR="0041084B" w:rsidRPr="0000730C" w:rsidRDefault="0041084B" w:rsidP="0041084B">
            <w:pPr>
              <w:pStyle w:val="aff6"/>
              <w:rPr>
                <w:rFonts w:cs="Times New Roman"/>
              </w:rPr>
            </w:pPr>
            <w:r w:rsidRPr="0000730C">
              <w:rPr>
                <w:rFonts w:cs="Times New Roman"/>
              </w:rPr>
              <w:t>Список ИНН до 100</w:t>
            </w:r>
          </w:p>
        </w:tc>
      </w:tr>
    </w:tbl>
    <w:p w14:paraId="07FC475B" w14:textId="77777777" w:rsidR="0041084B" w:rsidRPr="0000730C" w:rsidRDefault="0041084B" w:rsidP="0041084B">
      <w:pPr>
        <w:pStyle w:val="aff5"/>
        <w:rPr>
          <w:rFonts w:cs="Times New Roman"/>
        </w:rPr>
      </w:pPr>
      <w:r w:rsidRPr="0000730C">
        <w:rPr>
          <w:rFonts w:cs="Times New Roman"/>
        </w:rPr>
        <w:t>Ответ (GetPaymentDocumentsResponse)</w:t>
      </w:r>
    </w:p>
    <w:tbl>
      <w:tblPr>
        <w:tblStyle w:val="af8"/>
        <w:tblW w:w="5000" w:type="pct"/>
        <w:tblLayout w:type="fixed"/>
        <w:tblLook w:val="04A0" w:firstRow="1" w:lastRow="0" w:firstColumn="1" w:lastColumn="0" w:noHBand="0" w:noVBand="1"/>
      </w:tblPr>
      <w:tblGrid>
        <w:gridCol w:w="3859"/>
        <w:gridCol w:w="2590"/>
        <w:gridCol w:w="3746"/>
      </w:tblGrid>
      <w:tr w:rsidR="0041084B" w:rsidRPr="0000730C" w14:paraId="4D2F06D1" w14:textId="77777777" w:rsidTr="00130105">
        <w:trPr>
          <w:tblHeader/>
        </w:trPr>
        <w:tc>
          <w:tcPr>
            <w:tcW w:w="1893" w:type="pct"/>
          </w:tcPr>
          <w:p w14:paraId="744A1FE2"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270" w:type="pct"/>
          </w:tcPr>
          <w:p w14:paraId="5AB61949" w14:textId="77777777" w:rsidR="0041084B" w:rsidRPr="0000730C" w:rsidRDefault="0041084B" w:rsidP="0041084B">
            <w:pPr>
              <w:pStyle w:val="aff6"/>
              <w:keepNext/>
              <w:jc w:val="center"/>
              <w:rPr>
                <w:rFonts w:cs="Times New Roman"/>
              </w:rPr>
            </w:pPr>
            <w:r w:rsidRPr="0000730C">
              <w:rPr>
                <w:rFonts w:cs="Times New Roman"/>
              </w:rPr>
              <w:t>Тип</w:t>
            </w:r>
          </w:p>
        </w:tc>
        <w:tc>
          <w:tcPr>
            <w:tcW w:w="1837" w:type="pct"/>
          </w:tcPr>
          <w:p w14:paraId="16F4ECD9"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6855857" w14:textId="77777777" w:rsidTr="00130105">
        <w:tc>
          <w:tcPr>
            <w:tcW w:w="1893" w:type="pct"/>
          </w:tcPr>
          <w:p w14:paraId="20254C6E" w14:textId="77777777" w:rsidR="0041084B" w:rsidRPr="0000730C" w:rsidRDefault="0041084B" w:rsidP="0041084B">
            <w:pPr>
              <w:pStyle w:val="aff6"/>
              <w:rPr>
                <w:rFonts w:cs="Times New Roman"/>
              </w:rPr>
            </w:pPr>
            <w:r w:rsidRPr="0000730C">
              <w:rPr>
                <w:rFonts w:cs="Times New Roman"/>
              </w:rPr>
              <w:t>Информация по НП</w:t>
            </w:r>
          </w:p>
        </w:tc>
        <w:tc>
          <w:tcPr>
            <w:tcW w:w="1270" w:type="pct"/>
          </w:tcPr>
          <w:p w14:paraId="51F1DCE5" w14:textId="77777777" w:rsidR="0041084B" w:rsidRPr="0000730C" w:rsidRDefault="0041084B" w:rsidP="0041084B">
            <w:pPr>
              <w:pStyle w:val="aff6"/>
              <w:rPr>
                <w:rFonts w:cs="Times New Roman"/>
                <w:lang w:val="en-US"/>
              </w:rPr>
            </w:pPr>
            <w:r w:rsidRPr="0000730C">
              <w:rPr>
                <w:rFonts w:cs="Times New Roman"/>
                <w:lang w:val="en-US"/>
              </w:rPr>
              <w:t>PaymentDocumentList[]</w:t>
            </w:r>
          </w:p>
        </w:tc>
        <w:tc>
          <w:tcPr>
            <w:tcW w:w="1837" w:type="pct"/>
          </w:tcPr>
          <w:p w14:paraId="46B41B3A" w14:textId="77777777" w:rsidR="0041084B" w:rsidRPr="0000730C" w:rsidRDefault="0041084B" w:rsidP="0041084B">
            <w:pPr>
              <w:pStyle w:val="aff6"/>
              <w:rPr>
                <w:rFonts w:cs="Times New Roman"/>
              </w:rPr>
            </w:pPr>
          </w:p>
        </w:tc>
      </w:tr>
      <w:tr w:rsidR="0041084B" w:rsidRPr="0000730C" w14:paraId="18CDCA40" w14:textId="77777777" w:rsidTr="00130105">
        <w:tc>
          <w:tcPr>
            <w:tcW w:w="1893" w:type="pct"/>
          </w:tcPr>
          <w:p w14:paraId="449AB408" w14:textId="77777777" w:rsidR="0041084B" w:rsidRPr="0000730C" w:rsidRDefault="0041084B" w:rsidP="0041084B">
            <w:pPr>
              <w:pStyle w:val="aff6"/>
              <w:ind w:left="447"/>
              <w:rPr>
                <w:rFonts w:cs="Times New Roman"/>
              </w:rPr>
            </w:pPr>
            <w:r w:rsidRPr="0000730C">
              <w:rPr>
                <w:rFonts w:cs="Times New Roman"/>
              </w:rPr>
              <w:t>ИНН</w:t>
            </w:r>
          </w:p>
        </w:tc>
        <w:tc>
          <w:tcPr>
            <w:tcW w:w="1270" w:type="pct"/>
          </w:tcPr>
          <w:p w14:paraId="7DF97A1C" w14:textId="77777777" w:rsidR="0041084B" w:rsidRPr="0000730C" w:rsidRDefault="0041084B" w:rsidP="0041084B">
            <w:pPr>
              <w:pStyle w:val="aff6"/>
              <w:rPr>
                <w:rFonts w:cs="Times New Roman"/>
                <w:lang w:val="en-US"/>
              </w:rPr>
            </w:pPr>
            <w:r w:rsidRPr="0000730C">
              <w:rPr>
                <w:rFonts w:cs="Times New Roman"/>
                <w:lang w:val="en-US"/>
              </w:rPr>
              <w:t>String</w:t>
            </w:r>
          </w:p>
        </w:tc>
        <w:tc>
          <w:tcPr>
            <w:tcW w:w="1837" w:type="pct"/>
          </w:tcPr>
          <w:p w14:paraId="66CE70E4" w14:textId="77777777" w:rsidR="0041084B" w:rsidRPr="0000730C" w:rsidRDefault="0041084B" w:rsidP="0041084B">
            <w:pPr>
              <w:pStyle w:val="aff6"/>
              <w:rPr>
                <w:rFonts w:cs="Times New Roman"/>
              </w:rPr>
            </w:pPr>
          </w:p>
        </w:tc>
      </w:tr>
      <w:tr w:rsidR="0041084B" w:rsidRPr="0000730C" w14:paraId="0BC7E594" w14:textId="77777777" w:rsidTr="00130105">
        <w:tc>
          <w:tcPr>
            <w:tcW w:w="1893" w:type="pct"/>
          </w:tcPr>
          <w:p w14:paraId="29D4B08C" w14:textId="77777777" w:rsidR="0041084B" w:rsidRPr="0000730C" w:rsidRDefault="0041084B" w:rsidP="0041084B">
            <w:pPr>
              <w:pStyle w:val="aff6"/>
              <w:ind w:left="447"/>
              <w:rPr>
                <w:rFonts w:cs="Times New Roman"/>
              </w:rPr>
            </w:pPr>
            <w:r w:rsidRPr="0000730C">
              <w:rPr>
                <w:rFonts w:cs="Times New Roman"/>
              </w:rPr>
              <w:t>Список платежных документов</w:t>
            </w:r>
          </w:p>
        </w:tc>
        <w:tc>
          <w:tcPr>
            <w:tcW w:w="1270" w:type="pct"/>
          </w:tcPr>
          <w:p w14:paraId="5F85C6A5" w14:textId="77777777" w:rsidR="0041084B" w:rsidRPr="0000730C" w:rsidRDefault="0041084B" w:rsidP="0041084B">
            <w:pPr>
              <w:pStyle w:val="aff6"/>
              <w:rPr>
                <w:rFonts w:cs="Times New Roman"/>
                <w:lang w:val="en-US"/>
              </w:rPr>
            </w:pPr>
            <w:r w:rsidRPr="0000730C">
              <w:rPr>
                <w:rFonts w:cs="Times New Roman"/>
                <w:lang w:val="en-US"/>
              </w:rPr>
              <w:t>PaymentDocument[]</w:t>
            </w:r>
          </w:p>
        </w:tc>
        <w:tc>
          <w:tcPr>
            <w:tcW w:w="1837" w:type="pct"/>
          </w:tcPr>
          <w:p w14:paraId="2A229557" w14:textId="77777777" w:rsidR="0041084B" w:rsidRPr="0000730C" w:rsidRDefault="0041084B" w:rsidP="0041084B">
            <w:pPr>
              <w:pStyle w:val="aff6"/>
              <w:rPr>
                <w:rFonts w:cs="Times New Roman"/>
              </w:rPr>
            </w:pPr>
          </w:p>
        </w:tc>
      </w:tr>
      <w:tr w:rsidR="0041084B" w:rsidRPr="0000730C" w14:paraId="67CCD7BD" w14:textId="77777777" w:rsidTr="00130105">
        <w:tc>
          <w:tcPr>
            <w:tcW w:w="1893" w:type="pct"/>
          </w:tcPr>
          <w:p w14:paraId="0EBF105F" w14:textId="77777777" w:rsidR="0041084B" w:rsidRPr="0000730C" w:rsidRDefault="0041084B" w:rsidP="0041084B">
            <w:pPr>
              <w:pStyle w:val="aff6"/>
              <w:ind w:left="873"/>
              <w:rPr>
                <w:rFonts w:cs="Times New Roman"/>
              </w:rPr>
            </w:pPr>
            <w:r w:rsidRPr="0000730C">
              <w:rPr>
                <w:rFonts w:cs="Times New Roman"/>
              </w:rPr>
              <w:t>Тип начисления</w:t>
            </w:r>
          </w:p>
        </w:tc>
        <w:tc>
          <w:tcPr>
            <w:tcW w:w="1270" w:type="pct"/>
          </w:tcPr>
          <w:p w14:paraId="52E3C96D"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07B34E4A" w14:textId="77777777" w:rsidR="0041084B" w:rsidRPr="0000730C" w:rsidRDefault="0041084B" w:rsidP="0041084B">
            <w:pPr>
              <w:pStyle w:val="aff6"/>
              <w:rPr>
                <w:rFonts w:cs="Times New Roman"/>
              </w:rPr>
            </w:pPr>
            <w:r w:rsidRPr="0000730C">
              <w:rPr>
                <w:rFonts w:cs="Times New Roman"/>
                <w:lang w:val="en-US"/>
              </w:rPr>
              <w:t>TAX</w:t>
            </w:r>
            <w:r w:rsidRPr="0000730C">
              <w:rPr>
                <w:rFonts w:cs="Times New Roman"/>
              </w:rPr>
              <w:t xml:space="preserve"> – налоговое начисление;</w:t>
            </w:r>
          </w:p>
          <w:p w14:paraId="04CF31BF" w14:textId="77777777" w:rsidR="0041084B" w:rsidRPr="00130105" w:rsidRDefault="0041084B" w:rsidP="0041084B">
            <w:pPr>
              <w:pStyle w:val="aff6"/>
            </w:pPr>
            <w:r w:rsidRPr="0000730C">
              <w:rPr>
                <w:rFonts w:cs="Times New Roman"/>
                <w:lang w:val="en-US"/>
              </w:rPr>
              <w:t>DEBT</w:t>
            </w:r>
            <w:r w:rsidRPr="00130105">
              <w:t xml:space="preserve"> – </w:t>
            </w:r>
            <w:r w:rsidRPr="0000730C">
              <w:rPr>
                <w:rFonts w:cs="Times New Roman"/>
              </w:rPr>
              <w:t>задолженность</w:t>
            </w:r>
            <w:r w:rsidRPr="00130105">
              <w:t>;</w:t>
            </w:r>
          </w:p>
          <w:p w14:paraId="1BB41D18" w14:textId="77777777" w:rsidR="0041084B" w:rsidRPr="0000730C" w:rsidRDefault="0041084B" w:rsidP="0041084B">
            <w:pPr>
              <w:pStyle w:val="aff6"/>
              <w:rPr>
                <w:rFonts w:cs="Times New Roman"/>
              </w:rPr>
            </w:pPr>
            <w:r w:rsidRPr="0000730C">
              <w:rPr>
                <w:rFonts w:cs="Times New Roman"/>
                <w:lang w:val="en-US"/>
              </w:rPr>
              <w:t xml:space="preserve">PENALTY – </w:t>
            </w:r>
            <w:r w:rsidRPr="0000730C">
              <w:rPr>
                <w:rFonts w:cs="Times New Roman"/>
              </w:rPr>
              <w:t>пеня.</w:t>
            </w:r>
          </w:p>
        </w:tc>
      </w:tr>
      <w:tr w:rsidR="0041084B" w:rsidRPr="0000730C" w14:paraId="18F21511" w14:textId="77777777" w:rsidTr="00130105">
        <w:tc>
          <w:tcPr>
            <w:tcW w:w="1893" w:type="pct"/>
          </w:tcPr>
          <w:p w14:paraId="387D6C71" w14:textId="77777777" w:rsidR="0041084B" w:rsidRPr="0000730C" w:rsidRDefault="0041084B" w:rsidP="0041084B">
            <w:pPr>
              <w:pStyle w:val="aff6"/>
              <w:ind w:left="873"/>
              <w:rPr>
                <w:rFonts w:cs="Times New Roman"/>
                <w:lang w:val="en-US"/>
              </w:rPr>
            </w:pPr>
            <w:r w:rsidRPr="0000730C">
              <w:rPr>
                <w:rFonts w:cs="Times New Roman"/>
              </w:rPr>
              <w:t>Индекс документа (УИН)</w:t>
            </w:r>
          </w:p>
        </w:tc>
        <w:tc>
          <w:tcPr>
            <w:tcW w:w="1270" w:type="pct"/>
          </w:tcPr>
          <w:p w14:paraId="3EB5EB6A" w14:textId="77777777" w:rsidR="0041084B" w:rsidRPr="0000730C" w:rsidRDefault="0041084B" w:rsidP="0041084B">
            <w:pPr>
              <w:pStyle w:val="aff6"/>
              <w:rPr>
                <w:rFonts w:cs="Times New Roman"/>
                <w:lang w:val="en-US"/>
              </w:rPr>
            </w:pPr>
            <w:r w:rsidRPr="0000730C">
              <w:rPr>
                <w:rFonts w:cs="Times New Roman"/>
                <w:lang w:val="en-US"/>
              </w:rPr>
              <w:t>String</w:t>
            </w:r>
          </w:p>
        </w:tc>
        <w:tc>
          <w:tcPr>
            <w:tcW w:w="1837" w:type="pct"/>
          </w:tcPr>
          <w:p w14:paraId="64151C78" w14:textId="77777777" w:rsidR="0041084B" w:rsidRPr="0000730C" w:rsidRDefault="0041084B" w:rsidP="0041084B">
            <w:pPr>
              <w:pStyle w:val="aff6"/>
              <w:rPr>
                <w:rFonts w:cs="Times New Roman"/>
              </w:rPr>
            </w:pPr>
          </w:p>
        </w:tc>
      </w:tr>
      <w:tr w:rsidR="0041084B" w:rsidRPr="0000730C" w14:paraId="72778DFE" w14:textId="77777777" w:rsidTr="00130105">
        <w:tc>
          <w:tcPr>
            <w:tcW w:w="1893" w:type="pct"/>
          </w:tcPr>
          <w:p w14:paraId="1A1EEF1E" w14:textId="77777777" w:rsidR="0041084B" w:rsidRPr="0000730C" w:rsidRDefault="0041084B" w:rsidP="0041084B">
            <w:pPr>
              <w:pStyle w:val="aff6"/>
              <w:ind w:left="873"/>
              <w:rPr>
                <w:rFonts w:cs="Times New Roman"/>
              </w:rPr>
            </w:pPr>
            <w:r w:rsidRPr="0000730C">
              <w:rPr>
                <w:rFonts w:cs="Times New Roman"/>
              </w:rPr>
              <w:t>ФИО</w:t>
            </w:r>
          </w:p>
        </w:tc>
        <w:tc>
          <w:tcPr>
            <w:tcW w:w="1270" w:type="pct"/>
          </w:tcPr>
          <w:p w14:paraId="2FC7FF62"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269D0FE5" w14:textId="77777777" w:rsidR="0041084B" w:rsidRPr="0000730C" w:rsidRDefault="0041084B" w:rsidP="0041084B">
            <w:pPr>
              <w:pStyle w:val="aff6"/>
              <w:rPr>
                <w:rFonts w:cs="Times New Roman"/>
              </w:rPr>
            </w:pPr>
          </w:p>
        </w:tc>
      </w:tr>
      <w:tr w:rsidR="0041084B" w:rsidRPr="0000730C" w14:paraId="2F206223" w14:textId="77777777" w:rsidTr="00130105">
        <w:tc>
          <w:tcPr>
            <w:tcW w:w="1893" w:type="pct"/>
          </w:tcPr>
          <w:p w14:paraId="6F8F4640" w14:textId="77777777" w:rsidR="0041084B" w:rsidRPr="0000730C" w:rsidRDefault="0041084B" w:rsidP="0041084B">
            <w:pPr>
              <w:pStyle w:val="aff6"/>
              <w:ind w:left="873"/>
              <w:rPr>
                <w:rFonts w:cs="Times New Roman"/>
              </w:rPr>
            </w:pPr>
            <w:r w:rsidRPr="0000730C">
              <w:rPr>
                <w:rFonts w:cs="Times New Roman"/>
              </w:rPr>
              <w:t xml:space="preserve">Адрес места жительства   </w:t>
            </w:r>
          </w:p>
        </w:tc>
        <w:tc>
          <w:tcPr>
            <w:tcW w:w="1270" w:type="pct"/>
          </w:tcPr>
          <w:p w14:paraId="6687048D"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64C68670" w14:textId="77777777" w:rsidR="0041084B" w:rsidRPr="0000730C" w:rsidRDefault="0041084B" w:rsidP="0041084B">
            <w:pPr>
              <w:pStyle w:val="aff6"/>
              <w:rPr>
                <w:rFonts w:cs="Times New Roman"/>
              </w:rPr>
            </w:pPr>
          </w:p>
        </w:tc>
      </w:tr>
      <w:tr w:rsidR="0041084B" w:rsidRPr="0000730C" w14:paraId="2C2211A1" w14:textId="77777777" w:rsidTr="00130105">
        <w:tc>
          <w:tcPr>
            <w:tcW w:w="1893" w:type="pct"/>
          </w:tcPr>
          <w:p w14:paraId="08619E54" w14:textId="77777777" w:rsidR="0041084B" w:rsidRPr="0000730C" w:rsidRDefault="0041084B" w:rsidP="0041084B">
            <w:pPr>
              <w:pStyle w:val="aff6"/>
              <w:ind w:left="873"/>
              <w:rPr>
                <w:rFonts w:cs="Times New Roman"/>
              </w:rPr>
            </w:pPr>
            <w:r w:rsidRPr="0000730C">
              <w:rPr>
                <w:rFonts w:cs="Times New Roman"/>
              </w:rPr>
              <w:t>ИНН налогоплательщика</w:t>
            </w:r>
          </w:p>
        </w:tc>
        <w:tc>
          <w:tcPr>
            <w:tcW w:w="1270" w:type="pct"/>
          </w:tcPr>
          <w:p w14:paraId="2403A62E"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3B0AE5E3" w14:textId="77777777" w:rsidR="0041084B" w:rsidRPr="0000730C" w:rsidRDefault="0041084B" w:rsidP="0041084B">
            <w:pPr>
              <w:pStyle w:val="aff6"/>
              <w:rPr>
                <w:rFonts w:cs="Times New Roman"/>
              </w:rPr>
            </w:pPr>
          </w:p>
        </w:tc>
      </w:tr>
      <w:tr w:rsidR="0041084B" w:rsidRPr="0000730C" w14:paraId="0A8543E5" w14:textId="77777777" w:rsidTr="00130105">
        <w:tc>
          <w:tcPr>
            <w:tcW w:w="1893" w:type="pct"/>
          </w:tcPr>
          <w:p w14:paraId="320B1100" w14:textId="77777777" w:rsidR="0041084B" w:rsidRPr="0000730C" w:rsidRDefault="0041084B" w:rsidP="0041084B">
            <w:pPr>
              <w:pStyle w:val="aff6"/>
              <w:ind w:left="873"/>
              <w:rPr>
                <w:rFonts w:cs="Times New Roman"/>
              </w:rPr>
            </w:pPr>
            <w:r w:rsidRPr="0000730C">
              <w:rPr>
                <w:rFonts w:cs="Times New Roman"/>
              </w:rPr>
              <w:t>Сумма к оплате</w:t>
            </w:r>
          </w:p>
        </w:tc>
        <w:tc>
          <w:tcPr>
            <w:tcW w:w="1270" w:type="pct"/>
          </w:tcPr>
          <w:p w14:paraId="6D97F9B9" w14:textId="77777777" w:rsidR="0041084B" w:rsidRPr="0000730C" w:rsidRDefault="0041084B" w:rsidP="0041084B">
            <w:pPr>
              <w:pStyle w:val="aff6"/>
              <w:rPr>
                <w:rFonts w:cs="Times New Roman"/>
              </w:rPr>
            </w:pPr>
            <w:r w:rsidRPr="0000730C">
              <w:rPr>
                <w:rFonts w:cs="Times New Roman"/>
                <w:lang w:val="en-US"/>
              </w:rPr>
              <w:t>Decimal</w:t>
            </w:r>
          </w:p>
        </w:tc>
        <w:tc>
          <w:tcPr>
            <w:tcW w:w="1837" w:type="pct"/>
          </w:tcPr>
          <w:p w14:paraId="7A542E68" w14:textId="77777777" w:rsidR="0041084B" w:rsidRPr="0000730C" w:rsidRDefault="0041084B" w:rsidP="0041084B">
            <w:pPr>
              <w:pStyle w:val="aff6"/>
              <w:rPr>
                <w:rFonts w:cs="Times New Roman"/>
              </w:rPr>
            </w:pPr>
          </w:p>
        </w:tc>
      </w:tr>
      <w:tr w:rsidR="0041084B" w:rsidRPr="0000730C" w14:paraId="2DAB2FC9" w14:textId="77777777" w:rsidTr="00130105">
        <w:tc>
          <w:tcPr>
            <w:tcW w:w="1893" w:type="pct"/>
          </w:tcPr>
          <w:p w14:paraId="358A6243" w14:textId="77777777" w:rsidR="0041084B" w:rsidRPr="0000730C" w:rsidDel="008A6626" w:rsidRDefault="0041084B" w:rsidP="0041084B">
            <w:pPr>
              <w:pStyle w:val="aff6"/>
              <w:ind w:left="873"/>
              <w:rPr>
                <w:rFonts w:cs="Times New Roman"/>
              </w:rPr>
            </w:pPr>
            <w:r w:rsidRPr="0000730C">
              <w:rPr>
                <w:rFonts w:cs="Times New Roman"/>
              </w:rPr>
              <w:t>Банк получателя</w:t>
            </w:r>
          </w:p>
        </w:tc>
        <w:tc>
          <w:tcPr>
            <w:tcW w:w="1270" w:type="pct"/>
          </w:tcPr>
          <w:p w14:paraId="18E8756A"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28ED2B84" w14:textId="77777777" w:rsidR="0041084B" w:rsidRPr="0000730C" w:rsidRDefault="0041084B" w:rsidP="0041084B">
            <w:pPr>
              <w:pStyle w:val="aff6"/>
              <w:rPr>
                <w:rFonts w:cs="Times New Roman"/>
              </w:rPr>
            </w:pPr>
          </w:p>
        </w:tc>
      </w:tr>
      <w:tr w:rsidR="0041084B" w:rsidRPr="0000730C" w14:paraId="7676E8AA" w14:textId="77777777" w:rsidTr="00130105">
        <w:tc>
          <w:tcPr>
            <w:tcW w:w="1893" w:type="pct"/>
          </w:tcPr>
          <w:p w14:paraId="1B54FAC7" w14:textId="77777777" w:rsidR="0041084B" w:rsidRPr="0000730C" w:rsidDel="008A6626" w:rsidRDefault="0041084B" w:rsidP="0041084B">
            <w:pPr>
              <w:pStyle w:val="aff6"/>
              <w:ind w:left="873"/>
              <w:rPr>
                <w:rFonts w:cs="Times New Roman"/>
              </w:rPr>
            </w:pPr>
            <w:r w:rsidRPr="0000730C">
              <w:rPr>
                <w:rFonts w:cs="Times New Roman"/>
              </w:rPr>
              <w:t>БИК банка получателя</w:t>
            </w:r>
          </w:p>
        </w:tc>
        <w:tc>
          <w:tcPr>
            <w:tcW w:w="1270" w:type="pct"/>
          </w:tcPr>
          <w:p w14:paraId="26256615"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03C9F98A" w14:textId="77777777" w:rsidR="0041084B" w:rsidRPr="0000730C" w:rsidRDefault="0041084B" w:rsidP="0041084B">
            <w:pPr>
              <w:pStyle w:val="aff6"/>
              <w:rPr>
                <w:rFonts w:cs="Times New Roman"/>
              </w:rPr>
            </w:pPr>
          </w:p>
        </w:tc>
      </w:tr>
      <w:tr w:rsidR="0041084B" w:rsidRPr="0000730C" w14:paraId="14E371E1" w14:textId="77777777" w:rsidTr="00130105">
        <w:tc>
          <w:tcPr>
            <w:tcW w:w="1893" w:type="pct"/>
          </w:tcPr>
          <w:p w14:paraId="4AC8B12D" w14:textId="77777777" w:rsidR="0041084B" w:rsidRPr="0000730C" w:rsidDel="008A6626" w:rsidRDefault="0041084B" w:rsidP="0041084B">
            <w:pPr>
              <w:pStyle w:val="aff6"/>
              <w:ind w:left="873"/>
              <w:rPr>
                <w:rFonts w:cs="Times New Roman"/>
              </w:rPr>
            </w:pPr>
            <w:r w:rsidRPr="0000730C">
              <w:rPr>
                <w:rFonts w:cs="Times New Roman"/>
              </w:rPr>
              <w:t>Счет № банка получателя</w:t>
            </w:r>
          </w:p>
        </w:tc>
        <w:tc>
          <w:tcPr>
            <w:tcW w:w="1270" w:type="pct"/>
          </w:tcPr>
          <w:p w14:paraId="1041E916"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4B97AD62" w14:textId="77777777" w:rsidR="0041084B" w:rsidRPr="0000730C" w:rsidRDefault="0041084B" w:rsidP="0041084B">
            <w:pPr>
              <w:pStyle w:val="aff6"/>
              <w:rPr>
                <w:rFonts w:cs="Times New Roman"/>
              </w:rPr>
            </w:pPr>
          </w:p>
        </w:tc>
      </w:tr>
      <w:tr w:rsidR="0041084B" w:rsidRPr="0000730C" w14:paraId="1EA351D7" w14:textId="77777777" w:rsidTr="00130105">
        <w:tc>
          <w:tcPr>
            <w:tcW w:w="1893" w:type="pct"/>
          </w:tcPr>
          <w:p w14:paraId="74948014" w14:textId="77777777" w:rsidR="0041084B" w:rsidRPr="0000730C" w:rsidDel="008A6626" w:rsidRDefault="0041084B" w:rsidP="0041084B">
            <w:pPr>
              <w:pStyle w:val="aff6"/>
              <w:ind w:left="873"/>
              <w:rPr>
                <w:rFonts w:cs="Times New Roman"/>
              </w:rPr>
            </w:pPr>
            <w:r w:rsidRPr="0000730C">
              <w:rPr>
                <w:rFonts w:cs="Times New Roman"/>
              </w:rPr>
              <w:lastRenderedPageBreak/>
              <w:t>Получатель</w:t>
            </w:r>
          </w:p>
        </w:tc>
        <w:tc>
          <w:tcPr>
            <w:tcW w:w="1270" w:type="pct"/>
          </w:tcPr>
          <w:p w14:paraId="00027A14"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7A11F9A6" w14:textId="77777777" w:rsidR="0041084B" w:rsidRPr="0000730C" w:rsidRDefault="0041084B" w:rsidP="0041084B">
            <w:pPr>
              <w:pStyle w:val="aff6"/>
              <w:rPr>
                <w:rFonts w:cs="Times New Roman"/>
              </w:rPr>
            </w:pPr>
          </w:p>
        </w:tc>
      </w:tr>
      <w:tr w:rsidR="0041084B" w:rsidRPr="0000730C" w14:paraId="1D033835" w14:textId="77777777" w:rsidTr="00130105">
        <w:tc>
          <w:tcPr>
            <w:tcW w:w="1893" w:type="pct"/>
          </w:tcPr>
          <w:p w14:paraId="7A87622B" w14:textId="77777777" w:rsidR="0041084B" w:rsidRPr="0000730C" w:rsidDel="008A6626" w:rsidRDefault="0041084B" w:rsidP="0041084B">
            <w:pPr>
              <w:pStyle w:val="aff6"/>
              <w:ind w:left="873"/>
              <w:rPr>
                <w:rFonts w:cs="Times New Roman"/>
              </w:rPr>
            </w:pPr>
            <w:r w:rsidRPr="0000730C">
              <w:rPr>
                <w:rFonts w:cs="Times New Roman"/>
              </w:rPr>
              <w:t>Счет № получателя</w:t>
            </w:r>
          </w:p>
        </w:tc>
        <w:tc>
          <w:tcPr>
            <w:tcW w:w="1270" w:type="pct"/>
          </w:tcPr>
          <w:p w14:paraId="36CE0D3F"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19DF0D05" w14:textId="77777777" w:rsidR="0041084B" w:rsidRPr="0000730C" w:rsidRDefault="0041084B" w:rsidP="0041084B">
            <w:pPr>
              <w:pStyle w:val="aff6"/>
              <w:rPr>
                <w:rFonts w:cs="Times New Roman"/>
              </w:rPr>
            </w:pPr>
          </w:p>
        </w:tc>
      </w:tr>
      <w:tr w:rsidR="0041084B" w:rsidRPr="0000730C" w14:paraId="6B8368AC" w14:textId="77777777" w:rsidTr="00130105">
        <w:tc>
          <w:tcPr>
            <w:tcW w:w="1893" w:type="pct"/>
          </w:tcPr>
          <w:p w14:paraId="1F90165C" w14:textId="77777777" w:rsidR="0041084B" w:rsidRPr="0000730C" w:rsidDel="008A6626" w:rsidRDefault="0041084B" w:rsidP="0041084B">
            <w:pPr>
              <w:pStyle w:val="aff6"/>
              <w:ind w:left="873"/>
              <w:rPr>
                <w:rFonts w:cs="Times New Roman"/>
              </w:rPr>
            </w:pPr>
            <w:r w:rsidRPr="0000730C">
              <w:rPr>
                <w:rFonts w:cs="Times New Roman"/>
              </w:rPr>
              <w:t>ИНН получателя</w:t>
            </w:r>
          </w:p>
        </w:tc>
        <w:tc>
          <w:tcPr>
            <w:tcW w:w="1270" w:type="pct"/>
          </w:tcPr>
          <w:p w14:paraId="75B6775F"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740E814D" w14:textId="77777777" w:rsidR="0041084B" w:rsidRPr="0000730C" w:rsidRDefault="0041084B" w:rsidP="0041084B">
            <w:pPr>
              <w:pStyle w:val="aff6"/>
              <w:rPr>
                <w:rFonts w:cs="Times New Roman"/>
              </w:rPr>
            </w:pPr>
          </w:p>
        </w:tc>
      </w:tr>
      <w:tr w:rsidR="0041084B" w:rsidRPr="0000730C" w14:paraId="6F6232E8" w14:textId="77777777" w:rsidTr="00130105">
        <w:tc>
          <w:tcPr>
            <w:tcW w:w="1893" w:type="pct"/>
          </w:tcPr>
          <w:p w14:paraId="2B537882" w14:textId="77777777" w:rsidR="0041084B" w:rsidRPr="0000730C" w:rsidDel="008A6626" w:rsidRDefault="0041084B" w:rsidP="0041084B">
            <w:pPr>
              <w:pStyle w:val="aff6"/>
              <w:ind w:left="873"/>
              <w:rPr>
                <w:rFonts w:cs="Times New Roman"/>
              </w:rPr>
            </w:pPr>
            <w:r w:rsidRPr="0000730C">
              <w:rPr>
                <w:rFonts w:cs="Times New Roman"/>
              </w:rPr>
              <w:t>КПП получателя</w:t>
            </w:r>
          </w:p>
        </w:tc>
        <w:tc>
          <w:tcPr>
            <w:tcW w:w="1270" w:type="pct"/>
          </w:tcPr>
          <w:p w14:paraId="3C42EDF7"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6EAFF54B" w14:textId="77777777" w:rsidR="0041084B" w:rsidRPr="0000730C" w:rsidRDefault="0041084B" w:rsidP="0041084B">
            <w:pPr>
              <w:pStyle w:val="aff6"/>
              <w:rPr>
                <w:rFonts w:cs="Times New Roman"/>
              </w:rPr>
            </w:pPr>
          </w:p>
        </w:tc>
      </w:tr>
      <w:tr w:rsidR="0041084B" w:rsidRPr="0000730C" w14:paraId="5B5ABADA" w14:textId="77777777" w:rsidTr="00130105">
        <w:tc>
          <w:tcPr>
            <w:tcW w:w="1893" w:type="pct"/>
          </w:tcPr>
          <w:p w14:paraId="2547E771" w14:textId="77777777" w:rsidR="0041084B" w:rsidRPr="0000730C" w:rsidDel="008A6626" w:rsidRDefault="0041084B" w:rsidP="0041084B">
            <w:pPr>
              <w:pStyle w:val="aff6"/>
              <w:ind w:left="873"/>
              <w:rPr>
                <w:rFonts w:cs="Times New Roman"/>
              </w:rPr>
            </w:pPr>
            <w:r w:rsidRPr="0000730C">
              <w:rPr>
                <w:rFonts w:cs="Times New Roman"/>
              </w:rPr>
              <w:t>КБК налогового начисления или КРСБ</w:t>
            </w:r>
          </w:p>
        </w:tc>
        <w:tc>
          <w:tcPr>
            <w:tcW w:w="1270" w:type="pct"/>
          </w:tcPr>
          <w:p w14:paraId="5286A8F3"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130C5662" w14:textId="77777777" w:rsidR="0041084B" w:rsidRPr="0000730C" w:rsidRDefault="0041084B" w:rsidP="0041084B">
            <w:pPr>
              <w:pStyle w:val="aff6"/>
              <w:rPr>
                <w:rFonts w:cs="Times New Roman"/>
              </w:rPr>
            </w:pPr>
          </w:p>
        </w:tc>
      </w:tr>
      <w:tr w:rsidR="0041084B" w:rsidRPr="0000730C" w14:paraId="20C242F6" w14:textId="77777777" w:rsidTr="00130105">
        <w:tc>
          <w:tcPr>
            <w:tcW w:w="1893" w:type="pct"/>
          </w:tcPr>
          <w:p w14:paraId="42BF2173" w14:textId="77777777" w:rsidR="0041084B" w:rsidRPr="0000730C" w:rsidDel="008A6626" w:rsidRDefault="0041084B" w:rsidP="0041084B">
            <w:pPr>
              <w:pStyle w:val="aff6"/>
              <w:ind w:left="873"/>
              <w:rPr>
                <w:rFonts w:cs="Times New Roman"/>
              </w:rPr>
            </w:pPr>
            <w:r w:rsidRPr="0000730C">
              <w:rPr>
                <w:rFonts w:cs="Times New Roman"/>
              </w:rPr>
              <w:t>ОКТМО налогового начисления или КРСБ</w:t>
            </w:r>
          </w:p>
        </w:tc>
        <w:tc>
          <w:tcPr>
            <w:tcW w:w="1270" w:type="pct"/>
          </w:tcPr>
          <w:p w14:paraId="397313F7"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0ED1C6BF" w14:textId="77777777" w:rsidR="0041084B" w:rsidRPr="0000730C" w:rsidRDefault="0041084B" w:rsidP="0041084B">
            <w:pPr>
              <w:pStyle w:val="aff6"/>
              <w:rPr>
                <w:rFonts w:cs="Times New Roman"/>
              </w:rPr>
            </w:pPr>
          </w:p>
        </w:tc>
      </w:tr>
      <w:tr w:rsidR="0041084B" w:rsidRPr="0000730C" w14:paraId="02BBBC76" w14:textId="77777777" w:rsidTr="00130105">
        <w:tc>
          <w:tcPr>
            <w:tcW w:w="1893" w:type="pct"/>
          </w:tcPr>
          <w:p w14:paraId="578FAC56" w14:textId="77777777" w:rsidR="0041084B" w:rsidRPr="0000730C" w:rsidRDefault="0041084B" w:rsidP="0041084B">
            <w:pPr>
              <w:pStyle w:val="aff6"/>
              <w:ind w:left="873"/>
              <w:rPr>
                <w:rFonts w:cs="Times New Roman"/>
              </w:rPr>
            </w:pPr>
            <w:r w:rsidRPr="0000730C">
              <w:rPr>
                <w:rFonts w:cs="Times New Roman"/>
              </w:rPr>
              <w:t>Код для поля 101</w:t>
            </w:r>
          </w:p>
        </w:tc>
        <w:tc>
          <w:tcPr>
            <w:tcW w:w="1270" w:type="pct"/>
          </w:tcPr>
          <w:p w14:paraId="3DD33855"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6B24ED97" w14:textId="77777777" w:rsidR="0041084B" w:rsidRPr="0000730C" w:rsidRDefault="0041084B" w:rsidP="0041084B">
            <w:pPr>
              <w:pStyle w:val="aff6"/>
              <w:rPr>
                <w:rFonts w:cs="Times New Roman"/>
              </w:rPr>
            </w:pPr>
            <w:r w:rsidRPr="00C91BF6">
              <w:rPr>
                <w:rFonts w:cs="Times New Roman"/>
              </w:rPr>
              <w:t xml:space="preserve">Для НП НПД всегда заполняется </w:t>
            </w:r>
            <w:r>
              <w:rPr>
                <w:rFonts w:cs="Times New Roman"/>
              </w:rPr>
              <w:t>значением</w:t>
            </w:r>
            <w:r w:rsidRPr="00C91BF6">
              <w:rPr>
                <w:rFonts w:cs="Times New Roman"/>
              </w:rPr>
              <w:t xml:space="preserve"> </w:t>
            </w:r>
            <w:r w:rsidRPr="00C91BF6">
              <w:rPr>
                <w:rFonts w:cs="Times New Roman"/>
                <w:bCs/>
              </w:rPr>
              <w:t>13</w:t>
            </w:r>
          </w:p>
        </w:tc>
      </w:tr>
      <w:tr w:rsidR="0041084B" w:rsidRPr="0000730C" w14:paraId="471FB389" w14:textId="77777777" w:rsidTr="00130105">
        <w:tc>
          <w:tcPr>
            <w:tcW w:w="1893" w:type="pct"/>
          </w:tcPr>
          <w:p w14:paraId="77399F0E" w14:textId="77777777" w:rsidR="0041084B" w:rsidRPr="0000730C" w:rsidDel="008A6626" w:rsidRDefault="0041084B" w:rsidP="0041084B">
            <w:pPr>
              <w:pStyle w:val="aff6"/>
              <w:ind w:left="873"/>
              <w:rPr>
                <w:rFonts w:cs="Times New Roman"/>
              </w:rPr>
            </w:pPr>
            <w:r w:rsidRPr="0000730C">
              <w:rPr>
                <w:rFonts w:cs="Times New Roman"/>
              </w:rPr>
              <w:t>Код для поля 106</w:t>
            </w:r>
          </w:p>
        </w:tc>
        <w:tc>
          <w:tcPr>
            <w:tcW w:w="1270" w:type="pct"/>
          </w:tcPr>
          <w:p w14:paraId="7897D206"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73611D59" w14:textId="77777777" w:rsidR="0041084B" w:rsidRDefault="0041084B" w:rsidP="0041084B">
            <w:pPr>
              <w:pStyle w:val="aff6"/>
              <w:rPr>
                <w:rFonts w:cs="Times New Roman"/>
              </w:rPr>
            </w:pPr>
            <w:r w:rsidRPr="00C91BF6">
              <w:rPr>
                <w:rFonts w:cs="Times New Roman"/>
              </w:rPr>
              <w:t>ТП – оплата по налогам за текущий период</w:t>
            </w:r>
          </w:p>
          <w:p w14:paraId="6FAFD232" w14:textId="77777777" w:rsidR="0041084B" w:rsidRPr="0000730C" w:rsidRDefault="0041084B" w:rsidP="0041084B">
            <w:pPr>
              <w:pStyle w:val="aff6"/>
              <w:rPr>
                <w:rFonts w:cs="Times New Roman"/>
              </w:rPr>
            </w:pPr>
            <w:r w:rsidRPr="00C91BF6">
              <w:rPr>
                <w:rFonts w:cs="Times New Roman"/>
              </w:rPr>
              <w:t>ЗД – добровольное погашение задолженности по истекшим налоговым</w:t>
            </w:r>
            <w:r>
              <w:rPr>
                <w:rFonts w:cs="Times New Roman"/>
              </w:rPr>
              <w:t xml:space="preserve"> периодам</w:t>
            </w:r>
          </w:p>
        </w:tc>
      </w:tr>
      <w:tr w:rsidR="0041084B" w:rsidRPr="0000730C" w14:paraId="11735123" w14:textId="77777777" w:rsidTr="00130105">
        <w:tc>
          <w:tcPr>
            <w:tcW w:w="1893" w:type="pct"/>
          </w:tcPr>
          <w:p w14:paraId="263773DA" w14:textId="77777777" w:rsidR="0041084B" w:rsidRPr="0000730C" w:rsidRDefault="0041084B" w:rsidP="0041084B">
            <w:pPr>
              <w:pStyle w:val="aff6"/>
              <w:ind w:left="873"/>
              <w:rPr>
                <w:rFonts w:cs="Times New Roman"/>
              </w:rPr>
            </w:pPr>
            <w:r w:rsidRPr="0000730C">
              <w:rPr>
                <w:rFonts w:cs="Times New Roman"/>
              </w:rPr>
              <w:t>Код для поля 107</w:t>
            </w:r>
          </w:p>
        </w:tc>
        <w:tc>
          <w:tcPr>
            <w:tcW w:w="1270" w:type="pct"/>
          </w:tcPr>
          <w:p w14:paraId="386426F2" w14:textId="77777777" w:rsidR="0041084B" w:rsidRPr="0000730C" w:rsidRDefault="0041084B" w:rsidP="0041084B">
            <w:pPr>
              <w:pStyle w:val="aff6"/>
              <w:rPr>
                <w:rFonts w:cs="Times New Roman"/>
                <w:lang w:val="en-US"/>
              </w:rPr>
            </w:pPr>
            <w:r w:rsidRPr="0000730C">
              <w:rPr>
                <w:rFonts w:cs="Times New Roman"/>
                <w:lang w:val="en-US"/>
              </w:rPr>
              <w:t>String</w:t>
            </w:r>
          </w:p>
        </w:tc>
        <w:tc>
          <w:tcPr>
            <w:tcW w:w="1837" w:type="pct"/>
          </w:tcPr>
          <w:p w14:paraId="7536E6F4" w14:textId="77777777" w:rsidR="0041084B" w:rsidRDefault="0041084B" w:rsidP="0041084B">
            <w:r w:rsidRPr="00C91BF6">
              <w:t xml:space="preserve">Код налогового периода за который сформирован платежный документ. </w:t>
            </w:r>
          </w:p>
          <w:p w14:paraId="56472510" w14:textId="77777777" w:rsidR="0041084B" w:rsidRDefault="0041084B" w:rsidP="0041084B">
            <w:r>
              <w:t>Для ТП задается в формате</w:t>
            </w:r>
            <w:r w:rsidRPr="00C91BF6">
              <w:t xml:space="preserve"> МС.</w:t>
            </w:r>
            <w:r w:rsidRPr="00C91BF6">
              <w:rPr>
                <w:lang w:val="en-US"/>
              </w:rPr>
              <w:t>mm</w:t>
            </w:r>
            <w:r w:rsidRPr="00C91BF6">
              <w:t>.</w:t>
            </w:r>
            <w:r w:rsidRPr="00C91BF6">
              <w:rPr>
                <w:lang w:val="en-US"/>
              </w:rPr>
              <w:t>yyyy</w:t>
            </w:r>
            <w:r w:rsidRPr="00C91BF6">
              <w:t xml:space="preserve">. </w:t>
            </w:r>
          </w:p>
          <w:p w14:paraId="0265AB8F" w14:textId="77777777" w:rsidR="0041084B" w:rsidRPr="0000730C" w:rsidRDefault="0041084B" w:rsidP="0041084B">
            <w:r w:rsidRPr="00C91BF6">
              <w:t xml:space="preserve">Для </w:t>
            </w:r>
            <w:r>
              <w:t>задолженности и</w:t>
            </w:r>
            <w:r w:rsidRPr="00C91BF6">
              <w:t xml:space="preserve"> пени </w:t>
            </w:r>
            <w:r>
              <w:t xml:space="preserve">– </w:t>
            </w:r>
            <w:r w:rsidRPr="00205B4A">
              <w:t>дата запроса в формате  dd</w:t>
            </w:r>
            <w:r>
              <w:t>.</w:t>
            </w:r>
            <w:r w:rsidRPr="00205B4A">
              <w:t>mm</w:t>
            </w:r>
            <w:r>
              <w:t>.</w:t>
            </w:r>
            <w:r w:rsidRPr="00205B4A">
              <w:t>yyyy</w:t>
            </w:r>
          </w:p>
        </w:tc>
      </w:tr>
      <w:tr w:rsidR="0041084B" w:rsidRPr="0000730C" w14:paraId="3F045A68" w14:textId="77777777" w:rsidTr="00130105">
        <w:tc>
          <w:tcPr>
            <w:tcW w:w="1893" w:type="pct"/>
          </w:tcPr>
          <w:p w14:paraId="0FFC6A6F" w14:textId="77777777" w:rsidR="0041084B" w:rsidRPr="0000730C" w:rsidDel="008A6626" w:rsidRDefault="0041084B" w:rsidP="0041084B">
            <w:pPr>
              <w:pStyle w:val="aff6"/>
              <w:ind w:left="873"/>
              <w:rPr>
                <w:rFonts w:cs="Times New Roman"/>
              </w:rPr>
            </w:pPr>
            <w:r w:rsidRPr="0000730C">
              <w:rPr>
                <w:rFonts w:cs="Times New Roman"/>
              </w:rPr>
              <w:t>Код для поля 110</w:t>
            </w:r>
          </w:p>
        </w:tc>
        <w:tc>
          <w:tcPr>
            <w:tcW w:w="1270" w:type="pct"/>
          </w:tcPr>
          <w:p w14:paraId="618BF013"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5085FB3E" w14:textId="77777777" w:rsidR="0041084B" w:rsidRPr="0000730C" w:rsidRDefault="0041084B" w:rsidP="0041084B">
            <w:pPr>
              <w:pStyle w:val="aff6"/>
              <w:rPr>
                <w:rFonts w:cs="Times New Roman"/>
              </w:rPr>
            </w:pPr>
            <w:r w:rsidRPr="00C91BF6">
              <w:rPr>
                <w:rFonts w:cs="Times New Roman"/>
              </w:rPr>
              <w:t>Вид платежа. Заполняется фиксированным значением 0</w:t>
            </w:r>
          </w:p>
        </w:tc>
      </w:tr>
      <w:tr w:rsidR="0041084B" w:rsidRPr="0000730C" w14:paraId="3D581650" w14:textId="77777777" w:rsidTr="00130105">
        <w:tc>
          <w:tcPr>
            <w:tcW w:w="1893" w:type="pct"/>
          </w:tcPr>
          <w:p w14:paraId="250D1C4D" w14:textId="77777777" w:rsidR="0041084B" w:rsidRPr="0000730C" w:rsidDel="008A6626" w:rsidRDefault="0041084B" w:rsidP="0041084B">
            <w:pPr>
              <w:pStyle w:val="aff6"/>
              <w:ind w:left="873"/>
              <w:rPr>
                <w:rFonts w:cs="Times New Roman"/>
              </w:rPr>
            </w:pPr>
            <w:r w:rsidRPr="0000730C">
              <w:rPr>
                <w:rFonts w:cs="Times New Roman"/>
              </w:rPr>
              <w:t>Оплатить до</w:t>
            </w:r>
          </w:p>
        </w:tc>
        <w:tc>
          <w:tcPr>
            <w:tcW w:w="1270" w:type="pct"/>
          </w:tcPr>
          <w:p w14:paraId="03038B9F" w14:textId="77777777" w:rsidR="0041084B" w:rsidRPr="0000730C" w:rsidRDefault="0041084B" w:rsidP="0041084B">
            <w:pPr>
              <w:pStyle w:val="aff6"/>
              <w:rPr>
                <w:rFonts w:cs="Times New Roman"/>
              </w:rPr>
            </w:pPr>
            <w:r w:rsidRPr="0000730C">
              <w:rPr>
                <w:rFonts w:cs="Times New Roman"/>
                <w:lang w:val="en-US"/>
              </w:rPr>
              <w:t>Date</w:t>
            </w:r>
          </w:p>
        </w:tc>
        <w:tc>
          <w:tcPr>
            <w:tcW w:w="1837" w:type="pct"/>
          </w:tcPr>
          <w:p w14:paraId="3A0FF77A" w14:textId="77777777" w:rsidR="0041084B" w:rsidRDefault="0041084B" w:rsidP="0041084B">
            <w:pPr>
              <w:pStyle w:val="aff6"/>
              <w:rPr>
                <w:rFonts w:cs="Times New Roman"/>
              </w:rPr>
            </w:pPr>
            <w:r>
              <w:rPr>
                <w:rFonts w:cs="Times New Roman"/>
              </w:rPr>
              <w:t>Для ТП – 25 число месяца, следующего за отчетным, для ЗД – дата формирования документа.</w:t>
            </w:r>
          </w:p>
          <w:p w14:paraId="1195DD51" w14:textId="77777777" w:rsidR="0041084B" w:rsidRPr="0000730C" w:rsidRDefault="0041084B" w:rsidP="0041084B">
            <w:pPr>
              <w:pStyle w:val="aff6"/>
              <w:rPr>
                <w:rFonts w:cs="Times New Roman"/>
              </w:rPr>
            </w:pPr>
            <w:r w:rsidRPr="0000730C">
              <w:rPr>
                <w:rFonts w:cs="Times New Roman"/>
              </w:rPr>
              <w:t>Дата определяется по московскому времени</w:t>
            </w:r>
          </w:p>
        </w:tc>
      </w:tr>
      <w:tr w:rsidR="0041084B" w:rsidRPr="0000730C" w14:paraId="72137BED" w14:textId="77777777" w:rsidTr="00130105">
        <w:tc>
          <w:tcPr>
            <w:tcW w:w="1893" w:type="pct"/>
          </w:tcPr>
          <w:p w14:paraId="775CC324" w14:textId="77777777" w:rsidR="0041084B" w:rsidRPr="0000730C" w:rsidRDefault="0041084B" w:rsidP="0041084B">
            <w:pPr>
              <w:pStyle w:val="aff6"/>
              <w:ind w:left="873"/>
              <w:rPr>
                <w:rFonts w:cs="Times New Roman"/>
              </w:rPr>
            </w:pPr>
            <w:r w:rsidRPr="0000730C">
              <w:rPr>
                <w:rFonts w:cs="Times New Roman"/>
              </w:rPr>
              <w:t>Дата</w:t>
            </w:r>
            <w:r w:rsidRPr="0000730C">
              <w:rPr>
                <w:rFonts w:cs="Times New Roman"/>
                <w:lang w:val="en-US"/>
              </w:rPr>
              <w:t>/</w:t>
            </w:r>
            <w:r w:rsidRPr="0000730C">
              <w:rPr>
                <w:rFonts w:cs="Times New Roman"/>
              </w:rPr>
              <w:t>Время создания документа</w:t>
            </w:r>
          </w:p>
        </w:tc>
        <w:tc>
          <w:tcPr>
            <w:tcW w:w="1270" w:type="pct"/>
          </w:tcPr>
          <w:p w14:paraId="3CB7323E" w14:textId="77777777" w:rsidR="0041084B" w:rsidRPr="0000730C" w:rsidRDefault="0041084B" w:rsidP="0041084B">
            <w:pPr>
              <w:pStyle w:val="aff6"/>
              <w:rPr>
                <w:rFonts w:cs="Times New Roman"/>
                <w:lang w:val="en-US"/>
              </w:rPr>
            </w:pPr>
            <w:r w:rsidRPr="0000730C">
              <w:rPr>
                <w:rFonts w:cs="Times New Roman"/>
                <w:lang w:val="en-US"/>
              </w:rPr>
              <w:t>DateTime</w:t>
            </w:r>
          </w:p>
        </w:tc>
        <w:tc>
          <w:tcPr>
            <w:tcW w:w="1837" w:type="pct"/>
          </w:tcPr>
          <w:p w14:paraId="5B0F393B" w14:textId="77777777" w:rsidR="0041084B" w:rsidRPr="0000730C" w:rsidRDefault="0041084B" w:rsidP="0041084B">
            <w:pPr>
              <w:pStyle w:val="aff6"/>
              <w:rPr>
                <w:rFonts w:cs="Times New Roman"/>
              </w:rPr>
            </w:pPr>
          </w:p>
        </w:tc>
      </w:tr>
      <w:tr w:rsidR="0041084B" w:rsidRPr="0000730C" w14:paraId="7988F95D" w14:textId="77777777" w:rsidTr="00130105">
        <w:tc>
          <w:tcPr>
            <w:tcW w:w="1893" w:type="pct"/>
          </w:tcPr>
          <w:p w14:paraId="708617B9" w14:textId="77777777" w:rsidR="0041084B" w:rsidRPr="0000730C" w:rsidRDefault="0041084B" w:rsidP="0041084B">
            <w:pPr>
              <w:pStyle w:val="aff6"/>
              <w:ind w:left="873"/>
              <w:rPr>
                <w:rFonts w:cs="Times New Roman"/>
              </w:rPr>
            </w:pPr>
            <w:r w:rsidRPr="0000730C">
              <w:rPr>
                <w:rFonts w:cs="Times New Roman"/>
              </w:rPr>
              <w:t>Внутренний идентификатор источника документа в ПП НПД</w:t>
            </w:r>
          </w:p>
        </w:tc>
        <w:tc>
          <w:tcPr>
            <w:tcW w:w="1270" w:type="pct"/>
          </w:tcPr>
          <w:p w14:paraId="6349124F" w14:textId="77777777" w:rsidR="0041084B" w:rsidRPr="0000730C" w:rsidRDefault="0041084B" w:rsidP="0041084B">
            <w:pPr>
              <w:pStyle w:val="aff6"/>
              <w:rPr>
                <w:rFonts w:cs="Times New Roman"/>
                <w:lang w:val="en-US"/>
              </w:rPr>
            </w:pPr>
            <w:r w:rsidRPr="0000730C">
              <w:rPr>
                <w:rFonts w:cs="Times New Roman"/>
                <w:lang w:val="en-US"/>
              </w:rPr>
              <w:t>Long</w:t>
            </w:r>
          </w:p>
        </w:tc>
        <w:tc>
          <w:tcPr>
            <w:tcW w:w="1837" w:type="pct"/>
          </w:tcPr>
          <w:p w14:paraId="05505584" w14:textId="57243EBE" w:rsidR="0041084B" w:rsidRPr="0000730C" w:rsidRDefault="0041084B" w:rsidP="0041084B">
            <w:pPr>
              <w:pStyle w:val="aff6"/>
              <w:rPr>
                <w:rFonts w:cs="Times New Roman"/>
              </w:rPr>
            </w:pPr>
            <w:r w:rsidRPr="0000730C">
              <w:rPr>
                <w:rFonts w:cs="Times New Roman"/>
              </w:rPr>
              <w:t xml:space="preserve">Для </w:t>
            </w:r>
            <w:r w:rsidRPr="0000730C">
              <w:rPr>
                <w:rFonts w:cs="Times New Roman"/>
                <w:lang w:val="en-US"/>
              </w:rPr>
              <w:t>TAX</w:t>
            </w:r>
            <w:r>
              <w:rPr>
                <w:rFonts w:cs="Times New Roman"/>
              </w:rPr>
              <w:t xml:space="preserve"> </w:t>
            </w:r>
            <w:r w:rsidRPr="0000730C">
              <w:rPr>
                <w:rFonts w:cs="Times New Roman"/>
              </w:rPr>
              <w:t>– внутренний идентификатор налогового начисления;</w:t>
            </w:r>
          </w:p>
          <w:p w14:paraId="75ED633F" w14:textId="77777777" w:rsidR="0041084B" w:rsidRPr="0000730C" w:rsidRDefault="0041084B" w:rsidP="0041084B">
            <w:pPr>
              <w:pStyle w:val="aff6"/>
              <w:rPr>
                <w:rFonts w:cs="Times New Roman"/>
              </w:rPr>
            </w:pPr>
            <w:r w:rsidRPr="0000730C">
              <w:rPr>
                <w:rFonts w:cs="Times New Roman"/>
              </w:rPr>
              <w:t xml:space="preserve">для </w:t>
            </w:r>
            <w:r w:rsidRPr="0000730C">
              <w:rPr>
                <w:rFonts w:cs="Times New Roman"/>
                <w:lang w:val="en-US"/>
              </w:rPr>
              <w:t>DEBT</w:t>
            </w:r>
            <w:r w:rsidRPr="0000730C">
              <w:rPr>
                <w:rFonts w:cs="Times New Roman"/>
              </w:rPr>
              <w:t xml:space="preserve"> и </w:t>
            </w:r>
            <w:r w:rsidRPr="0000730C">
              <w:rPr>
                <w:rFonts w:cs="Times New Roman"/>
                <w:lang w:val="en-US"/>
              </w:rPr>
              <w:t>PENALTY</w:t>
            </w:r>
            <w:r w:rsidRPr="0000730C">
              <w:rPr>
                <w:rFonts w:cs="Times New Roman"/>
              </w:rPr>
              <w:t xml:space="preserve"> – внутренний идентификатор КРСБ</w:t>
            </w:r>
          </w:p>
          <w:p w14:paraId="2F054DDE" w14:textId="77777777" w:rsidR="0041084B" w:rsidRPr="0000730C" w:rsidRDefault="0041084B" w:rsidP="0041084B">
            <w:pPr>
              <w:pStyle w:val="aff6"/>
              <w:rPr>
                <w:rFonts w:cs="Times New Roman"/>
                <w:sz w:val="20"/>
                <w:szCs w:val="20"/>
              </w:rPr>
            </w:pPr>
            <w:r w:rsidRPr="0000730C">
              <w:rPr>
                <w:rFonts w:cs="Times New Roman"/>
                <w:sz w:val="20"/>
                <w:szCs w:val="20"/>
              </w:rPr>
              <w:t>(См. GetAccrualsAndDebtsRequest)</w:t>
            </w:r>
          </w:p>
        </w:tc>
      </w:tr>
    </w:tbl>
    <w:p w14:paraId="16D35C13" w14:textId="783E4B91" w:rsidR="0041084B" w:rsidRPr="0000730C" w:rsidRDefault="0041084B" w:rsidP="00130105">
      <w:pPr>
        <w:pStyle w:val="a1"/>
        <w:numPr>
          <w:ilvl w:val="0"/>
          <w:numId w:val="0"/>
        </w:numPr>
        <w:rPr>
          <w:rFonts w:cs="Times New Roman"/>
        </w:rPr>
      </w:pPr>
    </w:p>
    <w:p w14:paraId="457FFEF9" w14:textId="77777777" w:rsidR="0041084B" w:rsidRPr="0000730C" w:rsidRDefault="0041084B" w:rsidP="00130105">
      <w:pPr>
        <w:pStyle w:val="4"/>
        <w:numPr>
          <w:ilvl w:val="3"/>
          <w:numId w:val="7"/>
        </w:numPr>
      </w:pPr>
      <w:bookmarkStart w:id="538" w:name="_Toc2352109"/>
      <w:bookmarkStart w:id="539" w:name="_Toc4508028"/>
      <w:bookmarkStart w:id="540" w:name="_Toc23351563"/>
      <w:bookmarkStart w:id="541" w:name="_Toc23949586"/>
      <w:bookmarkStart w:id="542" w:name="_Toc9507801"/>
      <w:bookmarkStart w:id="543" w:name="_Toc34043052"/>
      <w:bookmarkStart w:id="544" w:name="_Toc83832694"/>
      <w:bookmarkStart w:id="545" w:name="_Toc44086055"/>
      <w:r w:rsidRPr="0000730C">
        <w:lastRenderedPageBreak/>
        <w:t>Работа в режиме</w:t>
      </w:r>
      <w:bookmarkEnd w:id="538"/>
      <w:r w:rsidRPr="0000730C">
        <w:rPr>
          <w:lang w:val="en-US"/>
        </w:rPr>
        <w:t xml:space="preserve"> Offline</w:t>
      </w:r>
      <w:bookmarkEnd w:id="539"/>
      <w:bookmarkEnd w:id="540"/>
      <w:bookmarkEnd w:id="541"/>
      <w:bookmarkEnd w:id="542"/>
      <w:bookmarkEnd w:id="543"/>
      <w:bookmarkEnd w:id="544"/>
      <w:bookmarkEnd w:id="545"/>
    </w:p>
    <w:p w14:paraId="5A656787" w14:textId="77777777" w:rsidR="0041084B" w:rsidRPr="0000730C" w:rsidRDefault="0041084B" w:rsidP="00130105">
      <w:pPr>
        <w:pStyle w:val="5"/>
        <w:numPr>
          <w:ilvl w:val="4"/>
          <w:numId w:val="7"/>
        </w:numPr>
        <w:spacing w:before="360"/>
      </w:pPr>
      <w:bookmarkStart w:id="546" w:name="_Toc2352110"/>
      <w:bookmarkStart w:id="547" w:name="_Toc4508029"/>
      <w:bookmarkStart w:id="548" w:name="_Toc23351564"/>
      <w:bookmarkStart w:id="549" w:name="_Toc23949587"/>
      <w:bookmarkStart w:id="550" w:name="_Toc9507802"/>
      <w:bookmarkStart w:id="551" w:name="_Toc34043053"/>
      <w:bookmarkStart w:id="552" w:name="_Toc83832695"/>
      <w:bookmarkStart w:id="553" w:name="_Toc44086056"/>
      <w:r w:rsidRPr="0000730C">
        <w:t xml:space="preserve">Получение Партнером ключей для работы в режиме </w:t>
      </w:r>
      <w:r w:rsidRPr="0000730C">
        <w:rPr>
          <w:lang w:val="en-US"/>
        </w:rPr>
        <w:t>Offline</w:t>
      </w:r>
      <w:bookmarkEnd w:id="546"/>
      <w:bookmarkEnd w:id="547"/>
      <w:bookmarkEnd w:id="548"/>
      <w:bookmarkEnd w:id="549"/>
      <w:bookmarkEnd w:id="550"/>
      <w:bookmarkEnd w:id="551"/>
      <w:bookmarkEnd w:id="552"/>
      <w:bookmarkEnd w:id="553"/>
    </w:p>
    <w:p w14:paraId="7F419469"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1E76F57" w14:textId="77777777" w:rsidR="0041084B" w:rsidRPr="0000730C" w:rsidRDefault="0041084B" w:rsidP="0041084B">
      <w:pPr>
        <w:pStyle w:val="a4"/>
        <w:rPr>
          <w:rFonts w:cs="Times New Roman"/>
        </w:rPr>
      </w:pPr>
      <w:r w:rsidRPr="0000730C">
        <w:rPr>
          <w:rFonts w:cs="Times New Roman"/>
        </w:rPr>
        <w:t>Партнеры запрашивают ключи под каждого НП НПД,</w:t>
      </w:r>
      <w:r w:rsidRPr="0000730C" w:rsidDel="00173804">
        <w:rPr>
          <w:rFonts w:cs="Times New Roman"/>
        </w:rPr>
        <w:t xml:space="preserve"> </w:t>
      </w:r>
      <w:r w:rsidRPr="0000730C">
        <w:rPr>
          <w:rFonts w:cs="Times New Roman"/>
        </w:rPr>
        <w:t>подключенного к ПП НПД и привязанного к ним. Срок действия ключа – семь дней.</w:t>
      </w:r>
    </w:p>
    <w:p w14:paraId="76A7255C" w14:textId="77777777" w:rsidR="0041084B" w:rsidRPr="0000730C" w:rsidRDefault="0041084B" w:rsidP="0041084B">
      <w:pPr>
        <w:pStyle w:val="aff5"/>
        <w:rPr>
          <w:rFonts w:cs="Times New Roman"/>
        </w:rPr>
      </w:pPr>
      <w:r w:rsidRPr="0000730C">
        <w:rPr>
          <w:rFonts w:cs="Times New Roman"/>
        </w:rPr>
        <w:t>Запрос (GetKeysRequest) – лист</w:t>
      </w:r>
    </w:p>
    <w:tbl>
      <w:tblPr>
        <w:tblStyle w:val="af8"/>
        <w:tblW w:w="5000" w:type="pct"/>
        <w:tblLook w:val="04A0" w:firstRow="1" w:lastRow="0" w:firstColumn="1" w:lastColumn="0" w:noHBand="0" w:noVBand="1"/>
      </w:tblPr>
      <w:tblGrid>
        <w:gridCol w:w="3588"/>
        <w:gridCol w:w="2076"/>
        <w:gridCol w:w="4531"/>
      </w:tblGrid>
      <w:tr w:rsidR="0041084B" w:rsidRPr="0000730C" w14:paraId="724CA36A" w14:textId="77777777" w:rsidTr="00130105">
        <w:tc>
          <w:tcPr>
            <w:tcW w:w="1760" w:type="pct"/>
          </w:tcPr>
          <w:p w14:paraId="05512293"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14A82777" w14:textId="77777777" w:rsidR="0041084B" w:rsidRPr="0000730C" w:rsidRDefault="0041084B" w:rsidP="0041084B">
            <w:pPr>
              <w:pStyle w:val="aff6"/>
              <w:jc w:val="center"/>
              <w:rPr>
                <w:rFonts w:cs="Times New Roman"/>
                <w:lang w:val="en-US"/>
              </w:rPr>
            </w:pPr>
            <w:r w:rsidRPr="0000730C">
              <w:rPr>
                <w:rFonts w:cs="Times New Roman"/>
              </w:rPr>
              <w:t>Тип</w:t>
            </w:r>
          </w:p>
        </w:tc>
        <w:tc>
          <w:tcPr>
            <w:tcW w:w="2222" w:type="pct"/>
          </w:tcPr>
          <w:p w14:paraId="11FEAD5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2331407" w14:textId="77777777" w:rsidTr="00130105">
        <w:tc>
          <w:tcPr>
            <w:tcW w:w="1760" w:type="pct"/>
          </w:tcPr>
          <w:p w14:paraId="01261E49" w14:textId="77777777" w:rsidR="0041084B" w:rsidRPr="0000730C" w:rsidRDefault="0041084B" w:rsidP="0041084B">
            <w:pPr>
              <w:pStyle w:val="aff6"/>
              <w:rPr>
                <w:rFonts w:cs="Times New Roman"/>
                <w:lang w:val="en-US"/>
              </w:rPr>
            </w:pPr>
            <w:r w:rsidRPr="0000730C">
              <w:rPr>
                <w:rFonts w:cs="Times New Roman"/>
                <w:lang w:val="en-US"/>
              </w:rPr>
              <w:t>ИНН</w:t>
            </w:r>
          </w:p>
        </w:tc>
        <w:tc>
          <w:tcPr>
            <w:tcW w:w="1018" w:type="pct"/>
          </w:tcPr>
          <w:p w14:paraId="2E6484E7"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614B561A" w14:textId="77777777" w:rsidR="0041084B" w:rsidRPr="0000730C" w:rsidRDefault="0041084B" w:rsidP="0041084B">
            <w:pPr>
              <w:pStyle w:val="aff6"/>
              <w:rPr>
                <w:rFonts w:cs="Times New Roman"/>
              </w:rPr>
            </w:pPr>
            <w:r w:rsidRPr="0000730C">
              <w:rPr>
                <w:rFonts w:cs="Times New Roman"/>
              </w:rPr>
              <w:t>Обязательно</w:t>
            </w:r>
          </w:p>
        </w:tc>
      </w:tr>
    </w:tbl>
    <w:p w14:paraId="1C9413FB" w14:textId="77777777" w:rsidR="0041084B" w:rsidRPr="0000730C" w:rsidRDefault="0041084B" w:rsidP="0041084B">
      <w:pPr>
        <w:pStyle w:val="aff5"/>
        <w:rPr>
          <w:rFonts w:cs="Times New Roman"/>
        </w:rPr>
      </w:pPr>
      <w:r w:rsidRPr="0000730C">
        <w:rPr>
          <w:rFonts w:cs="Times New Roman"/>
        </w:rPr>
        <w:t>Ответ (GetKeysResponse) – лист</w:t>
      </w:r>
    </w:p>
    <w:tbl>
      <w:tblPr>
        <w:tblStyle w:val="af8"/>
        <w:tblW w:w="5000" w:type="pct"/>
        <w:tblLook w:val="04A0" w:firstRow="1" w:lastRow="0" w:firstColumn="1" w:lastColumn="0" w:noHBand="0" w:noVBand="1"/>
      </w:tblPr>
      <w:tblGrid>
        <w:gridCol w:w="3588"/>
        <w:gridCol w:w="2076"/>
        <w:gridCol w:w="4531"/>
      </w:tblGrid>
      <w:tr w:rsidR="0041084B" w:rsidRPr="0000730C" w14:paraId="01C28B1F" w14:textId="77777777" w:rsidTr="00130105">
        <w:tc>
          <w:tcPr>
            <w:tcW w:w="1760" w:type="pct"/>
          </w:tcPr>
          <w:p w14:paraId="77CF49F0"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6548082" w14:textId="77777777" w:rsidR="0041084B" w:rsidRPr="0000730C" w:rsidRDefault="0041084B" w:rsidP="0041084B">
            <w:pPr>
              <w:pStyle w:val="aff6"/>
              <w:jc w:val="center"/>
              <w:rPr>
                <w:rFonts w:cs="Times New Roman"/>
                <w:lang w:val="en-US"/>
              </w:rPr>
            </w:pPr>
            <w:r w:rsidRPr="0000730C">
              <w:rPr>
                <w:rFonts w:cs="Times New Roman"/>
              </w:rPr>
              <w:t>Тип</w:t>
            </w:r>
          </w:p>
        </w:tc>
        <w:tc>
          <w:tcPr>
            <w:tcW w:w="2222" w:type="pct"/>
          </w:tcPr>
          <w:p w14:paraId="52D2F30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4CCB49E" w14:textId="77777777" w:rsidTr="00130105">
        <w:tc>
          <w:tcPr>
            <w:tcW w:w="1760" w:type="pct"/>
          </w:tcPr>
          <w:p w14:paraId="1F5FD87D" w14:textId="77777777" w:rsidR="0041084B" w:rsidRPr="0000730C" w:rsidRDefault="0041084B" w:rsidP="0041084B">
            <w:pPr>
              <w:pStyle w:val="aff6"/>
              <w:rPr>
                <w:rFonts w:cs="Times New Roman"/>
              </w:rPr>
            </w:pPr>
            <w:r w:rsidRPr="0000730C">
              <w:rPr>
                <w:rFonts w:cs="Times New Roman"/>
              </w:rPr>
              <w:t>Ключи</w:t>
            </w:r>
            <w:r w:rsidRPr="0000730C">
              <w:rPr>
                <w:rFonts w:cs="Times New Roman"/>
                <w:lang w:val="en-US"/>
              </w:rPr>
              <w:t>[]</w:t>
            </w:r>
          </w:p>
        </w:tc>
        <w:tc>
          <w:tcPr>
            <w:tcW w:w="1018" w:type="pct"/>
          </w:tcPr>
          <w:p w14:paraId="3B00FE0B" w14:textId="77777777" w:rsidR="0041084B" w:rsidRPr="0000730C" w:rsidRDefault="0041084B" w:rsidP="0041084B">
            <w:pPr>
              <w:pStyle w:val="aff6"/>
              <w:rPr>
                <w:rFonts w:cs="Times New Roman"/>
              </w:rPr>
            </w:pPr>
          </w:p>
        </w:tc>
        <w:tc>
          <w:tcPr>
            <w:tcW w:w="2222" w:type="pct"/>
          </w:tcPr>
          <w:p w14:paraId="301EB32E" w14:textId="77777777" w:rsidR="0041084B" w:rsidRPr="0000730C" w:rsidRDefault="0041084B" w:rsidP="0041084B">
            <w:pPr>
              <w:pStyle w:val="aff6"/>
              <w:rPr>
                <w:rFonts w:cs="Times New Roman"/>
              </w:rPr>
            </w:pPr>
          </w:p>
        </w:tc>
      </w:tr>
      <w:tr w:rsidR="0041084B" w:rsidRPr="0000730C" w14:paraId="651F306B" w14:textId="77777777" w:rsidTr="00130105">
        <w:tc>
          <w:tcPr>
            <w:tcW w:w="1760" w:type="pct"/>
          </w:tcPr>
          <w:p w14:paraId="5C39E11F" w14:textId="77777777" w:rsidR="0041084B" w:rsidRPr="0000730C" w:rsidRDefault="0041084B" w:rsidP="0041084B">
            <w:pPr>
              <w:pStyle w:val="aff6"/>
              <w:ind w:left="306"/>
              <w:rPr>
                <w:rFonts w:cs="Times New Roman"/>
              </w:rPr>
            </w:pPr>
            <w:r w:rsidRPr="0000730C">
              <w:rPr>
                <w:rFonts w:cs="Times New Roman"/>
              </w:rPr>
              <w:t>ИНН</w:t>
            </w:r>
          </w:p>
        </w:tc>
        <w:tc>
          <w:tcPr>
            <w:tcW w:w="1018" w:type="pct"/>
          </w:tcPr>
          <w:p w14:paraId="337E464B"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E5B7188" w14:textId="77777777" w:rsidR="0041084B" w:rsidRPr="0000730C" w:rsidRDefault="0041084B" w:rsidP="0041084B">
            <w:pPr>
              <w:pStyle w:val="aff6"/>
              <w:rPr>
                <w:rFonts w:cs="Times New Roman"/>
              </w:rPr>
            </w:pPr>
          </w:p>
        </w:tc>
      </w:tr>
      <w:tr w:rsidR="0041084B" w:rsidRPr="0000730C" w14:paraId="1886FBBD" w14:textId="77777777" w:rsidTr="00130105">
        <w:tc>
          <w:tcPr>
            <w:tcW w:w="1760" w:type="pct"/>
          </w:tcPr>
          <w:p w14:paraId="789153AE" w14:textId="77777777" w:rsidR="0041084B" w:rsidRPr="0000730C" w:rsidRDefault="0041084B" w:rsidP="0041084B">
            <w:pPr>
              <w:pStyle w:val="aff6"/>
              <w:ind w:left="306"/>
              <w:rPr>
                <w:rFonts w:cs="Times New Roman"/>
                <w:lang w:val="en-US"/>
              </w:rPr>
            </w:pPr>
            <w:r w:rsidRPr="0000730C">
              <w:rPr>
                <w:rFonts w:cs="Times New Roman"/>
              </w:rPr>
              <w:t>Лист ключей</w:t>
            </w:r>
            <w:r w:rsidRPr="0000730C">
              <w:rPr>
                <w:rFonts w:cs="Times New Roman"/>
                <w:lang w:val="en-US"/>
              </w:rPr>
              <w:t>[]</w:t>
            </w:r>
          </w:p>
        </w:tc>
        <w:tc>
          <w:tcPr>
            <w:tcW w:w="1018" w:type="pct"/>
          </w:tcPr>
          <w:p w14:paraId="7A44401B" w14:textId="77777777" w:rsidR="0041084B" w:rsidRPr="0000730C" w:rsidRDefault="0041084B" w:rsidP="0041084B">
            <w:pPr>
              <w:pStyle w:val="aff6"/>
              <w:rPr>
                <w:rFonts w:cs="Times New Roman"/>
                <w:lang w:val="en-US"/>
              </w:rPr>
            </w:pPr>
          </w:p>
        </w:tc>
        <w:tc>
          <w:tcPr>
            <w:tcW w:w="2222" w:type="pct"/>
          </w:tcPr>
          <w:p w14:paraId="275C3C6D" w14:textId="77777777" w:rsidR="0041084B" w:rsidRPr="0000730C" w:rsidRDefault="0041084B" w:rsidP="0041084B">
            <w:pPr>
              <w:pStyle w:val="aff6"/>
              <w:rPr>
                <w:rFonts w:cs="Times New Roman"/>
              </w:rPr>
            </w:pPr>
          </w:p>
        </w:tc>
      </w:tr>
      <w:tr w:rsidR="0041084B" w:rsidRPr="0000730C" w14:paraId="3635029D" w14:textId="77777777" w:rsidTr="00130105">
        <w:tc>
          <w:tcPr>
            <w:tcW w:w="1760" w:type="pct"/>
          </w:tcPr>
          <w:p w14:paraId="0D7448D8" w14:textId="77777777" w:rsidR="0041084B" w:rsidRPr="0000730C" w:rsidRDefault="0041084B" w:rsidP="0041084B">
            <w:pPr>
              <w:pStyle w:val="aff6"/>
              <w:ind w:left="589"/>
              <w:rPr>
                <w:rFonts w:cs="Times New Roman"/>
              </w:rPr>
            </w:pPr>
            <w:r w:rsidRPr="0000730C">
              <w:rPr>
                <w:rFonts w:cs="Times New Roman"/>
              </w:rPr>
              <w:t>Инкрементная часть чека</w:t>
            </w:r>
          </w:p>
        </w:tc>
        <w:tc>
          <w:tcPr>
            <w:tcW w:w="1018" w:type="pct"/>
          </w:tcPr>
          <w:p w14:paraId="411B4F60" w14:textId="77777777" w:rsidR="0041084B" w:rsidRPr="0000730C" w:rsidRDefault="0041084B" w:rsidP="0041084B">
            <w:pPr>
              <w:pStyle w:val="aff6"/>
              <w:rPr>
                <w:rFonts w:cs="Times New Roman"/>
              </w:rPr>
            </w:pPr>
            <w:r w:rsidRPr="0000730C">
              <w:rPr>
                <w:rFonts w:cs="Times New Roman"/>
                <w:lang w:val="en-US"/>
              </w:rPr>
              <w:t>Int</w:t>
            </w:r>
          </w:p>
        </w:tc>
        <w:tc>
          <w:tcPr>
            <w:tcW w:w="2222" w:type="pct"/>
          </w:tcPr>
          <w:p w14:paraId="4FC0E599" w14:textId="77777777" w:rsidR="0041084B" w:rsidRPr="0000730C" w:rsidRDefault="0041084B" w:rsidP="0041084B">
            <w:pPr>
              <w:pStyle w:val="aff6"/>
              <w:rPr>
                <w:rFonts w:cs="Times New Roman"/>
              </w:rPr>
            </w:pPr>
          </w:p>
        </w:tc>
      </w:tr>
      <w:tr w:rsidR="0041084B" w:rsidRPr="0000730C" w14:paraId="1A78FD0E" w14:textId="77777777" w:rsidTr="00130105">
        <w:tc>
          <w:tcPr>
            <w:tcW w:w="1760" w:type="pct"/>
          </w:tcPr>
          <w:p w14:paraId="2AB20752" w14:textId="77777777" w:rsidR="0041084B" w:rsidRPr="0000730C" w:rsidRDefault="0041084B" w:rsidP="0041084B">
            <w:pPr>
              <w:pStyle w:val="aff6"/>
              <w:ind w:left="589"/>
              <w:rPr>
                <w:rFonts w:cs="Times New Roman"/>
                <w:lang w:val="en-US"/>
              </w:rPr>
            </w:pPr>
            <w:r w:rsidRPr="0000730C">
              <w:rPr>
                <w:rFonts w:cs="Times New Roman"/>
              </w:rPr>
              <w:t>Ключ для формирования чека</w:t>
            </w:r>
          </w:p>
        </w:tc>
        <w:tc>
          <w:tcPr>
            <w:tcW w:w="1018" w:type="pct"/>
          </w:tcPr>
          <w:p w14:paraId="0ACF96C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58D91149" w14:textId="77777777" w:rsidR="0041084B" w:rsidRPr="0000730C" w:rsidRDefault="0041084B" w:rsidP="0041084B">
            <w:pPr>
              <w:pStyle w:val="aff6"/>
              <w:rPr>
                <w:rFonts w:cs="Times New Roman"/>
              </w:rPr>
            </w:pPr>
          </w:p>
        </w:tc>
      </w:tr>
      <w:tr w:rsidR="0041084B" w:rsidRPr="0000730C" w14:paraId="19DC34DB" w14:textId="77777777" w:rsidTr="00130105">
        <w:tc>
          <w:tcPr>
            <w:tcW w:w="1760" w:type="pct"/>
          </w:tcPr>
          <w:p w14:paraId="2E90CC44" w14:textId="77777777" w:rsidR="0041084B" w:rsidRPr="0000730C" w:rsidRDefault="0041084B" w:rsidP="0041084B">
            <w:pPr>
              <w:pStyle w:val="aff6"/>
              <w:ind w:left="589"/>
              <w:rPr>
                <w:rFonts w:cs="Times New Roman"/>
                <w:lang w:val="en-US"/>
              </w:rPr>
            </w:pPr>
            <w:r w:rsidRPr="0000730C">
              <w:rPr>
                <w:rFonts w:cs="Times New Roman"/>
              </w:rPr>
              <w:t>Срок валидности</w:t>
            </w:r>
          </w:p>
        </w:tc>
        <w:tc>
          <w:tcPr>
            <w:tcW w:w="1018" w:type="pct"/>
          </w:tcPr>
          <w:p w14:paraId="03F91FCD"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22" w:type="pct"/>
          </w:tcPr>
          <w:p w14:paraId="0745BFD0" w14:textId="77777777" w:rsidR="0041084B" w:rsidRPr="0000730C" w:rsidRDefault="0041084B" w:rsidP="0041084B">
            <w:pPr>
              <w:pStyle w:val="aff6"/>
              <w:rPr>
                <w:rFonts w:cs="Times New Roman"/>
              </w:rPr>
            </w:pPr>
          </w:p>
        </w:tc>
      </w:tr>
    </w:tbl>
    <w:p w14:paraId="2FE46211" w14:textId="77777777" w:rsidR="0041084B" w:rsidRPr="0000730C" w:rsidRDefault="0041084B" w:rsidP="00130105">
      <w:pPr>
        <w:pStyle w:val="4"/>
        <w:numPr>
          <w:ilvl w:val="3"/>
          <w:numId w:val="7"/>
        </w:numPr>
      </w:pPr>
      <w:bookmarkStart w:id="554" w:name="_Toc2352111"/>
      <w:bookmarkStart w:id="555" w:name="_Toc4508030"/>
      <w:bookmarkStart w:id="556" w:name="_Toc23351565"/>
      <w:bookmarkStart w:id="557" w:name="_Toc23949588"/>
      <w:bookmarkStart w:id="558" w:name="_Toc9507803"/>
      <w:bookmarkStart w:id="559" w:name="_Toc34043054"/>
      <w:bookmarkStart w:id="560" w:name="_Toc83832696"/>
      <w:bookmarkStart w:id="561" w:name="_Toc44086057"/>
      <w:r w:rsidRPr="0000730C">
        <w:lastRenderedPageBreak/>
        <w:t>Прочее</w:t>
      </w:r>
      <w:bookmarkEnd w:id="554"/>
      <w:bookmarkEnd w:id="555"/>
      <w:bookmarkEnd w:id="556"/>
      <w:bookmarkEnd w:id="557"/>
      <w:bookmarkEnd w:id="558"/>
      <w:bookmarkEnd w:id="559"/>
      <w:bookmarkEnd w:id="560"/>
      <w:bookmarkEnd w:id="561"/>
    </w:p>
    <w:p w14:paraId="6792FBF7" w14:textId="77777777" w:rsidR="0041084B" w:rsidRPr="0000730C" w:rsidRDefault="0041084B" w:rsidP="00130105">
      <w:pPr>
        <w:pStyle w:val="5"/>
        <w:numPr>
          <w:ilvl w:val="4"/>
          <w:numId w:val="7"/>
        </w:numPr>
        <w:spacing w:before="360"/>
      </w:pPr>
      <w:bookmarkStart w:id="562" w:name="_Toc2352112"/>
      <w:bookmarkStart w:id="563" w:name="_Toc4508031"/>
      <w:bookmarkStart w:id="564" w:name="_Toc23351566"/>
      <w:bookmarkStart w:id="565" w:name="_Toc23949589"/>
      <w:bookmarkStart w:id="566" w:name="_Toc9507804"/>
      <w:bookmarkStart w:id="567" w:name="_Toc34043055"/>
      <w:bookmarkStart w:id="568" w:name="_Toc83832697"/>
      <w:bookmarkStart w:id="569" w:name="_Toc44086058"/>
      <w:r w:rsidRPr="0000730C">
        <w:t>Получение информации о юридическом лице по ИНН</w:t>
      </w:r>
      <w:bookmarkEnd w:id="562"/>
      <w:bookmarkEnd w:id="563"/>
      <w:bookmarkEnd w:id="564"/>
      <w:bookmarkEnd w:id="565"/>
      <w:bookmarkEnd w:id="566"/>
      <w:bookmarkEnd w:id="567"/>
      <w:bookmarkEnd w:id="568"/>
      <w:bookmarkEnd w:id="569"/>
    </w:p>
    <w:p w14:paraId="0CD9321D" w14:textId="77777777" w:rsidR="0041084B" w:rsidRPr="0000730C" w:rsidRDefault="0041084B" w:rsidP="0041084B">
      <w:pPr>
        <w:pStyle w:val="a4"/>
        <w:rPr>
          <w:rFonts w:cs="Times New Roman"/>
        </w:rPr>
      </w:pPr>
      <w:r w:rsidRPr="0000730C">
        <w:rPr>
          <w:rFonts w:cs="Times New Roman"/>
        </w:rPr>
        <w:t>(Метода нет в ПП НПД)</w:t>
      </w:r>
    </w:p>
    <w:p w14:paraId="03642DE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354270BB" w14:textId="77777777" w:rsidR="0041084B" w:rsidRPr="0000730C" w:rsidRDefault="0041084B" w:rsidP="0041084B">
      <w:pPr>
        <w:pStyle w:val="a4"/>
        <w:rPr>
          <w:rFonts w:cs="Times New Roman"/>
        </w:rPr>
      </w:pPr>
      <w:r w:rsidRPr="0000730C">
        <w:rPr>
          <w:rFonts w:cs="Times New Roman"/>
        </w:rPr>
        <w:t>Процедура получения информации о юридическом лице или ИП может вызываться Партнерами при формировании чека в случае оплаты товара/услуги юридическим лицом или ИП.</w:t>
      </w:r>
    </w:p>
    <w:p w14:paraId="50EB8009" w14:textId="77777777" w:rsidR="0041084B" w:rsidRPr="0000730C" w:rsidRDefault="0041084B" w:rsidP="0041084B">
      <w:pPr>
        <w:pStyle w:val="aff5"/>
        <w:rPr>
          <w:rFonts w:cs="Times New Roman"/>
        </w:rPr>
      </w:pPr>
      <w:r w:rsidRPr="0000730C">
        <w:rPr>
          <w:rFonts w:cs="Times New Roman"/>
        </w:rPr>
        <w:t>Запрос (GetLegalEntityInfoRequest)</w:t>
      </w:r>
    </w:p>
    <w:tbl>
      <w:tblPr>
        <w:tblStyle w:val="af8"/>
        <w:tblW w:w="5000" w:type="pct"/>
        <w:tblLook w:val="04A0" w:firstRow="1" w:lastRow="0" w:firstColumn="1" w:lastColumn="0" w:noHBand="0" w:noVBand="1"/>
      </w:tblPr>
      <w:tblGrid>
        <w:gridCol w:w="3589"/>
        <w:gridCol w:w="1935"/>
        <w:gridCol w:w="4671"/>
      </w:tblGrid>
      <w:tr w:rsidR="0041084B" w:rsidRPr="0000730C" w14:paraId="734F8DCD" w14:textId="77777777" w:rsidTr="00130105">
        <w:tc>
          <w:tcPr>
            <w:tcW w:w="1760" w:type="pct"/>
          </w:tcPr>
          <w:p w14:paraId="759BCBC2"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74E4C04B"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06B1EFF7"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64EBFBB" w14:textId="77777777" w:rsidTr="00130105">
        <w:tc>
          <w:tcPr>
            <w:tcW w:w="1760" w:type="pct"/>
          </w:tcPr>
          <w:p w14:paraId="4DFFDEB8" w14:textId="77777777" w:rsidR="0041084B" w:rsidRPr="0000730C" w:rsidRDefault="0041084B" w:rsidP="0041084B">
            <w:pPr>
              <w:pStyle w:val="aff6"/>
              <w:rPr>
                <w:rFonts w:cs="Times New Roman"/>
              </w:rPr>
            </w:pPr>
            <w:r w:rsidRPr="0000730C">
              <w:rPr>
                <w:rFonts w:cs="Times New Roman"/>
              </w:rPr>
              <w:t>ИНН ЮЛ</w:t>
            </w:r>
          </w:p>
        </w:tc>
        <w:tc>
          <w:tcPr>
            <w:tcW w:w="949" w:type="pct"/>
          </w:tcPr>
          <w:p w14:paraId="6C100C63"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3EB8201C" w14:textId="77777777" w:rsidR="0041084B" w:rsidRPr="0000730C" w:rsidRDefault="0041084B" w:rsidP="0041084B">
            <w:pPr>
              <w:pStyle w:val="aff6"/>
              <w:rPr>
                <w:rFonts w:cs="Times New Roman"/>
              </w:rPr>
            </w:pPr>
            <w:r w:rsidRPr="0000730C">
              <w:rPr>
                <w:rFonts w:cs="Times New Roman"/>
              </w:rPr>
              <w:t>Необязательно</w:t>
            </w:r>
          </w:p>
          <w:p w14:paraId="38B4AC9C" w14:textId="77777777" w:rsidR="0041084B" w:rsidRPr="0000730C" w:rsidRDefault="0041084B" w:rsidP="0041084B">
            <w:pPr>
              <w:pStyle w:val="aff6"/>
              <w:rPr>
                <w:rFonts w:cs="Times New Roman"/>
              </w:rPr>
            </w:pPr>
            <w:r w:rsidRPr="0000730C">
              <w:rPr>
                <w:rFonts w:cs="Times New Roman"/>
              </w:rPr>
              <w:t>ИЛИ Наименование + ОКТМО региона</w:t>
            </w:r>
          </w:p>
        </w:tc>
      </w:tr>
      <w:tr w:rsidR="0041084B" w:rsidRPr="0000730C" w14:paraId="7B2D7F08" w14:textId="77777777" w:rsidTr="00130105">
        <w:tc>
          <w:tcPr>
            <w:tcW w:w="1760" w:type="pct"/>
          </w:tcPr>
          <w:p w14:paraId="161E215C" w14:textId="77777777" w:rsidR="0041084B" w:rsidRPr="0000730C" w:rsidRDefault="0041084B" w:rsidP="0041084B">
            <w:pPr>
              <w:pStyle w:val="aff6"/>
              <w:rPr>
                <w:rFonts w:cs="Times New Roman"/>
              </w:rPr>
            </w:pPr>
            <w:r w:rsidRPr="0000730C">
              <w:rPr>
                <w:rFonts w:cs="Times New Roman"/>
              </w:rPr>
              <w:t>ОГРН ЮЛ</w:t>
            </w:r>
          </w:p>
        </w:tc>
        <w:tc>
          <w:tcPr>
            <w:tcW w:w="949" w:type="pct"/>
          </w:tcPr>
          <w:p w14:paraId="1CF27149"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1BF0AD1A"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1B3C965" w14:textId="77777777" w:rsidTr="00130105">
        <w:tc>
          <w:tcPr>
            <w:tcW w:w="1760" w:type="pct"/>
          </w:tcPr>
          <w:p w14:paraId="1B6F45C7" w14:textId="77777777" w:rsidR="0041084B" w:rsidRPr="0000730C" w:rsidRDefault="0041084B" w:rsidP="0041084B">
            <w:pPr>
              <w:pStyle w:val="aff6"/>
              <w:rPr>
                <w:rFonts w:cs="Times New Roman"/>
              </w:rPr>
            </w:pPr>
            <w:r w:rsidRPr="0000730C">
              <w:rPr>
                <w:rFonts w:cs="Times New Roman"/>
              </w:rPr>
              <w:t xml:space="preserve">Наименование ЮЛ </w:t>
            </w:r>
          </w:p>
        </w:tc>
        <w:tc>
          <w:tcPr>
            <w:tcW w:w="949" w:type="pct"/>
          </w:tcPr>
          <w:p w14:paraId="16D49E1D"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75C28890" w14:textId="77777777" w:rsidR="0041084B" w:rsidRPr="0000730C" w:rsidRDefault="0041084B" w:rsidP="0041084B">
            <w:pPr>
              <w:pStyle w:val="aff6"/>
              <w:rPr>
                <w:rFonts w:cs="Times New Roman"/>
              </w:rPr>
            </w:pPr>
            <w:r w:rsidRPr="0000730C">
              <w:rPr>
                <w:rFonts w:cs="Times New Roman"/>
              </w:rPr>
              <w:t>Необязательно</w:t>
            </w:r>
          </w:p>
          <w:p w14:paraId="42FDE7D6" w14:textId="77777777" w:rsidR="0041084B" w:rsidRPr="0000730C" w:rsidRDefault="0041084B" w:rsidP="0041084B">
            <w:pPr>
              <w:pStyle w:val="aff6"/>
              <w:rPr>
                <w:rFonts w:cs="Times New Roman"/>
              </w:rPr>
            </w:pPr>
            <w:r w:rsidRPr="0000730C">
              <w:rPr>
                <w:rFonts w:cs="Times New Roman"/>
              </w:rPr>
              <w:t>ИЛИ ИНН и ОГРН</w:t>
            </w:r>
          </w:p>
        </w:tc>
      </w:tr>
      <w:tr w:rsidR="0041084B" w:rsidRPr="0000730C" w14:paraId="06086067" w14:textId="77777777" w:rsidTr="00130105">
        <w:tc>
          <w:tcPr>
            <w:tcW w:w="1760" w:type="pct"/>
          </w:tcPr>
          <w:p w14:paraId="0941FA91" w14:textId="77777777" w:rsidR="0041084B" w:rsidRPr="0000730C" w:rsidRDefault="0041084B" w:rsidP="0041084B">
            <w:pPr>
              <w:pStyle w:val="aff6"/>
              <w:rPr>
                <w:rFonts w:cs="Times New Roman"/>
              </w:rPr>
            </w:pPr>
            <w:r w:rsidRPr="0000730C">
              <w:rPr>
                <w:rFonts w:cs="Times New Roman"/>
              </w:rPr>
              <w:t xml:space="preserve">ОКТМО региона - места нахождения ЮЛ </w:t>
            </w:r>
          </w:p>
        </w:tc>
        <w:tc>
          <w:tcPr>
            <w:tcW w:w="949" w:type="pct"/>
          </w:tcPr>
          <w:p w14:paraId="43363C1B"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12ACB0D4" w14:textId="77777777" w:rsidR="0041084B" w:rsidRPr="0000730C" w:rsidRDefault="0041084B" w:rsidP="0041084B">
            <w:pPr>
              <w:pStyle w:val="aff6"/>
              <w:rPr>
                <w:rFonts w:cs="Times New Roman"/>
              </w:rPr>
            </w:pPr>
            <w:r w:rsidRPr="0000730C">
              <w:rPr>
                <w:rFonts w:cs="Times New Roman"/>
              </w:rPr>
              <w:t>Необязательно</w:t>
            </w:r>
          </w:p>
        </w:tc>
      </w:tr>
    </w:tbl>
    <w:p w14:paraId="0A67096B" w14:textId="77777777" w:rsidR="0041084B" w:rsidRPr="0000730C" w:rsidRDefault="0041084B" w:rsidP="0041084B">
      <w:pPr>
        <w:pStyle w:val="aff5"/>
        <w:rPr>
          <w:rFonts w:cs="Times New Roman"/>
        </w:rPr>
      </w:pPr>
      <w:r w:rsidRPr="0000730C">
        <w:rPr>
          <w:rFonts w:cs="Times New Roman"/>
        </w:rPr>
        <w:t>Ответ (GetLegalEntityInfoResponse)</w:t>
      </w:r>
    </w:p>
    <w:tbl>
      <w:tblPr>
        <w:tblStyle w:val="af8"/>
        <w:tblW w:w="5000" w:type="pct"/>
        <w:tblLook w:val="04A0" w:firstRow="1" w:lastRow="0" w:firstColumn="1" w:lastColumn="0" w:noHBand="0" w:noVBand="1"/>
      </w:tblPr>
      <w:tblGrid>
        <w:gridCol w:w="3589"/>
        <w:gridCol w:w="1935"/>
        <w:gridCol w:w="4671"/>
      </w:tblGrid>
      <w:tr w:rsidR="0041084B" w:rsidRPr="0000730C" w14:paraId="1860FFC3" w14:textId="77777777" w:rsidTr="00130105">
        <w:tc>
          <w:tcPr>
            <w:tcW w:w="1760" w:type="pct"/>
          </w:tcPr>
          <w:p w14:paraId="2DE0F19D"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29A1E02A"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422173B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773E6DA" w14:textId="77777777" w:rsidTr="00130105">
        <w:tc>
          <w:tcPr>
            <w:tcW w:w="1760" w:type="pct"/>
          </w:tcPr>
          <w:p w14:paraId="5C408BDE" w14:textId="77777777" w:rsidR="0041084B" w:rsidRPr="0000730C" w:rsidRDefault="0041084B" w:rsidP="0041084B">
            <w:pPr>
              <w:pStyle w:val="aff6"/>
              <w:rPr>
                <w:rFonts w:cs="Times New Roman"/>
              </w:rPr>
            </w:pPr>
            <w:r w:rsidRPr="0000730C">
              <w:rPr>
                <w:rFonts w:cs="Times New Roman"/>
              </w:rPr>
              <w:t>ИНН ЮЛ</w:t>
            </w:r>
          </w:p>
        </w:tc>
        <w:tc>
          <w:tcPr>
            <w:tcW w:w="949" w:type="pct"/>
          </w:tcPr>
          <w:p w14:paraId="3342AE0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201BD981" w14:textId="77777777" w:rsidR="0041084B" w:rsidRPr="0000730C" w:rsidRDefault="0041084B" w:rsidP="0041084B">
            <w:pPr>
              <w:pStyle w:val="aff6"/>
              <w:rPr>
                <w:rFonts w:cs="Times New Roman"/>
              </w:rPr>
            </w:pPr>
          </w:p>
        </w:tc>
      </w:tr>
      <w:tr w:rsidR="0041084B" w:rsidRPr="0000730C" w14:paraId="7C24DB96" w14:textId="77777777" w:rsidTr="00130105">
        <w:tc>
          <w:tcPr>
            <w:tcW w:w="1760" w:type="pct"/>
          </w:tcPr>
          <w:p w14:paraId="646C33DA" w14:textId="77777777" w:rsidR="0041084B" w:rsidRPr="0000730C" w:rsidRDefault="0041084B" w:rsidP="0041084B">
            <w:pPr>
              <w:pStyle w:val="aff6"/>
              <w:rPr>
                <w:rFonts w:cs="Times New Roman"/>
              </w:rPr>
            </w:pPr>
            <w:r w:rsidRPr="0000730C">
              <w:rPr>
                <w:rFonts w:cs="Times New Roman"/>
              </w:rPr>
              <w:t>ОГРН ЮЛ</w:t>
            </w:r>
          </w:p>
        </w:tc>
        <w:tc>
          <w:tcPr>
            <w:tcW w:w="949" w:type="pct"/>
          </w:tcPr>
          <w:p w14:paraId="260E194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5ED500E" w14:textId="77777777" w:rsidR="0041084B" w:rsidRPr="0000730C" w:rsidRDefault="0041084B" w:rsidP="0041084B">
            <w:pPr>
              <w:pStyle w:val="aff6"/>
              <w:rPr>
                <w:rFonts w:cs="Times New Roman"/>
              </w:rPr>
            </w:pPr>
          </w:p>
        </w:tc>
      </w:tr>
      <w:tr w:rsidR="0041084B" w:rsidRPr="0000730C" w14:paraId="4145CA5B" w14:textId="77777777" w:rsidTr="00130105">
        <w:tc>
          <w:tcPr>
            <w:tcW w:w="1760" w:type="pct"/>
          </w:tcPr>
          <w:p w14:paraId="2D08F3AB" w14:textId="77777777" w:rsidR="0041084B" w:rsidRPr="0000730C" w:rsidRDefault="0041084B" w:rsidP="0041084B">
            <w:pPr>
              <w:pStyle w:val="aff6"/>
              <w:rPr>
                <w:rFonts w:cs="Times New Roman"/>
              </w:rPr>
            </w:pPr>
            <w:r w:rsidRPr="0000730C">
              <w:rPr>
                <w:rFonts w:cs="Times New Roman"/>
              </w:rPr>
              <w:t>Наименование ЮЛ</w:t>
            </w:r>
          </w:p>
        </w:tc>
        <w:tc>
          <w:tcPr>
            <w:tcW w:w="949" w:type="pct"/>
          </w:tcPr>
          <w:p w14:paraId="4B78A96F"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F08D7A5" w14:textId="77777777" w:rsidR="0041084B" w:rsidRPr="0000730C" w:rsidRDefault="0041084B" w:rsidP="0041084B">
            <w:pPr>
              <w:pStyle w:val="aff6"/>
              <w:rPr>
                <w:rFonts w:cs="Times New Roman"/>
              </w:rPr>
            </w:pPr>
          </w:p>
        </w:tc>
      </w:tr>
      <w:tr w:rsidR="0041084B" w:rsidRPr="0000730C" w14:paraId="7B0C5FF8" w14:textId="77777777" w:rsidTr="00130105">
        <w:tc>
          <w:tcPr>
            <w:tcW w:w="1760" w:type="pct"/>
          </w:tcPr>
          <w:p w14:paraId="2D70D0D0" w14:textId="77777777" w:rsidR="0041084B" w:rsidRPr="0000730C" w:rsidRDefault="0041084B" w:rsidP="0041084B">
            <w:pPr>
              <w:pStyle w:val="aff6"/>
              <w:rPr>
                <w:rFonts w:cs="Times New Roman"/>
              </w:rPr>
            </w:pPr>
            <w:r w:rsidRPr="0000730C">
              <w:rPr>
                <w:rFonts w:cs="Times New Roman"/>
              </w:rPr>
              <w:t>Адрес регистрации ЮЛ</w:t>
            </w:r>
          </w:p>
        </w:tc>
        <w:tc>
          <w:tcPr>
            <w:tcW w:w="949" w:type="pct"/>
          </w:tcPr>
          <w:p w14:paraId="5C07878A"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27E79A04" w14:textId="77777777" w:rsidR="0041084B" w:rsidRPr="0000730C" w:rsidRDefault="0041084B" w:rsidP="0041084B">
            <w:pPr>
              <w:pStyle w:val="aff6"/>
              <w:rPr>
                <w:rFonts w:cs="Times New Roman"/>
              </w:rPr>
            </w:pPr>
          </w:p>
        </w:tc>
      </w:tr>
      <w:tr w:rsidR="0041084B" w:rsidRPr="0000730C" w14:paraId="00BEDCA0" w14:textId="77777777" w:rsidTr="00130105">
        <w:tc>
          <w:tcPr>
            <w:tcW w:w="1760" w:type="pct"/>
          </w:tcPr>
          <w:p w14:paraId="24CAA91A" w14:textId="77777777" w:rsidR="0041084B" w:rsidRPr="0000730C" w:rsidRDefault="0041084B" w:rsidP="0041084B">
            <w:pPr>
              <w:pStyle w:val="aff6"/>
              <w:rPr>
                <w:rFonts w:cs="Times New Roman"/>
              </w:rPr>
            </w:pPr>
            <w:r w:rsidRPr="0000730C">
              <w:rPr>
                <w:rFonts w:cs="Times New Roman"/>
              </w:rPr>
              <w:t>Дата прекращения деятельности</w:t>
            </w:r>
          </w:p>
        </w:tc>
        <w:tc>
          <w:tcPr>
            <w:tcW w:w="949" w:type="pct"/>
          </w:tcPr>
          <w:p w14:paraId="0DC6159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91" w:type="pct"/>
          </w:tcPr>
          <w:p w14:paraId="03376F8B" w14:textId="77777777" w:rsidR="0041084B" w:rsidRPr="0000730C" w:rsidRDefault="0041084B" w:rsidP="0041084B">
            <w:pPr>
              <w:pStyle w:val="aff6"/>
              <w:rPr>
                <w:rFonts w:cs="Times New Roman"/>
              </w:rPr>
            </w:pPr>
          </w:p>
        </w:tc>
      </w:tr>
      <w:tr w:rsidR="0041084B" w:rsidRPr="0000730C" w14:paraId="018494CC" w14:textId="77777777" w:rsidTr="00130105">
        <w:tc>
          <w:tcPr>
            <w:tcW w:w="1760" w:type="pct"/>
          </w:tcPr>
          <w:p w14:paraId="35229149" w14:textId="77777777" w:rsidR="0041084B" w:rsidRPr="0000730C" w:rsidRDefault="0041084B" w:rsidP="0041084B">
            <w:pPr>
              <w:pStyle w:val="aff6"/>
              <w:rPr>
                <w:rFonts w:cs="Times New Roman"/>
              </w:rPr>
            </w:pPr>
            <w:r w:rsidRPr="0000730C">
              <w:rPr>
                <w:rFonts w:cs="Times New Roman"/>
              </w:rPr>
              <w:t>Дата признания регистрации недействительной</w:t>
            </w:r>
          </w:p>
        </w:tc>
        <w:tc>
          <w:tcPr>
            <w:tcW w:w="949" w:type="pct"/>
          </w:tcPr>
          <w:p w14:paraId="0A2C7FF9"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68362DB6" w14:textId="77777777" w:rsidR="0041084B" w:rsidRPr="0000730C" w:rsidRDefault="0041084B" w:rsidP="0041084B">
            <w:pPr>
              <w:pStyle w:val="aff6"/>
              <w:rPr>
                <w:rFonts w:cs="Times New Roman"/>
              </w:rPr>
            </w:pPr>
          </w:p>
        </w:tc>
      </w:tr>
    </w:tbl>
    <w:p w14:paraId="564D00AB" w14:textId="77777777" w:rsidR="0041084B" w:rsidRPr="0000730C" w:rsidRDefault="0041084B" w:rsidP="00130105">
      <w:pPr>
        <w:pStyle w:val="5"/>
        <w:numPr>
          <w:ilvl w:val="4"/>
          <w:numId w:val="7"/>
        </w:numPr>
        <w:spacing w:before="360"/>
      </w:pPr>
      <w:bookmarkStart w:id="570" w:name="_Toc23351567"/>
      <w:bookmarkStart w:id="571" w:name="_Toc23949590"/>
      <w:bookmarkStart w:id="572" w:name="_Toc9507805"/>
      <w:bookmarkStart w:id="573" w:name="_Toc34043056"/>
      <w:bookmarkStart w:id="574" w:name="_Toc83832698"/>
      <w:bookmarkStart w:id="575" w:name="_Toc44086059"/>
      <w:r w:rsidRPr="0000730C">
        <w:t>Получение информации о смене ИНН</w:t>
      </w:r>
      <w:bookmarkEnd w:id="570"/>
      <w:bookmarkEnd w:id="571"/>
      <w:bookmarkEnd w:id="572"/>
      <w:bookmarkEnd w:id="573"/>
      <w:bookmarkEnd w:id="574"/>
      <w:bookmarkEnd w:id="575"/>
    </w:p>
    <w:p w14:paraId="631F808E"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A93A41F" w14:textId="77777777" w:rsidR="0041084B" w:rsidRPr="0000730C" w:rsidRDefault="0041084B" w:rsidP="0041084B">
      <w:pPr>
        <w:pStyle w:val="a4"/>
        <w:rPr>
          <w:rFonts w:cs="Times New Roman"/>
        </w:rPr>
      </w:pPr>
      <w:r w:rsidRPr="0000730C">
        <w:rPr>
          <w:rFonts w:cs="Times New Roman"/>
        </w:rPr>
        <w:t xml:space="preserve">Процедура получения журнала смены ИНН у НП. Данный метод необходимо запрашивать для получения сведений об изменении ИНН у налогоплательщиков, привязанных к платформе. </w:t>
      </w:r>
    </w:p>
    <w:p w14:paraId="1D0C1F9E" w14:textId="77777777" w:rsidR="0041084B" w:rsidRPr="0000730C" w:rsidRDefault="0041084B" w:rsidP="0041084B">
      <w:pPr>
        <w:pStyle w:val="aff5"/>
        <w:rPr>
          <w:rFonts w:cs="Times New Roman"/>
        </w:rPr>
      </w:pPr>
      <w:r w:rsidRPr="0000730C">
        <w:rPr>
          <w:rFonts w:cs="Times New Roman"/>
        </w:rPr>
        <w:lastRenderedPageBreak/>
        <w:t>Запрос (GetChangeInnHistoryRequest)</w:t>
      </w:r>
    </w:p>
    <w:tbl>
      <w:tblPr>
        <w:tblStyle w:val="af8"/>
        <w:tblW w:w="5000" w:type="pct"/>
        <w:tblLook w:val="04A0" w:firstRow="1" w:lastRow="0" w:firstColumn="1" w:lastColumn="0" w:noHBand="0" w:noVBand="1"/>
      </w:tblPr>
      <w:tblGrid>
        <w:gridCol w:w="3589"/>
        <w:gridCol w:w="1935"/>
        <w:gridCol w:w="4671"/>
      </w:tblGrid>
      <w:tr w:rsidR="0041084B" w:rsidRPr="0000730C" w14:paraId="660BDB8B" w14:textId="77777777" w:rsidTr="00130105">
        <w:tc>
          <w:tcPr>
            <w:tcW w:w="1760" w:type="pct"/>
          </w:tcPr>
          <w:p w14:paraId="7525A884"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40BED207"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738C3CF8"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629FE49" w14:textId="77777777" w:rsidTr="00130105">
        <w:tc>
          <w:tcPr>
            <w:tcW w:w="1760" w:type="pct"/>
          </w:tcPr>
          <w:p w14:paraId="6FF26199" w14:textId="77777777" w:rsidR="0041084B" w:rsidRPr="0000730C" w:rsidRDefault="0041084B" w:rsidP="0041084B">
            <w:pPr>
              <w:pStyle w:val="aff6"/>
              <w:rPr>
                <w:rFonts w:cs="Times New Roman"/>
              </w:rPr>
            </w:pPr>
            <w:r w:rsidRPr="0000730C">
              <w:rPr>
                <w:rFonts w:cs="Times New Roman"/>
              </w:rPr>
              <w:t>Максимальное число записей в ответе</w:t>
            </w:r>
          </w:p>
        </w:tc>
        <w:tc>
          <w:tcPr>
            <w:tcW w:w="949" w:type="pct"/>
          </w:tcPr>
          <w:p w14:paraId="40971F52" w14:textId="77777777" w:rsidR="0041084B" w:rsidRPr="0000730C" w:rsidRDefault="0041084B" w:rsidP="0041084B">
            <w:pPr>
              <w:pStyle w:val="aff6"/>
              <w:rPr>
                <w:rFonts w:cs="Times New Roman"/>
                <w:lang w:val="en-US"/>
              </w:rPr>
            </w:pPr>
            <w:r w:rsidRPr="0000730C">
              <w:rPr>
                <w:rFonts w:cs="Times New Roman"/>
                <w:lang w:val="en-US"/>
              </w:rPr>
              <w:t>integer</w:t>
            </w:r>
          </w:p>
        </w:tc>
        <w:tc>
          <w:tcPr>
            <w:tcW w:w="2291" w:type="pct"/>
          </w:tcPr>
          <w:p w14:paraId="009966A2" w14:textId="77777777" w:rsidR="0041084B" w:rsidRPr="0000730C" w:rsidRDefault="0041084B" w:rsidP="0041084B">
            <w:pPr>
              <w:pStyle w:val="aff6"/>
              <w:rPr>
                <w:rFonts w:cs="Times New Roman"/>
              </w:rPr>
            </w:pPr>
            <w:r w:rsidRPr="0000730C">
              <w:rPr>
                <w:rFonts w:cs="Times New Roman"/>
              </w:rPr>
              <w:t>Обязательно</w:t>
            </w:r>
          </w:p>
          <w:p w14:paraId="1803002A" w14:textId="77777777" w:rsidR="0041084B" w:rsidRPr="0000730C" w:rsidRDefault="0041084B" w:rsidP="0041084B">
            <w:pPr>
              <w:pStyle w:val="aff6"/>
              <w:rPr>
                <w:rFonts w:cs="Times New Roman"/>
              </w:rPr>
            </w:pPr>
            <w:r w:rsidRPr="0000730C">
              <w:rPr>
                <w:rFonts w:cs="Times New Roman"/>
              </w:rPr>
              <w:t>ИЛИ Наименование + ОКТМО региона</w:t>
            </w:r>
          </w:p>
        </w:tc>
      </w:tr>
      <w:tr w:rsidR="0041084B" w:rsidRPr="0000730C" w14:paraId="0E7C42A8" w14:textId="77777777" w:rsidTr="00130105">
        <w:tc>
          <w:tcPr>
            <w:tcW w:w="1760" w:type="pct"/>
          </w:tcPr>
          <w:p w14:paraId="540D103F" w14:textId="77777777" w:rsidR="0041084B" w:rsidRPr="0000730C" w:rsidRDefault="0041084B" w:rsidP="0041084B">
            <w:pPr>
              <w:pStyle w:val="aff6"/>
              <w:rPr>
                <w:rFonts w:cs="Times New Roman"/>
              </w:rPr>
            </w:pPr>
            <w:r w:rsidRPr="0000730C">
              <w:rPr>
                <w:rFonts w:cs="Times New Roman"/>
              </w:rPr>
              <w:t>Смещение в журнале смены ИНН</w:t>
            </w:r>
          </w:p>
        </w:tc>
        <w:tc>
          <w:tcPr>
            <w:tcW w:w="949" w:type="pct"/>
          </w:tcPr>
          <w:p w14:paraId="14351B41" w14:textId="77777777" w:rsidR="0041084B" w:rsidRPr="0000730C" w:rsidRDefault="0041084B" w:rsidP="0041084B">
            <w:pPr>
              <w:pStyle w:val="aff6"/>
              <w:rPr>
                <w:rFonts w:cs="Times New Roman"/>
                <w:lang w:val="en-US"/>
              </w:rPr>
            </w:pPr>
            <w:r w:rsidRPr="0000730C">
              <w:rPr>
                <w:rFonts w:cs="Times New Roman"/>
                <w:lang w:val="en-US"/>
              </w:rPr>
              <w:t>integer</w:t>
            </w:r>
          </w:p>
        </w:tc>
        <w:tc>
          <w:tcPr>
            <w:tcW w:w="2291" w:type="pct"/>
          </w:tcPr>
          <w:p w14:paraId="54634256" w14:textId="77777777" w:rsidR="0041084B" w:rsidRPr="0000730C" w:rsidRDefault="0041084B" w:rsidP="0041084B">
            <w:pPr>
              <w:pStyle w:val="aff6"/>
              <w:rPr>
                <w:rFonts w:cs="Times New Roman"/>
              </w:rPr>
            </w:pPr>
            <w:r w:rsidRPr="0000730C">
              <w:rPr>
                <w:rFonts w:cs="Times New Roman"/>
              </w:rPr>
              <w:t xml:space="preserve">Обязательно </w:t>
            </w:r>
          </w:p>
          <w:p w14:paraId="7EF4C025" w14:textId="77777777" w:rsidR="0041084B" w:rsidRPr="0000730C" w:rsidRDefault="0041084B" w:rsidP="0041084B">
            <w:pPr>
              <w:pStyle w:val="aff6"/>
              <w:rPr>
                <w:rFonts w:cs="Times New Roman"/>
              </w:rPr>
            </w:pPr>
            <w:r w:rsidRPr="0000730C">
              <w:rPr>
                <w:rFonts w:cs="Times New Roman"/>
              </w:rPr>
              <w:t>Глобальное смещение в журнале смены ИНН, начиная с которого будут отдаваться записи</w:t>
            </w:r>
          </w:p>
        </w:tc>
      </w:tr>
    </w:tbl>
    <w:p w14:paraId="5015DA35" w14:textId="77777777" w:rsidR="0041084B" w:rsidRPr="0000730C" w:rsidRDefault="0041084B" w:rsidP="0041084B">
      <w:pPr>
        <w:pStyle w:val="aff5"/>
        <w:rPr>
          <w:rFonts w:cs="Times New Roman"/>
        </w:rPr>
      </w:pPr>
      <w:r w:rsidRPr="0000730C">
        <w:rPr>
          <w:rFonts w:cs="Times New Roman"/>
        </w:rPr>
        <w:t>Ответ (GetChangeInnHistoryResponse)</w:t>
      </w:r>
    </w:p>
    <w:tbl>
      <w:tblPr>
        <w:tblStyle w:val="af8"/>
        <w:tblW w:w="5000" w:type="pct"/>
        <w:tblLook w:val="04A0" w:firstRow="1" w:lastRow="0" w:firstColumn="1" w:lastColumn="0" w:noHBand="0" w:noVBand="1"/>
      </w:tblPr>
      <w:tblGrid>
        <w:gridCol w:w="3589"/>
        <w:gridCol w:w="1935"/>
        <w:gridCol w:w="4671"/>
      </w:tblGrid>
      <w:tr w:rsidR="0041084B" w:rsidRPr="0000730C" w14:paraId="73D58339" w14:textId="77777777" w:rsidTr="00130105">
        <w:tc>
          <w:tcPr>
            <w:tcW w:w="1760" w:type="pct"/>
          </w:tcPr>
          <w:p w14:paraId="7160FF6A"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31336F62"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1D44CF6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894D459" w14:textId="77777777" w:rsidTr="00130105">
        <w:tc>
          <w:tcPr>
            <w:tcW w:w="1760" w:type="pct"/>
          </w:tcPr>
          <w:p w14:paraId="6118159F" w14:textId="77777777" w:rsidR="0041084B" w:rsidRPr="0000730C" w:rsidRDefault="0041084B" w:rsidP="0041084B">
            <w:pPr>
              <w:pStyle w:val="aff6"/>
              <w:rPr>
                <w:rFonts w:cs="Times New Roman"/>
              </w:rPr>
            </w:pPr>
            <w:r w:rsidRPr="0000730C">
              <w:rPr>
                <w:rFonts w:cs="Times New Roman"/>
              </w:rPr>
              <w:t>Смещение</w:t>
            </w:r>
          </w:p>
        </w:tc>
        <w:tc>
          <w:tcPr>
            <w:tcW w:w="949" w:type="pct"/>
          </w:tcPr>
          <w:p w14:paraId="74024E99" w14:textId="77777777" w:rsidR="0041084B" w:rsidRPr="0000730C" w:rsidRDefault="0041084B" w:rsidP="0041084B">
            <w:pPr>
              <w:pStyle w:val="aff6"/>
              <w:rPr>
                <w:rFonts w:cs="Times New Roman"/>
              </w:rPr>
            </w:pPr>
            <w:r w:rsidRPr="0000730C">
              <w:rPr>
                <w:rFonts w:cs="Times New Roman"/>
                <w:lang w:val="en-US"/>
              </w:rPr>
              <w:t>Long</w:t>
            </w:r>
          </w:p>
        </w:tc>
        <w:tc>
          <w:tcPr>
            <w:tcW w:w="2291" w:type="pct"/>
          </w:tcPr>
          <w:p w14:paraId="178E3B9F" w14:textId="77777777" w:rsidR="0041084B" w:rsidRPr="0000730C" w:rsidRDefault="0041084B" w:rsidP="0041084B">
            <w:pPr>
              <w:pStyle w:val="aff6"/>
              <w:rPr>
                <w:rFonts w:cs="Times New Roman"/>
              </w:rPr>
            </w:pPr>
            <w:r w:rsidRPr="0000730C">
              <w:rPr>
                <w:rFonts w:cs="Times New Roman"/>
              </w:rPr>
              <w:t>Обязательно</w:t>
            </w:r>
          </w:p>
          <w:p w14:paraId="4691F5F0" w14:textId="77777777" w:rsidR="0041084B" w:rsidRPr="0000730C" w:rsidRDefault="0041084B" w:rsidP="0041084B">
            <w:pPr>
              <w:pStyle w:val="aff6"/>
              <w:rPr>
                <w:rFonts w:cs="Times New Roman"/>
              </w:rPr>
            </w:pPr>
            <w:r w:rsidRPr="0000730C">
              <w:rPr>
                <w:rFonts w:cs="Times New Roman"/>
              </w:rPr>
              <w:t>Глобальное смещение в журнале смены ИНН. Записи отсортированы по возрастанию. Могут быть пробелы между записями</w:t>
            </w:r>
          </w:p>
        </w:tc>
      </w:tr>
      <w:tr w:rsidR="0041084B" w:rsidRPr="0000730C" w14:paraId="4583BAAA" w14:textId="77777777" w:rsidTr="00130105">
        <w:tc>
          <w:tcPr>
            <w:tcW w:w="1760" w:type="pct"/>
          </w:tcPr>
          <w:p w14:paraId="30A34435" w14:textId="77777777" w:rsidR="0041084B" w:rsidRPr="0000730C" w:rsidRDefault="0041084B" w:rsidP="0041084B">
            <w:pPr>
              <w:pStyle w:val="aff6"/>
              <w:rPr>
                <w:rFonts w:cs="Times New Roman"/>
              </w:rPr>
            </w:pPr>
            <w:r w:rsidRPr="0000730C">
              <w:rPr>
                <w:rFonts w:cs="Times New Roman"/>
              </w:rPr>
              <w:t>Старый ИНН</w:t>
            </w:r>
          </w:p>
        </w:tc>
        <w:tc>
          <w:tcPr>
            <w:tcW w:w="949" w:type="pct"/>
          </w:tcPr>
          <w:p w14:paraId="027C71F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7B2D8405" w14:textId="77777777" w:rsidR="0041084B" w:rsidRPr="0000730C" w:rsidRDefault="0041084B" w:rsidP="0041084B">
            <w:pPr>
              <w:pStyle w:val="aff6"/>
              <w:rPr>
                <w:rFonts w:cs="Times New Roman"/>
              </w:rPr>
            </w:pPr>
            <w:r w:rsidRPr="0000730C">
              <w:rPr>
                <w:rFonts w:cs="Times New Roman"/>
              </w:rPr>
              <w:t>Обязательно</w:t>
            </w:r>
          </w:p>
          <w:p w14:paraId="1C2EABDB" w14:textId="77777777" w:rsidR="0041084B" w:rsidRPr="0000730C" w:rsidRDefault="0041084B" w:rsidP="0041084B">
            <w:pPr>
              <w:pStyle w:val="aff6"/>
              <w:rPr>
                <w:rFonts w:cs="Times New Roman"/>
              </w:rPr>
            </w:pPr>
            <w:r w:rsidRPr="0000730C">
              <w:rPr>
                <w:rFonts w:cs="Times New Roman"/>
              </w:rPr>
              <w:t>Предыдущий ИНН у налогоплательщика&lt;</w:t>
            </w:r>
          </w:p>
        </w:tc>
      </w:tr>
      <w:tr w:rsidR="0041084B" w:rsidRPr="0000730C" w14:paraId="072AEA7C" w14:textId="77777777" w:rsidTr="00130105">
        <w:tc>
          <w:tcPr>
            <w:tcW w:w="1760" w:type="pct"/>
          </w:tcPr>
          <w:p w14:paraId="699CD7E2" w14:textId="77777777" w:rsidR="0041084B" w:rsidRPr="0000730C" w:rsidRDefault="0041084B" w:rsidP="0041084B">
            <w:pPr>
              <w:pStyle w:val="aff6"/>
              <w:rPr>
                <w:rFonts w:cs="Times New Roman"/>
              </w:rPr>
            </w:pPr>
            <w:r w:rsidRPr="0000730C">
              <w:rPr>
                <w:rFonts w:cs="Times New Roman"/>
              </w:rPr>
              <w:t>Новый ИНН</w:t>
            </w:r>
          </w:p>
        </w:tc>
        <w:tc>
          <w:tcPr>
            <w:tcW w:w="949" w:type="pct"/>
          </w:tcPr>
          <w:p w14:paraId="4112E7E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D581504" w14:textId="77777777" w:rsidR="0041084B" w:rsidRPr="0000730C" w:rsidRDefault="0041084B" w:rsidP="0041084B">
            <w:pPr>
              <w:pStyle w:val="aff6"/>
              <w:rPr>
                <w:rFonts w:cs="Times New Roman"/>
              </w:rPr>
            </w:pPr>
            <w:r w:rsidRPr="0000730C">
              <w:rPr>
                <w:rFonts w:cs="Times New Roman"/>
              </w:rPr>
              <w:t>Новый ИНН</w:t>
            </w:r>
          </w:p>
        </w:tc>
      </w:tr>
      <w:tr w:rsidR="0041084B" w:rsidRPr="0000730C" w14:paraId="13F49D09" w14:textId="77777777" w:rsidTr="00130105">
        <w:tc>
          <w:tcPr>
            <w:tcW w:w="1760" w:type="pct"/>
          </w:tcPr>
          <w:p w14:paraId="14725B16" w14:textId="77777777" w:rsidR="0041084B" w:rsidRPr="0000730C" w:rsidRDefault="0041084B" w:rsidP="0041084B">
            <w:pPr>
              <w:pStyle w:val="aff6"/>
              <w:rPr>
                <w:rFonts w:cs="Times New Roman"/>
              </w:rPr>
            </w:pPr>
            <w:r w:rsidRPr="0000730C">
              <w:rPr>
                <w:rFonts w:cs="Times New Roman"/>
              </w:rPr>
              <w:t xml:space="preserve">Действует с </w:t>
            </w:r>
          </w:p>
        </w:tc>
        <w:tc>
          <w:tcPr>
            <w:tcW w:w="949" w:type="pct"/>
          </w:tcPr>
          <w:p w14:paraId="021D0BC6"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2F5967EC" w14:textId="77777777" w:rsidR="0041084B" w:rsidRPr="0000730C" w:rsidRDefault="0041084B" w:rsidP="0041084B">
            <w:pPr>
              <w:pStyle w:val="aff6"/>
              <w:rPr>
                <w:rFonts w:cs="Times New Roman"/>
              </w:rPr>
            </w:pPr>
            <w:r w:rsidRPr="0000730C">
              <w:rPr>
                <w:rFonts w:cs="Times New Roman"/>
              </w:rPr>
              <w:t>Дата, начиная с которой применен ИНН&lt;</w:t>
            </w:r>
          </w:p>
        </w:tc>
      </w:tr>
      <w:tr w:rsidR="0041084B" w:rsidRPr="0000730C" w14:paraId="465C1AA7" w14:textId="77777777" w:rsidTr="00130105">
        <w:tc>
          <w:tcPr>
            <w:tcW w:w="1760" w:type="pct"/>
          </w:tcPr>
          <w:p w14:paraId="2A3913A6" w14:textId="77777777" w:rsidR="0041084B" w:rsidRPr="0000730C" w:rsidRDefault="0041084B" w:rsidP="0041084B">
            <w:pPr>
              <w:pStyle w:val="aff6"/>
              <w:rPr>
                <w:rFonts w:cs="Times New Roman"/>
              </w:rPr>
            </w:pPr>
            <w:r w:rsidRPr="0000730C">
              <w:rPr>
                <w:rFonts w:cs="Times New Roman"/>
              </w:rPr>
              <w:t>Действует до</w:t>
            </w:r>
          </w:p>
        </w:tc>
        <w:tc>
          <w:tcPr>
            <w:tcW w:w="949" w:type="pct"/>
          </w:tcPr>
          <w:p w14:paraId="6AB395AD"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91" w:type="pct"/>
          </w:tcPr>
          <w:p w14:paraId="06820DE7" w14:textId="77777777" w:rsidR="0041084B" w:rsidRPr="0000730C" w:rsidRDefault="0041084B" w:rsidP="0041084B">
            <w:pPr>
              <w:pStyle w:val="aff6"/>
              <w:rPr>
                <w:rFonts w:cs="Times New Roman"/>
              </w:rPr>
            </w:pPr>
            <w:r w:rsidRPr="0000730C">
              <w:rPr>
                <w:rFonts w:cs="Times New Roman"/>
              </w:rPr>
              <w:t>Дата, до которой применен ИНН</w:t>
            </w:r>
          </w:p>
        </w:tc>
      </w:tr>
    </w:tbl>
    <w:p w14:paraId="56775A4C" w14:textId="77777777" w:rsidR="0041084B" w:rsidRPr="0000730C" w:rsidRDefault="0041084B" w:rsidP="00130105">
      <w:pPr>
        <w:pStyle w:val="4"/>
        <w:numPr>
          <w:ilvl w:val="3"/>
          <w:numId w:val="7"/>
        </w:numPr>
      </w:pPr>
      <w:bookmarkStart w:id="576" w:name="_Toc2352113"/>
      <w:bookmarkStart w:id="577" w:name="_Toc4508032"/>
      <w:bookmarkStart w:id="578" w:name="_Toc23351568"/>
      <w:bookmarkStart w:id="579" w:name="_Toc23949591"/>
      <w:bookmarkStart w:id="580" w:name="_Toc9507806"/>
      <w:bookmarkStart w:id="581" w:name="_Toc34043057"/>
      <w:bookmarkStart w:id="582" w:name="_Toc83832699"/>
      <w:bookmarkStart w:id="583" w:name="_Toc44086060"/>
      <w:r w:rsidRPr="0000730C">
        <w:lastRenderedPageBreak/>
        <w:t>Справочники</w:t>
      </w:r>
      <w:bookmarkEnd w:id="576"/>
      <w:bookmarkEnd w:id="577"/>
      <w:bookmarkEnd w:id="578"/>
      <w:bookmarkEnd w:id="579"/>
      <w:bookmarkEnd w:id="580"/>
      <w:bookmarkEnd w:id="581"/>
      <w:bookmarkEnd w:id="582"/>
      <w:bookmarkEnd w:id="583"/>
    </w:p>
    <w:p w14:paraId="3BD00973" w14:textId="77777777" w:rsidR="0041084B" w:rsidRPr="0000730C" w:rsidRDefault="0041084B" w:rsidP="00130105">
      <w:pPr>
        <w:pStyle w:val="5"/>
        <w:numPr>
          <w:ilvl w:val="4"/>
          <w:numId w:val="7"/>
        </w:numPr>
        <w:spacing w:before="360"/>
      </w:pPr>
      <w:bookmarkStart w:id="584" w:name="_Toc34043058"/>
      <w:bookmarkStart w:id="585" w:name="_Toc2352114"/>
      <w:bookmarkStart w:id="586" w:name="_Toc4508033"/>
      <w:bookmarkStart w:id="587" w:name="_Toc23351569"/>
      <w:bookmarkStart w:id="588" w:name="_Toc23949592"/>
      <w:bookmarkStart w:id="589" w:name="_Toc9507807"/>
      <w:bookmarkStart w:id="590" w:name="_Toc83832700"/>
      <w:bookmarkStart w:id="591" w:name="_Toc44086061"/>
      <w:r w:rsidRPr="0000730C">
        <w:t xml:space="preserve">Получение актуального списка регионов, где </w:t>
      </w:r>
      <w:bookmarkEnd w:id="584"/>
      <w:r w:rsidRPr="0000730C">
        <w:t>применяется НПД</w:t>
      </w:r>
      <w:bookmarkEnd w:id="585"/>
      <w:bookmarkEnd w:id="586"/>
      <w:bookmarkEnd w:id="587"/>
      <w:bookmarkEnd w:id="588"/>
      <w:bookmarkEnd w:id="589"/>
      <w:bookmarkEnd w:id="590"/>
      <w:bookmarkEnd w:id="591"/>
    </w:p>
    <w:p w14:paraId="3707539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2F1DFD3A"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актуального списка регионов, в которых применяется НПД.</w:t>
      </w:r>
    </w:p>
    <w:p w14:paraId="2C887735" w14:textId="77777777" w:rsidR="0041084B" w:rsidRPr="0000730C" w:rsidRDefault="0041084B" w:rsidP="0041084B">
      <w:pPr>
        <w:pStyle w:val="aff5"/>
        <w:rPr>
          <w:rFonts w:cs="Times New Roman"/>
        </w:rPr>
      </w:pPr>
      <w:r w:rsidRPr="0000730C">
        <w:rPr>
          <w:rFonts w:cs="Times New Roman"/>
        </w:rPr>
        <w:t>Запрос (GetRegionsListRequest)</w:t>
      </w:r>
    </w:p>
    <w:tbl>
      <w:tblPr>
        <w:tblStyle w:val="af8"/>
        <w:tblW w:w="5000" w:type="pct"/>
        <w:tblLook w:val="04A0" w:firstRow="1" w:lastRow="0" w:firstColumn="1" w:lastColumn="0" w:noHBand="0" w:noVBand="1"/>
      </w:tblPr>
      <w:tblGrid>
        <w:gridCol w:w="3588"/>
        <w:gridCol w:w="2076"/>
        <w:gridCol w:w="4531"/>
      </w:tblGrid>
      <w:tr w:rsidR="0041084B" w:rsidRPr="0000730C" w14:paraId="4FA2B328" w14:textId="77777777" w:rsidTr="00130105">
        <w:tc>
          <w:tcPr>
            <w:tcW w:w="1760" w:type="pct"/>
          </w:tcPr>
          <w:p w14:paraId="0A51FDA1"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067BC702"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558E5012"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4A0C110" w14:textId="77777777" w:rsidTr="00130105">
        <w:tc>
          <w:tcPr>
            <w:tcW w:w="1760" w:type="pct"/>
          </w:tcPr>
          <w:p w14:paraId="2FBFDF99"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6EF1B0CB"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49184F23" w14:textId="77777777" w:rsidR="0041084B" w:rsidRPr="0000730C" w:rsidRDefault="0041084B" w:rsidP="0041084B">
            <w:pPr>
              <w:pStyle w:val="aff6"/>
              <w:rPr>
                <w:rFonts w:cs="Times New Roman"/>
              </w:rPr>
            </w:pPr>
            <w:r w:rsidRPr="0000730C">
              <w:rPr>
                <w:rFonts w:cs="Times New Roman"/>
              </w:rPr>
              <w:t>Необязательно</w:t>
            </w:r>
          </w:p>
        </w:tc>
      </w:tr>
    </w:tbl>
    <w:p w14:paraId="661B6A5D" w14:textId="77777777" w:rsidR="0041084B" w:rsidRPr="0000730C" w:rsidRDefault="0041084B" w:rsidP="0041084B">
      <w:pPr>
        <w:pStyle w:val="aff5"/>
        <w:rPr>
          <w:rFonts w:cs="Times New Roman"/>
        </w:rPr>
      </w:pPr>
      <w:r w:rsidRPr="0000730C">
        <w:rPr>
          <w:rFonts w:cs="Times New Roman"/>
        </w:rPr>
        <w:t>Ответ(GetRegionsListResponse)</w:t>
      </w:r>
    </w:p>
    <w:tbl>
      <w:tblPr>
        <w:tblStyle w:val="af8"/>
        <w:tblW w:w="5000" w:type="pct"/>
        <w:tblLook w:val="04A0" w:firstRow="1" w:lastRow="0" w:firstColumn="1" w:lastColumn="0" w:noHBand="0" w:noVBand="1"/>
      </w:tblPr>
      <w:tblGrid>
        <w:gridCol w:w="3588"/>
        <w:gridCol w:w="2076"/>
        <w:gridCol w:w="4531"/>
      </w:tblGrid>
      <w:tr w:rsidR="0041084B" w:rsidRPr="0000730C" w14:paraId="4C4C18A3" w14:textId="77777777" w:rsidTr="00130105">
        <w:tc>
          <w:tcPr>
            <w:tcW w:w="1760" w:type="pct"/>
          </w:tcPr>
          <w:p w14:paraId="44CC4CAC"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CA648FC"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424AD7F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B850DD4" w14:textId="77777777" w:rsidTr="00130105">
        <w:tc>
          <w:tcPr>
            <w:tcW w:w="1760" w:type="pct"/>
          </w:tcPr>
          <w:p w14:paraId="1E5A135D" w14:textId="77777777" w:rsidR="0041084B" w:rsidRPr="0000730C" w:rsidRDefault="0041084B" w:rsidP="0041084B">
            <w:pPr>
              <w:pStyle w:val="aff6"/>
              <w:rPr>
                <w:rFonts w:cs="Times New Roman"/>
              </w:rPr>
            </w:pPr>
            <w:r w:rsidRPr="0000730C">
              <w:rPr>
                <w:rFonts w:cs="Times New Roman"/>
              </w:rPr>
              <w:t>Регионы</w:t>
            </w:r>
          </w:p>
        </w:tc>
        <w:tc>
          <w:tcPr>
            <w:tcW w:w="1018" w:type="pct"/>
          </w:tcPr>
          <w:p w14:paraId="00A58AB7" w14:textId="77777777" w:rsidR="0041084B" w:rsidRPr="0000730C" w:rsidRDefault="0041084B" w:rsidP="0041084B">
            <w:pPr>
              <w:pStyle w:val="aff6"/>
              <w:rPr>
                <w:rFonts w:cs="Times New Roman"/>
              </w:rPr>
            </w:pPr>
            <w:r w:rsidRPr="0000730C">
              <w:rPr>
                <w:rFonts w:cs="Times New Roman"/>
              </w:rPr>
              <w:t>Регионы</w:t>
            </w:r>
            <w:r w:rsidRPr="0000730C">
              <w:rPr>
                <w:rFonts w:cs="Times New Roman"/>
                <w:lang w:val="en-US"/>
              </w:rPr>
              <w:t>[]</w:t>
            </w:r>
          </w:p>
        </w:tc>
        <w:tc>
          <w:tcPr>
            <w:tcW w:w="2222" w:type="pct"/>
          </w:tcPr>
          <w:p w14:paraId="69C73D3C" w14:textId="77777777" w:rsidR="0041084B" w:rsidRPr="0000730C" w:rsidRDefault="0041084B" w:rsidP="0041084B">
            <w:pPr>
              <w:pStyle w:val="aff6"/>
              <w:rPr>
                <w:rFonts w:cs="Times New Roman"/>
              </w:rPr>
            </w:pPr>
          </w:p>
        </w:tc>
      </w:tr>
      <w:tr w:rsidR="0041084B" w:rsidRPr="0000730C" w14:paraId="503B68BD" w14:textId="77777777" w:rsidTr="00130105">
        <w:tc>
          <w:tcPr>
            <w:tcW w:w="1760" w:type="pct"/>
          </w:tcPr>
          <w:p w14:paraId="5A703397" w14:textId="77777777" w:rsidR="0041084B" w:rsidRPr="0000730C" w:rsidRDefault="0041084B" w:rsidP="0041084B">
            <w:pPr>
              <w:pStyle w:val="aff6"/>
              <w:rPr>
                <w:rFonts w:cs="Times New Roman"/>
              </w:rPr>
            </w:pPr>
            <w:r w:rsidRPr="0000730C">
              <w:rPr>
                <w:rFonts w:cs="Times New Roman"/>
              </w:rPr>
              <w:t>ОКТМО региона ведения деятельности</w:t>
            </w:r>
          </w:p>
        </w:tc>
        <w:tc>
          <w:tcPr>
            <w:tcW w:w="1018" w:type="pct"/>
          </w:tcPr>
          <w:p w14:paraId="1D77FCD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F2B03BF" w14:textId="77777777" w:rsidR="0041084B" w:rsidRPr="0000730C" w:rsidRDefault="0041084B" w:rsidP="0041084B">
            <w:pPr>
              <w:pStyle w:val="aff6"/>
              <w:rPr>
                <w:rFonts w:cs="Times New Roman"/>
              </w:rPr>
            </w:pPr>
          </w:p>
        </w:tc>
      </w:tr>
      <w:tr w:rsidR="0041084B" w:rsidRPr="0000730C" w14:paraId="07210898" w14:textId="77777777" w:rsidTr="00130105">
        <w:tc>
          <w:tcPr>
            <w:tcW w:w="1760" w:type="pct"/>
          </w:tcPr>
          <w:p w14:paraId="122DF6E6" w14:textId="77777777" w:rsidR="0041084B" w:rsidRPr="0000730C" w:rsidRDefault="0041084B" w:rsidP="0041084B">
            <w:pPr>
              <w:pStyle w:val="aff6"/>
              <w:rPr>
                <w:rFonts w:cs="Times New Roman"/>
              </w:rPr>
            </w:pPr>
            <w:r w:rsidRPr="0000730C">
              <w:rPr>
                <w:rFonts w:cs="Times New Roman"/>
              </w:rPr>
              <w:t xml:space="preserve">Наименование региона ведения деятельности </w:t>
            </w:r>
          </w:p>
        </w:tc>
        <w:tc>
          <w:tcPr>
            <w:tcW w:w="1018" w:type="pct"/>
          </w:tcPr>
          <w:p w14:paraId="0865A00A"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3DB941E0" w14:textId="77777777" w:rsidR="0041084B" w:rsidRPr="0000730C" w:rsidRDefault="0041084B" w:rsidP="0041084B">
            <w:pPr>
              <w:pStyle w:val="aff6"/>
              <w:rPr>
                <w:rFonts w:cs="Times New Roman"/>
              </w:rPr>
            </w:pPr>
          </w:p>
        </w:tc>
      </w:tr>
    </w:tbl>
    <w:p w14:paraId="19535702" w14:textId="77777777" w:rsidR="0041084B" w:rsidRPr="0000730C" w:rsidRDefault="0041084B" w:rsidP="00130105">
      <w:pPr>
        <w:pStyle w:val="5"/>
        <w:numPr>
          <w:ilvl w:val="4"/>
          <w:numId w:val="7"/>
        </w:numPr>
        <w:spacing w:before="360"/>
      </w:pPr>
      <w:bookmarkStart w:id="592" w:name="_Toc2352115"/>
      <w:bookmarkStart w:id="593" w:name="_Toc4508034"/>
      <w:bookmarkStart w:id="594" w:name="_Toc23351570"/>
      <w:bookmarkStart w:id="595" w:name="_Toc23949593"/>
      <w:bookmarkStart w:id="596" w:name="_Toc9507808"/>
      <w:bookmarkStart w:id="597" w:name="_Toc34043059"/>
      <w:bookmarkStart w:id="598" w:name="_Toc83832701"/>
      <w:bookmarkStart w:id="599" w:name="_Toc44086062"/>
      <w:r w:rsidRPr="0000730C">
        <w:t>Получение актуального списка видов деятельности</w:t>
      </w:r>
      <w:bookmarkEnd w:id="592"/>
      <w:bookmarkEnd w:id="593"/>
      <w:bookmarkEnd w:id="594"/>
      <w:bookmarkEnd w:id="595"/>
      <w:bookmarkEnd w:id="596"/>
      <w:bookmarkEnd w:id="597"/>
      <w:bookmarkEnd w:id="598"/>
      <w:bookmarkEnd w:id="599"/>
    </w:p>
    <w:p w14:paraId="2D3DAC8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320FEDB0"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актуального списка видов деятельности, внесенных в систему НПД. Регламентированного списка разрешенных видов деятельности не существует.</w:t>
      </w:r>
    </w:p>
    <w:p w14:paraId="281E5972" w14:textId="77777777" w:rsidR="0041084B" w:rsidRPr="0000730C" w:rsidRDefault="0041084B" w:rsidP="0041084B">
      <w:pPr>
        <w:pStyle w:val="aff5"/>
        <w:rPr>
          <w:rFonts w:cs="Times New Roman"/>
        </w:rPr>
      </w:pPr>
      <w:r w:rsidRPr="0000730C">
        <w:rPr>
          <w:rFonts w:cs="Times New Roman"/>
        </w:rPr>
        <w:t>Запрос (GetActivitiesListRequest)</w:t>
      </w:r>
    </w:p>
    <w:tbl>
      <w:tblPr>
        <w:tblStyle w:val="af8"/>
        <w:tblW w:w="5000" w:type="pct"/>
        <w:tblLook w:val="04A0" w:firstRow="1" w:lastRow="0" w:firstColumn="1" w:lastColumn="0" w:noHBand="0" w:noVBand="1"/>
      </w:tblPr>
      <w:tblGrid>
        <w:gridCol w:w="3589"/>
        <w:gridCol w:w="2504"/>
        <w:gridCol w:w="4102"/>
      </w:tblGrid>
      <w:tr w:rsidR="0041084B" w:rsidRPr="0000730C" w14:paraId="46AED401" w14:textId="77777777" w:rsidTr="00130105">
        <w:tc>
          <w:tcPr>
            <w:tcW w:w="1760" w:type="pct"/>
          </w:tcPr>
          <w:p w14:paraId="2F5A4275" w14:textId="77777777" w:rsidR="0041084B" w:rsidRPr="0000730C" w:rsidRDefault="0041084B" w:rsidP="0041084B">
            <w:pPr>
              <w:pStyle w:val="aff6"/>
              <w:jc w:val="center"/>
              <w:rPr>
                <w:rFonts w:cs="Times New Roman"/>
              </w:rPr>
            </w:pPr>
            <w:r w:rsidRPr="0000730C">
              <w:rPr>
                <w:rFonts w:cs="Times New Roman"/>
              </w:rPr>
              <w:t>Содержание</w:t>
            </w:r>
          </w:p>
        </w:tc>
        <w:tc>
          <w:tcPr>
            <w:tcW w:w="1228" w:type="pct"/>
          </w:tcPr>
          <w:p w14:paraId="34B44664" w14:textId="77777777" w:rsidR="0041084B" w:rsidRPr="0000730C" w:rsidRDefault="0041084B" w:rsidP="0041084B">
            <w:pPr>
              <w:pStyle w:val="aff6"/>
              <w:jc w:val="center"/>
              <w:rPr>
                <w:rFonts w:cs="Times New Roman"/>
              </w:rPr>
            </w:pPr>
            <w:r w:rsidRPr="0000730C">
              <w:rPr>
                <w:rFonts w:cs="Times New Roman"/>
              </w:rPr>
              <w:t>Тип</w:t>
            </w:r>
          </w:p>
        </w:tc>
        <w:tc>
          <w:tcPr>
            <w:tcW w:w="2013" w:type="pct"/>
          </w:tcPr>
          <w:p w14:paraId="02FD338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5E09C04" w14:textId="77777777" w:rsidTr="00130105">
        <w:tc>
          <w:tcPr>
            <w:tcW w:w="1760" w:type="pct"/>
          </w:tcPr>
          <w:p w14:paraId="3C07FDE9" w14:textId="77777777" w:rsidR="0041084B" w:rsidRPr="0000730C" w:rsidRDefault="0041084B" w:rsidP="0041084B">
            <w:pPr>
              <w:pStyle w:val="aff6"/>
              <w:rPr>
                <w:rFonts w:cs="Times New Roman"/>
              </w:rPr>
            </w:pPr>
            <w:r w:rsidRPr="0000730C">
              <w:rPr>
                <w:rFonts w:cs="Times New Roman"/>
              </w:rPr>
              <w:t>Время запроса</w:t>
            </w:r>
          </w:p>
        </w:tc>
        <w:tc>
          <w:tcPr>
            <w:tcW w:w="1228" w:type="pct"/>
          </w:tcPr>
          <w:p w14:paraId="19A4B26E"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013" w:type="pct"/>
          </w:tcPr>
          <w:p w14:paraId="5E5DF72F" w14:textId="77777777" w:rsidR="0041084B" w:rsidRPr="0000730C" w:rsidRDefault="0041084B" w:rsidP="0041084B">
            <w:pPr>
              <w:pStyle w:val="aff6"/>
              <w:rPr>
                <w:rFonts w:cs="Times New Roman"/>
              </w:rPr>
            </w:pPr>
            <w:r w:rsidRPr="0000730C">
              <w:rPr>
                <w:rFonts w:cs="Times New Roman"/>
              </w:rPr>
              <w:t>Необязательно</w:t>
            </w:r>
          </w:p>
        </w:tc>
      </w:tr>
    </w:tbl>
    <w:p w14:paraId="24CE2C68" w14:textId="77777777" w:rsidR="0041084B" w:rsidRPr="0000730C" w:rsidRDefault="0041084B" w:rsidP="0041084B">
      <w:pPr>
        <w:pStyle w:val="aff5"/>
        <w:rPr>
          <w:rFonts w:cs="Times New Roman"/>
        </w:rPr>
      </w:pPr>
      <w:r w:rsidRPr="0000730C">
        <w:rPr>
          <w:rFonts w:cs="Times New Roman"/>
        </w:rPr>
        <w:t>Ответ (GetActivitiesListResponse)</w:t>
      </w:r>
    </w:p>
    <w:tbl>
      <w:tblPr>
        <w:tblStyle w:val="af8"/>
        <w:tblW w:w="5000" w:type="pct"/>
        <w:tblLook w:val="04A0" w:firstRow="1" w:lastRow="0" w:firstColumn="1" w:lastColumn="0" w:noHBand="0" w:noVBand="1"/>
      </w:tblPr>
      <w:tblGrid>
        <w:gridCol w:w="3588"/>
        <w:gridCol w:w="2502"/>
        <w:gridCol w:w="4105"/>
      </w:tblGrid>
      <w:tr w:rsidR="0041084B" w:rsidRPr="0000730C" w14:paraId="3A064181" w14:textId="77777777" w:rsidTr="00130105">
        <w:trPr>
          <w:tblHeader/>
        </w:trPr>
        <w:tc>
          <w:tcPr>
            <w:tcW w:w="1760" w:type="pct"/>
          </w:tcPr>
          <w:p w14:paraId="148A5B4A"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227" w:type="pct"/>
          </w:tcPr>
          <w:p w14:paraId="1ADCE0A1" w14:textId="77777777" w:rsidR="0041084B" w:rsidRPr="0000730C" w:rsidRDefault="0041084B" w:rsidP="0041084B">
            <w:pPr>
              <w:pStyle w:val="aff6"/>
              <w:keepNext/>
              <w:jc w:val="center"/>
              <w:rPr>
                <w:rFonts w:cs="Times New Roman"/>
              </w:rPr>
            </w:pPr>
            <w:r w:rsidRPr="0000730C">
              <w:rPr>
                <w:rFonts w:cs="Times New Roman"/>
              </w:rPr>
              <w:t>Тип</w:t>
            </w:r>
          </w:p>
        </w:tc>
        <w:tc>
          <w:tcPr>
            <w:tcW w:w="2013" w:type="pct"/>
          </w:tcPr>
          <w:p w14:paraId="26A2438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1BA7D137" w14:textId="77777777" w:rsidTr="00130105">
        <w:tc>
          <w:tcPr>
            <w:tcW w:w="1760" w:type="pct"/>
          </w:tcPr>
          <w:p w14:paraId="1D0BBE11" w14:textId="77777777" w:rsidR="0041084B" w:rsidRPr="0000730C" w:rsidRDefault="0041084B" w:rsidP="0041084B">
            <w:pPr>
              <w:pStyle w:val="aff6"/>
              <w:rPr>
                <w:rFonts w:cs="Times New Roman"/>
              </w:rPr>
            </w:pPr>
            <w:r w:rsidRPr="0000730C">
              <w:rPr>
                <w:rFonts w:cs="Times New Roman"/>
              </w:rPr>
              <w:t>Виды деятельности</w:t>
            </w:r>
          </w:p>
        </w:tc>
        <w:tc>
          <w:tcPr>
            <w:tcW w:w="1227" w:type="pct"/>
          </w:tcPr>
          <w:p w14:paraId="66876199" w14:textId="77777777" w:rsidR="0041084B" w:rsidRPr="0000730C" w:rsidRDefault="0041084B" w:rsidP="0041084B">
            <w:pPr>
              <w:pStyle w:val="aff6"/>
              <w:rPr>
                <w:rFonts w:cs="Times New Roman"/>
                <w:lang w:val="en-US"/>
              </w:rPr>
            </w:pPr>
            <w:r w:rsidRPr="0000730C">
              <w:rPr>
                <w:rFonts w:cs="Times New Roman"/>
              </w:rPr>
              <w:t>Виды деятельности</w:t>
            </w:r>
            <w:r w:rsidRPr="0000730C">
              <w:rPr>
                <w:rFonts w:cs="Times New Roman"/>
                <w:lang w:val="en-US"/>
              </w:rPr>
              <w:t>[]</w:t>
            </w:r>
          </w:p>
        </w:tc>
        <w:tc>
          <w:tcPr>
            <w:tcW w:w="2013" w:type="pct"/>
          </w:tcPr>
          <w:p w14:paraId="72B81919"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37381F93" w14:textId="77777777" w:rsidTr="00130105">
        <w:tc>
          <w:tcPr>
            <w:tcW w:w="1760" w:type="pct"/>
          </w:tcPr>
          <w:p w14:paraId="1011EBA6"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вида деятельности</w:t>
            </w:r>
          </w:p>
        </w:tc>
        <w:tc>
          <w:tcPr>
            <w:tcW w:w="1227" w:type="pct"/>
          </w:tcPr>
          <w:p w14:paraId="1A89E96B" w14:textId="77777777" w:rsidR="0041084B" w:rsidRPr="0000730C" w:rsidRDefault="0041084B" w:rsidP="0041084B">
            <w:pPr>
              <w:pStyle w:val="aff6"/>
              <w:rPr>
                <w:rFonts w:cs="Times New Roman"/>
                <w:lang w:val="en-US"/>
              </w:rPr>
            </w:pPr>
            <w:r w:rsidRPr="0000730C">
              <w:rPr>
                <w:rFonts w:cs="Times New Roman"/>
                <w:lang w:val="en-US"/>
              </w:rPr>
              <w:t>String</w:t>
            </w:r>
          </w:p>
        </w:tc>
        <w:tc>
          <w:tcPr>
            <w:tcW w:w="2013" w:type="pct"/>
          </w:tcPr>
          <w:p w14:paraId="37CC647F" w14:textId="77777777" w:rsidR="0041084B" w:rsidRPr="0000730C" w:rsidRDefault="0041084B" w:rsidP="0041084B">
            <w:pPr>
              <w:pStyle w:val="aff6"/>
              <w:rPr>
                <w:rFonts w:cs="Times New Roman"/>
              </w:rPr>
            </w:pPr>
          </w:p>
        </w:tc>
      </w:tr>
      <w:tr w:rsidR="0041084B" w:rsidRPr="0000730C" w14:paraId="415A2A36" w14:textId="77777777" w:rsidTr="00130105">
        <w:tc>
          <w:tcPr>
            <w:tcW w:w="1760" w:type="pct"/>
          </w:tcPr>
          <w:p w14:paraId="7F201028" w14:textId="77777777" w:rsidR="0041084B" w:rsidRPr="0000730C" w:rsidRDefault="0041084B" w:rsidP="0041084B">
            <w:pPr>
              <w:pStyle w:val="aff6"/>
              <w:ind w:left="306"/>
              <w:rPr>
                <w:rFonts w:cs="Times New Roman"/>
                <w:lang w:val="en-US"/>
              </w:rPr>
            </w:pPr>
            <w:r w:rsidRPr="0000730C">
              <w:rPr>
                <w:rFonts w:cs="Times New Roman"/>
              </w:rPr>
              <w:t>Наименование вида деятельности</w:t>
            </w:r>
          </w:p>
        </w:tc>
        <w:tc>
          <w:tcPr>
            <w:tcW w:w="1227" w:type="pct"/>
          </w:tcPr>
          <w:p w14:paraId="0C18D2DC" w14:textId="77777777" w:rsidR="0041084B" w:rsidRPr="0000730C" w:rsidRDefault="0041084B" w:rsidP="0041084B">
            <w:pPr>
              <w:pStyle w:val="aff6"/>
              <w:rPr>
                <w:rFonts w:cs="Times New Roman"/>
                <w:lang w:val="en-US"/>
              </w:rPr>
            </w:pPr>
            <w:r w:rsidRPr="0000730C">
              <w:rPr>
                <w:rFonts w:cs="Times New Roman"/>
                <w:lang w:val="en-US"/>
              </w:rPr>
              <w:t>String</w:t>
            </w:r>
          </w:p>
        </w:tc>
        <w:tc>
          <w:tcPr>
            <w:tcW w:w="2013" w:type="pct"/>
          </w:tcPr>
          <w:p w14:paraId="2F5DED02" w14:textId="77777777" w:rsidR="0041084B" w:rsidRPr="0000730C" w:rsidRDefault="0041084B" w:rsidP="0041084B">
            <w:pPr>
              <w:pStyle w:val="aff6"/>
              <w:rPr>
                <w:rFonts w:cs="Times New Roman"/>
              </w:rPr>
            </w:pPr>
          </w:p>
        </w:tc>
      </w:tr>
    </w:tbl>
    <w:p w14:paraId="3B123435" w14:textId="77777777" w:rsidR="0041084B" w:rsidRPr="0000730C" w:rsidRDefault="0041084B" w:rsidP="00130105">
      <w:pPr>
        <w:pStyle w:val="5"/>
        <w:numPr>
          <w:ilvl w:val="4"/>
          <w:numId w:val="7"/>
        </w:numPr>
        <w:spacing w:before="360"/>
      </w:pPr>
      <w:bookmarkStart w:id="600" w:name="_Toc34043060"/>
      <w:bookmarkStart w:id="601" w:name="_Toc83832702"/>
      <w:bookmarkStart w:id="602" w:name="_Toc44086063"/>
      <w:bookmarkStart w:id="603" w:name="_Toc2352117"/>
      <w:bookmarkStart w:id="604" w:name="_Toc4508035"/>
      <w:bookmarkStart w:id="605" w:name="_Toc23351571"/>
      <w:r w:rsidRPr="0000730C">
        <w:lastRenderedPageBreak/>
        <w:t>Получение актуального двухуровневого списка видов деятельности</w:t>
      </w:r>
      <w:bookmarkEnd w:id="600"/>
      <w:bookmarkEnd w:id="601"/>
      <w:bookmarkEnd w:id="602"/>
    </w:p>
    <w:p w14:paraId="44699FE2" w14:textId="77777777" w:rsidR="0041084B" w:rsidRPr="0000730C" w:rsidRDefault="0041084B" w:rsidP="0041084B">
      <w:pPr>
        <w:pStyle w:val="a4"/>
      </w:pPr>
      <w:r w:rsidRPr="0000730C">
        <w:t>Инициатор вызова: банки-Партнеры, платформы-Партнеры.</w:t>
      </w:r>
    </w:p>
    <w:p w14:paraId="232777A5" w14:textId="77777777" w:rsidR="0041084B" w:rsidRPr="0000730C" w:rsidRDefault="0041084B" w:rsidP="0041084B">
      <w:pPr>
        <w:pStyle w:val="a4"/>
      </w:pPr>
      <w:r w:rsidRPr="0000730C">
        <w:t>Процедура может вызываться для получения актуального двухуровневого списка видов деятельности, внесенных в систему НПД. Регламентированного списка разрешенных видов деятельности не существует.</w:t>
      </w:r>
    </w:p>
    <w:p w14:paraId="3C25C6EA" w14:textId="77777777" w:rsidR="0041084B" w:rsidRPr="0000730C" w:rsidRDefault="0041084B" w:rsidP="0041084B">
      <w:pPr>
        <w:pStyle w:val="aff5"/>
      </w:pPr>
      <w:r w:rsidRPr="0000730C">
        <w:t>Запрос (GetActivitiesListRequest</w:t>
      </w:r>
      <w:r w:rsidRPr="0000730C">
        <w:rPr>
          <w:lang w:val="en-US"/>
        </w:rPr>
        <w:t>V2</w:t>
      </w:r>
      <w:r w:rsidRPr="0000730C">
        <w:t>)</w:t>
      </w:r>
    </w:p>
    <w:tbl>
      <w:tblPr>
        <w:tblStyle w:val="af8"/>
        <w:tblW w:w="5000" w:type="pct"/>
        <w:tblLook w:val="04A0" w:firstRow="1" w:lastRow="0" w:firstColumn="1" w:lastColumn="0" w:noHBand="0" w:noVBand="1"/>
      </w:tblPr>
      <w:tblGrid>
        <w:gridCol w:w="3589"/>
        <w:gridCol w:w="2504"/>
        <w:gridCol w:w="4102"/>
      </w:tblGrid>
      <w:tr w:rsidR="0041084B" w:rsidRPr="0000730C" w14:paraId="366C424F" w14:textId="77777777" w:rsidTr="00130105">
        <w:tc>
          <w:tcPr>
            <w:tcW w:w="1760" w:type="pct"/>
          </w:tcPr>
          <w:p w14:paraId="104CCDE9" w14:textId="77777777" w:rsidR="0041084B" w:rsidRPr="0000730C" w:rsidRDefault="0041084B" w:rsidP="0041084B">
            <w:pPr>
              <w:pStyle w:val="aff6"/>
              <w:jc w:val="center"/>
            </w:pPr>
            <w:r w:rsidRPr="0000730C">
              <w:t>Содержание</w:t>
            </w:r>
          </w:p>
        </w:tc>
        <w:tc>
          <w:tcPr>
            <w:tcW w:w="1228" w:type="pct"/>
          </w:tcPr>
          <w:p w14:paraId="6D842162" w14:textId="77777777" w:rsidR="0041084B" w:rsidRPr="0000730C" w:rsidRDefault="0041084B" w:rsidP="0041084B">
            <w:pPr>
              <w:pStyle w:val="aff6"/>
              <w:jc w:val="center"/>
            </w:pPr>
            <w:r w:rsidRPr="0000730C">
              <w:t>Тип</w:t>
            </w:r>
          </w:p>
        </w:tc>
        <w:tc>
          <w:tcPr>
            <w:tcW w:w="2013" w:type="pct"/>
          </w:tcPr>
          <w:p w14:paraId="0101A038" w14:textId="77777777" w:rsidR="0041084B" w:rsidRPr="0000730C" w:rsidRDefault="0041084B" w:rsidP="0041084B">
            <w:pPr>
              <w:pStyle w:val="aff6"/>
              <w:jc w:val="center"/>
            </w:pPr>
            <w:r w:rsidRPr="0000730C">
              <w:t>Описание</w:t>
            </w:r>
          </w:p>
        </w:tc>
      </w:tr>
      <w:tr w:rsidR="0041084B" w:rsidRPr="0000730C" w14:paraId="34742FD1" w14:textId="77777777" w:rsidTr="00130105">
        <w:tc>
          <w:tcPr>
            <w:tcW w:w="1760" w:type="pct"/>
          </w:tcPr>
          <w:p w14:paraId="7238B2DB" w14:textId="77777777" w:rsidR="0041084B" w:rsidRPr="0000730C" w:rsidRDefault="0041084B" w:rsidP="0041084B">
            <w:pPr>
              <w:pStyle w:val="aff6"/>
            </w:pPr>
            <w:r w:rsidRPr="0000730C">
              <w:t>Время запроса</w:t>
            </w:r>
          </w:p>
        </w:tc>
        <w:tc>
          <w:tcPr>
            <w:tcW w:w="1228" w:type="pct"/>
          </w:tcPr>
          <w:p w14:paraId="04325EEB" w14:textId="77777777" w:rsidR="0041084B" w:rsidRPr="0000730C" w:rsidRDefault="0041084B" w:rsidP="0041084B">
            <w:pPr>
              <w:pStyle w:val="aff6"/>
              <w:rPr>
                <w:lang w:val="en-US"/>
              </w:rPr>
            </w:pPr>
            <w:r w:rsidRPr="0000730C">
              <w:rPr>
                <w:lang w:val="en-US"/>
              </w:rPr>
              <w:t>dateTime</w:t>
            </w:r>
          </w:p>
        </w:tc>
        <w:tc>
          <w:tcPr>
            <w:tcW w:w="2013" w:type="pct"/>
          </w:tcPr>
          <w:p w14:paraId="1B700B74" w14:textId="77777777" w:rsidR="0041084B" w:rsidRPr="0000730C" w:rsidRDefault="0041084B" w:rsidP="0041084B">
            <w:pPr>
              <w:pStyle w:val="aff6"/>
            </w:pPr>
            <w:r w:rsidRPr="0000730C">
              <w:t>Необязательно</w:t>
            </w:r>
          </w:p>
        </w:tc>
      </w:tr>
    </w:tbl>
    <w:p w14:paraId="685B341F" w14:textId="77777777" w:rsidR="0041084B" w:rsidRPr="0000730C" w:rsidRDefault="0041084B" w:rsidP="0041084B">
      <w:pPr>
        <w:pStyle w:val="aff5"/>
      </w:pPr>
      <w:r w:rsidRPr="0000730C">
        <w:t>Ответ (GetActivitiesListResponse</w:t>
      </w:r>
      <w:r w:rsidRPr="0000730C">
        <w:rPr>
          <w:lang w:val="en-US"/>
        </w:rPr>
        <w:t>V2</w:t>
      </w:r>
      <w:r w:rsidRPr="0000730C">
        <w:t>)</w:t>
      </w:r>
    </w:p>
    <w:tbl>
      <w:tblPr>
        <w:tblStyle w:val="af8"/>
        <w:tblW w:w="5000" w:type="pct"/>
        <w:tblLook w:val="04A0" w:firstRow="1" w:lastRow="0" w:firstColumn="1" w:lastColumn="0" w:noHBand="0" w:noVBand="1"/>
      </w:tblPr>
      <w:tblGrid>
        <w:gridCol w:w="3588"/>
        <w:gridCol w:w="2502"/>
        <w:gridCol w:w="4105"/>
      </w:tblGrid>
      <w:tr w:rsidR="0041084B" w:rsidRPr="0000730C" w14:paraId="765BF250" w14:textId="77777777" w:rsidTr="00130105">
        <w:tc>
          <w:tcPr>
            <w:tcW w:w="1760" w:type="pct"/>
          </w:tcPr>
          <w:p w14:paraId="0DEB893E" w14:textId="77777777" w:rsidR="0041084B" w:rsidRPr="0000730C" w:rsidRDefault="0041084B" w:rsidP="0041084B">
            <w:pPr>
              <w:pStyle w:val="aff6"/>
              <w:keepNext/>
              <w:jc w:val="center"/>
            </w:pPr>
            <w:r w:rsidRPr="0000730C">
              <w:t>Содержание</w:t>
            </w:r>
          </w:p>
        </w:tc>
        <w:tc>
          <w:tcPr>
            <w:tcW w:w="1227" w:type="pct"/>
          </w:tcPr>
          <w:p w14:paraId="1FFCCC4B" w14:textId="77777777" w:rsidR="0041084B" w:rsidRPr="0000730C" w:rsidRDefault="0041084B" w:rsidP="0041084B">
            <w:pPr>
              <w:pStyle w:val="aff6"/>
              <w:keepNext/>
              <w:jc w:val="center"/>
            </w:pPr>
            <w:r w:rsidRPr="0000730C">
              <w:t>Тип</w:t>
            </w:r>
          </w:p>
        </w:tc>
        <w:tc>
          <w:tcPr>
            <w:tcW w:w="2013" w:type="pct"/>
          </w:tcPr>
          <w:p w14:paraId="403618A3" w14:textId="77777777" w:rsidR="0041084B" w:rsidRPr="0000730C" w:rsidRDefault="0041084B" w:rsidP="0041084B">
            <w:pPr>
              <w:pStyle w:val="aff6"/>
              <w:keepNext/>
              <w:jc w:val="center"/>
            </w:pPr>
            <w:r w:rsidRPr="0000730C">
              <w:t>Описание</w:t>
            </w:r>
          </w:p>
        </w:tc>
      </w:tr>
      <w:tr w:rsidR="0041084B" w:rsidRPr="0000730C" w14:paraId="16FF2667" w14:textId="77777777" w:rsidTr="00130105">
        <w:tc>
          <w:tcPr>
            <w:tcW w:w="1760" w:type="pct"/>
          </w:tcPr>
          <w:p w14:paraId="406BE3BE" w14:textId="77777777" w:rsidR="0041084B" w:rsidRPr="0000730C" w:rsidRDefault="0041084B" w:rsidP="0041084B">
            <w:pPr>
              <w:pStyle w:val="aff6"/>
            </w:pPr>
            <w:r w:rsidRPr="0000730C">
              <w:t>Виды деятельности</w:t>
            </w:r>
          </w:p>
        </w:tc>
        <w:tc>
          <w:tcPr>
            <w:tcW w:w="1227" w:type="pct"/>
          </w:tcPr>
          <w:p w14:paraId="060CD375" w14:textId="77777777" w:rsidR="0041084B" w:rsidRPr="0000730C" w:rsidRDefault="0041084B" w:rsidP="0041084B">
            <w:pPr>
              <w:pStyle w:val="aff6"/>
              <w:rPr>
                <w:lang w:val="en-US"/>
              </w:rPr>
            </w:pPr>
            <w:r w:rsidRPr="0000730C">
              <w:t>Виды деятельности</w:t>
            </w:r>
            <w:r w:rsidRPr="0000730C">
              <w:rPr>
                <w:lang w:val="en-US"/>
              </w:rPr>
              <w:t>[]</w:t>
            </w:r>
          </w:p>
        </w:tc>
        <w:tc>
          <w:tcPr>
            <w:tcW w:w="2013" w:type="pct"/>
          </w:tcPr>
          <w:p w14:paraId="3518E467" w14:textId="77777777" w:rsidR="0041084B" w:rsidRPr="0000730C" w:rsidRDefault="0041084B" w:rsidP="0041084B">
            <w:pPr>
              <w:pStyle w:val="aff6"/>
            </w:pPr>
            <w:r w:rsidRPr="0000730C">
              <w:t>Список элементов</w:t>
            </w:r>
          </w:p>
        </w:tc>
      </w:tr>
      <w:tr w:rsidR="0041084B" w:rsidRPr="0000730C" w14:paraId="2D476299" w14:textId="77777777" w:rsidTr="00130105">
        <w:tc>
          <w:tcPr>
            <w:tcW w:w="1760" w:type="pct"/>
          </w:tcPr>
          <w:p w14:paraId="5570EEDF" w14:textId="77777777" w:rsidR="0041084B" w:rsidRPr="0000730C" w:rsidRDefault="0041084B" w:rsidP="0041084B">
            <w:pPr>
              <w:pStyle w:val="aff6"/>
              <w:ind w:left="306"/>
            </w:pPr>
            <w:r w:rsidRPr="0000730C">
              <w:rPr>
                <w:lang w:val="en-US"/>
              </w:rPr>
              <w:t xml:space="preserve">ID </w:t>
            </w:r>
            <w:r w:rsidRPr="0000730C">
              <w:t>вида деятельности</w:t>
            </w:r>
          </w:p>
        </w:tc>
        <w:tc>
          <w:tcPr>
            <w:tcW w:w="1227" w:type="pct"/>
          </w:tcPr>
          <w:p w14:paraId="6888B65A" w14:textId="77777777" w:rsidR="0041084B" w:rsidRPr="0000730C" w:rsidRDefault="0041084B" w:rsidP="0041084B">
            <w:pPr>
              <w:pStyle w:val="aff6"/>
              <w:rPr>
                <w:lang w:val="en-US"/>
              </w:rPr>
            </w:pPr>
            <w:r w:rsidRPr="0000730C">
              <w:rPr>
                <w:lang w:val="en-US"/>
              </w:rPr>
              <w:t>Int</w:t>
            </w:r>
          </w:p>
        </w:tc>
        <w:tc>
          <w:tcPr>
            <w:tcW w:w="2013" w:type="pct"/>
          </w:tcPr>
          <w:p w14:paraId="5FC896A0" w14:textId="77777777" w:rsidR="0041084B" w:rsidRPr="0000730C" w:rsidRDefault="0041084B" w:rsidP="0041084B">
            <w:pPr>
              <w:pStyle w:val="aff6"/>
            </w:pPr>
          </w:p>
        </w:tc>
      </w:tr>
      <w:tr w:rsidR="0041084B" w:rsidRPr="0000730C" w14:paraId="6B635E44" w14:textId="77777777" w:rsidTr="00130105">
        <w:tc>
          <w:tcPr>
            <w:tcW w:w="1760" w:type="pct"/>
          </w:tcPr>
          <w:p w14:paraId="269E65B2" w14:textId="77777777" w:rsidR="0041084B" w:rsidRPr="0000730C" w:rsidRDefault="0041084B" w:rsidP="0041084B">
            <w:pPr>
              <w:pStyle w:val="aff6"/>
              <w:ind w:left="306"/>
              <w:rPr>
                <w:lang w:val="en-US"/>
              </w:rPr>
            </w:pPr>
            <w:r w:rsidRPr="0000730C">
              <w:t>ID родительского вида деятельности</w:t>
            </w:r>
          </w:p>
        </w:tc>
        <w:tc>
          <w:tcPr>
            <w:tcW w:w="1227" w:type="pct"/>
          </w:tcPr>
          <w:p w14:paraId="25B01689" w14:textId="77777777" w:rsidR="0041084B" w:rsidRPr="0000730C" w:rsidRDefault="0041084B" w:rsidP="0041084B">
            <w:pPr>
              <w:pStyle w:val="aff6"/>
              <w:rPr>
                <w:lang w:val="en-US"/>
              </w:rPr>
            </w:pPr>
            <w:r w:rsidRPr="0000730C">
              <w:rPr>
                <w:lang w:val="en-US"/>
              </w:rPr>
              <w:t>Int</w:t>
            </w:r>
          </w:p>
        </w:tc>
        <w:tc>
          <w:tcPr>
            <w:tcW w:w="2013" w:type="pct"/>
          </w:tcPr>
          <w:p w14:paraId="6F5D5A70" w14:textId="77777777" w:rsidR="0041084B" w:rsidRPr="0000730C" w:rsidRDefault="0041084B" w:rsidP="0041084B">
            <w:pPr>
              <w:pStyle w:val="aff6"/>
            </w:pPr>
            <w:r w:rsidRPr="0000730C">
              <w:t>Необязательный параметр, отсутствует у видов деятельности верхнего уровня</w:t>
            </w:r>
          </w:p>
        </w:tc>
      </w:tr>
      <w:tr w:rsidR="0041084B" w:rsidRPr="0000730C" w14:paraId="0F0EB9FB" w14:textId="77777777" w:rsidTr="00130105">
        <w:tc>
          <w:tcPr>
            <w:tcW w:w="1760" w:type="pct"/>
          </w:tcPr>
          <w:p w14:paraId="5E243FFA" w14:textId="77777777" w:rsidR="0041084B" w:rsidRPr="0000730C" w:rsidRDefault="0041084B" w:rsidP="0041084B">
            <w:pPr>
              <w:pStyle w:val="aff6"/>
              <w:ind w:left="306"/>
            </w:pPr>
            <w:r w:rsidRPr="0000730C">
              <w:t>Наименование вида деятельности</w:t>
            </w:r>
          </w:p>
        </w:tc>
        <w:tc>
          <w:tcPr>
            <w:tcW w:w="1227" w:type="pct"/>
          </w:tcPr>
          <w:p w14:paraId="2FB73B9A" w14:textId="77777777" w:rsidR="0041084B" w:rsidRPr="0000730C" w:rsidRDefault="0041084B" w:rsidP="0041084B">
            <w:pPr>
              <w:pStyle w:val="aff6"/>
              <w:rPr>
                <w:lang w:val="en-US"/>
              </w:rPr>
            </w:pPr>
            <w:r w:rsidRPr="0000730C">
              <w:rPr>
                <w:lang w:val="en-US"/>
              </w:rPr>
              <w:t>String</w:t>
            </w:r>
          </w:p>
        </w:tc>
        <w:tc>
          <w:tcPr>
            <w:tcW w:w="2013" w:type="pct"/>
          </w:tcPr>
          <w:p w14:paraId="23765E5C" w14:textId="77777777" w:rsidR="0041084B" w:rsidRPr="0000730C" w:rsidRDefault="0041084B" w:rsidP="0041084B">
            <w:pPr>
              <w:pStyle w:val="aff6"/>
            </w:pPr>
          </w:p>
        </w:tc>
      </w:tr>
      <w:tr w:rsidR="0041084B" w:rsidRPr="0000730C" w14:paraId="2814F420" w14:textId="77777777" w:rsidTr="00130105">
        <w:tc>
          <w:tcPr>
            <w:tcW w:w="1760" w:type="pct"/>
          </w:tcPr>
          <w:p w14:paraId="43017B65" w14:textId="77777777" w:rsidR="0041084B" w:rsidRPr="0000730C" w:rsidRDefault="0041084B" w:rsidP="0041084B">
            <w:pPr>
              <w:pStyle w:val="aff6"/>
              <w:ind w:left="306"/>
            </w:pPr>
            <w:r w:rsidRPr="0000730C">
              <w:t>Признак активности вида деятельности в системе</w:t>
            </w:r>
          </w:p>
        </w:tc>
        <w:tc>
          <w:tcPr>
            <w:tcW w:w="1227" w:type="pct"/>
          </w:tcPr>
          <w:p w14:paraId="2AE7A7C9" w14:textId="77777777" w:rsidR="0041084B" w:rsidRPr="0000730C" w:rsidRDefault="0041084B" w:rsidP="0041084B">
            <w:pPr>
              <w:pStyle w:val="aff6"/>
            </w:pPr>
            <w:r w:rsidRPr="0000730C">
              <w:t>boolean</w:t>
            </w:r>
          </w:p>
        </w:tc>
        <w:tc>
          <w:tcPr>
            <w:tcW w:w="2013" w:type="pct"/>
          </w:tcPr>
          <w:p w14:paraId="141C988C" w14:textId="77777777" w:rsidR="0041084B" w:rsidRPr="0000730C" w:rsidRDefault="0041084B" w:rsidP="0041084B">
            <w:pPr>
              <w:pStyle w:val="aff6"/>
            </w:pPr>
            <w:r w:rsidRPr="0000730C">
              <w:rPr>
                <w:lang w:val="en-US"/>
              </w:rPr>
              <w:t>False</w:t>
            </w:r>
            <w:r w:rsidRPr="0000730C">
              <w:t xml:space="preserve"> если вид деятельности неактивен и НП НПД не может его выбрать.</w:t>
            </w:r>
          </w:p>
        </w:tc>
      </w:tr>
    </w:tbl>
    <w:p w14:paraId="46E62B1E" w14:textId="77777777" w:rsidR="0041084B" w:rsidRPr="0000730C" w:rsidRDefault="0041084B" w:rsidP="00130105">
      <w:pPr>
        <w:pStyle w:val="5"/>
        <w:numPr>
          <w:ilvl w:val="4"/>
          <w:numId w:val="7"/>
        </w:numPr>
        <w:spacing w:before="360"/>
      </w:pPr>
      <w:bookmarkStart w:id="606" w:name="_Toc23949594"/>
      <w:bookmarkStart w:id="607" w:name="_Toc9507809"/>
      <w:bookmarkStart w:id="608" w:name="_Toc34043061"/>
      <w:bookmarkStart w:id="609" w:name="_Toc83832703"/>
      <w:bookmarkStart w:id="610" w:name="_Toc44086064"/>
      <w:r w:rsidRPr="0000730C">
        <w:t>Получение справочника причин отказа в постановке на учет</w:t>
      </w:r>
      <w:bookmarkEnd w:id="603"/>
      <w:bookmarkEnd w:id="604"/>
      <w:bookmarkEnd w:id="605"/>
      <w:bookmarkEnd w:id="606"/>
      <w:bookmarkEnd w:id="607"/>
      <w:bookmarkEnd w:id="608"/>
      <w:bookmarkEnd w:id="609"/>
      <w:bookmarkEnd w:id="610"/>
    </w:p>
    <w:p w14:paraId="07110048"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2449097"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причин отказов в постановке на учет.</w:t>
      </w:r>
    </w:p>
    <w:p w14:paraId="0B6BC0CF" w14:textId="77777777" w:rsidR="0041084B" w:rsidRPr="0000730C" w:rsidRDefault="0041084B" w:rsidP="0041084B">
      <w:pPr>
        <w:pStyle w:val="aff5"/>
        <w:rPr>
          <w:rFonts w:cs="Times New Roman"/>
        </w:rPr>
      </w:pPr>
      <w:r w:rsidRPr="0000730C">
        <w:rPr>
          <w:rFonts w:cs="Times New Roman"/>
        </w:rPr>
        <w:t>Запрос (GetRejectionReasonsListRequest)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46335B50" w14:textId="77777777" w:rsidTr="00130105">
        <w:tc>
          <w:tcPr>
            <w:tcW w:w="1760" w:type="pct"/>
          </w:tcPr>
          <w:p w14:paraId="3FD07168"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A9B8311"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7AFFE64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9234143" w14:textId="77777777" w:rsidTr="00130105">
        <w:tc>
          <w:tcPr>
            <w:tcW w:w="1760" w:type="pct"/>
          </w:tcPr>
          <w:p w14:paraId="3B42D438"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0DD43F1D"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2285FC0D" w14:textId="77777777" w:rsidR="0041084B" w:rsidRPr="0000730C" w:rsidRDefault="0041084B" w:rsidP="0041084B">
            <w:pPr>
              <w:pStyle w:val="aff6"/>
              <w:rPr>
                <w:rFonts w:cs="Times New Roman"/>
              </w:rPr>
            </w:pPr>
            <w:r w:rsidRPr="0000730C">
              <w:rPr>
                <w:rFonts w:cs="Times New Roman"/>
              </w:rPr>
              <w:t>Необязательно</w:t>
            </w:r>
          </w:p>
        </w:tc>
      </w:tr>
    </w:tbl>
    <w:p w14:paraId="288B6635" w14:textId="77777777" w:rsidR="0041084B" w:rsidRPr="0000730C" w:rsidRDefault="0041084B" w:rsidP="0041084B">
      <w:pPr>
        <w:pStyle w:val="aff5"/>
        <w:rPr>
          <w:rFonts w:cs="Times New Roman"/>
        </w:rPr>
      </w:pPr>
      <w:r w:rsidRPr="0000730C">
        <w:rPr>
          <w:rFonts w:cs="Times New Roman"/>
        </w:rPr>
        <w:t xml:space="preserve">Ответ (GetRejectionReasonsListResponse) содержит список элементов </w:t>
      </w:r>
    </w:p>
    <w:tbl>
      <w:tblPr>
        <w:tblStyle w:val="af8"/>
        <w:tblW w:w="5000" w:type="pct"/>
        <w:tblLook w:val="04A0" w:firstRow="1" w:lastRow="0" w:firstColumn="1" w:lastColumn="0" w:noHBand="0" w:noVBand="1"/>
      </w:tblPr>
      <w:tblGrid>
        <w:gridCol w:w="3588"/>
        <w:gridCol w:w="2076"/>
        <w:gridCol w:w="4531"/>
      </w:tblGrid>
      <w:tr w:rsidR="0041084B" w:rsidRPr="0000730C" w14:paraId="15C36A6B" w14:textId="77777777" w:rsidTr="00130105">
        <w:tc>
          <w:tcPr>
            <w:tcW w:w="1760" w:type="pct"/>
          </w:tcPr>
          <w:p w14:paraId="06DCC1F2"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5E09075A"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B6BE88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B20AB22" w14:textId="77777777" w:rsidTr="00130105">
        <w:tc>
          <w:tcPr>
            <w:tcW w:w="1760" w:type="pct"/>
          </w:tcPr>
          <w:p w14:paraId="04D63E47"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2A1FCE23"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2133CBDD" w14:textId="77777777" w:rsidR="0041084B" w:rsidRPr="0000730C" w:rsidRDefault="0041084B" w:rsidP="0041084B">
            <w:pPr>
              <w:pStyle w:val="aff6"/>
              <w:rPr>
                <w:rFonts w:cs="Times New Roman"/>
              </w:rPr>
            </w:pPr>
          </w:p>
        </w:tc>
      </w:tr>
      <w:tr w:rsidR="0041084B" w:rsidRPr="0000730C" w14:paraId="7F3114C8" w14:textId="77777777" w:rsidTr="00130105">
        <w:tc>
          <w:tcPr>
            <w:tcW w:w="1760" w:type="pct"/>
          </w:tcPr>
          <w:p w14:paraId="0F522CFE" w14:textId="77777777" w:rsidR="0041084B" w:rsidRPr="0000730C" w:rsidRDefault="0041084B" w:rsidP="0041084B">
            <w:pPr>
              <w:pStyle w:val="aff6"/>
              <w:ind w:left="306"/>
              <w:rPr>
                <w:rFonts w:cs="Times New Roman"/>
              </w:rPr>
            </w:pPr>
            <w:r w:rsidRPr="0000730C">
              <w:rPr>
                <w:rFonts w:cs="Times New Roman"/>
              </w:rPr>
              <w:lastRenderedPageBreak/>
              <w:t>Код причины отказа постановки на учет</w:t>
            </w:r>
          </w:p>
        </w:tc>
        <w:tc>
          <w:tcPr>
            <w:tcW w:w="1018" w:type="pct"/>
          </w:tcPr>
          <w:p w14:paraId="5E94C67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C8FAEC9"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04BE23AF" w14:textId="77777777" w:rsidTr="00130105">
        <w:tc>
          <w:tcPr>
            <w:tcW w:w="1760" w:type="pct"/>
          </w:tcPr>
          <w:p w14:paraId="18F72C9A" w14:textId="77777777" w:rsidR="0041084B" w:rsidRPr="0000730C" w:rsidRDefault="0041084B" w:rsidP="0041084B">
            <w:pPr>
              <w:pStyle w:val="aff6"/>
              <w:ind w:left="306"/>
              <w:rPr>
                <w:rFonts w:cs="Times New Roman"/>
              </w:rPr>
            </w:pPr>
            <w:r w:rsidRPr="0000730C">
              <w:rPr>
                <w:rFonts w:cs="Times New Roman"/>
              </w:rPr>
              <w:t>Описание причины отказа</w:t>
            </w:r>
          </w:p>
        </w:tc>
        <w:tc>
          <w:tcPr>
            <w:tcW w:w="1018" w:type="pct"/>
          </w:tcPr>
          <w:p w14:paraId="5D76D1C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325BBF14" w14:textId="77777777" w:rsidR="0041084B" w:rsidRPr="0000730C" w:rsidRDefault="0041084B" w:rsidP="0041084B">
            <w:pPr>
              <w:pStyle w:val="aff6"/>
              <w:rPr>
                <w:rFonts w:cs="Times New Roman"/>
              </w:rPr>
            </w:pPr>
          </w:p>
        </w:tc>
      </w:tr>
    </w:tbl>
    <w:p w14:paraId="0D6B93A5" w14:textId="77777777" w:rsidR="0041084B" w:rsidRPr="0000730C" w:rsidRDefault="0041084B" w:rsidP="0041084B">
      <w:pPr>
        <w:pStyle w:val="aff5"/>
        <w:rPr>
          <w:rFonts w:cs="Times New Roman"/>
        </w:rPr>
      </w:pPr>
      <w:r w:rsidRPr="0000730C">
        <w:rPr>
          <w:rFonts w:cs="Times New Roman"/>
        </w:rPr>
        <w:t xml:space="preserve">Содержание справочника </w:t>
      </w:r>
    </w:p>
    <w:p w14:paraId="730BD4B7" w14:textId="77777777" w:rsidR="0041084B" w:rsidRPr="0000730C" w:rsidRDefault="0041084B" w:rsidP="0041084B">
      <w:pPr>
        <w:pStyle w:val="a1"/>
        <w:rPr>
          <w:rFonts w:cs="Times New Roman"/>
        </w:rPr>
      </w:pPr>
      <w:r w:rsidRPr="0000730C">
        <w:rPr>
          <w:rFonts w:cs="Times New Roman"/>
          <w:lang w:val="en-US"/>
        </w:rPr>
        <w:t>REGISTERED</w:t>
      </w:r>
      <w:r w:rsidRPr="0000730C">
        <w:rPr>
          <w:rFonts w:cs="Times New Roman"/>
        </w:rPr>
        <w:t xml:space="preserve"> – ФЛ состоит на учете в налоговом органе в качестве НП НПД, для ФЛ формируется сообщение:</w:t>
      </w:r>
    </w:p>
    <w:p w14:paraId="27EC5E07" w14:textId="77777777" w:rsidR="0041084B" w:rsidRPr="0000730C" w:rsidRDefault="0041084B" w:rsidP="0041084B">
      <w:pPr>
        <w:pStyle w:val="a4"/>
        <w:rPr>
          <w:rFonts w:cs="Times New Roman"/>
        </w:rPr>
      </w:pPr>
      <w:r w:rsidRPr="0000730C">
        <w:rPr>
          <w:rFonts w:cs="Times New Roman"/>
        </w:rPr>
        <w:t>«Физическое лицо уже поставлено на учет в налоговом органе в качестве налогоплательщика налога на профессиональный доход. Повторная постановка на учет не требуется»;</w:t>
      </w:r>
    </w:p>
    <w:p w14:paraId="31DFFB99" w14:textId="77777777" w:rsidR="0041084B" w:rsidRPr="0000730C" w:rsidRDefault="0041084B" w:rsidP="0041084B">
      <w:pPr>
        <w:pStyle w:val="a1"/>
        <w:rPr>
          <w:rFonts w:cs="Times New Roman"/>
        </w:rPr>
      </w:pPr>
      <w:r w:rsidRPr="0000730C">
        <w:rPr>
          <w:rFonts w:cs="Times New Roman"/>
          <w:lang w:val="en-US"/>
        </w:rPr>
        <w:t>INCOME</w:t>
      </w:r>
      <w:r w:rsidRPr="0000730C">
        <w:rPr>
          <w:rFonts w:cs="Times New Roman"/>
        </w:rPr>
        <w:t>_</w:t>
      </w:r>
      <w:r w:rsidRPr="0000730C">
        <w:rPr>
          <w:rFonts w:cs="Times New Roman"/>
          <w:lang w:val="en-US"/>
        </w:rPr>
        <w:t>OVERFLOW</w:t>
      </w:r>
      <w:r w:rsidRPr="0000730C">
        <w:rPr>
          <w:rFonts w:cs="Times New Roman"/>
        </w:rPr>
        <w:t xml:space="preserve"> – пользователь был зарегистрирован, превысил лимит дохода в текущем календарном году (2 400 000 руб.), снялся с учета и пытается встать на учет повторно. Для ФЛ формируется сообщение:</w:t>
      </w:r>
    </w:p>
    <w:p w14:paraId="78C3FA3D" w14:textId="77777777" w:rsidR="0041084B" w:rsidRPr="0000730C" w:rsidRDefault="0041084B" w:rsidP="0041084B">
      <w:pPr>
        <w:pStyle w:val="a4"/>
        <w:rPr>
          <w:rFonts w:cs="Times New Roman"/>
        </w:rPr>
      </w:pPr>
      <w:r w:rsidRPr="0000730C">
        <w:rPr>
          <w:rFonts w:cs="Times New Roman"/>
        </w:rPr>
        <w:t>«Доход за текущий календарный год достиг допустимого порога в %s миллиона рублей. Вы не можете встать на учёт»;</w:t>
      </w:r>
    </w:p>
    <w:p w14:paraId="1163F850" w14:textId="77777777" w:rsidR="0041084B" w:rsidRPr="0000730C" w:rsidRDefault="0041084B" w:rsidP="0041084B">
      <w:pPr>
        <w:pStyle w:val="a1"/>
        <w:rPr>
          <w:rFonts w:cs="Times New Roman"/>
        </w:rPr>
      </w:pPr>
      <w:r w:rsidRPr="0000730C">
        <w:rPr>
          <w:rFonts w:cs="Times New Roman"/>
        </w:rPr>
        <w:t>DEBTS_FOUND – у ФЛ имеется задолженность. Для ФЛ формируется сообщение:</w:t>
      </w:r>
    </w:p>
    <w:p w14:paraId="4339DC2B" w14:textId="77777777" w:rsidR="0041084B" w:rsidRPr="0000730C" w:rsidRDefault="0041084B" w:rsidP="0041084B">
      <w:pPr>
        <w:pStyle w:val="a4"/>
        <w:rPr>
          <w:rFonts w:cs="Times New Roman"/>
        </w:rPr>
      </w:pPr>
      <w:r w:rsidRPr="0000730C">
        <w:rPr>
          <w:rFonts w:cs="Times New Roman"/>
        </w:rPr>
        <w:t>«За Вами числится задолженность. Чтобы стать налогоплательщиком налога на профессиональный доход необходимо ее погасить»;</w:t>
      </w:r>
    </w:p>
    <w:p w14:paraId="1DC045EC" w14:textId="77777777" w:rsidR="0041084B" w:rsidRPr="0000730C" w:rsidRDefault="0041084B" w:rsidP="0041084B">
      <w:pPr>
        <w:pStyle w:val="a1"/>
        <w:rPr>
          <w:rFonts w:cs="Times New Roman"/>
        </w:rPr>
      </w:pPr>
      <w:r w:rsidRPr="0000730C">
        <w:rPr>
          <w:rFonts w:cs="Times New Roman"/>
          <w:lang w:val="en-US"/>
        </w:rPr>
        <w:t>REGISTRATION</w:t>
      </w:r>
      <w:r w:rsidRPr="0000730C">
        <w:rPr>
          <w:rFonts w:cs="Times New Roman"/>
        </w:rPr>
        <w:t>_</w:t>
      </w:r>
      <w:r w:rsidRPr="0000730C">
        <w:rPr>
          <w:rFonts w:cs="Times New Roman"/>
          <w:lang w:val="en-US"/>
        </w:rPr>
        <w:t>RESTRICED</w:t>
      </w:r>
      <w:r w:rsidRPr="0000730C">
        <w:rPr>
          <w:rFonts w:cs="Times New Roman"/>
        </w:rPr>
        <w:t xml:space="preserve"> – в системе НПД имеется информация от Партнеров или налоговых органов, что у ФЛ есть ограничения на постановку на учет в качестве плательщика НПД. Для ФЛ формируется сообщение:</w:t>
      </w:r>
    </w:p>
    <w:p w14:paraId="74474294" w14:textId="77777777" w:rsidR="0041084B" w:rsidRPr="0000730C" w:rsidRDefault="0041084B" w:rsidP="0041084B">
      <w:pPr>
        <w:pStyle w:val="a4"/>
        <w:rPr>
          <w:rFonts w:cs="Times New Roman"/>
        </w:rPr>
      </w:pPr>
      <w:r w:rsidRPr="0000730C">
        <w:rPr>
          <w:rFonts w:cs="Times New Roman"/>
        </w:rPr>
        <w:t>«Постановка на учет в налоговом органе в качестве налогоплательщика налога на профессиональный доход невозможна, так как имеются  ограничения на постановку»;</w:t>
      </w:r>
    </w:p>
    <w:p w14:paraId="6CD20B6B" w14:textId="77777777" w:rsidR="0041084B" w:rsidRPr="0000730C" w:rsidRDefault="0041084B" w:rsidP="0041084B">
      <w:pPr>
        <w:pStyle w:val="a1"/>
        <w:rPr>
          <w:rFonts w:cs="Times New Roman"/>
        </w:rPr>
      </w:pPr>
      <w:bookmarkStart w:id="611" w:name="_Toc2352118"/>
      <w:bookmarkStart w:id="612" w:name="_Toc4508036"/>
      <w:r w:rsidRPr="0000730C">
        <w:rPr>
          <w:rFonts w:cs="Times New Roman"/>
          <w:lang w:val="en-US"/>
        </w:rPr>
        <w:t>NOT</w:t>
      </w:r>
      <w:r w:rsidRPr="0000730C">
        <w:rPr>
          <w:rFonts w:cs="Times New Roman"/>
        </w:rPr>
        <w:t>_</w:t>
      </w:r>
      <w:r w:rsidRPr="0000730C">
        <w:rPr>
          <w:rFonts w:cs="Times New Roman"/>
          <w:lang w:val="en-US"/>
        </w:rPr>
        <w:t>IDENTIFYED</w:t>
      </w:r>
      <w:r w:rsidRPr="0000730C">
        <w:rPr>
          <w:rFonts w:cs="Times New Roman"/>
        </w:rPr>
        <w:t xml:space="preserve"> – ФЛ не идентифицировано. Для ФЛ формируется сообщение: </w:t>
      </w:r>
    </w:p>
    <w:p w14:paraId="510CF830" w14:textId="77777777" w:rsidR="0041084B" w:rsidRPr="0000730C" w:rsidRDefault="0041084B" w:rsidP="0041084B">
      <w:pPr>
        <w:pStyle w:val="a4"/>
        <w:rPr>
          <w:rFonts w:cs="Times New Roman"/>
        </w:rPr>
      </w:pPr>
      <w:r w:rsidRPr="0000730C">
        <w:rPr>
          <w:rFonts w:cs="Times New Roman"/>
        </w:rPr>
        <w:t xml:space="preserve">«По Вашим паспортным данным ИНН не найден. Если Вы знаете свой ИНН, попробуйте зарегистрироваться с использованием логина (ИНН) и пароля </w:t>
      </w:r>
      <w:r w:rsidRPr="0000730C">
        <w:rPr>
          <w:rFonts w:cs="Times New Roman"/>
          <w:szCs w:val="28"/>
        </w:rPr>
        <w:t>доступа к личному кабинету налогоплательщика</w:t>
      </w:r>
      <w:r w:rsidRPr="0000730C">
        <w:rPr>
          <w:rFonts w:cs="Times New Roman"/>
        </w:rPr>
        <w:t xml:space="preserve">. Если у Вас нет ИНН, Вам необходимо </w:t>
      </w:r>
      <w:r w:rsidRPr="0000730C">
        <w:rPr>
          <w:rFonts w:cs="Times New Roman"/>
        </w:rPr>
        <w:lastRenderedPageBreak/>
        <w:t>обратиться в любой налоговый орган, к функциям которого относится взаимодействие с физическими лицами, для получения ИНН»;</w:t>
      </w:r>
    </w:p>
    <w:p w14:paraId="799A2E10" w14:textId="77777777" w:rsidR="0041084B" w:rsidRPr="0000730C" w:rsidRDefault="0041084B" w:rsidP="0041084B">
      <w:pPr>
        <w:pStyle w:val="a1"/>
        <w:rPr>
          <w:rFonts w:cs="Times New Roman"/>
        </w:rPr>
      </w:pPr>
      <w:r w:rsidRPr="0000730C">
        <w:rPr>
          <w:rFonts w:cs="Times New Roman"/>
          <w:lang w:val="en-US"/>
        </w:rPr>
        <w:t>NOT</w:t>
      </w:r>
      <w:r w:rsidRPr="0000730C">
        <w:rPr>
          <w:rFonts w:cs="Times New Roman"/>
        </w:rPr>
        <w:t>_</w:t>
      </w:r>
      <w:r w:rsidRPr="0000730C">
        <w:rPr>
          <w:rFonts w:cs="Times New Roman"/>
          <w:lang w:val="en-US"/>
        </w:rPr>
        <w:t>FULLY</w:t>
      </w:r>
      <w:r w:rsidRPr="0000730C">
        <w:rPr>
          <w:rFonts w:cs="Times New Roman"/>
        </w:rPr>
        <w:t>_</w:t>
      </w:r>
      <w:r w:rsidRPr="0000730C">
        <w:rPr>
          <w:rFonts w:cs="Times New Roman"/>
          <w:lang w:val="en-US"/>
        </w:rPr>
        <w:t>IDENTIFIED</w:t>
      </w:r>
      <w:r w:rsidRPr="0000730C">
        <w:rPr>
          <w:rFonts w:cs="Times New Roman"/>
        </w:rPr>
        <w:t xml:space="preserve"> – ФЛ идентифицировано неоднозначно. Для ФЛ формируется сообщение: </w:t>
      </w:r>
    </w:p>
    <w:p w14:paraId="2AE619D8" w14:textId="77777777" w:rsidR="0041084B" w:rsidRPr="0000730C" w:rsidRDefault="0041084B" w:rsidP="0041084B">
      <w:pPr>
        <w:pStyle w:val="a4"/>
        <w:rPr>
          <w:rFonts w:cs="Times New Roman"/>
        </w:rPr>
      </w:pPr>
      <w:r w:rsidRPr="0000730C">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587A3B06" w14:textId="77777777" w:rsidR="0041084B" w:rsidRPr="0000730C" w:rsidRDefault="0041084B" w:rsidP="0041084B">
      <w:pPr>
        <w:pStyle w:val="a1"/>
        <w:rPr>
          <w:rFonts w:cs="Times New Roman"/>
        </w:rPr>
      </w:pPr>
      <w:r w:rsidRPr="0000730C">
        <w:rPr>
          <w:rFonts w:cs="Times New Roman"/>
          <w:lang w:val="en-US"/>
        </w:rPr>
        <w:t>TAXPAYER</w:t>
      </w:r>
      <w:r w:rsidRPr="0000730C">
        <w:rPr>
          <w:rFonts w:cs="Times New Roman"/>
        </w:rPr>
        <w:t>_</w:t>
      </w:r>
      <w:r w:rsidRPr="0000730C">
        <w:rPr>
          <w:rFonts w:cs="Times New Roman"/>
          <w:lang w:val="en-US"/>
        </w:rPr>
        <w:t>DIED</w:t>
      </w:r>
      <w:r w:rsidRPr="0000730C">
        <w:rPr>
          <w:rFonts w:cs="Times New Roman"/>
        </w:rPr>
        <w:t xml:space="preserve"> – у лица заполнена дата смерти. Для ФЛ формируется сообщение: </w:t>
      </w:r>
    </w:p>
    <w:p w14:paraId="643740ED" w14:textId="77777777" w:rsidR="0041084B" w:rsidRPr="0000730C" w:rsidRDefault="0041084B" w:rsidP="0041084B">
      <w:pPr>
        <w:pStyle w:val="a4"/>
        <w:rPr>
          <w:rFonts w:cs="Times New Roman"/>
        </w:rPr>
      </w:pPr>
      <w:r w:rsidRPr="0000730C">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36C2A595" w14:textId="77777777" w:rsidR="0041084B" w:rsidRPr="0000730C" w:rsidRDefault="0041084B" w:rsidP="0041084B">
      <w:pPr>
        <w:pStyle w:val="a1"/>
        <w:rPr>
          <w:rFonts w:cs="Times New Roman"/>
        </w:rPr>
      </w:pPr>
      <w:r w:rsidRPr="0000730C">
        <w:rPr>
          <w:rFonts w:cs="Times New Roman"/>
          <w:lang w:val="en-US"/>
        </w:rPr>
        <w:t>NO</w:t>
      </w:r>
      <w:r w:rsidRPr="0000730C">
        <w:rPr>
          <w:rFonts w:cs="Times New Roman"/>
        </w:rPr>
        <w:t>_</w:t>
      </w:r>
      <w:r w:rsidRPr="0000730C">
        <w:rPr>
          <w:rFonts w:cs="Times New Roman"/>
          <w:lang w:val="en-US"/>
        </w:rPr>
        <w:t>RESIDENCY</w:t>
      </w:r>
      <w:r w:rsidRPr="0000730C">
        <w:rPr>
          <w:rFonts w:cs="Times New Roman"/>
        </w:rPr>
        <w:t xml:space="preserve"> – у лица нет действующей постановки. Для ФЛ формируется сообщение: </w:t>
      </w:r>
    </w:p>
    <w:p w14:paraId="645704AB" w14:textId="77777777" w:rsidR="0041084B" w:rsidRPr="0000730C" w:rsidRDefault="0041084B" w:rsidP="0041084B">
      <w:pPr>
        <w:pStyle w:val="a4"/>
        <w:rPr>
          <w:rFonts w:cs="Times New Roman"/>
        </w:rPr>
      </w:pPr>
      <w:r w:rsidRPr="0000730C">
        <w:rPr>
          <w:rFonts w:cs="Times New Roman"/>
        </w:rPr>
        <w:t>«</w:t>
      </w:r>
      <w:r w:rsidRPr="00A72875">
        <w:rPr>
          <w:rFonts w:cs="Times New Roman"/>
        </w:rPr>
        <w:t xml:space="preserve">Ошибка при постановке на учет: </w:t>
      </w:r>
      <w:r>
        <w:rPr>
          <w:rFonts w:cs="Times New Roman"/>
        </w:rPr>
        <w:t>О</w:t>
      </w:r>
      <w:r w:rsidRPr="00A72875">
        <w:rPr>
          <w:rFonts w:cs="Times New Roman"/>
        </w:rPr>
        <w:t>тсутствуют данные о постановке на учет в налоговом органе по месту жительства. Для постановки на учет по месту жительства обратитесь, пожалуйста, в любой налоговый орган, к функциям которого относится взаимодействие с физическими лицами, после чего необходимо повторить попытку регистрации</w:t>
      </w:r>
      <w:r w:rsidRPr="0000730C">
        <w:rPr>
          <w:rFonts w:cs="Times New Roman"/>
        </w:rPr>
        <w:t>»;</w:t>
      </w:r>
    </w:p>
    <w:p w14:paraId="795AEF28" w14:textId="77777777" w:rsidR="0041084B" w:rsidRPr="0000730C" w:rsidRDefault="0041084B" w:rsidP="0041084B">
      <w:pPr>
        <w:pStyle w:val="a1"/>
        <w:rPr>
          <w:rFonts w:cs="Times New Roman"/>
        </w:rPr>
      </w:pPr>
      <w:r w:rsidRPr="0000730C">
        <w:rPr>
          <w:rFonts w:cs="Times New Roman"/>
          <w:lang w:val="en-US"/>
        </w:rPr>
        <w:t>INVALID</w:t>
      </w:r>
      <w:r w:rsidRPr="0000730C">
        <w:rPr>
          <w:rFonts w:cs="Times New Roman"/>
        </w:rPr>
        <w:t>_</w:t>
      </w:r>
      <w:r w:rsidRPr="0000730C">
        <w:rPr>
          <w:rFonts w:cs="Times New Roman"/>
          <w:lang w:val="en-US"/>
        </w:rPr>
        <w:t>SITIZENSHIP</w:t>
      </w:r>
      <w:r w:rsidRPr="0000730C">
        <w:rPr>
          <w:rFonts w:cs="Times New Roman"/>
        </w:rPr>
        <w:t xml:space="preserve"> – гражданство ФЛ не соответствует допустимому значению. Для ФЛ формируется сообщение:</w:t>
      </w:r>
    </w:p>
    <w:p w14:paraId="3095C5F9" w14:textId="77777777" w:rsidR="0041084B" w:rsidRPr="0000730C" w:rsidRDefault="0041084B" w:rsidP="0041084B">
      <w:pPr>
        <w:pStyle w:val="a4"/>
        <w:rPr>
          <w:rFonts w:cs="Times New Roman"/>
        </w:rPr>
      </w:pPr>
      <w:r w:rsidRPr="0000730C">
        <w:rPr>
          <w:rFonts w:cs="Times New Roman"/>
        </w:rPr>
        <w:t>«Выявлено несоответствие документов (данных), представленных физическим лицом, сведениям, имеющимся у налогового органа. По данным налогового органа физическое лицо не является гражданином Российской Федерации или других государств – членов Евразийского экономического союза»;</w:t>
      </w:r>
    </w:p>
    <w:p w14:paraId="7CD89F6B" w14:textId="77777777" w:rsidR="0041084B" w:rsidRPr="0000730C" w:rsidRDefault="0041084B" w:rsidP="0041084B">
      <w:pPr>
        <w:pStyle w:val="a1"/>
        <w:rPr>
          <w:rFonts w:cs="Times New Roman"/>
        </w:rPr>
      </w:pPr>
      <w:r w:rsidRPr="0000730C">
        <w:rPr>
          <w:rFonts w:cs="Times New Roman"/>
          <w:lang w:val="en-US"/>
        </w:rPr>
        <w:t>RESTRICTED</w:t>
      </w:r>
      <w:r w:rsidRPr="0000730C">
        <w:rPr>
          <w:rFonts w:cs="Times New Roman"/>
        </w:rPr>
        <w:t>_</w:t>
      </w:r>
      <w:r w:rsidRPr="0000730C">
        <w:rPr>
          <w:rFonts w:cs="Times New Roman"/>
          <w:lang w:val="en-US"/>
        </w:rPr>
        <w:t>OCCUPATION</w:t>
      </w:r>
      <w:r w:rsidRPr="0000730C">
        <w:rPr>
          <w:rFonts w:cs="Times New Roman"/>
        </w:rPr>
        <w:t xml:space="preserve"> – ФЛ состоит на учете в качестве арбитражного управляющего, медиатора, оценщика, нотариуса, адвоката, лица, </w:t>
      </w:r>
      <w:r w:rsidRPr="0000730C">
        <w:rPr>
          <w:rFonts w:cs="Times New Roman"/>
        </w:rPr>
        <w:lastRenderedPageBreak/>
        <w:t>являющегося участником договора простого товарищества, для ФЛ формируется сообщение:</w:t>
      </w:r>
    </w:p>
    <w:p w14:paraId="1D68D465" w14:textId="77777777" w:rsidR="0041084B" w:rsidRPr="0000730C" w:rsidRDefault="0041084B" w:rsidP="0041084B">
      <w:pPr>
        <w:pStyle w:val="a4"/>
        <w:rPr>
          <w:rFonts w:cs="Times New Roman"/>
        </w:rPr>
      </w:pPr>
      <w:r w:rsidRPr="0000730C">
        <w:rPr>
          <w:rFonts w:cs="Times New Roman"/>
        </w:rPr>
        <w:t>«Отказ в постановке на учет в качестве налогоплательщика налога на профессиональный доход – выявлено, что документы (данные) представлены физическим лицом в нарушение требований, установленных пунктом 2 статьи 4 Федерального закона, а именно: физическое лицо состоит на учете в налоговом органе в качестве арбитражного управляющего, медиатора, оценщика, нотариуса, адвоката, участника договора простого товарищества,  в ЕГРН есть такие сведения»;</w:t>
      </w:r>
    </w:p>
    <w:p w14:paraId="59A8D85E" w14:textId="77777777" w:rsidR="0041084B" w:rsidRPr="0000730C" w:rsidRDefault="0041084B" w:rsidP="0041084B">
      <w:pPr>
        <w:pStyle w:val="a1"/>
        <w:rPr>
          <w:rFonts w:cs="Times New Roman"/>
        </w:rPr>
      </w:pPr>
      <w:r w:rsidRPr="0000730C">
        <w:rPr>
          <w:rFonts w:cs="Times New Roman"/>
          <w:lang w:val="en-US"/>
        </w:rPr>
        <w:t>UNKNOWN</w:t>
      </w:r>
      <w:r w:rsidRPr="0000730C">
        <w:rPr>
          <w:rFonts w:cs="Times New Roman"/>
        </w:rPr>
        <w:t xml:space="preserve"> – любая другая/неизвестная ошибка. Для ФЛ формируется сообщение:</w:t>
      </w:r>
    </w:p>
    <w:p w14:paraId="3D817866" w14:textId="77777777" w:rsidR="0041084B" w:rsidRPr="0000730C" w:rsidRDefault="0041084B" w:rsidP="0041084B">
      <w:pPr>
        <w:pStyle w:val="a4"/>
        <w:rPr>
          <w:rFonts w:cs="Times New Roman"/>
        </w:rPr>
      </w:pPr>
      <w:r w:rsidRPr="0000730C">
        <w:rPr>
          <w:rFonts w:cs="Times New Roman"/>
        </w:rPr>
        <w:t>«При постановке на учет возникли технические проблемы. Пожалуйста, повторите попытку постановки на учет позже или обратитесь, в службу технической поддержки».</w:t>
      </w:r>
    </w:p>
    <w:p w14:paraId="2AF4AA43" w14:textId="77777777" w:rsidR="0041084B" w:rsidRPr="0000730C" w:rsidRDefault="0041084B" w:rsidP="00130105">
      <w:pPr>
        <w:pStyle w:val="5"/>
        <w:numPr>
          <w:ilvl w:val="4"/>
          <w:numId w:val="7"/>
        </w:numPr>
        <w:spacing w:before="360"/>
      </w:pPr>
      <w:bookmarkStart w:id="613" w:name="_Toc23351572"/>
      <w:bookmarkStart w:id="614" w:name="_Toc23949595"/>
      <w:bookmarkStart w:id="615" w:name="_Toc9507810"/>
      <w:bookmarkStart w:id="616" w:name="_Toc34043062"/>
      <w:bookmarkStart w:id="617" w:name="_Toc83832704"/>
      <w:bookmarkStart w:id="618" w:name="_Toc44086065"/>
      <w:r w:rsidRPr="0000730C">
        <w:t>Получение справочника причин снятия с учета</w:t>
      </w:r>
      <w:bookmarkEnd w:id="611"/>
      <w:bookmarkEnd w:id="612"/>
      <w:bookmarkEnd w:id="613"/>
      <w:bookmarkEnd w:id="614"/>
      <w:bookmarkEnd w:id="615"/>
      <w:bookmarkEnd w:id="616"/>
      <w:bookmarkEnd w:id="617"/>
      <w:bookmarkEnd w:id="618"/>
    </w:p>
    <w:p w14:paraId="07349194"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06C187F4"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причин снятия с учета. Данный справочник является автоматически пополняемым, поэтому необходимо предоставлять пользователю возможность выбирать из существующих причин снятия с учета.</w:t>
      </w:r>
    </w:p>
    <w:p w14:paraId="49893D0F" w14:textId="77777777" w:rsidR="0041084B" w:rsidRPr="0000730C" w:rsidRDefault="0041084B" w:rsidP="0041084B">
      <w:pPr>
        <w:pStyle w:val="aff5"/>
        <w:rPr>
          <w:rFonts w:cs="Times New Roman"/>
        </w:rPr>
      </w:pPr>
      <w:r w:rsidRPr="0000730C">
        <w:rPr>
          <w:rFonts w:cs="Times New Roman"/>
        </w:rPr>
        <w:t>Запрос (GetUnregistrationReasonsListRequest)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6D983842" w14:textId="77777777" w:rsidTr="00130105">
        <w:tc>
          <w:tcPr>
            <w:tcW w:w="1760" w:type="pct"/>
          </w:tcPr>
          <w:p w14:paraId="30F842BD"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F2521C7"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0E8DB65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A66EAE8" w14:textId="77777777" w:rsidTr="00130105">
        <w:tc>
          <w:tcPr>
            <w:tcW w:w="1760" w:type="pct"/>
          </w:tcPr>
          <w:p w14:paraId="03B33F54"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0E913D08"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74DF0244" w14:textId="77777777" w:rsidR="0041084B" w:rsidRPr="0000730C" w:rsidRDefault="0041084B" w:rsidP="0041084B">
            <w:pPr>
              <w:pStyle w:val="aff6"/>
              <w:rPr>
                <w:rFonts w:cs="Times New Roman"/>
              </w:rPr>
            </w:pPr>
            <w:r w:rsidRPr="0000730C">
              <w:rPr>
                <w:rFonts w:cs="Times New Roman"/>
              </w:rPr>
              <w:t>Необязательно</w:t>
            </w:r>
          </w:p>
        </w:tc>
      </w:tr>
    </w:tbl>
    <w:p w14:paraId="494E9807"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8"/>
        <w:gridCol w:w="2076"/>
        <w:gridCol w:w="4531"/>
      </w:tblGrid>
      <w:tr w:rsidR="0041084B" w:rsidRPr="0000730C" w14:paraId="4B76A528" w14:textId="77777777" w:rsidTr="00130105">
        <w:trPr>
          <w:tblHeader/>
        </w:trPr>
        <w:tc>
          <w:tcPr>
            <w:tcW w:w="1760" w:type="pct"/>
          </w:tcPr>
          <w:p w14:paraId="672B24E6"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D337C05"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3B29BE4F"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42DADC2" w14:textId="77777777" w:rsidTr="00130105">
        <w:tc>
          <w:tcPr>
            <w:tcW w:w="1760" w:type="pct"/>
          </w:tcPr>
          <w:p w14:paraId="21AABBCF"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2DF3CA98"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7CAFED40" w14:textId="77777777" w:rsidR="0041084B" w:rsidRPr="0000730C" w:rsidRDefault="0041084B" w:rsidP="0041084B">
            <w:pPr>
              <w:pStyle w:val="aff6"/>
              <w:rPr>
                <w:rFonts w:cs="Times New Roman"/>
              </w:rPr>
            </w:pPr>
          </w:p>
        </w:tc>
      </w:tr>
      <w:tr w:rsidR="0041084B" w:rsidRPr="0000730C" w14:paraId="28CE1052" w14:textId="77777777" w:rsidTr="00130105">
        <w:tc>
          <w:tcPr>
            <w:tcW w:w="1760" w:type="pct"/>
          </w:tcPr>
          <w:p w14:paraId="676FA88B" w14:textId="39A78C6D" w:rsidR="0041084B" w:rsidRPr="0000730C" w:rsidRDefault="0041084B" w:rsidP="0041084B">
            <w:pPr>
              <w:pStyle w:val="aff6"/>
              <w:ind w:left="306"/>
              <w:rPr>
                <w:rFonts w:cs="Times New Roman"/>
              </w:rPr>
            </w:pPr>
            <w:r w:rsidRPr="0000730C">
              <w:rPr>
                <w:rFonts w:cs="Times New Roman"/>
              </w:rPr>
              <w:t xml:space="preserve">Код причины </w:t>
            </w:r>
            <w:r>
              <w:rPr>
                <w:rFonts w:cs="Times New Roman"/>
              </w:rPr>
              <w:t>снятия с учета</w:t>
            </w:r>
          </w:p>
        </w:tc>
        <w:tc>
          <w:tcPr>
            <w:tcW w:w="1018" w:type="pct"/>
          </w:tcPr>
          <w:p w14:paraId="41A1B7C2"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74137074"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5DFBF994" w14:textId="77777777" w:rsidTr="00130105">
        <w:tc>
          <w:tcPr>
            <w:tcW w:w="1760" w:type="pct"/>
          </w:tcPr>
          <w:p w14:paraId="0454EF23" w14:textId="6BC30943" w:rsidR="0041084B" w:rsidRPr="0000730C" w:rsidRDefault="0041084B" w:rsidP="0041084B">
            <w:pPr>
              <w:pStyle w:val="aff6"/>
              <w:ind w:left="306"/>
              <w:rPr>
                <w:rFonts w:cs="Times New Roman"/>
              </w:rPr>
            </w:pPr>
            <w:r w:rsidRPr="0000730C">
              <w:rPr>
                <w:rFonts w:cs="Times New Roman"/>
              </w:rPr>
              <w:t xml:space="preserve">Описание причины </w:t>
            </w:r>
            <w:r>
              <w:rPr>
                <w:rFonts w:cs="Times New Roman"/>
              </w:rPr>
              <w:t>снятия с учета</w:t>
            </w:r>
          </w:p>
        </w:tc>
        <w:tc>
          <w:tcPr>
            <w:tcW w:w="1018" w:type="pct"/>
          </w:tcPr>
          <w:p w14:paraId="4966C0EB"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603E1D9" w14:textId="77777777" w:rsidR="0041084B" w:rsidRPr="0000730C" w:rsidRDefault="0041084B" w:rsidP="0041084B">
            <w:pPr>
              <w:pStyle w:val="aff6"/>
              <w:rPr>
                <w:rFonts w:cs="Times New Roman"/>
              </w:rPr>
            </w:pPr>
          </w:p>
        </w:tc>
      </w:tr>
    </w:tbl>
    <w:p w14:paraId="26A28200" w14:textId="77777777" w:rsidR="0041084B" w:rsidRPr="0000730C" w:rsidRDefault="0041084B" w:rsidP="0041084B">
      <w:pPr>
        <w:pStyle w:val="aff5"/>
        <w:rPr>
          <w:rFonts w:cs="Times New Roman"/>
        </w:rPr>
      </w:pPr>
      <w:r w:rsidRPr="0000730C">
        <w:rPr>
          <w:rFonts w:cs="Times New Roman"/>
        </w:rPr>
        <w:lastRenderedPageBreak/>
        <w:t>Содержание справочника</w:t>
      </w:r>
    </w:p>
    <w:p w14:paraId="43620EAB" w14:textId="77777777" w:rsidR="0041084B" w:rsidRPr="0000730C" w:rsidRDefault="0041084B" w:rsidP="0041084B">
      <w:pPr>
        <w:pStyle w:val="a1"/>
        <w:rPr>
          <w:rFonts w:cs="Times New Roman"/>
        </w:rPr>
      </w:pPr>
      <w:r w:rsidRPr="0000730C">
        <w:rPr>
          <w:rFonts w:cs="Times New Roman"/>
          <w:lang w:val="en-US"/>
        </w:rPr>
        <w:t>INCOME</w:t>
      </w:r>
      <w:r w:rsidRPr="0000730C">
        <w:rPr>
          <w:rFonts w:cs="Times New Roman"/>
        </w:rPr>
        <w:t>_</w:t>
      </w:r>
      <w:r w:rsidRPr="0000730C">
        <w:rPr>
          <w:rFonts w:cs="Times New Roman"/>
          <w:lang w:val="en-US"/>
        </w:rPr>
        <w:t>OVERFLOW</w:t>
      </w:r>
      <w:r w:rsidRPr="0000730C">
        <w:rPr>
          <w:rFonts w:cs="Times New Roman"/>
        </w:rPr>
        <w:t xml:space="preserve"> – НП НПД превысил лимит по доходам в текущем календарном году (2 400 000 руб.);</w:t>
      </w:r>
    </w:p>
    <w:p w14:paraId="23D999B4" w14:textId="77777777" w:rsidR="0041084B" w:rsidRPr="0000730C" w:rsidRDefault="0041084B" w:rsidP="0041084B">
      <w:pPr>
        <w:pStyle w:val="a1"/>
        <w:rPr>
          <w:rFonts w:cs="Times New Roman"/>
        </w:rPr>
      </w:pPr>
      <w:r w:rsidRPr="0000730C">
        <w:rPr>
          <w:rFonts w:cs="Times New Roman"/>
          <w:lang w:val="en-US"/>
        </w:rPr>
        <w:t>SELF</w:t>
      </w:r>
      <w:r w:rsidRPr="0000730C">
        <w:rPr>
          <w:rFonts w:cs="Times New Roman"/>
        </w:rPr>
        <w:t>_</w:t>
      </w:r>
      <w:r w:rsidRPr="0000730C">
        <w:rPr>
          <w:rFonts w:cs="Times New Roman"/>
          <w:lang w:val="en-US"/>
        </w:rPr>
        <w:t>UNREGISTRATION</w:t>
      </w:r>
      <w:r w:rsidRPr="0000730C">
        <w:rPr>
          <w:rFonts w:cs="Times New Roman"/>
        </w:rPr>
        <w:t xml:space="preserve"> – НП НПД самостоятельно подал заявку на снятие с учета;</w:t>
      </w:r>
    </w:p>
    <w:p w14:paraId="6DEA5139" w14:textId="77777777" w:rsidR="0041084B" w:rsidRPr="0000730C" w:rsidRDefault="0041084B" w:rsidP="0041084B">
      <w:pPr>
        <w:pStyle w:val="a1"/>
        <w:rPr>
          <w:rFonts w:cs="Times New Roman"/>
        </w:rPr>
      </w:pPr>
      <w:r w:rsidRPr="0000730C">
        <w:rPr>
          <w:rFonts w:cs="Times New Roman"/>
          <w:lang w:val="en-US"/>
        </w:rPr>
        <w:t>TO</w:t>
      </w:r>
      <w:r w:rsidRPr="0000730C">
        <w:rPr>
          <w:rFonts w:cs="Times New Roman"/>
        </w:rPr>
        <w:t>_</w:t>
      </w:r>
      <w:r w:rsidRPr="0000730C">
        <w:rPr>
          <w:rFonts w:cs="Times New Roman"/>
          <w:lang w:val="en-US"/>
        </w:rPr>
        <w:t>DECISION</w:t>
      </w:r>
      <w:r w:rsidRPr="0000730C">
        <w:rPr>
          <w:rFonts w:cs="Times New Roman"/>
        </w:rPr>
        <w:t xml:space="preserve"> – снятие с учета по решению налогового органа.</w:t>
      </w:r>
    </w:p>
    <w:p w14:paraId="513AF8CF" w14:textId="77777777" w:rsidR="0041084B" w:rsidRPr="0000730C" w:rsidRDefault="0041084B" w:rsidP="00130105">
      <w:pPr>
        <w:pStyle w:val="5"/>
        <w:numPr>
          <w:ilvl w:val="4"/>
          <w:numId w:val="7"/>
        </w:numPr>
        <w:spacing w:before="360"/>
        <w:ind w:left="-79"/>
      </w:pPr>
      <w:bookmarkStart w:id="619" w:name="_Toc83832705"/>
      <w:bookmarkStart w:id="620" w:name="_Toc44086066"/>
      <w:r w:rsidRPr="0000730C">
        <w:t>Получение справочника причин самостоятельного снятия НП с учета</w:t>
      </w:r>
      <w:bookmarkEnd w:id="619"/>
      <w:bookmarkEnd w:id="620"/>
    </w:p>
    <w:p w14:paraId="5E67F5D6"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554F0E5F" w14:textId="7777777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причин </w:t>
      </w:r>
      <w:r w:rsidRPr="0000730C">
        <w:t xml:space="preserve">самостоятельного снятия НП </w:t>
      </w:r>
      <w:r w:rsidRPr="0000730C">
        <w:rPr>
          <w:rFonts w:cs="Times New Roman"/>
        </w:rPr>
        <w:t>снятия с учета. Данный справочник является автоматически пополняемым, поэтому необходимо предоставлять пользователю возможность выбирать строго из существующих.</w:t>
      </w:r>
    </w:p>
    <w:p w14:paraId="54E74779" w14:textId="77777777" w:rsidR="0041084B" w:rsidRPr="0000730C" w:rsidRDefault="0041084B" w:rsidP="0041084B">
      <w:pPr>
        <w:pStyle w:val="aff5"/>
        <w:rPr>
          <w:rFonts w:cs="Times New Roman"/>
        </w:rPr>
      </w:pPr>
      <w:r w:rsidRPr="0000730C">
        <w:rPr>
          <w:rFonts w:cs="Times New Roman"/>
        </w:rPr>
        <w:t>Запрос (GetTaxpayerUnregistrationReasonsListRequest)</w:t>
      </w:r>
    </w:p>
    <w:tbl>
      <w:tblPr>
        <w:tblStyle w:val="af8"/>
        <w:tblW w:w="5000" w:type="pct"/>
        <w:tblLook w:val="04A0" w:firstRow="1" w:lastRow="0" w:firstColumn="1" w:lastColumn="0" w:noHBand="0" w:noVBand="1"/>
      </w:tblPr>
      <w:tblGrid>
        <w:gridCol w:w="3589"/>
        <w:gridCol w:w="1935"/>
        <w:gridCol w:w="4671"/>
      </w:tblGrid>
      <w:tr w:rsidR="0041084B" w:rsidRPr="0000730C" w14:paraId="7B9845E6" w14:textId="77777777" w:rsidTr="00130105">
        <w:tc>
          <w:tcPr>
            <w:tcW w:w="1760" w:type="pct"/>
          </w:tcPr>
          <w:p w14:paraId="47ADDB8D"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73CC8DF5"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096ED2C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F4F0E83" w14:textId="77777777" w:rsidTr="00130105">
        <w:tc>
          <w:tcPr>
            <w:tcW w:w="1760" w:type="pct"/>
          </w:tcPr>
          <w:p w14:paraId="1BBE7833" w14:textId="77777777" w:rsidR="0041084B" w:rsidRPr="0000730C" w:rsidRDefault="0041084B" w:rsidP="0041084B">
            <w:pPr>
              <w:pStyle w:val="aff6"/>
              <w:rPr>
                <w:rFonts w:cs="Times New Roman"/>
              </w:rPr>
            </w:pPr>
            <w:r w:rsidRPr="0000730C">
              <w:rPr>
                <w:rFonts w:cs="Times New Roman"/>
              </w:rPr>
              <w:t>Время запроса</w:t>
            </w:r>
          </w:p>
        </w:tc>
        <w:tc>
          <w:tcPr>
            <w:tcW w:w="949" w:type="pct"/>
          </w:tcPr>
          <w:p w14:paraId="751608E0"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695F7D19" w14:textId="77777777" w:rsidR="0041084B" w:rsidRPr="0000730C" w:rsidRDefault="0041084B" w:rsidP="0041084B">
            <w:pPr>
              <w:pStyle w:val="aff6"/>
              <w:rPr>
                <w:rFonts w:cs="Times New Roman"/>
              </w:rPr>
            </w:pPr>
            <w:r w:rsidRPr="0000730C">
              <w:rPr>
                <w:rFonts w:cs="Times New Roman"/>
              </w:rPr>
              <w:t>Необязательно</w:t>
            </w:r>
          </w:p>
        </w:tc>
      </w:tr>
    </w:tbl>
    <w:p w14:paraId="66EC76AD"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(GetTaxpayerUnregistrationReasonsListResponse)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9"/>
        <w:gridCol w:w="1935"/>
        <w:gridCol w:w="4671"/>
      </w:tblGrid>
      <w:tr w:rsidR="0041084B" w:rsidRPr="0000730C" w14:paraId="4C6DF4C5" w14:textId="77777777" w:rsidTr="00130105">
        <w:tc>
          <w:tcPr>
            <w:tcW w:w="1760" w:type="pct"/>
          </w:tcPr>
          <w:p w14:paraId="1891C8CE"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2BD14747"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16A82A5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2B3894C8" w14:textId="77777777" w:rsidTr="00130105">
        <w:tc>
          <w:tcPr>
            <w:tcW w:w="1760" w:type="pct"/>
          </w:tcPr>
          <w:p w14:paraId="3154123E" w14:textId="77777777" w:rsidR="0041084B" w:rsidRPr="0000730C" w:rsidRDefault="0041084B" w:rsidP="0041084B">
            <w:pPr>
              <w:pStyle w:val="aff6"/>
              <w:rPr>
                <w:rFonts w:cs="Times New Roman"/>
              </w:rPr>
            </w:pPr>
            <w:r w:rsidRPr="0000730C">
              <w:rPr>
                <w:rFonts w:cs="Times New Roman"/>
              </w:rPr>
              <w:t>Причины</w:t>
            </w:r>
          </w:p>
        </w:tc>
        <w:tc>
          <w:tcPr>
            <w:tcW w:w="949" w:type="pct"/>
          </w:tcPr>
          <w:p w14:paraId="014CA4DA"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91" w:type="pct"/>
          </w:tcPr>
          <w:p w14:paraId="745CE7E1" w14:textId="77777777" w:rsidR="0041084B" w:rsidRPr="0000730C" w:rsidRDefault="0041084B" w:rsidP="0041084B">
            <w:pPr>
              <w:pStyle w:val="aff6"/>
              <w:rPr>
                <w:rFonts w:cs="Times New Roman"/>
              </w:rPr>
            </w:pPr>
          </w:p>
        </w:tc>
      </w:tr>
      <w:tr w:rsidR="0041084B" w:rsidRPr="0000730C" w14:paraId="38E98B03" w14:textId="77777777" w:rsidTr="00130105">
        <w:tc>
          <w:tcPr>
            <w:tcW w:w="1760" w:type="pct"/>
          </w:tcPr>
          <w:p w14:paraId="34B08D35" w14:textId="27560A49" w:rsidR="0041084B" w:rsidRPr="0000730C" w:rsidRDefault="0041084B" w:rsidP="0041084B">
            <w:pPr>
              <w:pStyle w:val="aff6"/>
              <w:ind w:left="306"/>
              <w:rPr>
                <w:rFonts w:cs="Times New Roman"/>
              </w:rPr>
            </w:pPr>
            <w:r w:rsidRPr="0000730C">
              <w:rPr>
                <w:rFonts w:cs="Times New Roman"/>
              </w:rPr>
              <w:t xml:space="preserve">Код причины </w:t>
            </w:r>
            <w:r>
              <w:rPr>
                <w:rFonts w:cs="Times New Roman"/>
              </w:rPr>
              <w:t>самостоятельного снятия с учета</w:t>
            </w:r>
          </w:p>
        </w:tc>
        <w:tc>
          <w:tcPr>
            <w:tcW w:w="949" w:type="pct"/>
          </w:tcPr>
          <w:p w14:paraId="7425E7D8"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D3C2F25"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6FB31BEE" w14:textId="77777777" w:rsidTr="00130105">
        <w:tc>
          <w:tcPr>
            <w:tcW w:w="1760" w:type="pct"/>
          </w:tcPr>
          <w:p w14:paraId="7286D392" w14:textId="2AD5623F" w:rsidR="0041084B" w:rsidRPr="0000730C" w:rsidRDefault="0041084B" w:rsidP="0041084B">
            <w:pPr>
              <w:pStyle w:val="aff6"/>
              <w:ind w:left="306"/>
              <w:rPr>
                <w:rFonts w:cs="Times New Roman"/>
              </w:rPr>
            </w:pPr>
            <w:r w:rsidRPr="0000730C">
              <w:rPr>
                <w:rFonts w:cs="Times New Roman"/>
              </w:rPr>
              <w:t xml:space="preserve">Описание причины </w:t>
            </w:r>
            <w:r>
              <w:rPr>
                <w:rFonts w:cs="Times New Roman"/>
              </w:rPr>
              <w:t>самостоятельного снятия с учета</w:t>
            </w:r>
          </w:p>
        </w:tc>
        <w:tc>
          <w:tcPr>
            <w:tcW w:w="949" w:type="pct"/>
          </w:tcPr>
          <w:p w14:paraId="396F6DF1"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2D99198" w14:textId="77777777" w:rsidR="0041084B" w:rsidRPr="0000730C" w:rsidRDefault="0041084B" w:rsidP="0041084B">
            <w:pPr>
              <w:pStyle w:val="aff6"/>
              <w:rPr>
                <w:rFonts w:cs="Times New Roman"/>
              </w:rPr>
            </w:pPr>
          </w:p>
        </w:tc>
      </w:tr>
    </w:tbl>
    <w:p w14:paraId="45435DA4" w14:textId="77777777" w:rsidR="0041084B" w:rsidRPr="0000730C" w:rsidRDefault="0041084B" w:rsidP="0041084B">
      <w:pPr>
        <w:pStyle w:val="aff5"/>
        <w:rPr>
          <w:rFonts w:cs="Times New Roman"/>
        </w:rPr>
      </w:pPr>
      <w:r w:rsidRPr="0000730C">
        <w:rPr>
          <w:rFonts w:cs="Times New Roman"/>
        </w:rPr>
        <w:t>Содержание справочника</w:t>
      </w:r>
    </w:p>
    <w:p w14:paraId="446C47CD" w14:textId="77777777" w:rsidR="0041084B" w:rsidRPr="0000730C" w:rsidRDefault="0041084B" w:rsidP="0041084B">
      <w:pPr>
        <w:pStyle w:val="a1"/>
        <w:rPr>
          <w:rFonts w:cs="Times New Roman"/>
        </w:rPr>
      </w:pPr>
      <w:r w:rsidRPr="0000730C">
        <w:rPr>
          <w:rFonts w:cs="Times New Roman"/>
          <w:lang w:val="en-US"/>
        </w:rPr>
        <w:t>REFUSE</w:t>
      </w:r>
      <w:r w:rsidRPr="0000730C">
        <w:rPr>
          <w:rFonts w:cs="Times New Roman"/>
        </w:rPr>
        <w:t xml:space="preserve">  –  Отказываюсь от применения специального налогового режима;</w:t>
      </w:r>
    </w:p>
    <w:p w14:paraId="090B5A8B" w14:textId="77777777" w:rsidR="0041084B" w:rsidRPr="0000730C" w:rsidRDefault="0041084B" w:rsidP="0041084B">
      <w:pPr>
        <w:pStyle w:val="a1"/>
        <w:rPr>
          <w:rFonts w:cs="Times New Roman"/>
        </w:rPr>
      </w:pPr>
      <w:r w:rsidRPr="0000730C">
        <w:rPr>
          <w:rFonts w:cs="Times New Roman"/>
          <w:lang w:val="en-US"/>
        </w:rPr>
        <w:t>RIGHTS</w:t>
      </w:r>
      <w:r w:rsidRPr="0000730C">
        <w:rPr>
          <w:rFonts w:cs="Times New Roman"/>
        </w:rPr>
        <w:t>_</w:t>
      </w:r>
      <w:r w:rsidRPr="0000730C">
        <w:rPr>
          <w:rFonts w:cs="Times New Roman"/>
          <w:lang w:val="en-US"/>
        </w:rPr>
        <w:t>LOST</w:t>
      </w:r>
      <w:r w:rsidRPr="0000730C">
        <w:rPr>
          <w:rFonts w:cs="Times New Roman"/>
        </w:rPr>
        <w:t xml:space="preserve"> – Утратил право на применение специального налогового режима;</w:t>
      </w:r>
    </w:p>
    <w:p w14:paraId="139D3C86" w14:textId="77777777" w:rsidR="0041084B" w:rsidRPr="0000730C" w:rsidRDefault="0041084B" w:rsidP="00130105">
      <w:pPr>
        <w:pStyle w:val="5"/>
        <w:numPr>
          <w:ilvl w:val="4"/>
          <w:numId w:val="7"/>
        </w:numPr>
        <w:spacing w:before="360"/>
        <w:ind w:left="-79"/>
      </w:pPr>
      <w:bookmarkStart w:id="621" w:name="_Toc83832706"/>
      <w:bookmarkStart w:id="622" w:name="_Toc44086067"/>
      <w:r w:rsidRPr="0000730C">
        <w:lastRenderedPageBreak/>
        <w:t>Получение справочника причин отмены чека</w:t>
      </w:r>
      <w:bookmarkEnd w:id="621"/>
      <w:bookmarkEnd w:id="622"/>
    </w:p>
    <w:p w14:paraId="122792B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платформы-партнёры.</w:t>
      </w:r>
    </w:p>
    <w:p w14:paraId="1334F6AA" w14:textId="7777777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причин </w:t>
      </w:r>
      <w:r w:rsidRPr="0000730C">
        <w:t>самостоятельной отмены чека налогоплательщиком</w:t>
      </w:r>
      <w:r w:rsidRPr="0000730C">
        <w:rPr>
          <w:rFonts w:cs="Times New Roman"/>
        </w:rPr>
        <w:t>. Данный справочник является автоматически пополняемым, поэтому необходимо предоставлять пользователю возможность выбирать строго из существующих.</w:t>
      </w:r>
    </w:p>
    <w:p w14:paraId="71E78C5B" w14:textId="77777777" w:rsidR="0041084B" w:rsidRPr="0000730C" w:rsidRDefault="0041084B" w:rsidP="0041084B">
      <w:pPr>
        <w:pStyle w:val="aff5"/>
        <w:rPr>
          <w:rFonts w:cs="Times New Roman"/>
        </w:rPr>
      </w:pPr>
      <w:r w:rsidRPr="0000730C">
        <w:rPr>
          <w:rFonts w:cs="Times New Roman"/>
        </w:rPr>
        <w:t>Запрос (GetCancelIncomeReasonsListRequest)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3E95271C" w14:textId="77777777" w:rsidTr="00130105">
        <w:tc>
          <w:tcPr>
            <w:tcW w:w="1760" w:type="pct"/>
          </w:tcPr>
          <w:p w14:paraId="5B006C87"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A505F6B"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386966A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2890C28" w14:textId="77777777" w:rsidTr="00130105">
        <w:tc>
          <w:tcPr>
            <w:tcW w:w="1760" w:type="pct"/>
          </w:tcPr>
          <w:p w14:paraId="7B0A2759"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4F947ACA"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0E378229" w14:textId="77777777" w:rsidR="0041084B" w:rsidRPr="0000730C" w:rsidRDefault="0041084B" w:rsidP="0041084B">
            <w:pPr>
              <w:pStyle w:val="aff6"/>
              <w:rPr>
                <w:rFonts w:cs="Times New Roman"/>
              </w:rPr>
            </w:pPr>
            <w:r w:rsidRPr="0000730C">
              <w:rPr>
                <w:rFonts w:cs="Times New Roman"/>
              </w:rPr>
              <w:t>Необязательно</w:t>
            </w:r>
          </w:p>
        </w:tc>
      </w:tr>
    </w:tbl>
    <w:p w14:paraId="5EA402EB"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(GetCancelIncomeReasonsListResponse)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8"/>
        <w:gridCol w:w="2076"/>
        <w:gridCol w:w="4531"/>
      </w:tblGrid>
      <w:tr w:rsidR="0041084B" w:rsidRPr="0000730C" w14:paraId="409B063A" w14:textId="77777777" w:rsidTr="00130105">
        <w:tc>
          <w:tcPr>
            <w:tcW w:w="1760" w:type="pct"/>
          </w:tcPr>
          <w:p w14:paraId="5510C78A"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FC3E5A0"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194D2BEE"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689B065" w14:textId="77777777" w:rsidTr="00130105">
        <w:tc>
          <w:tcPr>
            <w:tcW w:w="1760" w:type="pct"/>
          </w:tcPr>
          <w:p w14:paraId="164AC4D3"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4D6D9FC1"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0196856F" w14:textId="77777777" w:rsidR="0041084B" w:rsidRPr="0000730C" w:rsidRDefault="0041084B" w:rsidP="0041084B">
            <w:pPr>
              <w:pStyle w:val="aff6"/>
              <w:rPr>
                <w:rFonts w:cs="Times New Roman"/>
              </w:rPr>
            </w:pPr>
          </w:p>
        </w:tc>
      </w:tr>
      <w:tr w:rsidR="0041084B" w:rsidRPr="0000730C" w14:paraId="39B583B9" w14:textId="77777777" w:rsidTr="00130105">
        <w:tc>
          <w:tcPr>
            <w:tcW w:w="1760" w:type="pct"/>
          </w:tcPr>
          <w:p w14:paraId="6B40C797" w14:textId="77777777" w:rsidR="0041084B" w:rsidRPr="0000730C" w:rsidRDefault="0041084B" w:rsidP="0041084B">
            <w:pPr>
              <w:pStyle w:val="aff6"/>
              <w:ind w:left="306"/>
              <w:rPr>
                <w:rFonts w:cs="Times New Roman"/>
              </w:rPr>
            </w:pPr>
            <w:r w:rsidRPr="0000730C">
              <w:rPr>
                <w:rFonts w:cs="Times New Roman"/>
              </w:rPr>
              <w:t>Код причины отмены чека</w:t>
            </w:r>
          </w:p>
        </w:tc>
        <w:tc>
          <w:tcPr>
            <w:tcW w:w="1018" w:type="pct"/>
          </w:tcPr>
          <w:p w14:paraId="2F35DA55"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4005CDD0"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4257ACFD" w14:textId="77777777" w:rsidTr="00130105">
        <w:tc>
          <w:tcPr>
            <w:tcW w:w="1760" w:type="pct"/>
          </w:tcPr>
          <w:p w14:paraId="038B1DE9" w14:textId="77777777" w:rsidR="0041084B" w:rsidRPr="0000730C" w:rsidRDefault="0041084B" w:rsidP="0041084B">
            <w:pPr>
              <w:pStyle w:val="aff6"/>
              <w:ind w:left="306"/>
              <w:rPr>
                <w:rFonts w:cs="Times New Roman"/>
              </w:rPr>
            </w:pPr>
            <w:r w:rsidRPr="0000730C">
              <w:rPr>
                <w:rFonts w:cs="Times New Roman"/>
              </w:rPr>
              <w:t>Описание причины отмены</w:t>
            </w:r>
          </w:p>
        </w:tc>
        <w:tc>
          <w:tcPr>
            <w:tcW w:w="1018" w:type="pct"/>
          </w:tcPr>
          <w:p w14:paraId="0B0734FC"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2E886A02" w14:textId="77777777" w:rsidR="0041084B" w:rsidRPr="0000730C" w:rsidRDefault="0041084B" w:rsidP="0041084B">
            <w:pPr>
              <w:pStyle w:val="aff6"/>
              <w:rPr>
                <w:rFonts w:cs="Times New Roman"/>
              </w:rPr>
            </w:pPr>
          </w:p>
        </w:tc>
      </w:tr>
    </w:tbl>
    <w:p w14:paraId="38942CB8" w14:textId="77777777" w:rsidR="0041084B" w:rsidRPr="0000730C" w:rsidRDefault="0041084B" w:rsidP="0041084B">
      <w:pPr>
        <w:pStyle w:val="aff5"/>
        <w:rPr>
          <w:rFonts w:cs="Times New Roman"/>
        </w:rPr>
      </w:pPr>
      <w:r w:rsidRPr="0000730C">
        <w:rPr>
          <w:rFonts w:cs="Times New Roman"/>
        </w:rPr>
        <w:t>Содержание справочника</w:t>
      </w:r>
    </w:p>
    <w:p w14:paraId="27845B46" w14:textId="77777777" w:rsidR="0041084B" w:rsidRPr="0000730C" w:rsidRDefault="0041084B" w:rsidP="0041084B">
      <w:pPr>
        <w:pStyle w:val="a1"/>
        <w:rPr>
          <w:rFonts w:cs="Times New Roman"/>
        </w:rPr>
      </w:pPr>
      <w:r w:rsidRPr="0000730C">
        <w:rPr>
          <w:rFonts w:cs="Times New Roman"/>
          <w:lang w:val="en-US"/>
        </w:rPr>
        <w:t>REFUND</w:t>
      </w:r>
      <w:r w:rsidRPr="0000730C">
        <w:rPr>
          <w:rFonts w:cs="Times New Roman"/>
        </w:rPr>
        <w:t xml:space="preserve"> –  Возврат средств;</w:t>
      </w:r>
    </w:p>
    <w:p w14:paraId="1BAE4A66" w14:textId="77777777" w:rsidR="0041084B" w:rsidRPr="0000730C" w:rsidRDefault="0041084B" w:rsidP="0041084B">
      <w:pPr>
        <w:pStyle w:val="a1"/>
        <w:rPr>
          <w:rFonts w:cs="Times New Roman"/>
          <w:lang w:val="en-US"/>
        </w:rPr>
      </w:pPr>
      <w:r w:rsidRPr="0000730C">
        <w:rPr>
          <w:lang w:val="en-US"/>
        </w:rPr>
        <w:t xml:space="preserve">REGISTRATION_MISTAKE – </w:t>
      </w:r>
      <w:r w:rsidRPr="0000730C">
        <w:t>Чек</w:t>
      </w:r>
      <w:r w:rsidRPr="0000730C">
        <w:rPr>
          <w:lang w:val="en-US"/>
        </w:rPr>
        <w:t xml:space="preserve"> </w:t>
      </w:r>
      <w:r w:rsidRPr="0000730C">
        <w:t>сформирован</w:t>
      </w:r>
      <w:r w:rsidRPr="0000730C">
        <w:rPr>
          <w:lang w:val="en-US"/>
        </w:rPr>
        <w:t xml:space="preserve"> </w:t>
      </w:r>
      <w:r w:rsidRPr="0000730C">
        <w:t>ошибочно</w:t>
      </w:r>
      <w:r w:rsidRPr="0000730C">
        <w:rPr>
          <w:lang w:val="en-US"/>
        </w:rPr>
        <w:t>.</w:t>
      </w:r>
    </w:p>
    <w:p w14:paraId="0868E6DA" w14:textId="77777777" w:rsidR="0041084B" w:rsidRPr="0000730C" w:rsidRDefault="0041084B" w:rsidP="00130105">
      <w:pPr>
        <w:pStyle w:val="4"/>
        <w:numPr>
          <w:ilvl w:val="3"/>
          <w:numId w:val="7"/>
        </w:numPr>
      </w:pPr>
      <w:bookmarkStart w:id="623" w:name="_Toc2352119"/>
      <w:bookmarkStart w:id="624" w:name="_Toc4508037"/>
      <w:bookmarkStart w:id="625" w:name="_Toc23351573"/>
      <w:bookmarkStart w:id="626" w:name="_Toc23949596"/>
      <w:bookmarkStart w:id="627" w:name="_Toc9507811"/>
      <w:bookmarkStart w:id="628" w:name="_Toc34043063"/>
      <w:bookmarkStart w:id="629" w:name="_Toc83832707"/>
      <w:bookmarkStart w:id="630" w:name="_Toc44086068"/>
      <w:r w:rsidRPr="0000730C">
        <w:lastRenderedPageBreak/>
        <w:t>Получение справок</w:t>
      </w:r>
      <w:bookmarkEnd w:id="623"/>
      <w:bookmarkEnd w:id="624"/>
      <w:bookmarkEnd w:id="625"/>
      <w:bookmarkEnd w:id="626"/>
      <w:bookmarkEnd w:id="627"/>
      <w:bookmarkEnd w:id="628"/>
      <w:bookmarkEnd w:id="629"/>
      <w:bookmarkEnd w:id="630"/>
    </w:p>
    <w:p w14:paraId="3B6CEAB9" w14:textId="40E66A98" w:rsidR="0041084B" w:rsidRPr="0000730C" w:rsidRDefault="0041084B" w:rsidP="00130105">
      <w:pPr>
        <w:pStyle w:val="5"/>
        <w:numPr>
          <w:ilvl w:val="4"/>
          <w:numId w:val="7"/>
        </w:numPr>
        <w:spacing w:before="360"/>
      </w:pPr>
      <w:bookmarkStart w:id="631" w:name="_Toc41583569"/>
      <w:bookmarkStart w:id="632" w:name="_Toc41642313"/>
      <w:bookmarkStart w:id="633" w:name="_Toc41583570"/>
      <w:bookmarkStart w:id="634" w:name="_Toc41642314"/>
      <w:bookmarkStart w:id="635" w:name="_Toc41583571"/>
      <w:bookmarkStart w:id="636" w:name="_Toc41642315"/>
      <w:bookmarkStart w:id="637" w:name="_Toc41583572"/>
      <w:bookmarkStart w:id="638" w:name="_Toc41642316"/>
      <w:bookmarkStart w:id="639" w:name="_Toc41583600"/>
      <w:bookmarkStart w:id="640" w:name="_Toc41642344"/>
      <w:bookmarkStart w:id="641" w:name="_Toc41583609"/>
      <w:bookmarkStart w:id="642" w:name="_Toc41642353"/>
      <w:bookmarkStart w:id="643" w:name="_Toc41583610"/>
      <w:bookmarkStart w:id="644" w:name="_Toc41642354"/>
      <w:bookmarkStart w:id="645" w:name="_Toc41583611"/>
      <w:bookmarkStart w:id="646" w:name="_Toc41642355"/>
      <w:bookmarkStart w:id="647" w:name="_Toc41583612"/>
      <w:bookmarkStart w:id="648" w:name="_Toc41642356"/>
      <w:bookmarkStart w:id="649" w:name="_Toc2352120"/>
      <w:bookmarkStart w:id="650" w:name="_Toc4508038"/>
      <w:bookmarkStart w:id="651" w:name="_Toc23351574"/>
      <w:bookmarkStart w:id="652" w:name="_Toc23949597"/>
      <w:bookmarkStart w:id="653" w:name="_Toc9507812"/>
      <w:bookmarkStart w:id="654" w:name="_Toc34043064"/>
      <w:bookmarkStart w:id="655" w:name="_Toc44086069"/>
      <w:bookmarkStart w:id="656" w:name="_Toc23351576"/>
      <w:bookmarkStart w:id="657" w:name="_Toc23949599"/>
      <w:bookmarkStart w:id="658" w:name="_Toc9507814"/>
      <w:bookmarkStart w:id="659" w:name="_Toc34043066"/>
      <w:bookmarkStart w:id="660" w:name="_Toc83832708"/>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00730C">
        <w:t>Получение справки о постановке на учет в качестве НП НПД</w:t>
      </w:r>
      <w:bookmarkStart w:id="661" w:name="_Toc41583540"/>
      <w:bookmarkStart w:id="662" w:name="_Toc41642284"/>
      <w:bookmarkStart w:id="663" w:name="_Toc41583541"/>
      <w:bookmarkStart w:id="664" w:name="_Toc41642285"/>
      <w:bookmarkStart w:id="665" w:name="_Toc41583542"/>
      <w:bookmarkStart w:id="666" w:name="_Toc41642286"/>
      <w:bookmarkStart w:id="667" w:name="_Toc41583555"/>
      <w:bookmarkStart w:id="668" w:name="_Toc41642299"/>
      <w:bookmarkStart w:id="669" w:name="_Toc41583564"/>
      <w:bookmarkStart w:id="670" w:name="_Toc41642308"/>
      <w:bookmarkStart w:id="671" w:name="_Toc41583565"/>
      <w:bookmarkStart w:id="672" w:name="_Toc41642309"/>
      <w:bookmarkStart w:id="673" w:name="_Toc41583566"/>
      <w:bookmarkStart w:id="674" w:name="_Toc41642310"/>
      <w:bookmarkStart w:id="675" w:name="_Toc41583567"/>
      <w:bookmarkStart w:id="676" w:name="_Toc41642311"/>
      <w:bookmarkStart w:id="677" w:name="_Toc44086071"/>
      <w:bookmarkEnd w:id="649"/>
      <w:bookmarkEnd w:id="650"/>
      <w:bookmarkEnd w:id="651"/>
      <w:bookmarkEnd w:id="652"/>
      <w:bookmarkEnd w:id="653"/>
      <w:bookmarkEnd w:id="654"/>
      <w:bookmarkEnd w:id="655"/>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00730C">
        <w:t xml:space="preserve"> в новом формате</w:t>
      </w:r>
      <w:bookmarkEnd w:id="656"/>
      <w:bookmarkEnd w:id="657"/>
      <w:bookmarkEnd w:id="658"/>
      <w:bookmarkEnd w:id="659"/>
      <w:bookmarkEnd w:id="660"/>
      <w:bookmarkEnd w:id="677"/>
    </w:p>
    <w:p w14:paraId="5C759784"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26429AC4" w14:textId="77777777" w:rsidR="0041084B" w:rsidRPr="0000730C" w:rsidRDefault="0041084B" w:rsidP="0041084B">
      <w:pPr>
        <w:pStyle w:val="a4"/>
        <w:rPr>
          <w:rFonts w:cs="Times New Roman"/>
        </w:rPr>
      </w:pPr>
      <w:r w:rsidRPr="0000730C">
        <w:rPr>
          <w:rFonts w:cs="Times New Roman"/>
        </w:rPr>
        <w:t>Процедура вызывается для получения справки о постановке на учет в качестве НП НПД в новом формате. Справка выдается за определенный год.</w:t>
      </w:r>
    </w:p>
    <w:p w14:paraId="643815B0"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w:t>
      </w:r>
      <w:r w:rsidRPr="0000730C">
        <w:rPr>
          <w:rFonts w:cs="Times New Roman"/>
        </w:rPr>
        <w:t>Registration</w:t>
      </w:r>
      <w:r w:rsidRPr="0000730C">
        <w:rPr>
          <w:rFonts w:cs="Times New Roman"/>
          <w:lang w:val="en-US"/>
        </w:rPr>
        <w:t>Reference</w:t>
      </w:r>
      <w:r w:rsidRPr="0000730C">
        <w:rPr>
          <w:rFonts w:cs="Times New Roman"/>
        </w:rPr>
        <w:t>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19511B84" w14:textId="77777777" w:rsidTr="00130105">
        <w:tc>
          <w:tcPr>
            <w:tcW w:w="1760" w:type="pct"/>
          </w:tcPr>
          <w:p w14:paraId="56A4DB86"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0D8694AD"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7F026106"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CAEEA5F" w14:textId="77777777" w:rsidTr="00130105">
        <w:tc>
          <w:tcPr>
            <w:tcW w:w="1760" w:type="pct"/>
          </w:tcPr>
          <w:p w14:paraId="57996600" w14:textId="77777777" w:rsidR="0041084B" w:rsidRPr="0000730C" w:rsidRDefault="0041084B" w:rsidP="0041084B">
            <w:pPr>
              <w:pStyle w:val="aff6"/>
              <w:keepNext/>
              <w:rPr>
                <w:rFonts w:cs="Times New Roman"/>
              </w:rPr>
            </w:pPr>
            <w:r w:rsidRPr="0000730C">
              <w:rPr>
                <w:rFonts w:cs="Times New Roman"/>
                <w:lang w:val="en-US"/>
              </w:rPr>
              <w:t>ИНН</w:t>
            </w:r>
          </w:p>
        </w:tc>
        <w:tc>
          <w:tcPr>
            <w:tcW w:w="1018" w:type="pct"/>
          </w:tcPr>
          <w:p w14:paraId="32EB000B"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7C6D6B00"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1303CE22" w14:textId="77777777" w:rsidTr="00130105">
        <w:tc>
          <w:tcPr>
            <w:tcW w:w="1760" w:type="pct"/>
          </w:tcPr>
          <w:p w14:paraId="2D61EC4B" w14:textId="77777777" w:rsidR="0041084B" w:rsidRPr="0000730C" w:rsidRDefault="0041084B" w:rsidP="0041084B">
            <w:pPr>
              <w:pStyle w:val="aff6"/>
              <w:rPr>
                <w:rFonts w:cs="Times New Roman"/>
              </w:rPr>
            </w:pPr>
            <w:r w:rsidRPr="0000730C">
              <w:rPr>
                <w:rFonts w:cs="Times New Roman"/>
              </w:rPr>
              <w:t>Дата запроса</w:t>
            </w:r>
          </w:p>
        </w:tc>
        <w:tc>
          <w:tcPr>
            <w:tcW w:w="1018" w:type="pct"/>
          </w:tcPr>
          <w:p w14:paraId="20B2D26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22" w:type="pct"/>
          </w:tcPr>
          <w:p w14:paraId="073EE5D5"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253233E8" w14:textId="77777777" w:rsidTr="00130105">
        <w:tc>
          <w:tcPr>
            <w:tcW w:w="1760" w:type="pct"/>
          </w:tcPr>
          <w:p w14:paraId="1407B935" w14:textId="77777777" w:rsidR="0041084B" w:rsidRPr="0000730C" w:rsidRDefault="0041084B" w:rsidP="0041084B">
            <w:pPr>
              <w:pStyle w:val="aff6"/>
              <w:rPr>
                <w:rFonts w:cs="Times New Roman"/>
              </w:rPr>
            </w:pPr>
            <w:r w:rsidRPr="0000730C">
              <w:rPr>
                <w:rFonts w:cs="Times New Roman"/>
              </w:rPr>
              <w:t>Год, на который формируется справка</w:t>
            </w:r>
          </w:p>
        </w:tc>
        <w:tc>
          <w:tcPr>
            <w:tcW w:w="1018" w:type="pct"/>
          </w:tcPr>
          <w:p w14:paraId="0758EB57"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79492E36" w14:textId="77777777" w:rsidR="0041084B" w:rsidRPr="0000730C" w:rsidRDefault="0041084B" w:rsidP="0041084B">
            <w:pPr>
              <w:pStyle w:val="aff6"/>
              <w:keepNext/>
              <w:rPr>
                <w:rFonts w:cs="Times New Roman"/>
              </w:rPr>
            </w:pPr>
            <w:r w:rsidRPr="0000730C">
              <w:rPr>
                <w:rFonts w:cs="Times New Roman"/>
              </w:rPr>
              <w:t>Обязательно</w:t>
            </w:r>
          </w:p>
          <w:p w14:paraId="077EC402" w14:textId="77777777" w:rsidR="0041084B" w:rsidRPr="0000730C" w:rsidRDefault="0041084B" w:rsidP="0041084B">
            <w:pPr>
              <w:pStyle w:val="aff6"/>
              <w:keepNext/>
              <w:rPr>
                <w:rFonts w:cs="Times New Roman"/>
              </w:rPr>
            </w:pPr>
            <w:r w:rsidRPr="0000730C">
              <w:rPr>
                <w:rFonts w:cs="Times New Roman"/>
              </w:rPr>
              <w:t xml:space="preserve">Формат: </w:t>
            </w:r>
            <w:r w:rsidRPr="0000730C">
              <w:rPr>
                <w:rFonts w:cs="Times New Roman"/>
                <w:lang w:val="en-US"/>
              </w:rPr>
              <w:t>YYYY</w:t>
            </w:r>
          </w:p>
        </w:tc>
      </w:tr>
    </w:tbl>
    <w:p w14:paraId="11FE0115" w14:textId="77777777" w:rsidR="0041084B" w:rsidRPr="0000730C" w:rsidRDefault="0041084B" w:rsidP="0041084B">
      <w:pPr>
        <w:pStyle w:val="aff5"/>
        <w:rPr>
          <w:rFonts w:cs="Times New Roman"/>
        </w:rPr>
      </w:pPr>
      <w:r w:rsidRPr="0000730C">
        <w:rPr>
          <w:rFonts w:cs="Times New Roman"/>
        </w:rPr>
        <w:t>Ответ (GetRegistrationReferenceResponse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39"/>
        <w:gridCol w:w="2127"/>
        <w:gridCol w:w="4529"/>
      </w:tblGrid>
      <w:tr w:rsidR="0041084B" w:rsidRPr="0000730C" w14:paraId="38EB6D85" w14:textId="77777777" w:rsidTr="00130105">
        <w:tc>
          <w:tcPr>
            <w:tcW w:w="1736" w:type="pct"/>
          </w:tcPr>
          <w:p w14:paraId="587C4623" w14:textId="77777777" w:rsidR="0041084B" w:rsidRPr="0000730C" w:rsidRDefault="0041084B" w:rsidP="0041084B">
            <w:pPr>
              <w:pStyle w:val="aff6"/>
              <w:jc w:val="center"/>
              <w:rPr>
                <w:rFonts w:cs="Times New Roman"/>
              </w:rPr>
            </w:pPr>
            <w:r w:rsidRPr="0000730C">
              <w:rPr>
                <w:rFonts w:cs="Times New Roman"/>
              </w:rPr>
              <w:t>Содержание</w:t>
            </w:r>
          </w:p>
        </w:tc>
        <w:tc>
          <w:tcPr>
            <w:tcW w:w="1043" w:type="pct"/>
          </w:tcPr>
          <w:p w14:paraId="329B9FCE"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74E7BA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06D802B" w14:textId="77777777" w:rsidTr="00130105">
        <w:tc>
          <w:tcPr>
            <w:tcW w:w="1736" w:type="pct"/>
          </w:tcPr>
          <w:p w14:paraId="3AD560B5" w14:textId="77777777" w:rsidR="0041084B" w:rsidRPr="0000730C" w:rsidRDefault="0041084B" w:rsidP="0041084B">
            <w:pPr>
              <w:pStyle w:val="aff6"/>
              <w:rPr>
                <w:rFonts w:cs="Times New Roman"/>
              </w:rPr>
            </w:pPr>
            <w:r w:rsidRPr="0000730C">
              <w:rPr>
                <w:rFonts w:cs="Times New Roman"/>
              </w:rPr>
              <w:t>Справка</w:t>
            </w:r>
          </w:p>
        </w:tc>
        <w:tc>
          <w:tcPr>
            <w:tcW w:w="1043" w:type="pct"/>
          </w:tcPr>
          <w:p w14:paraId="26EBCDFB" w14:textId="77777777" w:rsidR="0041084B" w:rsidRPr="0000730C" w:rsidRDefault="0041084B" w:rsidP="0041084B">
            <w:pPr>
              <w:pStyle w:val="aff6"/>
              <w:rPr>
                <w:rFonts w:cs="Times New Roman"/>
                <w:lang w:val="en-US"/>
              </w:rPr>
            </w:pPr>
            <w:r w:rsidRPr="0000730C">
              <w:rPr>
                <w:rFonts w:cs="Times New Roman"/>
                <w:lang w:val="en-US"/>
              </w:rPr>
              <w:t>Base64</w:t>
            </w:r>
          </w:p>
        </w:tc>
        <w:tc>
          <w:tcPr>
            <w:tcW w:w="2222" w:type="pct"/>
          </w:tcPr>
          <w:p w14:paraId="3F49E1F0" w14:textId="77777777" w:rsidR="0041084B" w:rsidRPr="0000730C" w:rsidRDefault="0041084B" w:rsidP="0041084B">
            <w:pPr>
              <w:pStyle w:val="aff6"/>
              <w:rPr>
                <w:rFonts w:cs="Times New Roman"/>
              </w:rPr>
            </w:pPr>
            <w:r w:rsidRPr="0000730C">
              <w:rPr>
                <w:rFonts w:cs="Times New Roman"/>
              </w:rPr>
              <w:t>Справка о постановке на учет</w:t>
            </w:r>
          </w:p>
        </w:tc>
      </w:tr>
    </w:tbl>
    <w:p w14:paraId="53DAAC24" w14:textId="77777777" w:rsidR="0041084B" w:rsidRPr="0000730C" w:rsidRDefault="0041084B" w:rsidP="00130105">
      <w:pPr>
        <w:pStyle w:val="5"/>
        <w:numPr>
          <w:ilvl w:val="4"/>
          <w:numId w:val="7"/>
        </w:numPr>
        <w:spacing w:before="360"/>
      </w:pPr>
      <w:bookmarkStart w:id="678" w:name="_Toc23351577"/>
      <w:bookmarkStart w:id="679" w:name="_Toc23949600"/>
      <w:bookmarkStart w:id="680" w:name="_Toc9507815"/>
      <w:bookmarkStart w:id="681" w:name="_Toc34043067"/>
      <w:bookmarkStart w:id="682" w:name="_Toc83832709"/>
      <w:bookmarkStart w:id="683" w:name="_Toc44086072"/>
      <w:r w:rsidRPr="0000730C">
        <w:t>Получение справки о доходах НП НПД в новом формате</w:t>
      </w:r>
      <w:bookmarkEnd w:id="678"/>
      <w:bookmarkEnd w:id="679"/>
      <w:bookmarkEnd w:id="680"/>
      <w:bookmarkEnd w:id="681"/>
      <w:bookmarkEnd w:id="682"/>
      <w:bookmarkEnd w:id="683"/>
    </w:p>
    <w:p w14:paraId="070AB59A"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0E5843A" w14:textId="77777777" w:rsidR="0041084B" w:rsidRPr="0000730C" w:rsidRDefault="0041084B" w:rsidP="0041084B">
      <w:pPr>
        <w:pStyle w:val="a4"/>
        <w:rPr>
          <w:rFonts w:cs="Times New Roman"/>
        </w:rPr>
      </w:pPr>
      <w:r w:rsidRPr="0000730C">
        <w:rPr>
          <w:rFonts w:cs="Times New Roman"/>
        </w:rPr>
        <w:t>Процедура вызывается для получения справки о доходах НП НПД в новом формате. Справка выдается за определенный год.</w:t>
      </w:r>
    </w:p>
    <w:p w14:paraId="400E7026"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GetIncomeReference</w:t>
      </w:r>
      <w:r w:rsidRPr="0000730C">
        <w:rPr>
          <w:rFonts w:cs="Times New Roman"/>
        </w:rPr>
        <w:t>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5113EE3A" w14:textId="77777777" w:rsidTr="00130105">
        <w:trPr>
          <w:tblHeader/>
        </w:trPr>
        <w:tc>
          <w:tcPr>
            <w:tcW w:w="1760" w:type="pct"/>
          </w:tcPr>
          <w:p w14:paraId="04F13BCC"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58FBA5B"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65ED063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8C156CA" w14:textId="77777777" w:rsidTr="00130105">
        <w:tc>
          <w:tcPr>
            <w:tcW w:w="1760" w:type="pct"/>
          </w:tcPr>
          <w:p w14:paraId="04A71226"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186FDE93"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16BA6BAC"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A8083D4" w14:textId="77777777" w:rsidTr="00130105">
        <w:tc>
          <w:tcPr>
            <w:tcW w:w="1760" w:type="pct"/>
          </w:tcPr>
          <w:p w14:paraId="7C2B4AC9" w14:textId="77777777" w:rsidR="0041084B" w:rsidRPr="0000730C" w:rsidRDefault="0041084B" w:rsidP="0041084B">
            <w:pPr>
              <w:pStyle w:val="aff6"/>
              <w:rPr>
                <w:rFonts w:cs="Times New Roman"/>
              </w:rPr>
            </w:pPr>
            <w:r w:rsidRPr="0000730C">
              <w:rPr>
                <w:rFonts w:cs="Times New Roman"/>
              </w:rPr>
              <w:t>Дата запроса</w:t>
            </w:r>
          </w:p>
        </w:tc>
        <w:tc>
          <w:tcPr>
            <w:tcW w:w="1018" w:type="pct"/>
          </w:tcPr>
          <w:p w14:paraId="23E10532"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22" w:type="pct"/>
          </w:tcPr>
          <w:p w14:paraId="0A91128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5D0FB36" w14:textId="77777777" w:rsidTr="00130105">
        <w:tc>
          <w:tcPr>
            <w:tcW w:w="1760" w:type="pct"/>
          </w:tcPr>
          <w:p w14:paraId="2F4E6476" w14:textId="77777777" w:rsidR="0041084B" w:rsidRPr="0000730C" w:rsidRDefault="0041084B" w:rsidP="0041084B">
            <w:pPr>
              <w:pStyle w:val="aff6"/>
              <w:rPr>
                <w:rFonts w:cs="Times New Roman"/>
              </w:rPr>
            </w:pPr>
            <w:r w:rsidRPr="0000730C">
              <w:rPr>
                <w:rFonts w:cs="Times New Roman"/>
              </w:rPr>
              <w:t>Год, на который формируется справка</w:t>
            </w:r>
          </w:p>
        </w:tc>
        <w:tc>
          <w:tcPr>
            <w:tcW w:w="1018" w:type="pct"/>
          </w:tcPr>
          <w:p w14:paraId="6D70D3DD"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1C7CACB0" w14:textId="77777777" w:rsidR="0041084B" w:rsidRPr="0000730C" w:rsidRDefault="0041084B" w:rsidP="0041084B">
            <w:pPr>
              <w:pStyle w:val="aff6"/>
              <w:keepNext/>
              <w:rPr>
                <w:rFonts w:cs="Times New Roman"/>
              </w:rPr>
            </w:pPr>
            <w:r w:rsidRPr="0000730C">
              <w:rPr>
                <w:rFonts w:cs="Times New Roman"/>
              </w:rPr>
              <w:t>Обязательно</w:t>
            </w:r>
          </w:p>
          <w:p w14:paraId="75F9A8E3" w14:textId="77777777" w:rsidR="0041084B" w:rsidRPr="0000730C" w:rsidRDefault="0041084B" w:rsidP="0041084B">
            <w:pPr>
              <w:pStyle w:val="aff6"/>
              <w:keepNext/>
              <w:rPr>
                <w:rFonts w:cs="Times New Roman"/>
              </w:rPr>
            </w:pPr>
            <w:r w:rsidRPr="0000730C">
              <w:rPr>
                <w:rFonts w:cs="Times New Roman"/>
              </w:rPr>
              <w:t xml:space="preserve">Формат: </w:t>
            </w:r>
            <w:r w:rsidRPr="0000730C">
              <w:rPr>
                <w:rFonts w:cs="Times New Roman"/>
                <w:lang w:val="en-US"/>
              </w:rPr>
              <w:t>YYYY</w:t>
            </w:r>
          </w:p>
        </w:tc>
      </w:tr>
    </w:tbl>
    <w:p w14:paraId="3D420C14" w14:textId="77777777" w:rsidR="0041084B" w:rsidRPr="0000730C" w:rsidRDefault="0041084B" w:rsidP="0041084B">
      <w:pPr>
        <w:pStyle w:val="aff5"/>
        <w:rPr>
          <w:rFonts w:cs="Times New Roman"/>
        </w:rPr>
      </w:pPr>
      <w:r w:rsidRPr="0000730C">
        <w:rPr>
          <w:rFonts w:cs="Times New Roman"/>
        </w:rPr>
        <w:t>Ответ (GetIncomeReferenceResponse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749B0CD9" w14:textId="77777777" w:rsidTr="00130105">
        <w:tc>
          <w:tcPr>
            <w:tcW w:w="1760" w:type="pct"/>
          </w:tcPr>
          <w:p w14:paraId="29D61D5B"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1630E77B"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6D2D0EB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29256F6" w14:textId="77777777" w:rsidTr="00130105">
        <w:tc>
          <w:tcPr>
            <w:tcW w:w="1760" w:type="pct"/>
          </w:tcPr>
          <w:p w14:paraId="7B48D6D7" w14:textId="77777777" w:rsidR="0041084B" w:rsidRPr="0000730C" w:rsidRDefault="0041084B" w:rsidP="0041084B">
            <w:pPr>
              <w:pStyle w:val="aff6"/>
              <w:rPr>
                <w:rFonts w:cs="Times New Roman"/>
              </w:rPr>
            </w:pPr>
            <w:r w:rsidRPr="0000730C">
              <w:rPr>
                <w:rFonts w:cs="Times New Roman"/>
              </w:rPr>
              <w:t>Справка</w:t>
            </w:r>
          </w:p>
        </w:tc>
        <w:tc>
          <w:tcPr>
            <w:tcW w:w="1018" w:type="pct"/>
          </w:tcPr>
          <w:p w14:paraId="3466F99B" w14:textId="77777777" w:rsidR="0041084B" w:rsidRPr="0000730C" w:rsidRDefault="0041084B" w:rsidP="0041084B">
            <w:pPr>
              <w:pStyle w:val="aff6"/>
              <w:rPr>
                <w:rFonts w:cs="Times New Roman"/>
                <w:lang w:val="en-US"/>
              </w:rPr>
            </w:pPr>
            <w:r w:rsidRPr="0000730C">
              <w:rPr>
                <w:rFonts w:cs="Times New Roman"/>
                <w:lang w:val="en-US"/>
              </w:rPr>
              <w:t>Base64</w:t>
            </w:r>
          </w:p>
        </w:tc>
        <w:tc>
          <w:tcPr>
            <w:tcW w:w="2222" w:type="pct"/>
          </w:tcPr>
          <w:p w14:paraId="6D8280C1" w14:textId="77777777" w:rsidR="0041084B" w:rsidRPr="0000730C" w:rsidRDefault="0041084B" w:rsidP="0041084B">
            <w:pPr>
              <w:pStyle w:val="aff6"/>
              <w:rPr>
                <w:rFonts w:cs="Times New Roman"/>
              </w:rPr>
            </w:pPr>
            <w:r w:rsidRPr="0000730C">
              <w:rPr>
                <w:rFonts w:cs="Times New Roman"/>
              </w:rPr>
              <w:t xml:space="preserve">Справка о доходах НП НПД </w:t>
            </w:r>
          </w:p>
        </w:tc>
      </w:tr>
    </w:tbl>
    <w:p w14:paraId="031EF61C" w14:textId="77777777" w:rsidR="0041084B" w:rsidRPr="0000730C" w:rsidRDefault="0041084B" w:rsidP="00130105">
      <w:pPr>
        <w:pStyle w:val="4"/>
        <w:numPr>
          <w:ilvl w:val="3"/>
          <w:numId w:val="7"/>
        </w:numPr>
      </w:pPr>
      <w:bookmarkStart w:id="684" w:name="_Toc23351578"/>
      <w:bookmarkStart w:id="685" w:name="_Toc23949601"/>
      <w:bookmarkStart w:id="686" w:name="_Toc9507816"/>
      <w:bookmarkStart w:id="687" w:name="_Toc34043068"/>
      <w:bookmarkStart w:id="688" w:name="_Toc83832710"/>
      <w:bookmarkStart w:id="689" w:name="_Toc44086073"/>
      <w:r w:rsidRPr="0000730C">
        <w:lastRenderedPageBreak/>
        <w:t>Работа с оповещениями ПП НПД</w:t>
      </w:r>
      <w:bookmarkEnd w:id="684"/>
      <w:bookmarkEnd w:id="685"/>
      <w:bookmarkEnd w:id="686"/>
      <w:bookmarkEnd w:id="687"/>
      <w:bookmarkEnd w:id="688"/>
      <w:bookmarkEnd w:id="689"/>
    </w:p>
    <w:p w14:paraId="55D4425F" w14:textId="77777777" w:rsidR="0041084B" w:rsidRPr="0000730C" w:rsidRDefault="0041084B" w:rsidP="00130105">
      <w:pPr>
        <w:pStyle w:val="5"/>
        <w:numPr>
          <w:ilvl w:val="4"/>
          <w:numId w:val="7"/>
        </w:numPr>
        <w:spacing w:before="360"/>
      </w:pPr>
      <w:bookmarkStart w:id="690" w:name="_Toc23351579"/>
      <w:bookmarkStart w:id="691" w:name="_Toc23949602"/>
      <w:bookmarkStart w:id="692" w:name="_Toc9507817"/>
      <w:bookmarkStart w:id="693" w:name="_Toc34043069"/>
      <w:bookmarkStart w:id="694" w:name="_Toc83832711"/>
      <w:bookmarkStart w:id="695" w:name="_Toc44086074"/>
      <w:r w:rsidRPr="0000730C">
        <w:t>Получение списка оповещений для НП НПД</w:t>
      </w:r>
      <w:bookmarkEnd w:id="690"/>
      <w:bookmarkEnd w:id="691"/>
      <w:bookmarkEnd w:id="692"/>
      <w:bookmarkEnd w:id="693"/>
      <w:bookmarkEnd w:id="694"/>
      <w:bookmarkEnd w:id="695"/>
    </w:p>
    <w:p w14:paraId="4B032B2D"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539C4712" w14:textId="77777777" w:rsidR="0041084B" w:rsidRPr="0000730C" w:rsidRDefault="0041084B" w:rsidP="0041084B">
      <w:pPr>
        <w:pStyle w:val="a4"/>
        <w:rPr>
          <w:rFonts w:cs="Times New Roman"/>
        </w:rPr>
      </w:pPr>
      <w:r w:rsidRPr="0000730C">
        <w:rPr>
          <w:rFonts w:cs="Times New Roman"/>
        </w:rPr>
        <w:t>Процедура вызывается для получения оповещений для списка НП НПД.</w:t>
      </w:r>
    </w:p>
    <w:p w14:paraId="2D5F62B2"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GetNotifications</w:t>
      </w:r>
      <w:r w:rsidRPr="0000730C">
        <w:rPr>
          <w:rFonts w:cs="Times New Roman"/>
        </w:rPr>
        <w:t>Request)- лист (не более 1000 штук за запрос)</w:t>
      </w:r>
    </w:p>
    <w:tbl>
      <w:tblPr>
        <w:tblStyle w:val="af8"/>
        <w:tblW w:w="5000" w:type="pct"/>
        <w:tblLook w:val="04A0" w:firstRow="1" w:lastRow="0" w:firstColumn="1" w:lastColumn="0" w:noHBand="0" w:noVBand="1"/>
      </w:tblPr>
      <w:tblGrid>
        <w:gridCol w:w="3588"/>
        <w:gridCol w:w="2076"/>
        <w:gridCol w:w="4531"/>
      </w:tblGrid>
      <w:tr w:rsidR="0041084B" w:rsidRPr="0000730C" w14:paraId="24D1B4AF" w14:textId="77777777" w:rsidTr="00130105">
        <w:tc>
          <w:tcPr>
            <w:tcW w:w="1760" w:type="pct"/>
          </w:tcPr>
          <w:p w14:paraId="3F5A0262"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B1A3A85"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3844071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38475BC" w14:textId="77777777" w:rsidTr="00130105">
        <w:tc>
          <w:tcPr>
            <w:tcW w:w="1760" w:type="pct"/>
          </w:tcPr>
          <w:p w14:paraId="1C0D6C8D" w14:textId="77777777" w:rsidR="0041084B" w:rsidRPr="0000730C" w:rsidRDefault="0041084B" w:rsidP="0041084B">
            <w:pPr>
              <w:pStyle w:val="aff6"/>
              <w:keepNext/>
              <w:tabs>
                <w:tab w:val="center" w:pos="1686"/>
              </w:tabs>
              <w:rPr>
                <w:rFonts w:cs="Times New Roman"/>
              </w:rPr>
            </w:pPr>
            <w:r w:rsidRPr="0000730C">
              <w:rPr>
                <w:rFonts w:cs="Times New Roman"/>
                <w:lang w:val="en-US"/>
              </w:rPr>
              <w:t>ИНН</w:t>
            </w:r>
            <w:r w:rsidRPr="0000730C">
              <w:rPr>
                <w:rFonts w:cs="Times New Roman"/>
                <w:lang w:val="en-US"/>
              </w:rPr>
              <w:tab/>
            </w:r>
          </w:p>
        </w:tc>
        <w:tc>
          <w:tcPr>
            <w:tcW w:w="1018" w:type="pct"/>
          </w:tcPr>
          <w:p w14:paraId="4A0A21EE"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01C496F5" w14:textId="77777777" w:rsidR="0041084B" w:rsidRPr="0000730C" w:rsidRDefault="0041084B" w:rsidP="0041084B">
            <w:pPr>
              <w:pStyle w:val="aff6"/>
              <w:keepNext/>
              <w:rPr>
                <w:rFonts w:cs="Times New Roman"/>
              </w:rPr>
            </w:pPr>
            <w:r w:rsidRPr="0000730C">
              <w:rPr>
                <w:rFonts w:cs="Times New Roman"/>
              </w:rPr>
              <w:t>Обязательно</w:t>
            </w:r>
          </w:p>
          <w:p w14:paraId="6DDFF344" w14:textId="77777777" w:rsidR="0041084B" w:rsidRPr="0000730C" w:rsidRDefault="0041084B" w:rsidP="0041084B">
            <w:pPr>
              <w:pStyle w:val="aff6"/>
              <w:keepNext/>
              <w:rPr>
                <w:rFonts w:cs="Times New Roman"/>
              </w:rPr>
            </w:pPr>
            <w:r w:rsidRPr="0000730C">
              <w:rPr>
                <w:rFonts w:cs="Times New Roman"/>
              </w:rPr>
              <w:t xml:space="preserve">ИНН для получения оповещений. </w:t>
            </w:r>
          </w:p>
        </w:tc>
      </w:tr>
      <w:tr w:rsidR="0041084B" w:rsidRPr="0000730C" w14:paraId="54AAE026" w14:textId="77777777" w:rsidTr="00130105">
        <w:tc>
          <w:tcPr>
            <w:tcW w:w="1760" w:type="pct"/>
          </w:tcPr>
          <w:p w14:paraId="4BA58BC8" w14:textId="77777777" w:rsidR="0041084B" w:rsidRPr="0000730C" w:rsidRDefault="0041084B" w:rsidP="0041084B">
            <w:pPr>
              <w:pStyle w:val="aff6"/>
              <w:keepNext/>
              <w:rPr>
                <w:rFonts w:cs="Times New Roman"/>
              </w:rPr>
            </w:pPr>
            <w:r w:rsidRPr="0000730C">
              <w:rPr>
                <w:rFonts w:cs="Times New Roman"/>
              </w:rPr>
              <w:t>Показывать прочитанные</w:t>
            </w:r>
          </w:p>
        </w:tc>
        <w:tc>
          <w:tcPr>
            <w:tcW w:w="1018" w:type="pct"/>
          </w:tcPr>
          <w:p w14:paraId="28F0535F" w14:textId="77777777" w:rsidR="0041084B" w:rsidRPr="0000730C" w:rsidRDefault="0041084B" w:rsidP="0041084B">
            <w:pPr>
              <w:pStyle w:val="aff6"/>
              <w:keepNext/>
              <w:rPr>
                <w:rFonts w:cs="Times New Roman"/>
              </w:rPr>
            </w:pPr>
            <w:r w:rsidRPr="0000730C">
              <w:rPr>
                <w:rFonts w:cs="Times New Roman"/>
                <w:lang w:val="en-US"/>
              </w:rPr>
              <w:t>Boolean</w:t>
            </w:r>
          </w:p>
        </w:tc>
        <w:tc>
          <w:tcPr>
            <w:tcW w:w="2222" w:type="pct"/>
          </w:tcPr>
          <w:p w14:paraId="26BB2394" w14:textId="77777777" w:rsidR="0041084B" w:rsidRPr="0000730C" w:rsidRDefault="0041084B" w:rsidP="0041084B">
            <w:pPr>
              <w:pStyle w:val="aff6"/>
              <w:keepNext/>
              <w:rPr>
                <w:rFonts w:cs="Times New Roman"/>
              </w:rPr>
            </w:pPr>
            <w:r w:rsidRPr="0000730C">
              <w:rPr>
                <w:rFonts w:cs="Times New Roman"/>
              </w:rPr>
              <w:t>Необязательно</w:t>
            </w:r>
          </w:p>
          <w:p w14:paraId="7450A3DA" w14:textId="77777777" w:rsidR="0041084B" w:rsidRPr="0000730C" w:rsidRDefault="0041084B" w:rsidP="0041084B">
            <w:pPr>
              <w:pStyle w:val="aff6"/>
              <w:keepNext/>
              <w:rPr>
                <w:rFonts w:cs="Times New Roman"/>
              </w:rPr>
            </w:pPr>
            <w:r w:rsidRPr="0000730C">
              <w:rPr>
                <w:rFonts w:cs="Times New Roman"/>
              </w:rPr>
              <w:t>По умолчанию – нет</w:t>
            </w:r>
          </w:p>
        </w:tc>
      </w:tr>
      <w:tr w:rsidR="0041084B" w:rsidRPr="0000730C" w14:paraId="0FCE558F" w14:textId="77777777" w:rsidTr="00130105">
        <w:tc>
          <w:tcPr>
            <w:tcW w:w="1760" w:type="pct"/>
          </w:tcPr>
          <w:p w14:paraId="3A65F8AF" w14:textId="77777777" w:rsidR="0041084B" w:rsidRPr="0000730C" w:rsidRDefault="0041084B" w:rsidP="0041084B">
            <w:pPr>
              <w:pStyle w:val="aff6"/>
              <w:keepNext/>
              <w:rPr>
                <w:rFonts w:cs="Times New Roman"/>
              </w:rPr>
            </w:pPr>
            <w:r w:rsidRPr="0000730C">
              <w:rPr>
                <w:rFonts w:cs="Times New Roman"/>
              </w:rPr>
              <w:t>Показывать заархивированные</w:t>
            </w:r>
          </w:p>
        </w:tc>
        <w:tc>
          <w:tcPr>
            <w:tcW w:w="1018" w:type="pct"/>
          </w:tcPr>
          <w:p w14:paraId="7502141C" w14:textId="77777777" w:rsidR="0041084B" w:rsidRPr="0000730C" w:rsidRDefault="0041084B" w:rsidP="0041084B">
            <w:pPr>
              <w:pStyle w:val="aff6"/>
              <w:keepNext/>
              <w:rPr>
                <w:rFonts w:cs="Times New Roman"/>
                <w:lang w:val="en-US"/>
              </w:rPr>
            </w:pPr>
            <w:r w:rsidRPr="0000730C">
              <w:rPr>
                <w:rFonts w:cs="Times New Roman"/>
                <w:lang w:val="en-US"/>
              </w:rPr>
              <w:t>Boolean</w:t>
            </w:r>
          </w:p>
        </w:tc>
        <w:tc>
          <w:tcPr>
            <w:tcW w:w="2222" w:type="pct"/>
          </w:tcPr>
          <w:p w14:paraId="6BCA5B66" w14:textId="77777777" w:rsidR="0041084B" w:rsidRPr="0000730C" w:rsidRDefault="0041084B" w:rsidP="0041084B">
            <w:pPr>
              <w:pStyle w:val="aff6"/>
              <w:keepNext/>
              <w:rPr>
                <w:rFonts w:cs="Times New Roman"/>
              </w:rPr>
            </w:pPr>
            <w:r w:rsidRPr="0000730C">
              <w:rPr>
                <w:rFonts w:cs="Times New Roman"/>
              </w:rPr>
              <w:t>Необязательно</w:t>
            </w:r>
          </w:p>
          <w:p w14:paraId="4D21412E" w14:textId="77777777" w:rsidR="0041084B" w:rsidRPr="0000730C" w:rsidRDefault="0041084B" w:rsidP="0041084B">
            <w:pPr>
              <w:pStyle w:val="aff6"/>
              <w:keepNext/>
              <w:rPr>
                <w:rFonts w:cs="Times New Roman"/>
              </w:rPr>
            </w:pPr>
            <w:r w:rsidRPr="0000730C">
              <w:rPr>
                <w:rFonts w:cs="Times New Roman"/>
              </w:rPr>
              <w:t>По умолчанию – нет</w:t>
            </w:r>
          </w:p>
        </w:tc>
      </w:tr>
    </w:tbl>
    <w:p w14:paraId="79B50C3D"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GetNotifications</w:t>
      </w:r>
      <w:r w:rsidRPr="0000730C">
        <w:rPr>
          <w:rFonts w:cs="Times New Roman"/>
        </w:rPr>
        <w:t>Response)</w:t>
      </w:r>
      <w:r w:rsidRPr="0000730C">
        <w:rPr>
          <w:rFonts w:cs="Times New Roman"/>
          <w:lang w:val="en-US"/>
        </w:rPr>
        <w:t xml:space="preserve"> – </w:t>
      </w:r>
      <w:r w:rsidRPr="0000730C">
        <w:rPr>
          <w:rFonts w:cs="Times New Roman"/>
        </w:rPr>
        <w:t>лист</w:t>
      </w:r>
    </w:p>
    <w:tbl>
      <w:tblPr>
        <w:tblStyle w:val="af8"/>
        <w:tblW w:w="5000" w:type="pct"/>
        <w:tblLook w:val="04A0" w:firstRow="1" w:lastRow="0" w:firstColumn="1" w:lastColumn="0" w:noHBand="0" w:noVBand="1"/>
      </w:tblPr>
      <w:tblGrid>
        <w:gridCol w:w="3539"/>
        <w:gridCol w:w="2127"/>
        <w:gridCol w:w="4529"/>
      </w:tblGrid>
      <w:tr w:rsidR="0041084B" w:rsidRPr="0000730C" w14:paraId="5FC9C3EA" w14:textId="77777777" w:rsidTr="00130105">
        <w:tc>
          <w:tcPr>
            <w:tcW w:w="1736" w:type="pct"/>
          </w:tcPr>
          <w:p w14:paraId="31A37054" w14:textId="77777777" w:rsidR="0041084B" w:rsidRPr="0000730C" w:rsidRDefault="0041084B" w:rsidP="0041084B">
            <w:pPr>
              <w:pStyle w:val="aff6"/>
              <w:jc w:val="center"/>
              <w:rPr>
                <w:rFonts w:cs="Times New Roman"/>
              </w:rPr>
            </w:pPr>
            <w:r w:rsidRPr="0000730C">
              <w:rPr>
                <w:rFonts w:cs="Times New Roman"/>
              </w:rPr>
              <w:t>Содержание</w:t>
            </w:r>
          </w:p>
        </w:tc>
        <w:tc>
          <w:tcPr>
            <w:tcW w:w="1043" w:type="pct"/>
          </w:tcPr>
          <w:p w14:paraId="66191D35"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6C825A2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3BCEAD9" w14:textId="77777777" w:rsidTr="00130105">
        <w:tc>
          <w:tcPr>
            <w:tcW w:w="1736" w:type="pct"/>
          </w:tcPr>
          <w:p w14:paraId="5A6DCCEF" w14:textId="77777777" w:rsidR="0041084B" w:rsidRPr="0000730C" w:rsidRDefault="0041084B" w:rsidP="0041084B">
            <w:pPr>
              <w:pStyle w:val="aff6"/>
              <w:rPr>
                <w:rFonts w:cs="Times New Roman"/>
              </w:rPr>
            </w:pPr>
            <w:r w:rsidRPr="0000730C">
              <w:rPr>
                <w:rFonts w:cs="Times New Roman"/>
              </w:rPr>
              <w:t>ИНН</w:t>
            </w:r>
          </w:p>
        </w:tc>
        <w:tc>
          <w:tcPr>
            <w:tcW w:w="1043" w:type="pct"/>
          </w:tcPr>
          <w:p w14:paraId="415BE05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CBB2D1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64F0750D" w14:textId="77777777" w:rsidTr="0041084B">
        <w:tc>
          <w:tcPr>
            <w:tcW w:w="5000" w:type="pct"/>
            <w:gridSpan w:val="3"/>
          </w:tcPr>
          <w:p w14:paraId="718A6277"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6DFEBF44" w14:textId="77777777" w:rsidTr="00130105">
        <w:tc>
          <w:tcPr>
            <w:tcW w:w="1736" w:type="pct"/>
          </w:tcPr>
          <w:p w14:paraId="77C75D72" w14:textId="77777777" w:rsidR="0041084B" w:rsidRPr="0000730C" w:rsidRDefault="0041084B" w:rsidP="0041084B">
            <w:pPr>
              <w:pStyle w:val="aff6"/>
              <w:ind w:left="589"/>
              <w:rPr>
                <w:rFonts w:cs="Times New Roman"/>
              </w:rPr>
            </w:pPr>
            <w:r w:rsidRPr="0000730C">
              <w:rPr>
                <w:rFonts w:cs="Times New Roman"/>
              </w:rPr>
              <w:t>Идентификатор</w:t>
            </w:r>
          </w:p>
        </w:tc>
        <w:tc>
          <w:tcPr>
            <w:tcW w:w="1043" w:type="pct"/>
          </w:tcPr>
          <w:p w14:paraId="3658C391"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065373E9" w14:textId="77777777" w:rsidR="0041084B" w:rsidRPr="0000730C" w:rsidRDefault="0041084B" w:rsidP="0041084B">
            <w:pPr>
              <w:pStyle w:val="aff6"/>
              <w:rPr>
                <w:rFonts w:cs="Times New Roman"/>
              </w:rPr>
            </w:pPr>
            <w:r w:rsidRPr="0000730C">
              <w:rPr>
                <w:rFonts w:cs="Times New Roman"/>
              </w:rPr>
              <w:t>Обязательно.</w:t>
            </w:r>
          </w:p>
          <w:p w14:paraId="4A926A24"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r w:rsidR="0041084B" w:rsidRPr="0000730C" w14:paraId="59D1629F" w14:textId="77777777" w:rsidTr="00130105">
        <w:tc>
          <w:tcPr>
            <w:tcW w:w="1736" w:type="pct"/>
          </w:tcPr>
          <w:p w14:paraId="60FC8BE3" w14:textId="77777777" w:rsidR="0041084B" w:rsidRPr="0000730C" w:rsidRDefault="0041084B" w:rsidP="0041084B">
            <w:pPr>
              <w:pStyle w:val="aff6"/>
              <w:ind w:left="589"/>
              <w:rPr>
                <w:rFonts w:cs="Times New Roman"/>
              </w:rPr>
            </w:pPr>
            <w:r w:rsidRPr="0000730C">
              <w:rPr>
                <w:rFonts w:cs="Times New Roman"/>
              </w:rPr>
              <w:t>Заголовок</w:t>
            </w:r>
          </w:p>
        </w:tc>
        <w:tc>
          <w:tcPr>
            <w:tcW w:w="1043" w:type="pct"/>
          </w:tcPr>
          <w:p w14:paraId="538F6ACA"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4000B3BB" w14:textId="77777777" w:rsidR="0041084B" w:rsidRPr="0000730C" w:rsidRDefault="0041084B" w:rsidP="0041084B">
            <w:pPr>
              <w:pStyle w:val="aff6"/>
              <w:rPr>
                <w:rFonts w:cs="Times New Roman"/>
              </w:rPr>
            </w:pPr>
            <w:r w:rsidRPr="0000730C">
              <w:rPr>
                <w:rFonts w:cs="Times New Roman"/>
              </w:rPr>
              <w:t>Обязательно.</w:t>
            </w:r>
          </w:p>
          <w:p w14:paraId="75FBD96F" w14:textId="77777777" w:rsidR="0041084B" w:rsidRPr="0000730C" w:rsidRDefault="0041084B" w:rsidP="0041084B">
            <w:pPr>
              <w:pStyle w:val="aff6"/>
              <w:rPr>
                <w:rFonts w:cs="Times New Roman"/>
              </w:rPr>
            </w:pPr>
            <w:r w:rsidRPr="0000730C">
              <w:rPr>
                <w:rFonts w:cs="Times New Roman"/>
              </w:rPr>
              <w:t>Заголовок оповещения</w:t>
            </w:r>
          </w:p>
        </w:tc>
      </w:tr>
      <w:tr w:rsidR="0041084B" w:rsidRPr="0000730C" w14:paraId="755DD616" w14:textId="77777777" w:rsidTr="00130105">
        <w:tc>
          <w:tcPr>
            <w:tcW w:w="1736" w:type="pct"/>
          </w:tcPr>
          <w:p w14:paraId="50C14BCC" w14:textId="77777777" w:rsidR="0041084B" w:rsidRPr="0000730C" w:rsidRDefault="0041084B" w:rsidP="0041084B">
            <w:pPr>
              <w:pStyle w:val="aff6"/>
              <w:ind w:left="589"/>
              <w:rPr>
                <w:rFonts w:cs="Times New Roman"/>
              </w:rPr>
            </w:pPr>
            <w:r w:rsidRPr="0000730C">
              <w:rPr>
                <w:rFonts w:cs="Times New Roman"/>
              </w:rPr>
              <w:t>Сообщение</w:t>
            </w:r>
          </w:p>
        </w:tc>
        <w:tc>
          <w:tcPr>
            <w:tcW w:w="1043" w:type="pct"/>
          </w:tcPr>
          <w:p w14:paraId="2285A961"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CBFA0A9" w14:textId="77777777" w:rsidR="0041084B" w:rsidRPr="0000730C" w:rsidRDefault="0041084B" w:rsidP="0041084B">
            <w:pPr>
              <w:pStyle w:val="aff6"/>
              <w:rPr>
                <w:rFonts w:cs="Times New Roman"/>
              </w:rPr>
            </w:pPr>
            <w:r w:rsidRPr="0000730C">
              <w:rPr>
                <w:rFonts w:cs="Times New Roman"/>
              </w:rPr>
              <w:t>Обязательно.</w:t>
            </w:r>
          </w:p>
          <w:p w14:paraId="5E837CF6" w14:textId="77777777" w:rsidR="0041084B" w:rsidRPr="0000730C" w:rsidRDefault="0041084B" w:rsidP="0041084B">
            <w:pPr>
              <w:pStyle w:val="aff6"/>
              <w:rPr>
                <w:rFonts w:cs="Times New Roman"/>
              </w:rPr>
            </w:pPr>
            <w:r w:rsidRPr="0000730C">
              <w:rPr>
                <w:rFonts w:cs="Times New Roman"/>
              </w:rPr>
              <w:t>Тело оповещения</w:t>
            </w:r>
          </w:p>
        </w:tc>
      </w:tr>
      <w:tr w:rsidR="0041084B" w:rsidRPr="0000730C" w14:paraId="413B9302" w14:textId="77777777" w:rsidTr="00130105">
        <w:tc>
          <w:tcPr>
            <w:tcW w:w="1736" w:type="pct"/>
          </w:tcPr>
          <w:p w14:paraId="2BEAF956" w14:textId="77777777" w:rsidR="0041084B" w:rsidRPr="0000730C" w:rsidRDefault="0041084B" w:rsidP="0041084B">
            <w:pPr>
              <w:pStyle w:val="aff6"/>
              <w:ind w:left="589"/>
              <w:rPr>
                <w:rFonts w:cs="Times New Roman"/>
              </w:rPr>
            </w:pPr>
            <w:r w:rsidRPr="0000730C">
              <w:rPr>
                <w:rFonts w:cs="Times New Roman"/>
              </w:rPr>
              <w:t>Статус оповещения</w:t>
            </w:r>
          </w:p>
        </w:tc>
        <w:tc>
          <w:tcPr>
            <w:tcW w:w="1043" w:type="pct"/>
          </w:tcPr>
          <w:p w14:paraId="706C2F15"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0157267A" w14:textId="77777777" w:rsidR="0041084B" w:rsidRPr="0000730C" w:rsidRDefault="0041084B" w:rsidP="0041084B">
            <w:pPr>
              <w:pStyle w:val="aff6"/>
              <w:rPr>
                <w:rFonts w:cs="Times New Roman"/>
              </w:rPr>
            </w:pPr>
            <w:r w:rsidRPr="0000730C">
              <w:rPr>
                <w:rFonts w:cs="Times New Roman"/>
              </w:rPr>
              <w:t>Обязательно.</w:t>
            </w:r>
          </w:p>
          <w:p w14:paraId="076BD4E4" w14:textId="77777777" w:rsidR="0041084B" w:rsidRPr="0000730C" w:rsidRDefault="0041084B" w:rsidP="0041084B">
            <w:pPr>
              <w:pStyle w:val="aff6"/>
              <w:rPr>
                <w:rFonts w:cs="Times New Roman"/>
              </w:rPr>
            </w:pPr>
            <w:r w:rsidRPr="0000730C">
              <w:rPr>
                <w:rFonts w:cs="Times New Roman"/>
              </w:rPr>
              <w:t>Статус оповещения:</w:t>
            </w:r>
          </w:p>
          <w:p w14:paraId="4ED2D5A4" w14:textId="77777777" w:rsidR="0041084B" w:rsidRPr="0000730C" w:rsidRDefault="0041084B" w:rsidP="0041084B">
            <w:pPr>
              <w:pStyle w:val="aff6"/>
              <w:rPr>
                <w:rFonts w:cs="Times New Roman"/>
              </w:rPr>
            </w:pPr>
            <w:r w:rsidRPr="0000730C">
              <w:rPr>
                <w:rFonts w:cs="Times New Roman"/>
                <w:lang w:val="en-US"/>
              </w:rPr>
              <w:t>NEW</w:t>
            </w:r>
            <w:r w:rsidRPr="0000730C">
              <w:rPr>
                <w:rFonts w:cs="Times New Roman"/>
              </w:rPr>
              <w:t xml:space="preserve"> – новое (непрочитанное) оповещение.</w:t>
            </w:r>
          </w:p>
          <w:p w14:paraId="095ADD5E" w14:textId="77777777" w:rsidR="0041084B" w:rsidRPr="0000730C" w:rsidRDefault="0041084B" w:rsidP="0041084B">
            <w:pPr>
              <w:pStyle w:val="aff6"/>
              <w:rPr>
                <w:rFonts w:cs="Times New Roman"/>
              </w:rPr>
            </w:pPr>
            <w:r w:rsidRPr="0000730C">
              <w:rPr>
                <w:rFonts w:cs="Times New Roman"/>
              </w:rPr>
              <w:t xml:space="preserve">ACKNOWLEDGED – прочитанное оповещение. </w:t>
            </w:r>
          </w:p>
          <w:p w14:paraId="7DEB26C7" w14:textId="77777777" w:rsidR="0041084B" w:rsidRPr="0000730C" w:rsidRDefault="0041084B" w:rsidP="0041084B">
            <w:pPr>
              <w:pStyle w:val="aff6"/>
              <w:rPr>
                <w:rFonts w:cs="Times New Roman"/>
              </w:rPr>
            </w:pPr>
            <w:r w:rsidRPr="0000730C">
              <w:rPr>
                <w:rFonts w:cs="Times New Roman"/>
              </w:rPr>
              <w:t>ARCHIVED – оповещение, отправленное в архив.</w:t>
            </w:r>
          </w:p>
        </w:tc>
      </w:tr>
      <w:tr w:rsidR="0041084B" w:rsidRPr="0000730C" w14:paraId="7F789AC9" w14:textId="77777777" w:rsidTr="00130105">
        <w:tc>
          <w:tcPr>
            <w:tcW w:w="1736" w:type="pct"/>
          </w:tcPr>
          <w:p w14:paraId="2583912A" w14:textId="77777777" w:rsidR="0041084B" w:rsidRPr="0000730C" w:rsidRDefault="0041084B" w:rsidP="0041084B">
            <w:pPr>
              <w:pStyle w:val="aff6"/>
              <w:ind w:left="589"/>
              <w:rPr>
                <w:rFonts w:cs="Times New Roman"/>
              </w:rPr>
            </w:pPr>
            <w:r w:rsidRPr="0000730C">
              <w:rPr>
                <w:rFonts w:cs="Times New Roman"/>
              </w:rPr>
              <w:t>Время создания</w:t>
            </w:r>
          </w:p>
        </w:tc>
        <w:tc>
          <w:tcPr>
            <w:tcW w:w="1043" w:type="pct"/>
          </w:tcPr>
          <w:p w14:paraId="4364BF24" w14:textId="77777777" w:rsidR="0041084B" w:rsidRPr="0000730C" w:rsidRDefault="0041084B" w:rsidP="0041084B">
            <w:r w:rsidRPr="0000730C">
              <w:rPr>
                <w:lang w:val="en-US"/>
              </w:rPr>
              <w:t>dateTime</w:t>
            </w:r>
          </w:p>
        </w:tc>
        <w:tc>
          <w:tcPr>
            <w:tcW w:w="2222" w:type="pct"/>
          </w:tcPr>
          <w:p w14:paraId="0B059B7A" w14:textId="77777777" w:rsidR="0041084B" w:rsidRPr="0000730C" w:rsidRDefault="0041084B" w:rsidP="0041084B">
            <w:pPr>
              <w:pStyle w:val="aff6"/>
              <w:rPr>
                <w:rFonts w:cs="Times New Roman"/>
              </w:rPr>
            </w:pPr>
            <w:r w:rsidRPr="0000730C">
              <w:rPr>
                <w:rFonts w:cs="Times New Roman"/>
              </w:rPr>
              <w:t>Обязательно.</w:t>
            </w:r>
          </w:p>
          <w:p w14:paraId="712A512A" w14:textId="77777777" w:rsidR="0041084B" w:rsidRPr="0000730C" w:rsidRDefault="0041084B" w:rsidP="0041084B">
            <w:pPr>
              <w:pStyle w:val="aff6"/>
              <w:rPr>
                <w:rFonts w:cs="Times New Roman"/>
              </w:rPr>
            </w:pPr>
            <w:r w:rsidRPr="0000730C">
              <w:rPr>
                <w:rFonts w:cs="Times New Roman"/>
              </w:rPr>
              <w:t>Время создания оповещения в ПП НПД.</w:t>
            </w:r>
          </w:p>
        </w:tc>
      </w:tr>
      <w:tr w:rsidR="0041084B" w:rsidRPr="0000730C" w14:paraId="69870ADE" w14:textId="77777777" w:rsidTr="00130105">
        <w:tc>
          <w:tcPr>
            <w:tcW w:w="1736" w:type="pct"/>
          </w:tcPr>
          <w:p w14:paraId="50D70BD4" w14:textId="77777777" w:rsidR="0041084B" w:rsidRPr="0000730C" w:rsidRDefault="0041084B" w:rsidP="0041084B">
            <w:pPr>
              <w:pStyle w:val="aff6"/>
              <w:ind w:left="589"/>
              <w:rPr>
                <w:rFonts w:cs="Times New Roman"/>
              </w:rPr>
            </w:pPr>
            <w:r w:rsidRPr="0000730C">
              <w:rPr>
                <w:rFonts w:cs="Times New Roman"/>
              </w:rPr>
              <w:t>Время последнего обновления</w:t>
            </w:r>
          </w:p>
        </w:tc>
        <w:tc>
          <w:tcPr>
            <w:tcW w:w="1043" w:type="pct"/>
          </w:tcPr>
          <w:p w14:paraId="64ED92C3" w14:textId="77777777" w:rsidR="0041084B" w:rsidRPr="0000730C" w:rsidRDefault="0041084B" w:rsidP="0041084B">
            <w:r w:rsidRPr="0000730C">
              <w:rPr>
                <w:lang w:val="en-US"/>
              </w:rPr>
              <w:t>dateTime</w:t>
            </w:r>
          </w:p>
        </w:tc>
        <w:tc>
          <w:tcPr>
            <w:tcW w:w="2222" w:type="pct"/>
          </w:tcPr>
          <w:p w14:paraId="09243F60" w14:textId="77777777" w:rsidR="0041084B" w:rsidRPr="0000730C" w:rsidRDefault="0041084B" w:rsidP="0041084B">
            <w:pPr>
              <w:pStyle w:val="aff6"/>
              <w:rPr>
                <w:rFonts w:cs="Times New Roman"/>
              </w:rPr>
            </w:pPr>
            <w:r w:rsidRPr="0000730C">
              <w:rPr>
                <w:rFonts w:cs="Times New Roman"/>
              </w:rPr>
              <w:t>Необязательно.</w:t>
            </w:r>
          </w:p>
          <w:p w14:paraId="4E9FF501" w14:textId="77777777" w:rsidR="0041084B" w:rsidRPr="0000730C" w:rsidRDefault="0041084B" w:rsidP="0041084B">
            <w:pPr>
              <w:pStyle w:val="aff6"/>
              <w:rPr>
                <w:rFonts w:cs="Times New Roman"/>
              </w:rPr>
            </w:pPr>
            <w:r w:rsidRPr="0000730C">
              <w:rPr>
                <w:rFonts w:cs="Times New Roman"/>
              </w:rPr>
              <w:lastRenderedPageBreak/>
              <w:t>Время последнего изменения (прочтения) сообщения.</w:t>
            </w:r>
          </w:p>
        </w:tc>
      </w:tr>
      <w:tr w:rsidR="0041084B" w:rsidRPr="0000730C" w14:paraId="11A6CD03" w14:textId="77777777" w:rsidTr="00130105">
        <w:tc>
          <w:tcPr>
            <w:tcW w:w="1736" w:type="pct"/>
          </w:tcPr>
          <w:p w14:paraId="7CB8C8E0" w14:textId="77777777" w:rsidR="0041084B" w:rsidRPr="0000730C" w:rsidRDefault="0041084B" w:rsidP="0041084B">
            <w:pPr>
              <w:pStyle w:val="aff6"/>
              <w:ind w:left="589"/>
              <w:rPr>
                <w:rFonts w:cs="Times New Roman"/>
              </w:rPr>
            </w:pPr>
            <w:r w:rsidRPr="0000730C">
              <w:rPr>
                <w:rFonts w:cs="Times New Roman"/>
              </w:rPr>
              <w:lastRenderedPageBreak/>
              <w:t>Идентификатор Партнера, внесшего последние обновления</w:t>
            </w:r>
          </w:p>
        </w:tc>
        <w:tc>
          <w:tcPr>
            <w:tcW w:w="1043" w:type="pct"/>
          </w:tcPr>
          <w:p w14:paraId="57FF3E99"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6114BEB" w14:textId="77777777" w:rsidR="0041084B" w:rsidRPr="0000730C" w:rsidRDefault="0041084B" w:rsidP="0041084B">
            <w:pPr>
              <w:pStyle w:val="aff6"/>
              <w:rPr>
                <w:rFonts w:cs="Times New Roman"/>
              </w:rPr>
            </w:pPr>
            <w:r w:rsidRPr="0000730C">
              <w:rPr>
                <w:rFonts w:cs="Times New Roman"/>
              </w:rPr>
              <w:t>Необязательно.</w:t>
            </w:r>
          </w:p>
          <w:p w14:paraId="109A7C7F" w14:textId="77777777" w:rsidR="0041084B" w:rsidRPr="0000730C" w:rsidRDefault="0041084B" w:rsidP="0041084B">
            <w:pPr>
              <w:pStyle w:val="aff6"/>
              <w:rPr>
                <w:rFonts w:cs="Times New Roman"/>
              </w:rPr>
            </w:pPr>
            <w:r w:rsidRPr="0000730C">
              <w:rPr>
                <w:rFonts w:cs="Times New Roman"/>
              </w:rPr>
              <w:t xml:space="preserve">Идентификатор Партнера, внесшего последние обновления (прочитал или отправил в архив) </w:t>
            </w:r>
          </w:p>
        </w:tc>
      </w:tr>
      <w:tr w:rsidR="0041084B" w:rsidRPr="0000730C" w14:paraId="15D2DE9E" w14:textId="77777777" w:rsidTr="00130105">
        <w:tc>
          <w:tcPr>
            <w:tcW w:w="1736" w:type="pct"/>
          </w:tcPr>
          <w:p w14:paraId="47139A65" w14:textId="77777777" w:rsidR="0041084B" w:rsidRPr="0000730C" w:rsidRDefault="0041084B" w:rsidP="0041084B">
            <w:pPr>
              <w:pStyle w:val="aff6"/>
              <w:ind w:left="589"/>
              <w:rPr>
                <w:rFonts w:cs="Times New Roman"/>
              </w:rPr>
            </w:pPr>
            <w:r w:rsidRPr="0000730C">
              <w:rPr>
                <w:rFonts w:cs="Times New Roman"/>
              </w:rPr>
              <w:t xml:space="preserve">Идентификатор мобильного приложения, внесшего последние обновления </w:t>
            </w:r>
          </w:p>
        </w:tc>
        <w:tc>
          <w:tcPr>
            <w:tcW w:w="1043" w:type="pct"/>
          </w:tcPr>
          <w:p w14:paraId="5616F845"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4A3F5844" w14:textId="77777777" w:rsidR="0041084B" w:rsidRPr="0000730C" w:rsidRDefault="0041084B" w:rsidP="0041084B">
            <w:pPr>
              <w:pStyle w:val="aff6"/>
              <w:rPr>
                <w:rFonts w:cs="Times New Roman"/>
              </w:rPr>
            </w:pPr>
            <w:r w:rsidRPr="0000730C">
              <w:rPr>
                <w:rFonts w:cs="Times New Roman"/>
              </w:rPr>
              <w:t>Необязательно.</w:t>
            </w:r>
          </w:p>
          <w:p w14:paraId="7B2A0370" w14:textId="77777777" w:rsidR="0041084B" w:rsidRPr="0000730C" w:rsidRDefault="0041084B" w:rsidP="0041084B">
            <w:pPr>
              <w:pStyle w:val="aff6"/>
              <w:rPr>
                <w:rFonts w:cs="Times New Roman"/>
              </w:rPr>
            </w:pPr>
            <w:r w:rsidRPr="0000730C">
              <w:rPr>
                <w:rFonts w:cs="Times New Roman"/>
              </w:rPr>
              <w:t xml:space="preserve">Идентификатор мобильного приложения, внесшего последние обновления (прочитал или отправил в архив) </w:t>
            </w:r>
          </w:p>
        </w:tc>
      </w:tr>
    </w:tbl>
    <w:p w14:paraId="55B321D9" w14:textId="77777777" w:rsidR="0041084B" w:rsidRPr="0000730C" w:rsidRDefault="0041084B" w:rsidP="00130105">
      <w:pPr>
        <w:pStyle w:val="5"/>
        <w:numPr>
          <w:ilvl w:val="4"/>
          <w:numId w:val="7"/>
        </w:numPr>
        <w:spacing w:before="360"/>
      </w:pPr>
      <w:bookmarkStart w:id="696" w:name="_Toc23351580"/>
      <w:bookmarkStart w:id="697" w:name="_Toc23949603"/>
      <w:bookmarkStart w:id="698" w:name="_Toc9507818"/>
      <w:bookmarkStart w:id="699" w:name="_Toc34043070"/>
      <w:bookmarkStart w:id="700" w:name="_Toc83832712"/>
      <w:bookmarkStart w:id="701" w:name="_Toc44086075"/>
      <w:r w:rsidRPr="0000730C">
        <w:t>Отметка оповещения как прочитанного</w:t>
      </w:r>
      <w:bookmarkEnd w:id="696"/>
      <w:bookmarkEnd w:id="697"/>
      <w:bookmarkEnd w:id="698"/>
      <w:bookmarkEnd w:id="699"/>
      <w:bookmarkEnd w:id="700"/>
      <w:bookmarkEnd w:id="701"/>
    </w:p>
    <w:p w14:paraId="5426627D"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5F9D3B63" w14:textId="77777777" w:rsidR="0041084B" w:rsidRPr="0000730C" w:rsidRDefault="0041084B" w:rsidP="0041084B">
      <w:pPr>
        <w:pStyle w:val="a4"/>
        <w:rPr>
          <w:rFonts w:cs="Times New Roman"/>
        </w:rPr>
      </w:pPr>
      <w:r w:rsidRPr="0000730C">
        <w:rPr>
          <w:rFonts w:cs="Times New Roman"/>
        </w:rPr>
        <w:t>Процедура вызывается после того, как оповещение прочитано НП.</w:t>
      </w:r>
    </w:p>
    <w:p w14:paraId="2DFC26F9"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PostNotificationsAck</w:t>
      </w:r>
      <w:r w:rsidRPr="0000730C">
        <w:rPr>
          <w:rFonts w:cs="Times New Roman"/>
        </w:rPr>
        <w:t>Request) – лист (е более 1000 штук за запрос)</w:t>
      </w:r>
    </w:p>
    <w:tbl>
      <w:tblPr>
        <w:tblStyle w:val="af8"/>
        <w:tblW w:w="5000" w:type="pct"/>
        <w:tblLook w:val="04A0" w:firstRow="1" w:lastRow="0" w:firstColumn="1" w:lastColumn="0" w:noHBand="0" w:noVBand="1"/>
      </w:tblPr>
      <w:tblGrid>
        <w:gridCol w:w="3588"/>
        <w:gridCol w:w="2076"/>
        <w:gridCol w:w="4531"/>
      </w:tblGrid>
      <w:tr w:rsidR="0041084B" w:rsidRPr="0000730C" w14:paraId="7ECA0A18" w14:textId="77777777" w:rsidTr="00130105">
        <w:trPr>
          <w:tblHeader/>
        </w:trPr>
        <w:tc>
          <w:tcPr>
            <w:tcW w:w="1760" w:type="pct"/>
          </w:tcPr>
          <w:p w14:paraId="3D6FE869"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0933E8B4"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2772EBB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7C00F48" w14:textId="77777777" w:rsidTr="00130105">
        <w:tc>
          <w:tcPr>
            <w:tcW w:w="1760" w:type="pct"/>
          </w:tcPr>
          <w:p w14:paraId="27F23E85"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13553B47"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47CFC6CB" w14:textId="77777777" w:rsidR="0041084B" w:rsidRPr="0000730C" w:rsidRDefault="0041084B" w:rsidP="0041084B">
            <w:pPr>
              <w:pStyle w:val="aff6"/>
              <w:rPr>
                <w:rFonts w:cs="Times New Roman"/>
              </w:rPr>
            </w:pPr>
            <w:r w:rsidRPr="0000730C">
              <w:rPr>
                <w:rFonts w:cs="Times New Roman"/>
              </w:rPr>
              <w:t>Обязательно.</w:t>
            </w:r>
          </w:p>
          <w:p w14:paraId="090A35D6" w14:textId="77777777" w:rsidR="0041084B" w:rsidRPr="0000730C" w:rsidRDefault="0041084B" w:rsidP="0041084B">
            <w:pPr>
              <w:pStyle w:val="aff6"/>
              <w:rPr>
                <w:rFonts w:cs="Times New Roman"/>
              </w:rPr>
            </w:pPr>
            <w:r w:rsidRPr="0000730C">
              <w:rPr>
                <w:rFonts w:cs="Times New Roman"/>
              </w:rPr>
              <w:t>ИНН НП, прочитавшего оповещения</w:t>
            </w:r>
          </w:p>
        </w:tc>
      </w:tr>
      <w:tr w:rsidR="0041084B" w:rsidRPr="0000730C" w14:paraId="6B40D39C" w14:textId="77777777" w:rsidTr="0041084B">
        <w:tc>
          <w:tcPr>
            <w:tcW w:w="5000" w:type="pct"/>
            <w:gridSpan w:val="3"/>
          </w:tcPr>
          <w:p w14:paraId="4E17345E"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305103E6" w14:textId="77777777" w:rsidTr="00130105">
        <w:tc>
          <w:tcPr>
            <w:tcW w:w="1760" w:type="pct"/>
          </w:tcPr>
          <w:p w14:paraId="3103033B" w14:textId="77777777" w:rsidR="0041084B" w:rsidRPr="0000730C" w:rsidRDefault="0041084B" w:rsidP="0041084B">
            <w:pPr>
              <w:pStyle w:val="aff6"/>
              <w:ind w:left="742"/>
              <w:rPr>
                <w:rFonts w:cs="Times New Roman"/>
              </w:rPr>
            </w:pPr>
            <w:r w:rsidRPr="0000730C">
              <w:rPr>
                <w:rFonts w:cs="Times New Roman"/>
              </w:rPr>
              <w:t>Идентификатор оповещения</w:t>
            </w:r>
          </w:p>
        </w:tc>
        <w:tc>
          <w:tcPr>
            <w:tcW w:w="1018" w:type="pct"/>
          </w:tcPr>
          <w:p w14:paraId="5B9FB623"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91B5667" w14:textId="77777777" w:rsidR="0041084B" w:rsidRPr="0000730C" w:rsidRDefault="0041084B" w:rsidP="0041084B">
            <w:pPr>
              <w:pStyle w:val="aff6"/>
              <w:rPr>
                <w:rFonts w:cs="Times New Roman"/>
              </w:rPr>
            </w:pPr>
            <w:r w:rsidRPr="0000730C">
              <w:rPr>
                <w:rFonts w:cs="Times New Roman"/>
              </w:rPr>
              <w:t>Обязательно.</w:t>
            </w:r>
          </w:p>
          <w:p w14:paraId="48CE604B"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bl>
    <w:p w14:paraId="2F0F628D"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PostNotificationsAckResponse</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710A6D51" w14:textId="77777777" w:rsidTr="00130105">
        <w:tc>
          <w:tcPr>
            <w:tcW w:w="1760" w:type="pct"/>
          </w:tcPr>
          <w:p w14:paraId="7C448673"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BE6D1B3"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107BDD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0D85C1E" w14:textId="77777777" w:rsidTr="00130105">
        <w:tc>
          <w:tcPr>
            <w:tcW w:w="1760" w:type="pct"/>
          </w:tcPr>
          <w:p w14:paraId="3810AD91" w14:textId="77777777" w:rsidR="0041084B" w:rsidRPr="0000730C" w:rsidRDefault="0041084B" w:rsidP="0041084B">
            <w:pPr>
              <w:pStyle w:val="aff6"/>
              <w:rPr>
                <w:rFonts w:cs="Times New Roman"/>
              </w:rPr>
            </w:pPr>
            <w:r w:rsidRPr="0000730C">
              <w:rPr>
                <w:rFonts w:cs="Times New Roman"/>
              </w:rPr>
              <w:t>Статус запроса</w:t>
            </w:r>
          </w:p>
        </w:tc>
        <w:tc>
          <w:tcPr>
            <w:tcW w:w="1018" w:type="pct"/>
          </w:tcPr>
          <w:p w14:paraId="72DF784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02172002" w14:textId="77777777"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оповещения отмечены как прочитанные</w:t>
            </w:r>
          </w:p>
          <w:p w14:paraId="4C338DEB"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 оповещения не отмечены как прочитанные. Необходимо попробовать повторить операцию.</w:t>
            </w:r>
          </w:p>
        </w:tc>
      </w:tr>
    </w:tbl>
    <w:p w14:paraId="3752E362" w14:textId="77777777" w:rsidR="0041084B" w:rsidRPr="0000730C" w:rsidRDefault="0041084B" w:rsidP="00130105">
      <w:pPr>
        <w:pStyle w:val="5"/>
        <w:numPr>
          <w:ilvl w:val="4"/>
          <w:numId w:val="7"/>
        </w:numPr>
        <w:spacing w:before="360"/>
      </w:pPr>
      <w:bookmarkStart w:id="702" w:name="_Toc23351581"/>
      <w:bookmarkStart w:id="703" w:name="_Toc23949604"/>
      <w:bookmarkStart w:id="704" w:name="_Toc9507819"/>
      <w:bookmarkStart w:id="705" w:name="_Toc34043071"/>
      <w:bookmarkStart w:id="706" w:name="_Toc83832713"/>
      <w:bookmarkStart w:id="707" w:name="_Toc44086076"/>
      <w:r w:rsidRPr="0000730C">
        <w:t>Отметка оповещения как архивного</w:t>
      </w:r>
      <w:bookmarkEnd w:id="702"/>
      <w:bookmarkEnd w:id="703"/>
      <w:bookmarkEnd w:id="704"/>
      <w:bookmarkEnd w:id="705"/>
      <w:bookmarkEnd w:id="706"/>
      <w:bookmarkEnd w:id="707"/>
    </w:p>
    <w:p w14:paraId="01EA0371"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0992BB8E" w14:textId="77777777" w:rsidR="0041084B" w:rsidRPr="0000730C" w:rsidRDefault="0041084B" w:rsidP="0041084B">
      <w:pPr>
        <w:pStyle w:val="a4"/>
        <w:rPr>
          <w:rFonts w:cs="Times New Roman"/>
        </w:rPr>
      </w:pPr>
      <w:r w:rsidRPr="0000730C">
        <w:rPr>
          <w:rFonts w:cs="Times New Roman"/>
        </w:rPr>
        <w:t>Процедура вызывается после того, как оповещение отправлено в архив НП.</w:t>
      </w:r>
    </w:p>
    <w:p w14:paraId="5D31DE39" w14:textId="77777777" w:rsidR="0041084B" w:rsidRPr="0000730C" w:rsidRDefault="0041084B" w:rsidP="0041084B">
      <w:pPr>
        <w:pStyle w:val="aff5"/>
        <w:rPr>
          <w:rFonts w:cs="Times New Roman"/>
        </w:rPr>
      </w:pPr>
      <w:r w:rsidRPr="0000730C">
        <w:rPr>
          <w:rFonts w:cs="Times New Roman"/>
        </w:rPr>
        <w:lastRenderedPageBreak/>
        <w:t>Запрос (</w:t>
      </w:r>
      <w:r w:rsidRPr="0000730C">
        <w:rPr>
          <w:rFonts w:cs="Times New Roman"/>
          <w:lang w:val="en-US"/>
        </w:rPr>
        <w:t>PostNotificationsArch</w:t>
      </w:r>
      <w:r w:rsidRPr="0000730C">
        <w:rPr>
          <w:rFonts w:cs="Times New Roman"/>
        </w:rPr>
        <w:t>Request) – лист (не более 1000 штук за запрос)</w:t>
      </w:r>
    </w:p>
    <w:tbl>
      <w:tblPr>
        <w:tblStyle w:val="af8"/>
        <w:tblW w:w="5000" w:type="pct"/>
        <w:tblLook w:val="04A0" w:firstRow="1" w:lastRow="0" w:firstColumn="1" w:lastColumn="0" w:noHBand="0" w:noVBand="1"/>
      </w:tblPr>
      <w:tblGrid>
        <w:gridCol w:w="3588"/>
        <w:gridCol w:w="2076"/>
        <w:gridCol w:w="4531"/>
      </w:tblGrid>
      <w:tr w:rsidR="0041084B" w:rsidRPr="0000730C" w14:paraId="78BC25F9" w14:textId="77777777" w:rsidTr="00130105">
        <w:trPr>
          <w:tblHeader/>
        </w:trPr>
        <w:tc>
          <w:tcPr>
            <w:tcW w:w="1760" w:type="pct"/>
          </w:tcPr>
          <w:p w14:paraId="5D2724E9"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41BFE4FF"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79C0E91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7015204" w14:textId="77777777" w:rsidTr="00130105">
        <w:tc>
          <w:tcPr>
            <w:tcW w:w="1760" w:type="pct"/>
          </w:tcPr>
          <w:p w14:paraId="6509A7E2"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3E7A6EA1"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79F2F50B" w14:textId="77777777" w:rsidR="0041084B" w:rsidRPr="0000730C" w:rsidRDefault="0041084B" w:rsidP="0041084B">
            <w:pPr>
              <w:pStyle w:val="aff6"/>
              <w:rPr>
                <w:rFonts w:cs="Times New Roman"/>
              </w:rPr>
            </w:pPr>
            <w:r w:rsidRPr="0000730C">
              <w:rPr>
                <w:rFonts w:cs="Times New Roman"/>
              </w:rPr>
              <w:t>Обязательно.</w:t>
            </w:r>
          </w:p>
          <w:p w14:paraId="78AFB009" w14:textId="77777777" w:rsidR="0041084B" w:rsidRPr="0000730C" w:rsidRDefault="0041084B" w:rsidP="0041084B">
            <w:pPr>
              <w:pStyle w:val="aff6"/>
              <w:rPr>
                <w:rFonts w:cs="Times New Roman"/>
              </w:rPr>
            </w:pPr>
            <w:r w:rsidRPr="0000730C">
              <w:rPr>
                <w:rFonts w:cs="Times New Roman"/>
              </w:rPr>
              <w:t>ИНН НП, заархивировавшего оповещения</w:t>
            </w:r>
          </w:p>
        </w:tc>
      </w:tr>
      <w:tr w:rsidR="0041084B" w:rsidRPr="0000730C" w14:paraId="12BA9949" w14:textId="77777777" w:rsidTr="0041084B">
        <w:tc>
          <w:tcPr>
            <w:tcW w:w="5000" w:type="pct"/>
            <w:gridSpan w:val="3"/>
          </w:tcPr>
          <w:p w14:paraId="58B429F6"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58474CB8" w14:textId="77777777" w:rsidTr="00130105">
        <w:tc>
          <w:tcPr>
            <w:tcW w:w="1760" w:type="pct"/>
          </w:tcPr>
          <w:p w14:paraId="1B9753F9" w14:textId="77777777" w:rsidR="0041084B" w:rsidRPr="0000730C" w:rsidRDefault="0041084B" w:rsidP="0041084B">
            <w:pPr>
              <w:pStyle w:val="aff6"/>
              <w:ind w:left="742"/>
              <w:rPr>
                <w:rFonts w:cs="Times New Roman"/>
              </w:rPr>
            </w:pPr>
            <w:r w:rsidRPr="0000730C">
              <w:rPr>
                <w:rFonts w:cs="Times New Roman"/>
              </w:rPr>
              <w:t>Идентификатор оповещения</w:t>
            </w:r>
          </w:p>
        </w:tc>
        <w:tc>
          <w:tcPr>
            <w:tcW w:w="1018" w:type="pct"/>
          </w:tcPr>
          <w:p w14:paraId="177D31C1"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38EA78BA" w14:textId="77777777" w:rsidR="0041084B" w:rsidRPr="0000730C" w:rsidRDefault="0041084B" w:rsidP="0041084B">
            <w:pPr>
              <w:pStyle w:val="aff6"/>
              <w:rPr>
                <w:rFonts w:cs="Times New Roman"/>
              </w:rPr>
            </w:pPr>
            <w:r w:rsidRPr="0000730C">
              <w:rPr>
                <w:rFonts w:cs="Times New Roman"/>
              </w:rPr>
              <w:t>Обязательно.</w:t>
            </w:r>
          </w:p>
          <w:p w14:paraId="16265994"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bl>
    <w:p w14:paraId="42571366"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PostNotificationsArchResponse</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57191C56" w14:textId="77777777" w:rsidTr="00130105">
        <w:tc>
          <w:tcPr>
            <w:tcW w:w="1760" w:type="pct"/>
          </w:tcPr>
          <w:p w14:paraId="219000C1"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2C79B7A4"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5486EC0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151B243" w14:textId="77777777" w:rsidTr="00130105">
        <w:tc>
          <w:tcPr>
            <w:tcW w:w="1760" w:type="pct"/>
          </w:tcPr>
          <w:p w14:paraId="7960E2A2" w14:textId="77777777" w:rsidR="0041084B" w:rsidRPr="0000730C" w:rsidRDefault="0041084B" w:rsidP="0041084B">
            <w:pPr>
              <w:pStyle w:val="aff6"/>
              <w:rPr>
                <w:rFonts w:cs="Times New Roman"/>
              </w:rPr>
            </w:pPr>
            <w:r w:rsidRPr="0000730C">
              <w:rPr>
                <w:rFonts w:cs="Times New Roman"/>
              </w:rPr>
              <w:t>Статус запроса</w:t>
            </w:r>
          </w:p>
        </w:tc>
        <w:tc>
          <w:tcPr>
            <w:tcW w:w="1018" w:type="pct"/>
          </w:tcPr>
          <w:p w14:paraId="14E3676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3037CC3" w14:textId="77777777"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оповещения отмечены как архивные</w:t>
            </w:r>
          </w:p>
          <w:p w14:paraId="67D63F92"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 оповещения не отмечены как архивные. Необходимо попробовать повторить операцию.</w:t>
            </w:r>
          </w:p>
        </w:tc>
      </w:tr>
    </w:tbl>
    <w:p w14:paraId="56306F3C" w14:textId="77777777" w:rsidR="0041084B" w:rsidRPr="0000730C" w:rsidRDefault="0041084B" w:rsidP="00130105">
      <w:pPr>
        <w:pStyle w:val="5"/>
        <w:numPr>
          <w:ilvl w:val="4"/>
          <w:numId w:val="7"/>
        </w:numPr>
        <w:spacing w:before="360"/>
      </w:pPr>
      <w:bookmarkStart w:id="708" w:name="_Toc23351584"/>
      <w:bookmarkStart w:id="709" w:name="_Toc23949607"/>
      <w:bookmarkStart w:id="710" w:name="_Toc9507822"/>
      <w:bookmarkStart w:id="711" w:name="_Toc34043074"/>
      <w:bookmarkStart w:id="712" w:name="_Toc83832714"/>
      <w:bookmarkStart w:id="713" w:name="_Toc44086079"/>
      <w:r w:rsidRPr="0000730C">
        <w:t>Получение количества непрочитанных оповещений</w:t>
      </w:r>
      <w:bookmarkEnd w:id="708"/>
      <w:bookmarkEnd w:id="709"/>
      <w:bookmarkEnd w:id="710"/>
      <w:bookmarkEnd w:id="711"/>
      <w:bookmarkEnd w:id="712"/>
      <w:bookmarkEnd w:id="713"/>
    </w:p>
    <w:p w14:paraId="1B2821C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6DA55025" w14:textId="77777777" w:rsidR="0041084B" w:rsidRPr="0000730C" w:rsidRDefault="0041084B" w:rsidP="0041084B">
      <w:pPr>
        <w:pStyle w:val="a4"/>
        <w:rPr>
          <w:rFonts w:cs="Times New Roman"/>
        </w:rPr>
      </w:pPr>
      <w:r w:rsidRPr="0000730C">
        <w:rPr>
          <w:rFonts w:cs="Times New Roman"/>
        </w:rPr>
        <w:t>Процедура вызывается для получения количества непрочитанных оповещений.</w:t>
      </w:r>
    </w:p>
    <w:p w14:paraId="7A008EC1"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GetNotificationsCount</w:t>
      </w:r>
      <w:r w:rsidRPr="0000730C">
        <w:rPr>
          <w:rFonts w:cs="Times New Roman"/>
        </w:rPr>
        <w:t>Request) – лист (не более 1000 штук за запрос)</w:t>
      </w:r>
    </w:p>
    <w:tbl>
      <w:tblPr>
        <w:tblStyle w:val="af8"/>
        <w:tblW w:w="5000" w:type="pct"/>
        <w:tblLook w:val="04A0" w:firstRow="1" w:lastRow="0" w:firstColumn="1" w:lastColumn="0" w:noHBand="0" w:noVBand="1"/>
      </w:tblPr>
      <w:tblGrid>
        <w:gridCol w:w="3589"/>
        <w:gridCol w:w="1935"/>
        <w:gridCol w:w="4671"/>
      </w:tblGrid>
      <w:tr w:rsidR="0041084B" w:rsidRPr="0000730C" w14:paraId="3614E109" w14:textId="77777777" w:rsidTr="00130105">
        <w:tc>
          <w:tcPr>
            <w:tcW w:w="1760" w:type="pct"/>
          </w:tcPr>
          <w:p w14:paraId="027170F0"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55064D2D"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6DCB94B5"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1DB92D54" w14:textId="77777777" w:rsidTr="00130105">
        <w:tc>
          <w:tcPr>
            <w:tcW w:w="1760" w:type="pct"/>
          </w:tcPr>
          <w:p w14:paraId="5A09E4B8" w14:textId="77777777" w:rsidR="0041084B" w:rsidRPr="0000730C" w:rsidRDefault="0041084B" w:rsidP="0041084B">
            <w:pPr>
              <w:pStyle w:val="aff6"/>
              <w:keepNext/>
              <w:rPr>
                <w:rFonts w:cs="Times New Roman"/>
              </w:rPr>
            </w:pPr>
            <w:r w:rsidRPr="0000730C">
              <w:rPr>
                <w:rFonts w:cs="Times New Roman"/>
                <w:lang w:val="en-US"/>
              </w:rPr>
              <w:t>ИНН</w:t>
            </w:r>
          </w:p>
        </w:tc>
        <w:tc>
          <w:tcPr>
            <w:tcW w:w="949" w:type="pct"/>
          </w:tcPr>
          <w:p w14:paraId="48984780" w14:textId="77777777" w:rsidR="0041084B" w:rsidRPr="0000730C" w:rsidRDefault="0041084B" w:rsidP="0041084B">
            <w:pPr>
              <w:pStyle w:val="aff6"/>
              <w:keepNext/>
              <w:rPr>
                <w:rFonts w:cs="Times New Roman"/>
              </w:rPr>
            </w:pPr>
            <w:r w:rsidRPr="0000730C">
              <w:rPr>
                <w:rFonts w:cs="Times New Roman"/>
                <w:lang w:val="en-US"/>
              </w:rPr>
              <w:t>String</w:t>
            </w:r>
          </w:p>
        </w:tc>
        <w:tc>
          <w:tcPr>
            <w:tcW w:w="2291" w:type="pct"/>
          </w:tcPr>
          <w:p w14:paraId="14FBDF7B" w14:textId="77777777" w:rsidR="0041084B" w:rsidRPr="0000730C" w:rsidRDefault="0041084B" w:rsidP="0041084B">
            <w:pPr>
              <w:pStyle w:val="aff6"/>
              <w:keepNext/>
              <w:rPr>
                <w:rFonts w:cs="Times New Roman"/>
              </w:rPr>
            </w:pPr>
            <w:r w:rsidRPr="0000730C">
              <w:rPr>
                <w:rFonts w:cs="Times New Roman"/>
              </w:rPr>
              <w:t>Обязательно</w:t>
            </w:r>
          </w:p>
        </w:tc>
      </w:tr>
    </w:tbl>
    <w:p w14:paraId="640CB978"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GetNotificationsCountResponse</w:t>
      </w:r>
      <w:r w:rsidRPr="0000730C">
        <w:rPr>
          <w:rFonts w:cs="Times New Roman"/>
        </w:rPr>
        <w:t>)</w:t>
      </w:r>
    </w:p>
    <w:tbl>
      <w:tblPr>
        <w:tblStyle w:val="af8"/>
        <w:tblW w:w="5000" w:type="pct"/>
        <w:tblLook w:val="04A0" w:firstRow="1" w:lastRow="0" w:firstColumn="1" w:lastColumn="0" w:noHBand="0" w:noVBand="1"/>
      </w:tblPr>
      <w:tblGrid>
        <w:gridCol w:w="3540"/>
        <w:gridCol w:w="1986"/>
        <w:gridCol w:w="4669"/>
      </w:tblGrid>
      <w:tr w:rsidR="0041084B" w:rsidRPr="0000730C" w14:paraId="5775F4C3" w14:textId="77777777" w:rsidTr="00130105">
        <w:tc>
          <w:tcPr>
            <w:tcW w:w="1736" w:type="pct"/>
          </w:tcPr>
          <w:p w14:paraId="57341525" w14:textId="77777777" w:rsidR="0041084B" w:rsidRPr="0000730C" w:rsidRDefault="0041084B" w:rsidP="0041084B">
            <w:pPr>
              <w:pStyle w:val="aff6"/>
              <w:jc w:val="center"/>
              <w:rPr>
                <w:rFonts w:cs="Times New Roman"/>
              </w:rPr>
            </w:pPr>
            <w:r w:rsidRPr="0000730C">
              <w:rPr>
                <w:rFonts w:cs="Times New Roman"/>
              </w:rPr>
              <w:t>Содержание</w:t>
            </w:r>
          </w:p>
        </w:tc>
        <w:tc>
          <w:tcPr>
            <w:tcW w:w="974" w:type="pct"/>
          </w:tcPr>
          <w:p w14:paraId="041C2382"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468AD76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C0E5952" w14:textId="77777777" w:rsidTr="00130105">
        <w:tc>
          <w:tcPr>
            <w:tcW w:w="1736" w:type="pct"/>
          </w:tcPr>
          <w:p w14:paraId="633BCA15" w14:textId="77777777" w:rsidR="0041084B" w:rsidRPr="0000730C" w:rsidRDefault="0041084B" w:rsidP="0041084B">
            <w:pPr>
              <w:pStyle w:val="aff6"/>
              <w:rPr>
                <w:rFonts w:cs="Times New Roman"/>
              </w:rPr>
            </w:pPr>
            <w:r w:rsidRPr="0000730C">
              <w:rPr>
                <w:rFonts w:cs="Times New Roman"/>
              </w:rPr>
              <w:t>ИНН</w:t>
            </w:r>
          </w:p>
        </w:tc>
        <w:tc>
          <w:tcPr>
            <w:tcW w:w="974" w:type="pct"/>
          </w:tcPr>
          <w:p w14:paraId="07C4816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18A4932D" w14:textId="77777777" w:rsidR="0041084B" w:rsidRPr="0000730C" w:rsidRDefault="0041084B" w:rsidP="0041084B">
            <w:pPr>
              <w:pStyle w:val="aff6"/>
              <w:rPr>
                <w:rFonts w:cs="Times New Roman"/>
              </w:rPr>
            </w:pPr>
            <w:r w:rsidRPr="0000730C">
              <w:rPr>
                <w:rFonts w:cs="Times New Roman"/>
              </w:rPr>
              <w:t>Обязательно</w:t>
            </w:r>
          </w:p>
          <w:p w14:paraId="7CAEE183" w14:textId="77777777" w:rsidR="0041084B" w:rsidRPr="0000730C" w:rsidRDefault="0041084B" w:rsidP="0041084B">
            <w:pPr>
              <w:pStyle w:val="aff6"/>
              <w:rPr>
                <w:rFonts w:cs="Times New Roman"/>
              </w:rPr>
            </w:pPr>
            <w:r w:rsidRPr="0000730C">
              <w:rPr>
                <w:rFonts w:cs="Times New Roman"/>
              </w:rPr>
              <w:t>ИНН</w:t>
            </w:r>
          </w:p>
        </w:tc>
      </w:tr>
      <w:tr w:rsidR="0041084B" w:rsidRPr="0000730C" w14:paraId="055C4575" w14:textId="77777777" w:rsidTr="00130105">
        <w:tc>
          <w:tcPr>
            <w:tcW w:w="1736" w:type="pct"/>
          </w:tcPr>
          <w:p w14:paraId="2D858D03" w14:textId="77777777" w:rsidR="0041084B" w:rsidRPr="0000730C" w:rsidRDefault="0041084B" w:rsidP="0041084B">
            <w:pPr>
              <w:pStyle w:val="aff6"/>
              <w:rPr>
                <w:rFonts w:cs="Times New Roman"/>
              </w:rPr>
            </w:pPr>
            <w:r w:rsidRPr="0000730C">
              <w:rPr>
                <w:rFonts w:cs="Times New Roman"/>
              </w:rPr>
              <w:t xml:space="preserve">Всего новых оповещений </w:t>
            </w:r>
          </w:p>
        </w:tc>
        <w:tc>
          <w:tcPr>
            <w:tcW w:w="974" w:type="pct"/>
          </w:tcPr>
          <w:p w14:paraId="777F66FB" w14:textId="77777777" w:rsidR="0041084B" w:rsidRPr="0000730C" w:rsidRDefault="0041084B" w:rsidP="0041084B">
            <w:pPr>
              <w:pStyle w:val="aff6"/>
              <w:rPr>
                <w:rFonts w:cs="Times New Roman"/>
                <w:lang w:val="en-US"/>
              </w:rPr>
            </w:pPr>
            <w:r w:rsidRPr="0000730C">
              <w:rPr>
                <w:rFonts w:cs="Times New Roman"/>
                <w:lang w:val="en-US"/>
              </w:rPr>
              <w:t>integer</w:t>
            </w:r>
          </w:p>
        </w:tc>
        <w:tc>
          <w:tcPr>
            <w:tcW w:w="2291" w:type="pct"/>
          </w:tcPr>
          <w:p w14:paraId="6D9EA28B" w14:textId="77777777" w:rsidR="0041084B" w:rsidRPr="0000730C" w:rsidRDefault="0041084B" w:rsidP="0041084B">
            <w:pPr>
              <w:pStyle w:val="aff6"/>
              <w:rPr>
                <w:rFonts w:cs="Times New Roman"/>
              </w:rPr>
            </w:pPr>
            <w:r w:rsidRPr="0000730C">
              <w:rPr>
                <w:rFonts w:cs="Times New Roman"/>
              </w:rPr>
              <w:t>Обязательно</w:t>
            </w:r>
          </w:p>
          <w:p w14:paraId="79CE95F8" w14:textId="77777777" w:rsidR="0041084B" w:rsidRPr="0000730C" w:rsidRDefault="0041084B" w:rsidP="0041084B">
            <w:pPr>
              <w:pStyle w:val="aff6"/>
              <w:rPr>
                <w:rFonts w:cs="Times New Roman"/>
              </w:rPr>
            </w:pPr>
            <w:r w:rsidRPr="0000730C">
              <w:rPr>
                <w:rFonts w:cs="Times New Roman"/>
              </w:rPr>
              <w:t>Кол-во новых оповещений</w:t>
            </w:r>
          </w:p>
        </w:tc>
      </w:tr>
    </w:tbl>
    <w:p w14:paraId="3FE13E72" w14:textId="77777777" w:rsidR="0041084B" w:rsidRPr="0000730C" w:rsidRDefault="0041084B" w:rsidP="00130105">
      <w:pPr>
        <w:pStyle w:val="5"/>
        <w:numPr>
          <w:ilvl w:val="4"/>
          <w:numId w:val="7"/>
        </w:numPr>
        <w:spacing w:before="360"/>
      </w:pPr>
      <w:bookmarkStart w:id="714" w:name="_Toc23351585"/>
      <w:bookmarkStart w:id="715" w:name="_Toc23949608"/>
      <w:bookmarkStart w:id="716" w:name="_Toc34043075"/>
      <w:bookmarkStart w:id="717" w:name="_Toc83832715"/>
      <w:bookmarkStart w:id="718" w:name="_Toc44086080"/>
      <w:r w:rsidRPr="0000730C">
        <w:t>Отметка оповещения как доставленного клиенту</w:t>
      </w:r>
      <w:bookmarkEnd w:id="714"/>
      <w:bookmarkEnd w:id="715"/>
      <w:bookmarkEnd w:id="716"/>
      <w:bookmarkEnd w:id="717"/>
      <w:bookmarkEnd w:id="718"/>
    </w:p>
    <w:p w14:paraId="3F2563F2"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8780E2A" w14:textId="77777777" w:rsidR="0041084B" w:rsidRPr="0000730C" w:rsidRDefault="0041084B" w:rsidP="0041084B">
      <w:pPr>
        <w:pStyle w:val="a4"/>
        <w:rPr>
          <w:rFonts w:cs="Times New Roman"/>
        </w:rPr>
      </w:pPr>
      <w:r w:rsidRPr="0000730C">
        <w:rPr>
          <w:rFonts w:cs="Times New Roman"/>
        </w:rPr>
        <w:t xml:space="preserve">Уполномоченный орган через оповещения уведомляет НП НПД о важных событиях. Данные оповещения должны в обязательном порядке транслироваться </w:t>
      </w:r>
      <w:r w:rsidRPr="0000730C">
        <w:rPr>
          <w:rFonts w:cs="Times New Roman"/>
        </w:rPr>
        <w:lastRenderedPageBreak/>
        <w:t>через приложения Партнеров клиентам (НП НПД). Ответственность за отображение статуса сообщения как доставленного возлагается на Партнера, в то время как статусы о том, что сообщение прочитано или заархивировано являются статусами, за которые отвечает уже непосредственно клиент (НП НПД).</w:t>
      </w:r>
    </w:p>
    <w:p w14:paraId="50C40D2A" w14:textId="77777777" w:rsidR="0041084B" w:rsidRPr="0000730C" w:rsidRDefault="0041084B" w:rsidP="0041084B">
      <w:pPr>
        <w:pStyle w:val="a4"/>
        <w:rPr>
          <w:rFonts w:cs="Times New Roman"/>
        </w:rPr>
      </w:pPr>
    </w:p>
    <w:p w14:paraId="0C39EF09" w14:textId="77777777" w:rsidR="0041084B" w:rsidRPr="0000730C" w:rsidRDefault="0041084B" w:rsidP="0041084B">
      <w:pPr>
        <w:pStyle w:val="a4"/>
        <w:rPr>
          <w:rFonts w:cs="Times New Roman"/>
        </w:rPr>
      </w:pPr>
      <w:r w:rsidRPr="0000730C">
        <w:rPr>
          <w:rFonts w:cs="Times New Roman"/>
        </w:rPr>
        <w:t>Сценарий работы с оповещениями должен быть примерно следующим:</w:t>
      </w:r>
    </w:p>
    <w:p w14:paraId="2593D987" w14:textId="77777777" w:rsidR="0041084B" w:rsidRPr="0000730C" w:rsidRDefault="0041084B" w:rsidP="0041084B">
      <w:pPr>
        <w:pStyle w:val="a0"/>
        <w:numPr>
          <w:ilvl w:val="0"/>
          <w:numId w:val="8"/>
        </w:numPr>
        <w:rPr>
          <w:rFonts w:cs="Times New Roman"/>
        </w:rPr>
      </w:pPr>
      <w:r w:rsidRPr="0000730C">
        <w:rPr>
          <w:rFonts w:cs="Times New Roman"/>
        </w:rPr>
        <w:t>Партнер получает оповещения с помощью метода «16.1 Получение списка оповещений для НП НПД».</w:t>
      </w:r>
    </w:p>
    <w:p w14:paraId="340CDECB" w14:textId="77777777" w:rsidR="0041084B" w:rsidRPr="0000730C" w:rsidRDefault="0041084B" w:rsidP="00130105">
      <w:pPr>
        <w:pStyle w:val="a0"/>
        <w:numPr>
          <w:ilvl w:val="0"/>
          <w:numId w:val="4"/>
        </w:numPr>
        <w:rPr>
          <w:rFonts w:cs="Times New Roman"/>
        </w:rPr>
      </w:pPr>
      <w:r w:rsidRPr="0000730C">
        <w:rPr>
          <w:rFonts w:cs="Times New Roman"/>
        </w:rPr>
        <w:t>Клиент запускает приложение Партнера и видит все оповещения сразу, а также видит, что у него имеются новые оповещения. Только после этого можно считать, что оповещение доставлено клиенту. После этого Партнер вызывает метод «Отметка оповещения как доставленного клиенту» и передает идентификаторы тех сообщений, которые были доставлены.</w:t>
      </w:r>
    </w:p>
    <w:p w14:paraId="6CCBE7E9" w14:textId="77777777" w:rsidR="0041084B" w:rsidRPr="0000730C" w:rsidRDefault="0041084B" w:rsidP="00130105">
      <w:pPr>
        <w:pStyle w:val="a0"/>
        <w:numPr>
          <w:ilvl w:val="0"/>
          <w:numId w:val="4"/>
        </w:numPr>
        <w:rPr>
          <w:rFonts w:cs="Times New Roman"/>
        </w:rPr>
      </w:pPr>
      <w:r w:rsidRPr="0000730C">
        <w:rPr>
          <w:rFonts w:cs="Times New Roman"/>
        </w:rPr>
        <w:t>Далее клиент (НП НПД) может прочитать сообщения или заархивировать, при этом Партнер транслирует данные статусы с помощью методов 16.2 и 16.3.</w:t>
      </w:r>
    </w:p>
    <w:p w14:paraId="658CD180" w14:textId="77777777" w:rsidR="0041084B" w:rsidRPr="0000730C" w:rsidRDefault="0041084B" w:rsidP="0041084B">
      <w:pPr>
        <w:pStyle w:val="a4"/>
        <w:rPr>
          <w:rFonts w:cs="Times New Roman"/>
        </w:rPr>
      </w:pPr>
      <w:r w:rsidRPr="0000730C">
        <w:rPr>
          <w:rFonts w:cs="Times New Roman"/>
        </w:rPr>
        <w:t>Процедура вызывается после того, как НП НПД в мобильном приложении или личном кабинете Партнера получил информацию о том, что от Уполномоченного органа пришли новые оповещения.</w:t>
      </w:r>
    </w:p>
    <w:p w14:paraId="664DFF14"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PostNotificationsDelivered</w:t>
      </w:r>
      <w:r w:rsidRPr="0000730C">
        <w:rPr>
          <w:rFonts w:cs="Times New Roman"/>
        </w:rPr>
        <w:t>Request) – лист (не более 1000 штук за запрос)</w:t>
      </w:r>
    </w:p>
    <w:tbl>
      <w:tblPr>
        <w:tblStyle w:val="af8"/>
        <w:tblW w:w="5000" w:type="pct"/>
        <w:tblLook w:val="04A0" w:firstRow="1" w:lastRow="0" w:firstColumn="1" w:lastColumn="0" w:noHBand="0" w:noVBand="1"/>
      </w:tblPr>
      <w:tblGrid>
        <w:gridCol w:w="3589"/>
        <w:gridCol w:w="1368"/>
        <w:gridCol w:w="5238"/>
      </w:tblGrid>
      <w:tr w:rsidR="0041084B" w:rsidRPr="0000730C" w14:paraId="5FBCF9D8" w14:textId="77777777" w:rsidTr="00130105">
        <w:trPr>
          <w:tblHeader/>
        </w:trPr>
        <w:tc>
          <w:tcPr>
            <w:tcW w:w="1760" w:type="pct"/>
          </w:tcPr>
          <w:p w14:paraId="593F8B77" w14:textId="77777777" w:rsidR="0041084B" w:rsidRPr="0000730C" w:rsidRDefault="0041084B" w:rsidP="0041084B">
            <w:pPr>
              <w:pStyle w:val="aff6"/>
              <w:jc w:val="center"/>
              <w:rPr>
                <w:rFonts w:cs="Times New Roman"/>
              </w:rPr>
            </w:pPr>
            <w:r w:rsidRPr="0000730C">
              <w:rPr>
                <w:rFonts w:cs="Times New Roman"/>
              </w:rPr>
              <w:t>Содержание</w:t>
            </w:r>
          </w:p>
        </w:tc>
        <w:tc>
          <w:tcPr>
            <w:tcW w:w="671" w:type="pct"/>
          </w:tcPr>
          <w:p w14:paraId="75D62EF7" w14:textId="77777777" w:rsidR="0041084B" w:rsidRPr="0000730C" w:rsidRDefault="0041084B" w:rsidP="0041084B">
            <w:pPr>
              <w:pStyle w:val="aff6"/>
              <w:jc w:val="center"/>
              <w:rPr>
                <w:rFonts w:cs="Times New Roman"/>
              </w:rPr>
            </w:pPr>
            <w:r w:rsidRPr="0000730C">
              <w:rPr>
                <w:rFonts w:cs="Times New Roman"/>
              </w:rPr>
              <w:t>Тип</w:t>
            </w:r>
          </w:p>
        </w:tc>
        <w:tc>
          <w:tcPr>
            <w:tcW w:w="2569" w:type="pct"/>
          </w:tcPr>
          <w:p w14:paraId="34D4B8A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B888DAB" w14:textId="77777777" w:rsidTr="00130105">
        <w:tc>
          <w:tcPr>
            <w:tcW w:w="1760" w:type="pct"/>
          </w:tcPr>
          <w:p w14:paraId="6FC9B420" w14:textId="77777777" w:rsidR="0041084B" w:rsidRPr="0000730C" w:rsidRDefault="0041084B" w:rsidP="0041084B">
            <w:pPr>
              <w:pStyle w:val="aff6"/>
              <w:rPr>
                <w:rFonts w:cs="Times New Roman"/>
              </w:rPr>
            </w:pPr>
            <w:r w:rsidRPr="0000730C">
              <w:rPr>
                <w:rFonts w:cs="Times New Roman"/>
                <w:lang w:val="en-US"/>
              </w:rPr>
              <w:t>ИНН</w:t>
            </w:r>
          </w:p>
        </w:tc>
        <w:tc>
          <w:tcPr>
            <w:tcW w:w="671" w:type="pct"/>
          </w:tcPr>
          <w:p w14:paraId="2810159B" w14:textId="77777777" w:rsidR="0041084B" w:rsidRPr="0000730C" w:rsidRDefault="0041084B" w:rsidP="0041084B">
            <w:pPr>
              <w:pStyle w:val="aff6"/>
              <w:rPr>
                <w:rFonts w:cs="Times New Roman"/>
              </w:rPr>
            </w:pPr>
            <w:r w:rsidRPr="0000730C">
              <w:rPr>
                <w:rFonts w:cs="Times New Roman"/>
                <w:lang w:val="en-US"/>
              </w:rPr>
              <w:t>String</w:t>
            </w:r>
          </w:p>
        </w:tc>
        <w:tc>
          <w:tcPr>
            <w:tcW w:w="2569" w:type="pct"/>
          </w:tcPr>
          <w:p w14:paraId="0C199708" w14:textId="77777777" w:rsidR="0041084B" w:rsidRPr="0000730C" w:rsidRDefault="0041084B" w:rsidP="0041084B">
            <w:pPr>
              <w:pStyle w:val="aff6"/>
              <w:rPr>
                <w:rFonts w:cs="Times New Roman"/>
              </w:rPr>
            </w:pPr>
            <w:r w:rsidRPr="0000730C">
              <w:rPr>
                <w:rFonts w:cs="Times New Roman"/>
              </w:rPr>
              <w:t>Обязательно.</w:t>
            </w:r>
          </w:p>
          <w:p w14:paraId="4CC3B877" w14:textId="77777777" w:rsidR="0041084B" w:rsidRPr="0000730C" w:rsidRDefault="0041084B" w:rsidP="0041084B">
            <w:pPr>
              <w:pStyle w:val="aff6"/>
              <w:rPr>
                <w:rFonts w:cs="Times New Roman"/>
              </w:rPr>
            </w:pPr>
            <w:r w:rsidRPr="0000730C">
              <w:rPr>
                <w:rFonts w:cs="Times New Roman"/>
              </w:rPr>
              <w:t>ИНН НП, прочитавшего оповещения</w:t>
            </w:r>
          </w:p>
        </w:tc>
      </w:tr>
      <w:tr w:rsidR="0041084B" w:rsidRPr="0000730C" w14:paraId="38614A63" w14:textId="77777777" w:rsidTr="0041084B">
        <w:tc>
          <w:tcPr>
            <w:tcW w:w="5000" w:type="pct"/>
            <w:gridSpan w:val="3"/>
          </w:tcPr>
          <w:p w14:paraId="10AF83D5"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2635411E" w14:textId="77777777" w:rsidTr="00130105">
        <w:tc>
          <w:tcPr>
            <w:tcW w:w="1760" w:type="pct"/>
          </w:tcPr>
          <w:p w14:paraId="076F80CD" w14:textId="77777777" w:rsidR="0041084B" w:rsidRPr="0000730C" w:rsidRDefault="0041084B" w:rsidP="0041084B">
            <w:pPr>
              <w:pStyle w:val="aff6"/>
              <w:ind w:left="742"/>
              <w:rPr>
                <w:rFonts w:cs="Times New Roman"/>
              </w:rPr>
            </w:pPr>
            <w:r w:rsidRPr="0000730C">
              <w:rPr>
                <w:rFonts w:cs="Times New Roman"/>
              </w:rPr>
              <w:t>Идентификатор оповещения</w:t>
            </w:r>
          </w:p>
        </w:tc>
        <w:tc>
          <w:tcPr>
            <w:tcW w:w="671" w:type="pct"/>
          </w:tcPr>
          <w:p w14:paraId="5BACDADD" w14:textId="77777777" w:rsidR="0041084B" w:rsidRPr="0000730C" w:rsidRDefault="0041084B" w:rsidP="0041084B">
            <w:pPr>
              <w:pStyle w:val="aff6"/>
              <w:rPr>
                <w:rFonts w:cs="Times New Roman"/>
                <w:lang w:val="en-US"/>
              </w:rPr>
            </w:pPr>
            <w:r w:rsidRPr="0000730C">
              <w:rPr>
                <w:rFonts w:cs="Times New Roman"/>
                <w:lang w:val="en-US"/>
              </w:rPr>
              <w:t>String</w:t>
            </w:r>
          </w:p>
        </w:tc>
        <w:tc>
          <w:tcPr>
            <w:tcW w:w="2569" w:type="pct"/>
          </w:tcPr>
          <w:p w14:paraId="11553870" w14:textId="77777777" w:rsidR="0041084B" w:rsidRPr="0000730C" w:rsidRDefault="0041084B" w:rsidP="0041084B">
            <w:pPr>
              <w:pStyle w:val="aff6"/>
              <w:rPr>
                <w:rFonts w:cs="Times New Roman"/>
              </w:rPr>
            </w:pPr>
            <w:r w:rsidRPr="0000730C">
              <w:rPr>
                <w:rFonts w:cs="Times New Roman"/>
              </w:rPr>
              <w:t>Обязательно.</w:t>
            </w:r>
          </w:p>
          <w:p w14:paraId="0D62E699"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bl>
    <w:p w14:paraId="640FE4F4"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PostNotificationsDelivered</w:t>
      </w:r>
      <w:r w:rsidRPr="0000730C">
        <w:rPr>
          <w:rFonts w:cs="Times New Roman"/>
        </w:rPr>
        <w:t>Re</w:t>
      </w:r>
      <w:r w:rsidRPr="0000730C">
        <w:rPr>
          <w:rFonts w:cs="Times New Roman"/>
          <w:lang w:val="en-US"/>
        </w:rPr>
        <w:t>sponse</w:t>
      </w:r>
      <w:r w:rsidRPr="0000730C">
        <w:rPr>
          <w:rFonts w:cs="Times New Roman"/>
        </w:rPr>
        <w:t>)</w:t>
      </w:r>
    </w:p>
    <w:tbl>
      <w:tblPr>
        <w:tblStyle w:val="af8"/>
        <w:tblW w:w="5000" w:type="pct"/>
        <w:tblLook w:val="04A0" w:firstRow="1" w:lastRow="0" w:firstColumn="1" w:lastColumn="0" w:noHBand="0" w:noVBand="1"/>
      </w:tblPr>
      <w:tblGrid>
        <w:gridCol w:w="3589"/>
        <w:gridCol w:w="1368"/>
        <w:gridCol w:w="5238"/>
      </w:tblGrid>
      <w:tr w:rsidR="0041084B" w:rsidRPr="0000730C" w14:paraId="3E9E8658" w14:textId="77777777" w:rsidTr="00130105">
        <w:tc>
          <w:tcPr>
            <w:tcW w:w="1760" w:type="pct"/>
          </w:tcPr>
          <w:p w14:paraId="50CF424D" w14:textId="77777777" w:rsidR="0041084B" w:rsidRPr="0000730C" w:rsidRDefault="0041084B" w:rsidP="0041084B">
            <w:pPr>
              <w:pStyle w:val="aff6"/>
              <w:jc w:val="center"/>
              <w:rPr>
                <w:rFonts w:cs="Times New Roman"/>
              </w:rPr>
            </w:pPr>
            <w:r w:rsidRPr="0000730C">
              <w:rPr>
                <w:rFonts w:cs="Times New Roman"/>
              </w:rPr>
              <w:t>Содержание</w:t>
            </w:r>
          </w:p>
        </w:tc>
        <w:tc>
          <w:tcPr>
            <w:tcW w:w="671" w:type="pct"/>
          </w:tcPr>
          <w:p w14:paraId="3A2F5FC3" w14:textId="77777777" w:rsidR="0041084B" w:rsidRPr="0000730C" w:rsidRDefault="0041084B" w:rsidP="0041084B">
            <w:pPr>
              <w:pStyle w:val="aff6"/>
              <w:jc w:val="center"/>
              <w:rPr>
                <w:rFonts w:cs="Times New Roman"/>
              </w:rPr>
            </w:pPr>
            <w:r w:rsidRPr="0000730C">
              <w:rPr>
                <w:rFonts w:cs="Times New Roman"/>
              </w:rPr>
              <w:t>Тип</w:t>
            </w:r>
          </w:p>
        </w:tc>
        <w:tc>
          <w:tcPr>
            <w:tcW w:w="2569" w:type="pct"/>
          </w:tcPr>
          <w:p w14:paraId="467982D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55D9F8C" w14:textId="77777777" w:rsidTr="00130105">
        <w:tc>
          <w:tcPr>
            <w:tcW w:w="1760" w:type="pct"/>
          </w:tcPr>
          <w:p w14:paraId="6294B5EF" w14:textId="77777777" w:rsidR="0041084B" w:rsidRPr="0000730C" w:rsidRDefault="0041084B" w:rsidP="0041084B">
            <w:pPr>
              <w:pStyle w:val="aff6"/>
              <w:rPr>
                <w:rFonts w:cs="Times New Roman"/>
              </w:rPr>
            </w:pPr>
            <w:r w:rsidRPr="0000730C">
              <w:rPr>
                <w:rFonts w:cs="Times New Roman"/>
              </w:rPr>
              <w:t>Статус запроса</w:t>
            </w:r>
          </w:p>
        </w:tc>
        <w:tc>
          <w:tcPr>
            <w:tcW w:w="671" w:type="pct"/>
          </w:tcPr>
          <w:p w14:paraId="7E14751A" w14:textId="77777777" w:rsidR="0041084B" w:rsidRPr="0000730C" w:rsidRDefault="0041084B" w:rsidP="0041084B">
            <w:pPr>
              <w:pStyle w:val="aff6"/>
              <w:rPr>
                <w:rFonts w:cs="Times New Roman"/>
                <w:lang w:val="en-US"/>
              </w:rPr>
            </w:pPr>
            <w:r w:rsidRPr="0000730C">
              <w:rPr>
                <w:rFonts w:cs="Times New Roman"/>
                <w:lang w:val="en-US"/>
              </w:rPr>
              <w:t>String</w:t>
            </w:r>
          </w:p>
        </w:tc>
        <w:tc>
          <w:tcPr>
            <w:tcW w:w="2569" w:type="pct"/>
          </w:tcPr>
          <w:p w14:paraId="71DD5A22" w14:textId="77777777"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оповещения отмечены как доставленные</w:t>
            </w:r>
          </w:p>
          <w:p w14:paraId="53D7B593"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 оповещения не отмечены как доставленные. Необходимо попробовать повторить операцию.</w:t>
            </w:r>
          </w:p>
        </w:tc>
      </w:tr>
    </w:tbl>
    <w:p w14:paraId="43BE7ADA" w14:textId="77777777" w:rsidR="0041084B" w:rsidRPr="0000730C" w:rsidRDefault="0041084B" w:rsidP="0041084B"/>
    <w:p w14:paraId="7D7BD17C" w14:textId="77777777" w:rsidR="0041084B" w:rsidRPr="0000730C" w:rsidRDefault="0041084B" w:rsidP="00130105">
      <w:pPr>
        <w:pStyle w:val="4"/>
        <w:numPr>
          <w:ilvl w:val="3"/>
          <w:numId w:val="7"/>
        </w:numPr>
      </w:pPr>
      <w:bookmarkStart w:id="719" w:name="_Toc9507823"/>
      <w:bookmarkStart w:id="720" w:name="_Toc23351586"/>
      <w:bookmarkStart w:id="721" w:name="_Toc23949609"/>
      <w:bookmarkStart w:id="722" w:name="_Toc34043076"/>
      <w:bookmarkStart w:id="723" w:name="_Toc83832716"/>
      <w:bookmarkStart w:id="724" w:name="_Toc44086081"/>
      <w:r w:rsidRPr="0000730C">
        <w:lastRenderedPageBreak/>
        <w:t xml:space="preserve">Управление </w:t>
      </w:r>
      <w:bookmarkEnd w:id="719"/>
      <w:bookmarkEnd w:id="720"/>
      <w:bookmarkEnd w:id="721"/>
      <w:r w:rsidRPr="0000730C">
        <w:t>Партнерами</w:t>
      </w:r>
      <w:bookmarkEnd w:id="722"/>
      <w:bookmarkEnd w:id="723"/>
      <w:bookmarkEnd w:id="724"/>
    </w:p>
    <w:p w14:paraId="12208F84" w14:textId="77777777" w:rsidR="0041084B" w:rsidRPr="0000730C" w:rsidRDefault="0041084B" w:rsidP="00130105">
      <w:pPr>
        <w:pStyle w:val="5"/>
        <w:numPr>
          <w:ilvl w:val="4"/>
          <w:numId w:val="7"/>
        </w:numPr>
        <w:spacing w:before="360"/>
      </w:pPr>
      <w:bookmarkStart w:id="725" w:name="_Toc23351587"/>
      <w:bookmarkStart w:id="726" w:name="_Toc23949610"/>
      <w:bookmarkStart w:id="727" w:name="_Toc9507824"/>
      <w:bookmarkStart w:id="728" w:name="_Toc34043077"/>
      <w:bookmarkStart w:id="729" w:name="_Toc83832717"/>
      <w:bookmarkStart w:id="730" w:name="_Toc44086082"/>
      <w:r w:rsidRPr="0000730C">
        <w:t>Получение списка запросов на подтверждение прав</w:t>
      </w:r>
      <w:bookmarkEnd w:id="725"/>
      <w:bookmarkEnd w:id="726"/>
      <w:bookmarkEnd w:id="727"/>
      <w:bookmarkEnd w:id="728"/>
      <w:bookmarkEnd w:id="729"/>
      <w:bookmarkEnd w:id="730"/>
    </w:p>
    <w:p w14:paraId="062E6C09"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DF347C6" w14:textId="77777777" w:rsidR="0041084B" w:rsidRPr="0000730C" w:rsidRDefault="0041084B" w:rsidP="0041084B">
      <w:pPr>
        <w:pStyle w:val="a4"/>
        <w:rPr>
          <w:rFonts w:cs="Times New Roman"/>
        </w:rPr>
      </w:pPr>
    </w:p>
    <w:p w14:paraId="39153ABE" w14:textId="0EBD74D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НП НПД, </w:t>
      </w:r>
      <w:r>
        <w:rPr>
          <w:rFonts w:cs="Times New Roman"/>
        </w:rPr>
        <w:t>к</w:t>
      </w:r>
      <w:r w:rsidRPr="00FC39DE">
        <w:rPr>
          <w:rFonts w:cs="Times New Roman"/>
        </w:rPr>
        <w:t>оторым Партнер отправил запрос на изменение набора пра</w:t>
      </w:r>
      <w:r>
        <w:rPr>
          <w:rFonts w:cs="Times New Roman"/>
        </w:rPr>
        <w:t>в</w:t>
      </w:r>
      <w:r w:rsidRPr="0000730C">
        <w:rPr>
          <w:rFonts w:cs="Times New Roman"/>
        </w:rPr>
        <w:t>. Процедура может вызываться только банком-Партнером при наличии у него разрешения на управление Партнерами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При наличии разрешения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банк-Партнер обязан вызывать эту процедуру периодически. </w:t>
      </w:r>
    </w:p>
    <w:p w14:paraId="7E7B4D42" w14:textId="77777777" w:rsidR="0041084B" w:rsidRPr="0000730C" w:rsidRDefault="0041084B" w:rsidP="0041084B">
      <w:pPr>
        <w:pStyle w:val="aff5"/>
        <w:rPr>
          <w:rFonts w:cs="Times New Roman"/>
        </w:rPr>
      </w:pPr>
      <w:r w:rsidRPr="0000730C">
        <w:rPr>
          <w:rFonts w:cs="Times New Roman"/>
        </w:rPr>
        <w:t>Запрос (GetNew</w:t>
      </w:r>
      <w:r w:rsidRPr="0000730C">
        <w:rPr>
          <w:rFonts w:cs="Times New Roman"/>
          <w:lang w:val="en-US"/>
        </w:rPr>
        <w:t>PermissionsChange</w:t>
      </w:r>
      <w:r w:rsidRPr="0000730C">
        <w:rPr>
          <w:rFonts w:cs="Times New Roman"/>
        </w:rPr>
        <w:t>Request) - лист</w:t>
      </w:r>
    </w:p>
    <w:tbl>
      <w:tblPr>
        <w:tblStyle w:val="af8"/>
        <w:tblW w:w="5000" w:type="pct"/>
        <w:tblLook w:val="04A0" w:firstRow="1" w:lastRow="0" w:firstColumn="1" w:lastColumn="0" w:noHBand="0" w:noVBand="1"/>
      </w:tblPr>
      <w:tblGrid>
        <w:gridCol w:w="3589"/>
        <w:gridCol w:w="1935"/>
        <w:gridCol w:w="4671"/>
      </w:tblGrid>
      <w:tr w:rsidR="0041084B" w:rsidRPr="0000730C" w14:paraId="1123FAC9" w14:textId="77777777" w:rsidTr="00130105">
        <w:tc>
          <w:tcPr>
            <w:tcW w:w="1760" w:type="pct"/>
          </w:tcPr>
          <w:p w14:paraId="5B4FCCB1"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1F6C9BE9"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24A60BE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01BDFC2" w14:textId="77777777" w:rsidTr="00130105">
        <w:tc>
          <w:tcPr>
            <w:tcW w:w="1760" w:type="pct"/>
          </w:tcPr>
          <w:p w14:paraId="2C589E47" w14:textId="77777777" w:rsidR="0041084B" w:rsidRPr="0000730C" w:rsidRDefault="0041084B" w:rsidP="0041084B">
            <w:pPr>
              <w:pStyle w:val="aff6"/>
              <w:rPr>
                <w:rFonts w:cs="Times New Roman"/>
              </w:rPr>
            </w:pPr>
            <w:r w:rsidRPr="0000730C">
              <w:rPr>
                <w:rFonts w:cs="Times New Roman"/>
                <w:lang w:val="en-US"/>
              </w:rPr>
              <w:t>ИНН</w:t>
            </w:r>
            <w:r w:rsidRPr="0000730C">
              <w:rPr>
                <w:rFonts w:cs="Times New Roman"/>
                <w:lang w:val="en-US"/>
              </w:rPr>
              <w:tab/>
            </w:r>
          </w:p>
        </w:tc>
        <w:tc>
          <w:tcPr>
            <w:tcW w:w="949" w:type="pct"/>
          </w:tcPr>
          <w:p w14:paraId="5EBCD88B"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0DCC22AB" w14:textId="77777777" w:rsidR="0041084B" w:rsidRPr="0000730C" w:rsidRDefault="0041084B" w:rsidP="0041084B">
            <w:pPr>
              <w:pStyle w:val="aff6"/>
              <w:keepNext/>
              <w:rPr>
                <w:rFonts w:cs="Times New Roman"/>
              </w:rPr>
            </w:pPr>
            <w:r w:rsidRPr="0000730C">
              <w:rPr>
                <w:rFonts w:cs="Times New Roman"/>
              </w:rPr>
              <w:t>Обязательно</w:t>
            </w:r>
          </w:p>
          <w:p w14:paraId="6B5AA940" w14:textId="23AC0DF0" w:rsidR="0041084B" w:rsidRPr="0000730C" w:rsidRDefault="0041084B" w:rsidP="0041084B">
            <w:pPr>
              <w:pStyle w:val="aff6"/>
              <w:rPr>
                <w:rFonts w:cs="Times New Roman"/>
              </w:rPr>
            </w:pPr>
            <w:r w:rsidRPr="0000730C">
              <w:rPr>
                <w:rFonts w:cs="Times New Roman"/>
              </w:rPr>
              <w:t xml:space="preserve">Список ИНН, по которым </w:t>
            </w:r>
            <w:r w:rsidRPr="00FC39DE">
              <w:rPr>
                <w:rFonts w:cs="Times New Roman"/>
              </w:rPr>
              <w:t>проверяется наличие запросов от Партнеров на изменение набора прав</w:t>
            </w:r>
          </w:p>
        </w:tc>
      </w:tr>
    </w:tbl>
    <w:p w14:paraId="1863D159" w14:textId="77777777" w:rsidR="0041084B" w:rsidRPr="0000730C" w:rsidRDefault="0041084B" w:rsidP="0041084B">
      <w:pPr>
        <w:pStyle w:val="aff5"/>
        <w:rPr>
          <w:rFonts w:cs="Times New Roman"/>
        </w:rPr>
      </w:pPr>
      <w:r w:rsidRPr="0000730C">
        <w:rPr>
          <w:rFonts w:cs="Times New Roman"/>
        </w:rPr>
        <w:t>Ответ (GetNew</w:t>
      </w:r>
      <w:r w:rsidRPr="0000730C">
        <w:rPr>
          <w:rFonts w:cs="Times New Roman"/>
          <w:lang w:val="en-US"/>
        </w:rPr>
        <w:t>PermissionsChange</w:t>
      </w:r>
      <w:r w:rsidRPr="0000730C">
        <w:rPr>
          <w:rFonts w:cs="Times New Roman"/>
        </w:rPr>
        <w:t>Response) – лист</w:t>
      </w:r>
    </w:p>
    <w:tbl>
      <w:tblPr>
        <w:tblStyle w:val="af8"/>
        <w:tblW w:w="5000" w:type="pct"/>
        <w:tblLook w:val="04A0" w:firstRow="1" w:lastRow="0" w:firstColumn="1" w:lastColumn="0" w:noHBand="0" w:noVBand="1"/>
      </w:tblPr>
      <w:tblGrid>
        <w:gridCol w:w="3577"/>
        <w:gridCol w:w="1947"/>
        <w:gridCol w:w="4671"/>
      </w:tblGrid>
      <w:tr w:rsidR="0041084B" w:rsidRPr="0000730C" w14:paraId="0E83C33B" w14:textId="77777777" w:rsidTr="00130105">
        <w:trPr>
          <w:tblHeader/>
        </w:trPr>
        <w:tc>
          <w:tcPr>
            <w:tcW w:w="1754" w:type="pct"/>
          </w:tcPr>
          <w:p w14:paraId="4862FBD4" w14:textId="77777777" w:rsidR="0041084B" w:rsidRPr="0000730C" w:rsidRDefault="0041084B" w:rsidP="0041084B">
            <w:pPr>
              <w:pStyle w:val="aff6"/>
              <w:jc w:val="center"/>
              <w:rPr>
                <w:rFonts w:cs="Times New Roman"/>
              </w:rPr>
            </w:pPr>
            <w:r w:rsidRPr="0000730C">
              <w:rPr>
                <w:rFonts w:cs="Times New Roman"/>
              </w:rPr>
              <w:t>Содержание</w:t>
            </w:r>
          </w:p>
        </w:tc>
        <w:tc>
          <w:tcPr>
            <w:tcW w:w="955" w:type="pct"/>
          </w:tcPr>
          <w:p w14:paraId="1863CC35"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479DDF1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7D56F1C" w14:textId="77777777" w:rsidTr="00130105">
        <w:tc>
          <w:tcPr>
            <w:tcW w:w="1754" w:type="pct"/>
          </w:tcPr>
          <w:p w14:paraId="6FE5746A" w14:textId="77777777" w:rsidR="0041084B" w:rsidRPr="0000730C" w:rsidRDefault="0041084B" w:rsidP="0041084B">
            <w:pPr>
              <w:pStyle w:val="aff6"/>
              <w:rPr>
                <w:rFonts w:cs="Times New Roman"/>
              </w:rPr>
            </w:pPr>
            <w:r w:rsidRPr="0000730C">
              <w:rPr>
                <w:rFonts w:cs="Times New Roman"/>
              </w:rPr>
              <w:t xml:space="preserve">Список новых запросов  </w:t>
            </w:r>
          </w:p>
        </w:tc>
        <w:tc>
          <w:tcPr>
            <w:tcW w:w="955" w:type="pct"/>
          </w:tcPr>
          <w:p w14:paraId="50AFF95F" w14:textId="77777777" w:rsidR="0041084B" w:rsidRPr="0000730C" w:rsidRDefault="0041084B" w:rsidP="0041084B">
            <w:pPr>
              <w:pStyle w:val="aff6"/>
              <w:rPr>
                <w:rFonts w:cs="Times New Roman"/>
                <w:lang w:val="en-US"/>
              </w:rPr>
            </w:pPr>
            <w:r w:rsidRPr="0000730C">
              <w:rPr>
                <w:rFonts w:cs="Times New Roman"/>
                <w:lang w:val="en-US"/>
              </w:rPr>
              <w:t xml:space="preserve"> []</w:t>
            </w:r>
          </w:p>
        </w:tc>
        <w:tc>
          <w:tcPr>
            <w:tcW w:w="2291" w:type="pct"/>
          </w:tcPr>
          <w:p w14:paraId="09FE9CE3" w14:textId="1A9F88AE" w:rsidR="0041084B" w:rsidRPr="0000730C" w:rsidRDefault="0041084B" w:rsidP="0041084B">
            <w:pPr>
              <w:pStyle w:val="aff6"/>
              <w:rPr>
                <w:rFonts w:cs="Times New Roman"/>
              </w:rPr>
            </w:pPr>
            <w:r w:rsidRPr="00FC39DE">
              <w:rPr>
                <w:rFonts w:cs="Times New Roman"/>
              </w:rPr>
              <w:t>Список запросов на изменение набора прав</w:t>
            </w:r>
          </w:p>
        </w:tc>
      </w:tr>
      <w:tr w:rsidR="0041084B" w:rsidRPr="0000730C" w14:paraId="4AFE3782" w14:textId="77777777" w:rsidTr="00130105">
        <w:tc>
          <w:tcPr>
            <w:tcW w:w="1754" w:type="pct"/>
          </w:tcPr>
          <w:p w14:paraId="221432F5" w14:textId="77777777" w:rsidR="0041084B" w:rsidRPr="0000730C" w:rsidRDefault="0041084B" w:rsidP="0041084B">
            <w:pPr>
              <w:pStyle w:val="aff6"/>
              <w:ind w:left="306"/>
              <w:rPr>
                <w:rFonts w:cs="Times New Roman"/>
              </w:rPr>
            </w:pPr>
            <w:r w:rsidRPr="0000730C">
              <w:rPr>
                <w:rFonts w:cs="Times New Roman"/>
              </w:rPr>
              <w:t>ИНН</w:t>
            </w:r>
          </w:p>
        </w:tc>
        <w:tc>
          <w:tcPr>
            <w:tcW w:w="955" w:type="pct"/>
          </w:tcPr>
          <w:p w14:paraId="7BF393C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4A7A2585" w14:textId="754B428A" w:rsidR="0041084B" w:rsidRPr="0000730C" w:rsidRDefault="0041084B" w:rsidP="0041084B">
            <w:pPr>
              <w:pStyle w:val="aff6"/>
              <w:rPr>
                <w:rFonts w:cs="Times New Roman"/>
              </w:rPr>
            </w:pPr>
            <w:r w:rsidRPr="00FC39DE">
              <w:t>ИНН НП, для которого Партнер запросил изменение набора прав</w:t>
            </w:r>
          </w:p>
        </w:tc>
      </w:tr>
      <w:tr w:rsidR="0041084B" w:rsidRPr="0000730C" w14:paraId="0A0D8E3D" w14:textId="77777777" w:rsidTr="00130105">
        <w:tc>
          <w:tcPr>
            <w:tcW w:w="1754" w:type="pct"/>
          </w:tcPr>
          <w:p w14:paraId="15A4480D"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 xml:space="preserve">запроса </w:t>
            </w:r>
          </w:p>
        </w:tc>
        <w:tc>
          <w:tcPr>
            <w:tcW w:w="955" w:type="pct"/>
          </w:tcPr>
          <w:p w14:paraId="5A6CDBAF"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1D34B4EC" w14:textId="77777777" w:rsidR="0041084B" w:rsidRPr="0000730C" w:rsidRDefault="0041084B" w:rsidP="0041084B">
            <w:pPr>
              <w:pStyle w:val="aff6"/>
              <w:rPr>
                <w:rFonts w:cs="Times New Roman"/>
              </w:rPr>
            </w:pPr>
            <w:r w:rsidRPr="0000730C">
              <w:rPr>
                <w:rFonts w:cs="Times New Roman"/>
                <w:lang w:val="en-US"/>
              </w:rPr>
              <w:t>Id</w:t>
            </w:r>
            <w:r w:rsidRPr="0000730C">
              <w:rPr>
                <w:rFonts w:cs="Times New Roman"/>
              </w:rPr>
              <w:t xml:space="preserve"> запроса на смену прав</w:t>
            </w:r>
          </w:p>
        </w:tc>
      </w:tr>
      <w:tr w:rsidR="0041084B" w:rsidRPr="0000730C" w14:paraId="3712B707" w14:textId="77777777" w:rsidTr="00130105">
        <w:tc>
          <w:tcPr>
            <w:tcW w:w="1754" w:type="pct"/>
          </w:tcPr>
          <w:p w14:paraId="45167F18"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Партнера</w:t>
            </w:r>
          </w:p>
        </w:tc>
        <w:tc>
          <w:tcPr>
            <w:tcW w:w="955" w:type="pct"/>
          </w:tcPr>
          <w:p w14:paraId="0B1699C2"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7D155960" w14:textId="77777777" w:rsidR="0041084B" w:rsidRPr="0000730C" w:rsidRDefault="0041084B" w:rsidP="0041084B">
            <w:pPr>
              <w:pStyle w:val="aff6"/>
              <w:rPr>
                <w:rFonts w:cs="Times New Roman"/>
              </w:rPr>
            </w:pPr>
            <w:r w:rsidRPr="0000730C">
              <w:rPr>
                <w:rFonts w:cs="Times New Roman"/>
              </w:rPr>
              <w:t>Идентификатор Партнера, запрашивающего смену прав</w:t>
            </w:r>
          </w:p>
        </w:tc>
      </w:tr>
      <w:tr w:rsidR="0041084B" w:rsidRPr="0000730C" w14:paraId="31AD2C10" w14:textId="77777777" w:rsidTr="00130105">
        <w:tc>
          <w:tcPr>
            <w:tcW w:w="1754" w:type="pct"/>
          </w:tcPr>
          <w:p w14:paraId="64046AD2" w14:textId="77777777" w:rsidR="0041084B" w:rsidRPr="0000730C" w:rsidRDefault="0041084B" w:rsidP="0041084B">
            <w:pPr>
              <w:pStyle w:val="aff6"/>
              <w:ind w:left="306"/>
              <w:rPr>
                <w:rFonts w:cs="Times New Roman"/>
              </w:rPr>
            </w:pPr>
            <w:r w:rsidRPr="0000730C">
              <w:rPr>
                <w:rFonts w:cs="Times New Roman"/>
              </w:rPr>
              <w:t>Наименование Партнера</w:t>
            </w:r>
          </w:p>
        </w:tc>
        <w:tc>
          <w:tcPr>
            <w:tcW w:w="955" w:type="pct"/>
          </w:tcPr>
          <w:p w14:paraId="1882EDFB"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71F07B0A" w14:textId="77777777" w:rsidR="0041084B" w:rsidRPr="0000730C" w:rsidRDefault="0041084B" w:rsidP="0041084B">
            <w:pPr>
              <w:pStyle w:val="aff6"/>
              <w:rPr>
                <w:rFonts w:cs="Times New Roman"/>
              </w:rPr>
            </w:pPr>
            <w:r w:rsidRPr="0000730C">
              <w:rPr>
                <w:rFonts w:cs="Times New Roman"/>
              </w:rPr>
              <w:t>Наименование Партнера, запрашивающего смену прав</w:t>
            </w:r>
          </w:p>
        </w:tc>
      </w:tr>
      <w:tr w:rsidR="0041084B" w:rsidRPr="0000730C" w14:paraId="5FC53B3E" w14:textId="77777777" w:rsidTr="00130105">
        <w:tc>
          <w:tcPr>
            <w:tcW w:w="1754" w:type="pct"/>
          </w:tcPr>
          <w:p w14:paraId="5B803E59" w14:textId="77777777" w:rsidR="0041084B" w:rsidRPr="0000730C" w:rsidRDefault="0041084B" w:rsidP="0041084B">
            <w:pPr>
              <w:pStyle w:val="aff6"/>
              <w:ind w:left="306"/>
              <w:rPr>
                <w:rFonts w:cs="Times New Roman"/>
              </w:rPr>
            </w:pPr>
            <w:r w:rsidRPr="0000730C">
              <w:rPr>
                <w:rFonts w:cs="Times New Roman"/>
              </w:rPr>
              <w:t>Разрешения, запрашиваемые Партнером</w:t>
            </w:r>
          </w:p>
        </w:tc>
        <w:tc>
          <w:tcPr>
            <w:tcW w:w="955" w:type="pct"/>
          </w:tcPr>
          <w:p w14:paraId="61E4C2AF" w14:textId="77777777" w:rsidR="0041084B" w:rsidRPr="0000730C" w:rsidRDefault="0041084B" w:rsidP="0041084B">
            <w:pPr>
              <w:pStyle w:val="aff6"/>
              <w:rPr>
                <w:rFonts w:cs="Times New Roman"/>
              </w:rPr>
            </w:pPr>
            <w:r w:rsidRPr="0000730C">
              <w:rPr>
                <w:rFonts w:cs="Times New Roman"/>
                <w:lang w:val="en-US"/>
              </w:rPr>
              <w:t>String []</w:t>
            </w:r>
          </w:p>
        </w:tc>
        <w:tc>
          <w:tcPr>
            <w:tcW w:w="2291" w:type="pct"/>
          </w:tcPr>
          <w:p w14:paraId="200D9210"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43A92529" w14:textId="77777777" w:rsidR="0041084B" w:rsidRPr="0000730C" w:rsidRDefault="0041084B" w:rsidP="0041084B">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4B037C52" w14:textId="6344A556" w:rsidR="0041084B" w:rsidRPr="0000730C" w:rsidRDefault="0041084B" w:rsidP="0041084B">
            <w:pPr>
              <w:pStyle w:val="aff6"/>
              <w:rPr>
                <w:rFonts w:cs="Times New Roman"/>
              </w:rPr>
            </w:pPr>
            <w:r w:rsidRPr="0000730C">
              <w:rPr>
                <w:rFonts w:cs="Times New Roman"/>
              </w:rPr>
              <w:lastRenderedPageBreak/>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r w:rsidR="0041084B" w:rsidRPr="0000730C" w14:paraId="067C5E56" w14:textId="77777777" w:rsidTr="00130105">
        <w:tc>
          <w:tcPr>
            <w:tcW w:w="1754" w:type="pct"/>
          </w:tcPr>
          <w:p w14:paraId="2C7E911E" w14:textId="77777777" w:rsidR="0041084B" w:rsidRPr="0000730C" w:rsidRDefault="0041084B" w:rsidP="0041084B">
            <w:pPr>
              <w:pStyle w:val="aff6"/>
              <w:ind w:left="306"/>
              <w:rPr>
                <w:rFonts w:cs="Times New Roman"/>
              </w:rPr>
            </w:pPr>
            <w:r w:rsidRPr="0000730C">
              <w:rPr>
                <w:rFonts w:cs="Times New Roman"/>
              </w:rPr>
              <w:lastRenderedPageBreak/>
              <w:t>Дата запроса</w:t>
            </w:r>
          </w:p>
        </w:tc>
        <w:tc>
          <w:tcPr>
            <w:tcW w:w="955" w:type="pct"/>
          </w:tcPr>
          <w:p w14:paraId="0E91EC57"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91" w:type="pct"/>
          </w:tcPr>
          <w:p w14:paraId="0F24812D" w14:textId="77777777" w:rsidR="0041084B" w:rsidRPr="0000730C" w:rsidRDefault="0041084B" w:rsidP="0041084B">
            <w:pPr>
              <w:pStyle w:val="aff6"/>
              <w:rPr>
                <w:rFonts w:cs="Times New Roman"/>
              </w:rPr>
            </w:pPr>
            <w:r w:rsidRPr="0000730C">
              <w:rPr>
                <w:rFonts w:cs="Times New Roman"/>
              </w:rPr>
              <w:t>Дата и время запроса прав</w:t>
            </w:r>
          </w:p>
        </w:tc>
      </w:tr>
    </w:tbl>
    <w:p w14:paraId="6C3BCB8D" w14:textId="77777777" w:rsidR="0041084B" w:rsidRPr="0000730C" w:rsidRDefault="0041084B" w:rsidP="00130105">
      <w:pPr>
        <w:pStyle w:val="5"/>
        <w:numPr>
          <w:ilvl w:val="4"/>
          <w:numId w:val="7"/>
        </w:numPr>
        <w:spacing w:before="360"/>
      </w:pPr>
      <w:bookmarkStart w:id="731" w:name="_Toc9507825"/>
      <w:bookmarkStart w:id="732" w:name="_Toc23351588"/>
      <w:bookmarkStart w:id="733" w:name="_Toc23949611"/>
      <w:bookmarkStart w:id="734" w:name="_Toc34043078"/>
      <w:bookmarkStart w:id="735" w:name="_Toc83832718"/>
      <w:bookmarkStart w:id="736" w:name="_Toc44086083"/>
      <w:r w:rsidRPr="0000730C">
        <w:t>Подтверждение/отказ изменения прав</w:t>
      </w:r>
      <w:bookmarkEnd w:id="731"/>
      <w:r w:rsidRPr="0000730C">
        <w:t xml:space="preserve"> Партнеров</w:t>
      </w:r>
      <w:bookmarkEnd w:id="732"/>
      <w:bookmarkEnd w:id="733"/>
      <w:bookmarkEnd w:id="734"/>
      <w:bookmarkEnd w:id="735"/>
      <w:bookmarkEnd w:id="736"/>
    </w:p>
    <w:p w14:paraId="4CFCD6E9"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1ACD77B2" w14:textId="77777777" w:rsidR="0041084B" w:rsidRPr="0000730C" w:rsidRDefault="0041084B" w:rsidP="0041084B">
      <w:pPr>
        <w:pStyle w:val="a4"/>
        <w:rPr>
          <w:rFonts w:cs="Times New Roman"/>
        </w:rPr>
      </w:pPr>
      <w:r w:rsidRPr="0000730C">
        <w:rPr>
          <w:rFonts w:cs="Times New Roman"/>
        </w:rPr>
        <w:t>Процедура может вызываться для подтверждения или отказа в изменениях прав, которые запросил Партнер. Процедура может вызываться только банком-Партнером при наличии у него разрешения на управление Партнерами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При наличии разрешения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банк-Партнер обязан передавать информацию о подтверждениях или отказах в изменении прав в ПП НПД. </w:t>
      </w:r>
    </w:p>
    <w:p w14:paraId="5775B357"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PostDecisionPermissionsChange</w:t>
      </w:r>
      <w:r w:rsidRPr="0000730C">
        <w:rPr>
          <w:rFonts w:cs="Times New Roman"/>
        </w:rPr>
        <w:t>Request)</w:t>
      </w:r>
    </w:p>
    <w:tbl>
      <w:tblPr>
        <w:tblStyle w:val="af8"/>
        <w:tblW w:w="5000" w:type="pct"/>
        <w:tblLook w:val="04A0" w:firstRow="1" w:lastRow="0" w:firstColumn="1" w:lastColumn="0" w:noHBand="0" w:noVBand="1"/>
      </w:tblPr>
      <w:tblGrid>
        <w:gridCol w:w="3589"/>
        <w:gridCol w:w="1935"/>
        <w:gridCol w:w="4671"/>
      </w:tblGrid>
      <w:tr w:rsidR="0041084B" w:rsidRPr="0000730C" w14:paraId="0C332F5A" w14:textId="77777777" w:rsidTr="00130105">
        <w:trPr>
          <w:tblHeader/>
        </w:trPr>
        <w:tc>
          <w:tcPr>
            <w:tcW w:w="1760" w:type="pct"/>
          </w:tcPr>
          <w:p w14:paraId="596DFBFA"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6B688AD2"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24A294C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6EDB5B8" w14:textId="77777777" w:rsidTr="00130105">
        <w:tc>
          <w:tcPr>
            <w:tcW w:w="1760" w:type="pct"/>
          </w:tcPr>
          <w:p w14:paraId="22AC4FFC" w14:textId="77777777" w:rsidR="0041084B" w:rsidRPr="0000730C" w:rsidRDefault="0041084B" w:rsidP="0041084B">
            <w:pPr>
              <w:pStyle w:val="aff6"/>
              <w:rPr>
                <w:rFonts w:cs="Times New Roman"/>
              </w:rPr>
            </w:pPr>
            <w:r w:rsidRPr="0000730C">
              <w:rPr>
                <w:rFonts w:cs="Times New Roman"/>
                <w:lang w:val="en-US"/>
              </w:rPr>
              <w:t>Id</w:t>
            </w:r>
            <w:r w:rsidRPr="0000730C">
              <w:rPr>
                <w:rFonts w:cs="Times New Roman"/>
              </w:rPr>
              <w:t xml:space="preserve"> запроса на изменение прав</w:t>
            </w:r>
          </w:p>
        </w:tc>
        <w:tc>
          <w:tcPr>
            <w:tcW w:w="949" w:type="pct"/>
          </w:tcPr>
          <w:p w14:paraId="47854A8B"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5F8981B9" w14:textId="77777777" w:rsidR="0041084B" w:rsidRPr="0000730C" w:rsidRDefault="0041084B" w:rsidP="0041084B">
            <w:pPr>
              <w:pStyle w:val="aff6"/>
              <w:rPr>
                <w:rFonts w:cs="Times New Roman"/>
              </w:rPr>
            </w:pPr>
            <w:r w:rsidRPr="0000730C">
              <w:rPr>
                <w:rFonts w:cs="Times New Roman"/>
              </w:rPr>
              <w:t>Обязательно</w:t>
            </w:r>
          </w:p>
          <w:p w14:paraId="39427E22" w14:textId="77777777" w:rsidR="0041084B" w:rsidRPr="0000730C" w:rsidRDefault="0041084B" w:rsidP="0041084B">
            <w:pPr>
              <w:pStyle w:val="aff6"/>
              <w:rPr>
                <w:rFonts w:cs="Times New Roman"/>
              </w:rPr>
            </w:pPr>
            <w:r w:rsidRPr="0000730C">
              <w:rPr>
                <w:rFonts w:cs="Times New Roman"/>
              </w:rPr>
              <w:t>Идентификатор запроса на изменение прав</w:t>
            </w:r>
          </w:p>
        </w:tc>
      </w:tr>
      <w:tr w:rsidR="0041084B" w:rsidRPr="0000730C" w14:paraId="67D2D674" w14:textId="77777777" w:rsidTr="00130105">
        <w:tc>
          <w:tcPr>
            <w:tcW w:w="1760" w:type="pct"/>
          </w:tcPr>
          <w:p w14:paraId="286125BE" w14:textId="77777777" w:rsidR="0041084B" w:rsidRPr="0000730C" w:rsidRDefault="0041084B" w:rsidP="0041084B">
            <w:pPr>
              <w:pStyle w:val="aff6"/>
              <w:rPr>
                <w:rFonts w:cs="Times New Roman"/>
              </w:rPr>
            </w:pPr>
            <w:r w:rsidRPr="0000730C">
              <w:rPr>
                <w:rFonts w:cs="Times New Roman"/>
              </w:rPr>
              <w:t>ИНН</w:t>
            </w:r>
          </w:p>
        </w:tc>
        <w:tc>
          <w:tcPr>
            <w:tcW w:w="949" w:type="pct"/>
          </w:tcPr>
          <w:p w14:paraId="31F1B1F5"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2044C5DE" w14:textId="77777777" w:rsidR="0041084B" w:rsidRDefault="0041084B" w:rsidP="0041084B">
            <w:pPr>
              <w:pStyle w:val="aff6"/>
              <w:rPr>
                <w:rFonts w:cs="Times New Roman"/>
              </w:rPr>
            </w:pPr>
            <w:r w:rsidRPr="0000730C">
              <w:rPr>
                <w:rFonts w:cs="Times New Roman"/>
              </w:rPr>
              <w:t>Обязательно</w:t>
            </w:r>
          </w:p>
          <w:p w14:paraId="0967A287" w14:textId="77777777" w:rsidR="0041084B" w:rsidRPr="0000730C" w:rsidRDefault="0041084B" w:rsidP="0041084B">
            <w:pPr>
              <w:pStyle w:val="aff6"/>
              <w:rPr>
                <w:rFonts w:cs="Times New Roman"/>
              </w:rPr>
            </w:pPr>
            <w:r w:rsidRPr="00FC39DE">
              <w:rPr>
                <w:rFonts w:cs="Times New Roman"/>
              </w:rPr>
              <w:t>ИНН НП, для которого Партнер запросил изменение набора прав</w:t>
            </w:r>
          </w:p>
        </w:tc>
      </w:tr>
      <w:tr w:rsidR="0041084B" w:rsidRPr="0000730C" w14:paraId="7145B8E7" w14:textId="77777777" w:rsidTr="00130105">
        <w:tc>
          <w:tcPr>
            <w:tcW w:w="1760" w:type="pct"/>
          </w:tcPr>
          <w:p w14:paraId="1E7A0FF0" w14:textId="77777777" w:rsidR="0041084B" w:rsidRPr="0000730C" w:rsidRDefault="0041084B" w:rsidP="0041084B">
            <w:pPr>
              <w:pStyle w:val="aff6"/>
              <w:rPr>
                <w:rFonts w:cs="Times New Roman"/>
              </w:rPr>
            </w:pPr>
            <w:r w:rsidRPr="0000730C">
              <w:rPr>
                <w:rFonts w:cs="Times New Roman"/>
              </w:rPr>
              <w:t xml:space="preserve">Решение </w:t>
            </w:r>
          </w:p>
        </w:tc>
        <w:tc>
          <w:tcPr>
            <w:tcW w:w="949" w:type="pct"/>
          </w:tcPr>
          <w:p w14:paraId="4BC21DF6"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710453E9" w14:textId="77777777" w:rsidR="0041084B" w:rsidRPr="0000730C" w:rsidRDefault="0041084B" w:rsidP="0041084B">
            <w:pPr>
              <w:pStyle w:val="aff6"/>
              <w:rPr>
                <w:rFonts w:cs="Times New Roman"/>
              </w:rPr>
            </w:pPr>
            <w:r w:rsidRPr="0000730C">
              <w:rPr>
                <w:rFonts w:cs="Times New Roman"/>
              </w:rPr>
              <w:t>Обязательно</w:t>
            </w:r>
          </w:p>
          <w:p w14:paraId="4E1400EA" w14:textId="77777777" w:rsidR="0041084B" w:rsidRPr="0000730C" w:rsidRDefault="0041084B" w:rsidP="0041084B">
            <w:pPr>
              <w:pStyle w:val="aff6"/>
              <w:rPr>
                <w:rFonts w:cs="Times New Roman"/>
              </w:rPr>
            </w:pPr>
            <w:r w:rsidRPr="0000730C">
              <w:rPr>
                <w:rFonts w:cs="Times New Roman"/>
              </w:rPr>
              <w:t>Решение по изменению прав:</w:t>
            </w:r>
          </w:p>
          <w:p w14:paraId="7073E0CE" w14:textId="77777777" w:rsidR="0041084B" w:rsidRPr="0000730C" w:rsidRDefault="0041084B" w:rsidP="0041084B">
            <w:pPr>
              <w:pStyle w:val="aff6"/>
              <w:rPr>
                <w:rFonts w:cs="Times New Roman"/>
              </w:rPr>
            </w:pPr>
            <w:r w:rsidRPr="0000730C">
              <w:rPr>
                <w:rFonts w:cs="Times New Roman"/>
                <w:lang w:val="en-US"/>
              </w:rPr>
              <w:t>ACCEPTED</w:t>
            </w:r>
            <w:r w:rsidRPr="0000730C">
              <w:rPr>
                <w:rFonts w:cs="Times New Roman"/>
              </w:rPr>
              <w:t xml:space="preserve"> – заявка на выдачу прав принята (права выданы)</w:t>
            </w:r>
          </w:p>
          <w:p w14:paraId="288429D6" w14:textId="77777777" w:rsidR="0041084B" w:rsidRPr="0000730C" w:rsidRDefault="0041084B" w:rsidP="0041084B">
            <w:pPr>
              <w:pStyle w:val="aff6"/>
              <w:rPr>
                <w:rFonts w:cs="Times New Roman"/>
              </w:rPr>
            </w:pPr>
            <w:r w:rsidRPr="0000730C">
              <w:rPr>
                <w:rFonts w:cs="Times New Roman"/>
                <w:lang w:val="en-US"/>
              </w:rPr>
              <w:t>REJECTED</w:t>
            </w:r>
            <w:r w:rsidRPr="0000730C">
              <w:rPr>
                <w:rFonts w:cs="Times New Roman"/>
              </w:rPr>
              <w:t xml:space="preserve"> – заявка на выдачу прав отклонена</w:t>
            </w:r>
          </w:p>
        </w:tc>
      </w:tr>
    </w:tbl>
    <w:p w14:paraId="1AD35EAC"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PostDecisionPermissionsChange</w:t>
      </w:r>
      <w:r w:rsidRPr="0000730C">
        <w:rPr>
          <w:rFonts w:cs="Times New Roman"/>
        </w:rPr>
        <w:t>Response) – лист</w:t>
      </w:r>
    </w:p>
    <w:tbl>
      <w:tblPr>
        <w:tblStyle w:val="af8"/>
        <w:tblW w:w="5000" w:type="pct"/>
        <w:tblLook w:val="04A0" w:firstRow="1" w:lastRow="0" w:firstColumn="1" w:lastColumn="0" w:noHBand="0" w:noVBand="1"/>
      </w:tblPr>
      <w:tblGrid>
        <w:gridCol w:w="3577"/>
        <w:gridCol w:w="1947"/>
        <w:gridCol w:w="4671"/>
      </w:tblGrid>
      <w:tr w:rsidR="0041084B" w:rsidRPr="0000730C" w14:paraId="42CF84FE" w14:textId="77777777" w:rsidTr="00130105">
        <w:trPr>
          <w:tblHeader/>
        </w:trPr>
        <w:tc>
          <w:tcPr>
            <w:tcW w:w="1754" w:type="pct"/>
          </w:tcPr>
          <w:p w14:paraId="39E39D90" w14:textId="77777777" w:rsidR="0041084B" w:rsidRPr="0000730C" w:rsidRDefault="0041084B" w:rsidP="0041084B">
            <w:pPr>
              <w:pStyle w:val="aff6"/>
              <w:jc w:val="center"/>
              <w:rPr>
                <w:rFonts w:cs="Times New Roman"/>
              </w:rPr>
            </w:pPr>
            <w:r w:rsidRPr="0000730C">
              <w:rPr>
                <w:rFonts w:cs="Times New Roman"/>
              </w:rPr>
              <w:t>Содержание</w:t>
            </w:r>
          </w:p>
        </w:tc>
        <w:tc>
          <w:tcPr>
            <w:tcW w:w="955" w:type="pct"/>
          </w:tcPr>
          <w:p w14:paraId="6C20762D"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3462868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8797784" w14:textId="77777777" w:rsidTr="00130105">
        <w:tc>
          <w:tcPr>
            <w:tcW w:w="1754" w:type="pct"/>
          </w:tcPr>
          <w:p w14:paraId="2E2DD499" w14:textId="77777777" w:rsidR="0041084B" w:rsidRPr="0000730C" w:rsidRDefault="0041084B" w:rsidP="0041084B">
            <w:pPr>
              <w:pStyle w:val="aff6"/>
              <w:rPr>
                <w:rFonts w:cs="Times New Roman"/>
              </w:rPr>
            </w:pPr>
            <w:r w:rsidRPr="0000730C">
              <w:rPr>
                <w:rFonts w:cs="Times New Roman"/>
              </w:rPr>
              <w:t>Статус запроса</w:t>
            </w:r>
          </w:p>
        </w:tc>
        <w:tc>
          <w:tcPr>
            <w:tcW w:w="955" w:type="pct"/>
          </w:tcPr>
          <w:p w14:paraId="2F41C0A2"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0887D288" w14:textId="6ED1BAB3"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w:t>
            </w:r>
            <w:r>
              <w:rPr>
                <w:rFonts w:cs="Times New Roman"/>
              </w:rPr>
              <w:t>и</w:t>
            </w:r>
            <w:r w:rsidRPr="00FC39DE">
              <w:rPr>
                <w:rFonts w:cs="Times New Roman"/>
              </w:rPr>
              <w:t>зменение набора прав осуществлено</w:t>
            </w:r>
          </w:p>
          <w:p w14:paraId="5DA4706A"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w:t>
            </w:r>
            <w:r>
              <w:rPr>
                <w:rFonts w:cs="Times New Roman"/>
              </w:rPr>
              <w:t xml:space="preserve"> и</w:t>
            </w:r>
            <w:r w:rsidRPr="00FC39DE">
              <w:rPr>
                <w:rFonts w:cs="Times New Roman"/>
              </w:rPr>
              <w:t xml:space="preserve">зменение набора прав </w:t>
            </w:r>
            <w:r>
              <w:rPr>
                <w:rFonts w:cs="Times New Roman"/>
              </w:rPr>
              <w:t xml:space="preserve">не </w:t>
            </w:r>
            <w:r w:rsidRPr="00FC39DE">
              <w:rPr>
                <w:rFonts w:cs="Times New Roman"/>
              </w:rPr>
              <w:t>осуществлено</w:t>
            </w:r>
            <w:r w:rsidRPr="0000730C">
              <w:rPr>
                <w:rFonts w:cs="Times New Roman"/>
              </w:rPr>
              <w:t>.</w:t>
            </w:r>
          </w:p>
        </w:tc>
      </w:tr>
    </w:tbl>
    <w:p w14:paraId="36EAB0BC" w14:textId="77777777" w:rsidR="0041084B" w:rsidRPr="0000730C" w:rsidRDefault="0041084B" w:rsidP="0041084B"/>
    <w:p w14:paraId="648AF576" w14:textId="77777777" w:rsidR="0041084B" w:rsidRPr="0000730C" w:rsidRDefault="0041084B" w:rsidP="00130105">
      <w:pPr>
        <w:pStyle w:val="4"/>
        <w:numPr>
          <w:ilvl w:val="3"/>
          <w:numId w:val="7"/>
        </w:numPr>
      </w:pPr>
      <w:bookmarkStart w:id="737" w:name="_Перечень_разрешений_на"/>
      <w:bookmarkStart w:id="738" w:name="_Toc2352122"/>
      <w:bookmarkStart w:id="739" w:name="_Toc4508040"/>
      <w:bookmarkStart w:id="740" w:name="_Toc23351589"/>
      <w:bookmarkStart w:id="741" w:name="_Toc23949612"/>
      <w:bookmarkStart w:id="742" w:name="_Toc9507826"/>
      <w:bookmarkStart w:id="743" w:name="_Toc34043079"/>
      <w:bookmarkStart w:id="744" w:name="_Toc83832719"/>
      <w:bookmarkStart w:id="745" w:name="_Toc44086084"/>
      <w:bookmarkEnd w:id="737"/>
      <w:r w:rsidRPr="0000730C">
        <w:lastRenderedPageBreak/>
        <w:t xml:space="preserve">Перечень разрешений на действия Партнера </w:t>
      </w:r>
      <w:r w:rsidRPr="0000730C">
        <w:br/>
        <w:t>от имени НП НПД</w:t>
      </w:r>
      <w:bookmarkEnd w:id="738"/>
      <w:bookmarkEnd w:id="739"/>
      <w:bookmarkEnd w:id="740"/>
      <w:bookmarkEnd w:id="741"/>
      <w:bookmarkEnd w:id="742"/>
      <w:bookmarkEnd w:id="743"/>
      <w:bookmarkEnd w:id="744"/>
      <w:bookmarkEnd w:id="745"/>
    </w:p>
    <w:tbl>
      <w:tblPr>
        <w:tblW w:w="5000" w:type="pct"/>
        <w:tblLayout w:type="fixed"/>
        <w:tblLook w:val="04A0" w:firstRow="1" w:lastRow="0" w:firstColumn="1" w:lastColumn="0" w:noHBand="0" w:noVBand="1"/>
      </w:tblPr>
      <w:tblGrid>
        <w:gridCol w:w="2799"/>
        <w:gridCol w:w="1846"/>
        <w:gridCol w:w="1458"/>
        <w:gridCol w:w="1495"/>
        <w:gridCol w:w="1241"/>
        <w:gridCol w:w="1346"/>
      </w:tblGrid>
      <w:tr w:rsidR="0041084B" w:rsidRPr="002B3690" w14:paraId="043E2279" w14:textId="77777777" w:rsidTr="00130105">
        <w:trPr>
          <w:trHeight w:val="940"/>
          <w:tblHeader/>
        </w:trPr>
        <w:tc>
          <w:tcPr>
            <w:tcW w:w="1374" w:type="pc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41F78F8D" w14:textId="77777777" w:rsidR="0041084B" w:rsidRPr="00130105" w:rsidRDefault="0041084B" w:rsidP="00130105">
            <w:pPr>
              <w:jc w:val="center"/>
              <w:rPr>
                <w:color w:val="000000"/>
                <w:sz w:val="20"/>
              </w:rPr>
            </w:pPr>
            <w:r w:rsidRPr="00130105">
              <w:rPr>
                <w:color w:val="000000"/>
                <w:sz w:val="20"/>
              </w:rPr>
              <w:t>ID</w:t>
            </w:r>
          </w:p>
        </w:tc>
        <w:tc>
          <w:tcPr>
            <w:tcW w:w="906"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514AEC56" w14:textId="3823DDE2" w:rsidR="0041084B" w:rsidRPr="00130105" w:rsidRDefault="0041084B" w:rsidP="00130105">
            <w:pPr>
              <w:jc w:val="center"/>
              <w:rPr>
                <w:color w:val="000000"/>
                <w:sz w:val="20"/>
              </w:rPr>
            </w:pPr>
            <w:r w:rsidRPr="002B3690">
              <w:rPr>
                <w:color w:val="000000"/>
                <w:sz w:val="20"/>
                <w:szCs w:val="20"/>
              </w:rPr>
              <w:t>Описание</w:t>
            </w:r>
          </w:p>
        </w:tc>
        <w:tc>
          <w:tcPr>
            <w:tcW w:w="716"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42599076" w14:textId="26BFE096" w:rsidR="0041084B" w:rsidRPr="00130105" w:rsidRDefault="0041084B" w:rsidP="00130105">
            <w:pPr>
              <w:jc w:val="center"/>
              <w:rPr>
                <w:color w:val="000000"/>
                <w:sz w:val="20"/>
              </w:rPr>
            </w:pPr>
            <w:r w:rsidRPr="002B3690">
              <w:rPr>
                <w:color w:val="000000"/>
                <w:sz w:val="20"/>
                <w:szCs w:val="20"/>
              </w:rPr>
              <w:t>Автоматически выдается при регистрации Партнером</w:t>
            </w:r>
          </w:p>
        </w:tc>
        <w:tc>
          <w:tcPr>
            <w:tcW w:w="734"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0107C3F5" w14:textId="77777777" w:rsidR="0041084B" w:rsidRPr="002B3690" w:rsidRDefault="0041084B" w:rsidP="0041084B">
            <w:pPr>
              <w:jc w:val="center"/>
              <w:rPr>
                <w:color w:val="000000"/>
                <w:sz w:val="20"/>
                <w:szCs w:val="20"/>
              </w:rPr>
            </w:pPr>
            <w:r w:rsidRPr="002B3690">
              <w:rPr>
                <w:color w:val="000000"/>
                <w:sz w:val="20"/>
                <w:szCs w:val="20"/>
              </w:rPr>
              <w:t>Автоматически включается в список запрашиваемых при привязке прав</w:t>
            </w:r>
          </w:p>
        </w:tc>
        <w:tc>
          <w:tcPr>
            <w:tcW w:w="609"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1F52D40" w14:textId="77777777" w:rsidR="0041084B" w:rsidRPr="002B3690" w:rsidRDefault="0041084B" w:rsidP="0041084B">
            <w:pPr>
              <w:jc w:val="center"/>
              <w:rPr>
                <w:color w:val="000000"/>
                <w:sz w:val="20"/>
                <w:szCs w:val="20"/>
              </w:rPr>
            </w:pPr>
            <w:r w:rsidRPr="002B3690">
              <w:rPr>
                <w:color w:val="000000"/>
                <w:sz w:val="20"/>
                <w:szCs w:val="20"/>
              </w:rPr>
              <w:t>Доступность</w:t>
            </w:r>
          </w:p>
        </w:tc>
        <w:tc>
          <w:tcPr>
            <w:tcW w:w="662"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55D5C046" w14:textId="77777777" w:rsidR="0041084B" w:rsidRPr="002B3690" w:rsidRDefault="0041084B" w:rsidP="0041084B">
            <w:pPr>
              <w:jc w:val="center"/>
              <w:rPr>
                <w:color w:val="000000"/>
                <w:sz w:val="20"/>
                <w:szCs w:val="20"/>
              </w:rPr>
            </w:pPr>
            <w:r w:rsidRPr="002B3690">
              <w:rPr>
                <w:color w:val="000000"/>
                <w:sz w:val="20"/>
                <w:szCs w:val="20"/>
              </w:rPr>
              <w:t>Уникальность (выдается только одному Партнеру)</w:t>
            </w:r>
          </w:p>
        </w:tc>
      </w:tr>
      <w:tr w:rsidR="0041084B" w:rsidRPr="002B3690" w14:paraId="5EE83D25" w14:textId="77777777" w:rsidTr="00130105">
        <w:trPr>
          <w:trHeight w:val="38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5EBD4071" w14:textId="77777777" w:rsidR="0041084B" w:rsidRPr="00130105" w:rsidRDefault="0041084B" w:rsidP="00130105">
            <w:pPr>
              <w:rPr>
                <w:color w:val="000000"/>
                <w:sz w:val="20"/>
              </w:rPr>
            </w:pPr>
            <w:r w:rsidRPr="00130105">
              <w:rPr>
                <w:color w:val="000000"/>
                <w:sz w:val="20"/>
              </w:rPr>
              <w:t>INCOME_REGISTRATION</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D5E09A4" w14:textId="77777777" w:rsidR="0041084B" w:rsidRPr="00130105" w:rsidRDefault="0041084B" w:rsidP="00130105">
            <w:pPr>
              <w:rPr>
                <w:color w:val="000000"/>
                <w:sz w:val="20"/>
              </w:rPr>
            </w:pPr>
            <w:r w:rsidRPr="00130105">
              <w:rPr>
                <w:color w:val="000000"/>
                <w:sz w:val="20"/>
              </w:rPr>
              <w:t>Отражение дохода от моего имени</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BA4A335"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615FECC" w14:textId="77777777" w:rsidR="0041084B" w:rsidRPr="002B3690" w:rsidRDefault="0041084B" w:rsidP="0041084B">
            <w:pPr>
              <w:jc w:val="center"/>
              <w:rPr>
                <w:color w:val="000000"/>
                <w:sz w:val="20"/>
                <w:szCs w:val="20"/>
              </w:rPr>
            </w:pPr>
            <w:r w:rsidRPr="002B3690">
              <w:rPr>
                <w:color w:val="000000"/>
                <w:sz w:val="20"/>
                <w:szCs w:val="20"/>
              </w:rPr>
              <w:t>Да</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04DCAA16"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2075B688" w14:textId="77777777" w:rsidR="0041084B" w:rsidRPr="00130105" w:rsidRDefault="0041084B" w:rsidP="00130105">
            <w:pPr>
              <w:jc w:val="center"/>
              <w:rPr>
                <w:color w:val="000000"/>
                <w:sz w:val="20"/>
              </w:rPr>
            </w:pPr>
            <w:r w:rsidRPr="00130105">
              <w:rPr>
                <w:color w:val="000000"/>
                <w:sz w:val="20"/>
              </w:rPr>
              <w:t>Нет</w:t>
            </w:r>
          </w:p>
        </w:tc>
      </w:tr>
      <w:tr w:rsidR="0041084B" w:rsidRPr="002B3690" w14:paraId="1913A290"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0E7EA80F" w14:textId="77777777" w:rsidR="0041084B" w:rsidRPr="00130105" w:rsidRDefault="0041084B" w:rsidP="00130105">
            <w:pPr>
              <w:rPr>
                <w:color w:val="000000"/>
                <w:sz w:val="20"/>
              </w:rPr>
            </w:pPr>
            <w:r w:rsidRPr="00130105">
              <w:rPr>
                <w:color w:val="000000"/>
                <w:sz w:val="20"/>
              </w:rPr>
              <w:t>PAYMENT_INFORMATION</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C020557" w14:textId="77777777" w:rsidR="0041084B" w:rsidRPr="00130105" w:rsidRDefault="0041084B" w:rsidP="00130105">
            <w:pPr>
              <w:rPr>
                <w:color w:val="000000"/>
                <w:sz w:val="20"/>
              </w:rPr>
            </w:pPr>
            <w:r w:rsidRPr="00130105">
              <w:rPr>
                <w:color w:val="000000"/>
                <w:sz w:val="20"/>
              </w:rPr>
              <w:t>Получение информации по моим налоговым начислениям</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6493B5CB"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11B208C3"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7606D669"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7F5C7579"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3FFD8F8A"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21502EAE" w14:textId="2A179C5B" w:rsidR="0041084B" w:rsidRPr="00130105" w:rsidRDefault="0041084B" w:rsidP="00130105">
            <w:pPr>
              <w:rPr>
                <w:color w:val="000000"/>
                <w:sz w:val="20"/>
              </w:rPr>
            </w:pPr>
            <w:r w:rsidRPr="00130105">
              <w:rPr>
                <w:color w:val="000000"/>
                <w:sz w:val="20"/>
              </w:rPr>
              <w:t>TAX_PAYMENT</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C1B7DD0" w14:textId="77777777" w:rsidR="0041084B" w:rsidRPr="00130105" w:rsidRDefault="0041084B" w:rsidP="00130105">
            <w:pPr>
              <w:rPr>
                <w:color w:val="000000"/>
                <w:sz w:val="20"/>
              </w:rPr>
            </w:pPr>
            <w:r w:rsidRPr="00130105">
              <w:rPr>
                <w:color w:val="000000"/>
                <w:sz w:val="20"/>
              </w:rPr>
              <w:t>Оплата налоговых начислений от моего имени</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65B65BAB"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1FE7976C"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12A8DE15"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735C88EB" w14:textId="77777777" w:rsidR="0041084B" w:rsidRPr="002B3690" w:rsidRDefault="0041084B" w:rsidP="0041084B">
            <w:pPr>
              <w:jc w:val="center"/>
              <w:rPr>
                <w:color w:val="000000"/>
                <w:sz w:val="20"/>
                <w:szCs w:val="20"/>
              </w:rPr>
            </w:pPr>
            <w:r w:rsidRPr="002B3690">
              <w:rPr>
                <w:color w:val="000000"/>
                <w:sz w:val="20"/>
                <w:szCs w:val="20"/>
              </w:rPr>
              <w:t>Да</w:t>
            </w:r>
          </w:p>
        </w:tc>
      </w:tr>
      <w:tr w:rsidR="0041084B" w:rsidRPr="002B3690" w14:paraId="6E76D413" w14:textId="77777777" w:rsidTr="00130105">
        <w:trPr>
          <w:trHeight w:val="94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7D7877D2" w14:textId="77777777" w:rsidR="0041084B" w:rsidRPr="00130105" w:rsidRDefault="0041084B" w:rsidP="00130105">
            <w:pPr>
              <w:rPr>
                <w:color w:val="000000"/>
                <w:sz w:val="20"/>
              </w:rPr>
            </w:pPr>
            <w:r w:rsidRPr="00130105">
              <w:rPr>
                <w:color w:val="000000"/>
                <w:sz w:val="20"/>
              </w:rPr>
              <w:t>INCOME_LIST</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199B990" w14:textId="77777777" w:rsidR="0041084B" w:rsidRPr="00130105" w:rsidRDefault="0041084B" w:rsidP="00130105">
            <w:pPr>
              <w:rPr>
                <w:color w:val="000000"/>
                <w:sz w:val="20"/>
              </w:rPr>
            </w:pPr>
            <w:r w:rsidRPr="00130105">
              <w:rPr>
                <w:color w:val="000000"/>
                <w:sz w:val="20"/>
              </w:rPr>
              <w:t>Получение информации по моим доходам</w:t>
            </w:r>
            <w:r w:rsidRPr="002B3690">
              <w:rPr>
                <w:color w:val="000000"/>
                <w:sz w:val="20"/>
                <w:szCs w:val="20"/>
              </w:rPr>
              <w:t>, зарегистрированным Партнером</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51708FF8"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665001F2"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26678D7D"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6DABAF74"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65F9F8B7"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5FB2BC22" w14:textId="77777777" w:rsidR="0041084B" w:rsidRPr="00130105" w:rsidRDefault="0041084B" w:rsidP="00130105">
            <w:pPr>
              <w:rPr>
                <w:color w:val="000000"/>
                <w:sz w:val="20"/>
              </w:rPr>
            </w:pPr>
            <w:r w:rsidRPr="00130105">
              <w:rPr>
                <w:color w:val="000000"/>
                <w:sz w:val="20"/>
              </w:rPr>
              <w:t>INCOME_SUMMARY</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6E85F75" w14:textId="77777777" w:rsidR="0041084B" w:rsidRPr="00130105" w:rsidRDefault="0041084B" w:rsidP="00130105">
            <w:pPr>
              <w:rPr>
                <w:color w:val="000000"/>
                <w:sz w:val="20"/>
              </w:rPr>
            </w:pPr>
            <w:r w:rsidRPr="00130105">
              <w:rPr>
                <w:color w:val="000000"/>
                <w:sz w:val="20"/>
              </w:rPr>
              <w:t xml:space="preserve">Получение сводной информации о </w:t>
            </w:r>
            <w:r w:rsidRPr="002B3690">
              <w:rPr>
                <w:color w:val="000000"/>
                <w:sz w:val="20"/>
                <w:szCs w:val="20"/>
              </w:rPr>
              <w:t xml:space="preserve">зарегистрированном </w:t>
            </w:r>
            <w:r w:rsidRPr="00130105">
              <w:rPr>
                <w:color w:val="000000"/>
                <w:sz w:val="20"/>
              </w:rPr>
              <w:t>доходе</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7BA2F60C"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35C635CD"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100AD4AA"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0A8D3369"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56C3634B"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41C77FD0" w14:textId="3EFA879A" w:rsidR="0041084B" w:rsidRPr="00130105" w:rsidRDefault="0041084B" w:rsidP="00130105">
            <w:pPr>
              <w:rPr>
                <w:color w:val="000000"/>
                <w:sz w:val="20"/>
              </w:rPr>
            </w:pPr>
            <w:r w:rsidRPr="00130105">
              <w:rPr>
                <w:color w:val="000000"/>
                <w:sz w:val="20"/>
              </w:rPr>
              <w:t>CANCEL_</w:t>
            </w:r>
            <w:r w:rsidRPr="002B3690">
              <w:rPr>
                <w:color w:val="000000"/>
                <w:sz w:val="20"/>
                <w:szCs w:val="20"/>
              </w:rPr>
              <w:t>INCOME</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D7F27A8" w14:textId="77777777" w:rsidR="0041084B" w:rsidRPr="00130105" w:rsidRDefault="0041084B" w:rsidP="00130105">
            <w:pPr>
              <w:rPr>
                <w:color w:val="000000"/>
                <w:sz w:val="20"/>
              </w:rPr>
            </w:pPr>
            <w:r w:rsidRPr="00130105">
              <w:rPr>
                <w:color w:val="000000"/>
                <w:sz w:val="20"/>
              </w:rPr>
              <w:t>Корректировка сведений о моих доходах, поданных Партнером</w:t>
            </w:r>
            <w:r>
              <w:rPr>
                <w:color w:val="000000"/>
                <w:sz w:val="20"/>
                <w:szCs w:val="20"/>
              </w:rPr>
              <w:t>*</w:t>
            </w:r>
          </w:p>
        </w:tc>
        <w:tc>
          <w:tcPr>
            <w:tcW w:w="716"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32210A62" w14:textId="77777777" w:rsidR="0041084B" w:rsidRPr="00130105" w:rsidRDefault="0041084B" w:rsidP="00130105">
            <w:pPr>
              <w:jc w:val="center"/>
              <w:rPr>
                <w:color w:val="000000"/>
                <w:sz w:val="20"/>
              </w:rPr>
            </w:pPr>
            <w:r w:rsidRPr="00130105">
              <w:rPr>
                <w:color w:val="000000"/>
                <w:sz w:val="20"/>
              </w:rPr>
              <w:t>Нет</w:t>
            </w:r>
          </w:p>
        </w:tc>
        <w:tc>
          <w:tcPr>
            <w:tcW w:w="734"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8982DD7" w14:textId="77777777" w:rsidR="0041084B" w:rsidRPr="002B3690" w:rsidRDefault="0041084B" w:rsidP="0041084B">
            <w:pPr>
              <w:jc w:val="center"/>
              <w:rPr>
                <w:color w:val="000000"/>
                <w:sz w:val="20"/>
                <w:szCs w:val="20"/>
              </w:rPr>
            </w:pPr>
            <w:r w:rsidRPr="002B3690">
              <w:rPr>
                <w:color w:val="000000"/>
                <w:sz w:val="20"/>
                <w:szCs w:val="20"/>
              </w:rPr>
              <w:t>Да</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41235B96"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047D521A"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7CCC7F61"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20C528C3" w14:textId="6B4F8503" w:rsidR="0041084B" w:rsidRPr="00130105" w:rsidRDefault="0041084B" w:rsidP="00130105">
            <w:pPr>
              <w:rPr>
                <w:color w:val="000000"/>
                <w:sz w:val="20"/>
              </w:rPr>
            </w:pPr>
            <w:r w:rsidRPr="00130105">
              <w:rPr>
                <w:color w:val="000000"/>
                <w:sz w:val="20"/>
              </w:rPr>
              <w:t>CANCEL_ANY_</w:t>
            </w:r>
            <w:r w:rsidRPr="002B3690">
              <w:rPr>
                <w:color w:val="000000"/>
                <w:sz w:val="20"/>
                <w:szCs w:val="20"/>
              </w:rPr>
              <w:t>INCOME</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6B985A0" w14:textId="77777777" w:rsidR="0041084B" w:rsidRPr="00130105" w:rsidRDefault="0041084B" w:rsidP="00130105">
            <w:pPr>
              <w:rPr>
                <w:color w:val="000000"/>
                <w:sz w:val="20"/>
              </w:rPr>
            </w:pPr>
            <w:r w:rsidRPr="00130105">
              <w:rPr>
                <w:color w:val="000000"/>
                <w:sz w:val="20"/>
              </w:rPr>
              <w:t>Корректировка сведений о моих доходах без ограничений</w:t>
            </w:r>
            <w:r>
              <w:rPr>
                <w:color w:val="000000"/>
                <w:sz w:val="20"/>
                <w:szCs w:val="20"/>
              </w:rPr>
              <w:t>*</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56481B39"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27493A37"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F4B2806"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414B3211"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459144CE"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4C3F97D6" w14:textId="77777777" w:rsidR="0041084B" w:rsidRPr="00130105" w:rsidRDefault="0041084B" w:rsidP="00130105">
            <w:pPr>
              <w:rPr>
                <w:color w:val="000000"/>
                <w:sz w:val="20"/>
              </w:rPr>
            </w:pPr>
            <w:r w:rsidRPr="00130105">
              <w:rPr>
                <w:color w:val="000000"/>
                <w:sz w:val="20"/>
              </w:rPr>
              <w:t>TAXPAYER_UPDATE</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EB0C04A" w14:textId="77777777" w:rsidR="0041084B" w:rsidRPr="00130105" w:rsidRDefault="0041084B" w:rsidP="00130105">
            <w:pPr>
              <w:rPr>
                <w:color w:val="000000"/>
                <w:sz w:val="20"/>
              </w:rPr>
            </w:pPr>
            <w:r w:rsidRPr="00130105">
              <w:rPr>
                <w:color w:val="000000"/>
                <w:sz w:val="20"/>
              </w:rPr>
              <w:t>Корректировка сведений моего профиля</w:t>
            </w:r>
          </w:p>
        </w:tc>
        <w:tc>
          <w:tcPr>
            <w:tcW w:w="716"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1DCD9EAB" w14:textId="77777777" w:rsidR="0041084B" w:rsidRPr="00130105" w:rsidRDefault="0041084B" w:rsidP="00130105">
            <w:pPr>
              <w:jc w:val="center"/>
              <w:rPr>
                <w:color w:val="000000"/>
                <w:sz w:val="20"/>
              </w:rPr>
            </w:pPr>
            <w:r w:rsidRPr="00130105">
              <w:rPr>
                <w:color w:val="000000"/>
                <w:sz w:val="20"/>
              </w:rPr>
              <w:t>Нет</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744CBA0B" w14:textId="77777777" w:rsidR="0041084B" w:rsidRPr="002B3690" w:rsidRDefault="0041084B" w:rsidP="0041084B">
            <w:pPr>
              <w:jc w:val="center"/>
              <w:rPr>
                <w:color w:val="000000"/>
                <w:sz w:val="20"/>
                <w:szCs w:val="20"/>
              </w:rPr>
            </w:pPr>
            <w:r w:rsidRPr="002B3690">
              <w:rPr>
                <w:color w:val="000000"/>
                <w:sz w:val="20"/>
                <w:szCs w:val="20"/>
              </w:rPr>
              <w:t>Нет</w:t>
            </w:r>
          </w:p>
        </w:tc>
        <w:tc>
          <w:tcPr>
            <w:tcW w:w="609"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3E8A337A" w14:textId="77777777" w:rsidR="0041084B" w:rsidRPr="002B3690" w:rsidRDefault="0041084B" w:rsidP="0041084B">
            <w:pPr>
              <w:jc w:val="center"/>
              <w:rPr>
                <w:color w:val="000000"/>
                <w:sz w:val="20"/>
                <w:szCs w:val="20"/>
              </w:rPr>
            </w:pPr>
            <w:r w:rsidRPr="002B3690">
              <w:rPr>
                <w:color w:val="000000"/>
                <w:sz w:val="20"/>
                <w:szCs w:val="20"/>
              </w:rPr>
              <w:t>Только кредитные организации</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56E5B658"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6153BBA0"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71096FD2" w14:textId="1275CBBB" w:rsidR="0041084B" w:rsidRPr="00130105" w:rsidRDefault="0041084B" w:rsidP="00130105">
            <w:pPr>
              <w:rPr>
                <w:color w:val="000000"/>
                <w:sz w:val="20"/>
              </w:rPr>
            </w:pPr>
            <w:r w:rsidRPr="00130105">
              <w:rPr>
                <w:color w:val="000000"/>
                <w:sz w:val="20"/>
              </w:rPr>
              <w:t>PERMISSIONS_</w:t>
            </w:r>
            <w:r w:rsidRPr="002B3690">
              <w:rPr>
                <w:color w:val="000000"/>
                <w:sz w:val="20"/>
                <w:szCs w:val="20"/>
              </w:rPr>
              <w:t>MGMT</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213B517" w14:textId="77777777" w:rsidR="0041084B" w:rsidRPr="00130105" w:rsidRDefault="0041084B" w:rsidP="00130105">
            <w:pPr>
              <w:rPr>
                <w:color w:val="000000"/>
                <w:sz w:val="20"/>
              </w:rPr>
            </w:pPr>
            <w:r w:rsidRPr="00130105">
              <w:rPr>
                <w:color w:val="000000"/>
                <w:sz w:val="20"/>
              </w:rPr>
              <w:t>Управление Партнерами</w:t>
            </w:r>
          </w:p>
        </w:tc>
        <w:tc>
          <w:tcPr>
            <w:tcW w:w="716" w:type="pct"/>
            <w:tcBorders>
              <w:top w:val="single" w:sz="8" w:space="0" w:color="auto"/>
              <w:left w:val="nil"/>
              <w:bottom w:val="single" w:sz="8" w:space="0" w:color="auto"/>
              <w:right w:val="single" w:sz="8" w:space="0" w:color="auto"/>
            </w:tcBorders>
            <w:shd w:val="clear" w:color="000000" w:fill="C6E0B4"/>
            <w:tcMar>
              <w:left w:w="28" w:type="dxa"/>
              <w:right w:w="28" w:type="dxa"/>
            </w:tcMar>
            <w:vAlign w:val="center"/>
            <w:hideMark/>
          </w:tcPr>
          <w:p w14:paraId="1916F91E"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single" w:sz="8" w:space="0" w:color="auto"/>
              <w:left w:val="nil"/>
              <w:bottom w:val="single" w:sz="8" w:space="0" w:color="auto"/>
              <w:right w:val="single" w:sz="8" w:space="0" w:color="auto"/>
            </w:tcBorders>
            <w:shd w:val="clear" w:color="000000" w:fill="F8CBAD"/>
            <w:tcMar>
              <w:left w:w="28" w:type="dxa"/>
              <w:right w:w="28" w:type="dxa"/>
            </w:tcMar>
            <w:vAlign w:val="center"/>
            <w:hideMark/>
          </w:tcPr>
          <w:p w14:paraId="215FAB7F"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6E42F86E" w14:textId="77777777" w:rsidR="0041084B" w:rsidRPr="002B3690" w:rsidRDefault="0041084B" w:rsidP="0041084B">
            <w:pPr>
              <w:jc w:val="center"/>
              <w:rPr>
                <w:color w:val="000000"/>
                <w:sz w:val="20"/>
                <w:szCs w:val="20"/>
              </w:rPr>
            </w:pPr>
            <w:r w:rsidRPr="002B3690">
              <w:rPr>
                <w:color w:val="000000"/>
                <w:sz w:val="20"/>
                <w:szCs w:val="20"/>
              </w:rPr>
              <w:t>Только кредитные организации</w:t>
            </w:r>
          </w:p>
        </w:tc>
        <w:tc>
          <w:tcPr>
            <w:tcW w:w="662"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1A41973D" w14:textId="77777777" w:rsidR="0041084B" w:rsidRPr="002B3690" w:rsidRDefault="0041084B" w:rsidP="0041084B">
            <w:pPr>
              <w:jc w:val="center"/>
              <w:rPr>
                <w:color w:val="000000"/>
                <w:sz w:val="20"/>
                <w:szCs w:val="20"/>
              </w:rPr>
            </w:pPr>
            <w:r w:rsidRPr="002B3690">
              <w:rPr>
                <w:color w:val="000000"/>
                <w:sz w:val="20"/>
                <w:szCs w:val="20"/>
              </w:rPr>
              <w:t>Да</w:t>
            </w:r>
          </w:p>
        </w:tc>
      </w:tr>
    </w:tbl>
    <w:p w14:paraId="6451D95E" w14:textId="77777777" w:rsidR="0041084B" w:rsidRDefault="0041084B" w:rsidP="0041084B">
      <w:pPr>
        <w:pStyle w:val="a4"/>
        <w:rPr>
          <w:rFonts w:cs="Times New Roman"/>
        </w:rPr>
      </w:pPr>
    </w:p>
    <w:p w14:paraId="330CC8BC" w14:textId="77777777" w:rsidR="0041084B" w:rsidRDefault="0041084B" w:rsidP="0041084B">
      <w:pPr>
        <w:pStyle w:val="a4"/>
        <w:rPr>
          <w:rFonts w:cs="Times New Roman"/>
        </w:rPr>
      </w:pPr>
      <w:r>
        <w:rPr>
          <w:rFonts w:cs="Times New Roman"/>
        </w:rPr>
        <w:t>* Взаимоисключающие разрешения</w:t>
      </w:r>
    </w:p>
    <w:p w14:paraId="0C7DA91F" w14:textId="77777777" w:rsidR="0041084B" w:rsidRPr="0000730C" w:rsidRDefault="0041084B" w:rsidP="0041084B">
      <w:pPr>
        <w:pStyle w:val="a4"/>
        <w:rPr>
          <w:rFonts w:cs="Times New Roman"/>
        </w:rPr>
      </w:pPr>
    </w:p>
    <w:p w14:paraId="4BCDAF0D" w14:textId="77777777" w:rsidR="0041084B" w:rsidRPr="0000730C" w:rsidRDefault="0041084B" w:rsidP="00130105">
      <w:pPr>
        <w:pStyle w:val="4"/>
        <w:numPr>
          <w:ilvl w:val="3"/>
          <w:numId w:val="7"/>
        </w:numPr>
      </w:pPr>
      <w:bookmarkStart w:id="746" w:name="_Toc2352124"/>
      <w:bookmarkStart w:id="747" w:name="_Ref2352330"/>
      <w:bookmarkStart w:id="748" w:name="_Toc4508042"/>
      <w:bookmarkStart w:id="749" w:name="_Toc23351590"/>
      <w:bookmarkStart w:id="750" w:name="_Toc23949613"/>
      <w:bookmarkStart w:id="751" w:name="_Toc9507827"/>
      <w:bookmarkStart w:id="752" w:name="_Toc34043080"/>
      <w:bookmarkStart w:id="753" w:name="_Toc83832720"/>
      <w:bookmarkStart w:id="754" w:name="_Toc44086085"/>
      <w:r w:rsidRPr="0000730C">
        <w:lastRenderedPageBreak/>
        <w:t>Допустимые коды ошибок в ответах</w:t>
      </w:r>
      <w:bookmarkEnd w:id="746"/>
      <w:bookmarkEnd w:id="747"/>
      <w:bookmarkEnd w:id="748"/>
      <w:bookmarkEnd w:id="749"/>
      <w:bookmarkEnd w:id="750"/>
      <w:bookmarkEnd w:id="751"/>
      <w:bookmarkEnd w:id="752"/>
      <w:bookmarkEnd w:id="753"/>
      <w:bookmarkEnd w:id="754"/>
    </w:p>
    <w:tbl>
      <w:tblPr>
        <w:tblStyle w:val="af8"/>
        <w:tblW w:w="5000" w:type="pct"/>
        <w:tblLook w:val="04A0" w:firstRow="1" w:lastRow="0" w:firstColumn="1" w:lastColumn="0" w:noHBand="0" w:noVBand="1"/>
      </w:tblPr>
      <w:tblGrid>
        <w:gridCol w:w="3828"/>
        <w:gridCol w:w="2687"/>
        <w:gridCol w:w="3680"/>
      </w:tblGrid>
      <w:tr w:rsidR="0041084B" w:rsidRPr="00FC39DE" w14:paraId="059E5CAE" w14:textId="77777777" w:rsidTr="00130105">
        <w:trPr>
          <w:tblHeader/>
        </w:trPr>
        <w:tc>
          <w:tcPr>
            <w:tcW w:w="1877" w:type="pct"/>
            <w:tcBorders>
              <w:bottom w:val="single" w:sz="4" w:space="0" w:color="auto"/>
            </w:tcBorders>
            <w:shd w:val="clear" w:color="auto" w:fill="E7E6E6" w:themeFill="background2"/>
          </w:tcPr>
          <w:p w14:paraId="2CC166AE" w14:textId="77777777" w:rsidR="0041084B" w:rsidRPr="00FC39DE" w:rsidRDefault="0041084B" w:rsidP="00130105">
            <w:pPr>
              <w:spacing w:before="60" w:after="60"/>
            </w:pPr>
            <w:r w:rsidRPr="00FC39DE">
              <w:rPr>
                <w:rFonts w:eastAsiaTheme="minorHAnsi"/>
                <w:szCs w:val="28"/>
                <w:lang w:eastAsia="en-US"/>
              </w:rPr>
              <w:t>Код ошибки</w:t>
            </w:r>
          </w:p>
        </w:tc>
        <w:tc>
          <w:tcPr>
            <w:tcW w:w="1318" w:type="pct"/>
            <w:tcBorders>
              <w:bottom w:val="single" w:sz="4" w:space="0" w:color="auto"/>
            </w:tcBorders>
            <w:shd w:val="clear" w:color="auto" w:fill="E7E6E6" w:themeFill="background2"/>
          </w:tcPr>
          <w:p w14:paraId="128CFCB4" w14:textId="77777777" w:rsidR="0041084B" w:rsidRPr="00FC39DE" w:rsidRDefault="0041084B" w:rsidP="00130105">
            <w:pPr>
              <w:spacing w:before="60" w:after="60"/>
            </w:pPr>
            <w:r w:rsidRPr="00FC39DE">
              <w:rPr>
                <w:rFonts w:eastAsiaTheme="minorHAnsi"/>
                <w:szCs w:val="28"/>
                <w:lang w:eastAsia="en-US"/>
              </w:rPr>
              <w:t>Описание</w:t>
            </w:r>
          </w:p>
        </w:tc>
        <w:tc>
          <w:tcPr>
            <w:tcW w:w="1805" w:type="pct"/>
            <w:tcBorders>
              <w:bottom w:val="single" w:sz="4" w:space="0" w:color="auto"/>
            </w:tcBorders>
            <w:shd w:val="clear" w:color="auto" w:fill="E7E6E6" w:themeFill="background2"/>
          </w:tcPr>
          <w:p w14:paraId="45C7308D" w14:textId="77777777" w:rsidR="0041084B" w:rsidRPr="00FC39DE" w:rsidRDefault="0041084B" w:rsidP="00130105">
            <w:pPr>
              <w:spacing w:before="60" w:after="60"/>
            </w:pPr>
            <w:r w:rsidRPr="00FC39DE">
              <w:rPr>
                <w:rFonts w:eastAsiaTheme="minorHAnsi"/>
                <w:szCs w:val="28"/>
                <w:lang w:eastAsia="en-US"/>
              </w:rPr>
              <w:t>Аргументы</w:t>
            </w:r>
          </w:p>
        </w:tc>
      </w:tr>
      <w:tr w:rsidR="0041084B" w:rsidRPr="00FC39DE" w14:paraId="3062016E" w14:textId="77777777" w:rsidTr="0041084B">
        <w:tc>
          <w:tcPr>
            <w:tcW w:w="5000" w:type="pct"/>
            <w:gridSpan w:val="3"/>
            <w:shd w:val="clear" w:color="auto" w:fill="E7E6E6" w:themeFill="background2"/>
            <w:vAlign w:val="center"/>
          </w:tcPr>
          <w:p w14:paraId="27562F51" w14:textId="02A542BF" w:rsidR="0041084B" w:rsidRPr="00FC39DE" w:rsidRDefault="0041084B" w:rsidP="00130105">
            <w:pPr>
              <w:spacing w:before="60" w:after="60"/>
              <w:jc w:val="center"/>
            </w:pPr>
            <w:r w:rsidRPr="00FC39DE">
              <w:rPr>
                <w:rFonts w:eastAsiaTheme="minorHAnsi"/>
                <w:szCs w:val="28"/>
                <w:lang w:eastAsia="en-US"/>
              </w:rPr>
              <w:t>Общие коды ошибок</w:t>
            </w:r>
          </w:p>
        </w:tc>
      </w:tr>
      <w:tr w:rsidR="0041084B" w:rsidRPr="00FC39DE" w14:paraId="7F085F26" w14:textId="77777777" w:rsidTr="00130105">
        <w:tc>
          <w:tcPr>
            <w:tcW w:w="1877" w:type="pct"/>
          </w:tcPr>
          <w:p w14:paraId="3ADDABFB" w14:textId="77777777" w:rsidR="0041084B" w:rsidRPr="00FC39DE" w:rsidRDefault="0041084B" w:rsidP="00130105">
            <w:pPr>
              <w:spacing w:before="60" w:after="60"/>
              <w:rPr>
                <w:sz w:val="20"/>
                <w:szCs w:val="20"/>
              </w:rPr>
            </w:pPr>
            <w:r w:rsidRPr="00FC39DE">
              <w:rPr>
                <w:rFonts w:eastAsiaTheme="minorHAnsi"/>
                <w:sz w:val="20"/>
                <w:szCs w:val="20"/>
                <w:lang w:val="en-US" w:eastAsia="en-US"/>
              </w:rPr>
              <w:t>INTERNAL</w:t>
            </w:r>
            <w:r w:rsidRPr="00FC39DE">
              <w:rPr>
                <w:rFonts w:eastAsiaTheme="minorHAnsi"/>
                <w:sz w:val="20"/>
                <w:szCs w:val="20"/>
                <w:lang w:eastAsia="en-US"/>
              </w:rPr>
              <w:t>_</w:t>
            </w:r>
            <w:r w:rsidRPr="00FC39DE">
              <w:rPr>
                <w:rFonts w:eastAsiaTheme="minorHAnsi"/>
                <w:sz w:val="20"/>
                <w:szCs w:val="20"/>
                <w:lang w:val="en-US" w:eastAsia="en-US"/>
              </w:rPr>
              <w:t>ERROR</w:t>
            </w:r>
          </w:p>
        </w:tc>
        <w:tc>
          <w:tcPr>
            <w:tcW w:w="1318" w:type="pct"/>
          </w:tcPr>
          <w:p w14:paraId="651B9FE9" w14:textId="18FE4C44" w:rsidR="0041084B" w:rsidRPr="00FC39DE" w:rsidRDefault="0041084B" w:rsidP="00130105">
            <w:pPr>
              <w:spacing w:before="60" w:after="60"/>
            </w:pPr>
            <w:r w:rsidRPr="00FC39DE">
              <w:rPr>
                <w:rFonts w:eastAsiaTheme="minorHAnsi"/>
                <w:szCs w:val="28"/>
                <w:lang w:eastAsia="en-US"/>
              </w:rPr>
              <w:t>Внутренняя ошибка ПП НПД</w:t>
            </w:r>
          </w:p>
        </w:tc>
        <w:tc>
          <w:tcPr>
            <w:tcW w:w="1805" w:type="pct"/>
          </w:tcPr>
          <w:p w14:paraId="6FD2A4C7" w14:textId="6EC08CFE" w:rsidR="0041084B" w:rsidRPr="00FC39DE" w:rsidRDefault="0041084B" w:rsidP="00130105">
            <w:pPr>
              <w:spacing w:before="60" w:after="60"/>
            </w:pPr>
            <w:r w:rsidRPr="00FC39DE">
              <w:rPr>
                <w:rFonts w:eastAsiaTheme="minorHAnsi"/>
                <w:szCs w:val="28"/>
                <w:lang w:eastAsia="en-US"/>
              </w:rPr>
              <w:t>В «Аргументах для сообщения пользователю» выводится подробная информация об ошибке</w:t>
            </w:r>
          </w:p>
        </w:tc>
      </w:tr>
      <w:tr w:rsidR="0041084B" w:rsidRPr="00FC39DE" w14:paraId="16D03D30" w14:textId="77777777" w:rsidTr="00130105">
        <w:tc>
          <w:tcPr>
            <w:tcW w:w="1877" w:type="pct"/>
            <w:tcBorders>
              <w:bottom w:val="single" w:sz="4" w:space="0" w:color="auto"/>
            </w:tcBorders>
          </w:tcPr>
          <w:p w14:paraId="7F37348E" w14:textId="77777777" w:rsidR="0041084B" w:rsidRPr="00FC39DE" w:rsidRDefault="0041084B" w:rsidP="00130105">
            <w:pPr>
              <w:spacing w:before="60" w:after="60"/>
              <w:rPr>
                <w:sz w:val="20"/>
                <w:szCs w:val="20"/>
              </w:rPr>
            </w:pPr>
            <w:r w:rsidRPr="00FC39DE">
              <w:rPr>
                <w:rFonts w:eastAsiaTheme="minorHAnsi"/>
                <w:sz w:val="20"/>
                <w:szCs w:val="20"/>
                <w:lang w:val="en-US" w:eastAsia="en-US"/>
              </w:rPr>
              <w:t>REQUEST_VALIDATION_ERROR</w:t>
            </w:r>
          </w:p>
        </w:tc>
        <w:tc>
          <w:tcPr>
            <w:tcW w:w="1318" w:type="pct"/>
            <w:tcBorders>
              <w:bottom w:val="single" w:sz="4" w:space="0" w:color="auto"/>
            </w:tcBorders>
          </w:tcPr>
          <w:p w14:paraId="03E82041" w14:textId="6BEDD745" w:rsidR="0041084B" w:rsidRPr="00FC39DE" w:rsidRDefault="0041084B" w:rsidP="00130105">
            <w:pPr>
              <w:spacing w:before="60" w:after="60"/>
            </w:pPr>
            <w:r w:rsidRPr="00FC39DE">
              <w:rPr>
                <w:rFonts w:eastAsiaTheme="minorHAnsi"/>
                <w:szCs w:val="28"/>
                <w:lang w:eastAsia="en-US"/>
              </w:rPr>
              <w:t>Ошибка</w:t>
            </w:r>
            <w:r w:rsidRPr="00FC39DE">
              <w:rPr>
                <w:rFonts w:eastAsiaTheme="minorHAnsi"/>
                <w:szCs w:val="28"/>
                <w:lang w:val="en-US" w:eastAsia="en-US"/>
              </w:rPr>
              <w:t xml:space="preserve"> </w:t>
            </w:r>
            <w:r w:rsidRPr="00FC39DE">
              <w:rPr>
                <w:rFonts w:eastAsiaTheme="minorHAnsi"/>
                <w:szCs w:val="28"/>
                <w:lang w:eastAsia="en-US"/>
              </w:rPr>
              <w:t>парсинга</w:t>
            </w:r>
            <w:r w:rsidRPr="00FC39DE">
              <w:rPr>
                <w:rFonts w:eastAsiaTheme="minorHAnsi"/>
                <w:szCs w:val="28"/>
                <w:lang w:val="en-US" w:eastAsia="en-US"/>
              </w:rPr>
              <w:t xml:space="preserve"> </w:t>
            </w:r>
            <w:r w:rsidRPr="00FC39DE">
              <w:rPr>
                <w:rFonts w:eastAsiaTheme="minorHAnsi"/>
                <w:szCs w:val="28"/>
                <w:lang w:eastAsia="en-US"/>
              </w:rPr>
              <w:t>запроса</w:t>
            </w:r>
          </w:p>
        </w:tc>
        <w:tc>
          <w:tcPr>
            <w:tcW w:w="1805" w:type="pct"/>
            <w:tcBorders>
              <w:bottom w:val="single" w:sz="4" w:space="0" w:color="auto"/>
            </w:tcBorders>
          </w:tcPr>
          <w:p w14:paraId="7B2A0A0B" w14:textId="1E685A98" w:rsidR="0041084B" w:rsidRPr="00FC39DE" w:rsidRDefault="0041084B" w:rsidP="00130105">
            <w:pPr>
              <w:spacing w:before="60" w:after="60"/>
            </w:pPr>
            <w:r w:rsidRPr="00FC39DE">
              <w:rPr>
                <w:rFonts w:eastAsiaTheme="minorHAnsi"/>
                <w:szCs w:val="28"/>
                <w:lang w:eastAsia="en-US"/>
              </w:rPr>
              <w:t>В «Аргументах для сообщения пользователю» выводится подробная информация об ошибке</w:t>
            </w:r>
          </w:p>
        </w:tc>
      </w:tr>
      <w:tr w:rsidR="0041084B" w:rsidRPr="00FC39DE" w14:paraId="26F01A18" w14:textId="77777777" w:rsidTr="0041084B">
        <w:tc>
          <w:tcPr>
            <w:tcW w:w="1877" w:type="pct"/>
            <w:tcBorders>
              <w:bottom w:val="single" w:sz="4" w:space="0" w:color="auto"/>
            </w:tcBorders>
          </w:tcPr>
          <w:p w14:paraId="4DC81136" w14:textId="77777777" w:rsidR="0041084B" w:rsidRPr="00FC39DE" w:rsidRDefault="0041084B" w:rsidP="0041084B">
            <w:pPr>
              <w:spacing w:before="60" w:after="60"/>
              <w:rPr>
                <w:rFonts w:eastAsiaTheme="minorHAnsi"/>
                <w:sz w:val="20"/>
                <w:szCs w:val="20"/>
                <w:lang w:val="en-US" w:eastAsia="en-US"/>
              </w:rPr>
            </w:pPr>
            <w:r w:rsidRPr="00FC39DE">
              <w:rPr>
                <w:rFonts w:eastAsiaTheme="minorHAnsi"/>
                <w:sz w:val="20"/>
                <w:szCs w:val="20"/>
                <w:lang w:eastAsia="en-US"/>
              </w:rPr>
              <w:t>PARTNER_DENY</w:t>
            </w:r>
          </w:p>
        </w:tc>
        <w:tc>
          <w:tcPr>
            <w:tcW w:w="1318" w:type="pct"/>
            <w:tcBorders>
              <w:bottom w:val="single" w:sz="4" w:space="0" w:color="auto"/>
            </w:tcBorders>
          </w:tcPr>
          <w:p w14:paraId="0F4915FE"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Приложение Партнера не зарегистрировано</w:t>
            </w:r>
          </w:p>
        </w:tc>
        <w:tc>
          <w:tcPr>
            <w:tcW w:w="1805" w:type="pct"/>
            <w:tcBorders>
              <w:bottom w:val="single" w:sz="4" w:space="0" w:color="auto"/>
            </w:tcBorders>
          </w:tcPr>
          <w:p w14:paraId="01DD6ECB" w14:textId="77777777" w:rsidR="0041084B" w:rsidRPr="00FC39DE" w:rsidRDefault="0041084B" w:rsidP="0041084B">
            <w:pPr>
              <w:spacing w:before="60" w:after="60"/>
              <w:rPr>
                <w:rFonts w:eastAsiaTheme="minorHAnsi"/>
                <w:szCs w:val="28"/>
                <w:lang w:eastAsia="en-US"/>
              </w:rPr>
            </w:pPr>
          </w:p>
        </w:tc>
      </w:tr>
      <w:tr w:rsidR="0041084B" w:rsidRPr="00FC39DE" w14:paraId="0BC73CA8" w14:textId="77777777" w:rsidTr="0041084B">
        <w:tc>
          <w:tcPr>
            <w:tcW w:w="1877" w:type="pct"/>
            <w:tcBorders>
              <w:bottom w:val="single" w:sz="4" w:space="0" w:color="auto"/>
            </w:tcBorders>
          </w:tcPr>
          <w:p w14:paraId="6425D4F9"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val="en-US" w:eastAsia="en-US"/>
              </w:rPr>
              <w:t>TAXPAYER_UNREGISTERED</w:t>
            </w:r>
          </w:p>
        </w:tc>
        <w:tc>
          <w:tcPr>
            <w:tcW w:w="1318" w:type="pct"/>
            <w:tcBorders>
              <w:bottom w:val="single" w:sz="4" w:space="0" w:color="auto"/>
            </w:tcBorders>
          </w:tcPr>
          <w:p w14:paraId="1A684587"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ИНН снят с учета или не обнаружен</w:t>
            </w:r>
          </w:p>
        </w:tc>
        <w:tc>
          <w:tcPr>
            <w:tcW w:w="1805" w:type="pct"/>
            <w:tcBorders>
              <w:bottom w:val="single" w:sz="4" w:space="0" w:color="auto"/>
            </w:tcBorders>
          </w:tcPr>
          <w:p w14:paraId="2D400331"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переданный в запросе</w:t>
            </w:r>
          </w:p>
        </w:tc>
      </w:tr>
      <w:tr w:rsidR="0041084B" w:rsidRPr="00FC39DE" w14:paraId="0E3CDD6C" w14:textId="77777777" w:rsidTr="0041084B">
        <w:tc>
          <w:tcPr>
            <w:tcW w:w="1877" w:type="pct"/>
            <w:tcBorders>
              <w:bottom w:val="single" w:sz="4" w:space="0" w:color="auto"/>
            </w:tcBorders>
          </w:tcPr>
          <w:p w14:paraId="756EA1F0" w14:textId="77777777" w:rsidR="0041084B" w:rsidRPr="00FC39DE" w:rsidRDefault="0041084B" w:rsidP="0041084B">
            <w:pPr>
              <w:spacing w:before="60" w:after="60"/>
              <w:rPr>
                <w:rFonts w:eastAsiaTheme="minorHAnsi"/>
                <w:sz w:val="20"/>
                <w:szCs w:val="20"/>
                <w:lang w:val="en-US" w:eastAsia="en-US"/>
              </w:rPr>
            </w:pPr>
            <w:r w:rsidRPr="00FC39DE">
              <w:rPr>
                <w:rFonts w:eastAsiaTheme="minorHAnsi"/>
                <w:sz w:val="20"/>
                <w:szCs w:val="20"/>
                <w:lang w:eastAsia="en-US"/>
              </w:rPr>
              <w:t>TAXPAYER_UNBOUND</w:t>
            </w:r>
          </w:p>
        </w:tc>
        <w:tc>
          <w:tcPr>
            <w:tcW w:w="1318" w:type="pct"/>
            <w:tcBorders>
              <w:bottom w:val="single" w:sz="4" w:space="0" w:color="auto"/>
            </w:tcBorders>
          </w:tcPr>
          <w:p w14:paraId="30477B22"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НП НПД не привязан к Партнеру</w:t>
            </w:r>
          </w:p>
        </w:tc>
        <w:tc>
          <w:tcPr>
            <w:tcW w:w="1805" w:type="pct"/>
            <w:tcBorders>
              <w:bottom w:val="single" w:sz="4" w:space="0" w:color="auto"/>
            </w:tcBorders>
          </w:tcPr>
          <w:p w14:paraId="414BA670" w14:textId="77777777" w:rsidR="0041084B" w:rsidRPr="00FC39DE" w:rsidRDefault="0041084B" w:rsidP="0041084B">
            <w:pPr>
              <w:spacing w:before="60" w:after="60"/>
              <w:rPr>
                <w:rFonts w:eastAsiaTheme="minorHAnsi"/>
                <w:szCs w:val="28"/>
                <w:lang w:eastAsia="en-US"/>
              </w:rPr>
            </w:pPr>
          </w:p>
        </w:tc>
      </w:tr>
      <w:tr w:rsidR="0041084B" w:rsidRPr="00FC39DE" w14:paraId="270476D2" w14:textId="77777777" w:rsidTr="0041084B">
        <w:tc>
          <w:tcPr>
            <w:tcW w:w="1877" w:type="pct"/>
          </w:tcPr>
          <w:p w14:paraId="50073DB1"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PERMISSION_NOT_GRANTED</w:t>
            </w:r>
          </w:p>
        </w:tc>
        <w:tc>
          <w:tcPr>
            <w:tcW w:w="1318" w:type="pct"/>
          </w:tcPr>
          <w:p w14:paraId="40D697C0" w14:textId="77777777" w:rsidR="0041084B" w:rsidRPr="00FC39DE" w:rsidRDefault="0041084B" w:rsidP="0041084B">
            <w:pPr>
              <w:spacing w:before="60" w:after="60"/>
              <w:rPr>
                <w:rFonts w:eastAsiaTheme="minorHAnsi"/>
                <w:lang w:eastAsia="en-US"/>
              </w:rPr>
            </w:pPr>
            <w:r w:rsidRPr="00FC39DE">
              <w:rPr>
                <w:rFonts w:eastAsiaTheme="minorHAnsi"/>
                <w:lang w:eastAsia="en-US"/>
              </w:rPr>
              <w:t>У Партнера нет прав на осуществление операции</w:t>
            </w:r>
          </w:p>
        </w:tc>
        <w:tc>
          <w:tcPr>
            <w:tcW w:w="1805" w:type="pct"/>
          </w:tcPr>
          <w:p w14:paraId="03888289" w14:textId="77777777" w:rsidR="0041084B" w:rsidRPr="00FC39DE" w:rsidRDefault="0041084B" w:rsidP="0041084B">
            <w:pPr>
              <w:spacing w:before="60" w:after="60"/>
              <w:rPr>
                <w:rFonts w:eastAsiaTheme="minorHAnsi"/>
                <w:lang w:eastAsia="en-US"/>
              </w:rPr>
            </w:pPr>
          </w:p>
        </w:tc>
      </w:tr>
      <w:tr w:rsidR="0041084B" w:rsidRPr="00FC39DE" w14:paraId="03ABCE0C" w14:textId="77777777" w:rsidTr="0041084B">
        <w:tc>
          <w:tcPr>
            <w:tcW w:w="5000" w:type="pct"/>
            <w:gridSpan w:val="3"/>
            <w:shd w:val="clear" w:color="auto" w:fill="E7E6E6" w:themeFill="background2"/>
            <w:vAlign w:val="center"/>
          </w:tcPr>
          <w:p w14:paraId="714F20D7" w14:textId="77777777" w:rsidR="0041084B" w:rsidRPr="00FC39DE" w:rsidRDefault="0041084B" w:rsidP="00130105">
            <w:pPr>
              <w:spacing w:before="60" w:after="60"/>
              <w:jc w:val="center"/>
            </w:pPr>
            <w:r w:rsidRPr="00FC39DE">
              <w:rPr>
                <w:rFonts w:eastAsiaTheme="minorHAnsi"/>
                <w:szCs w:val="28"/>
                <w:lang w:eastAsia="en-US"/>
              </w:rPr>
              <w:t>Постановка на учет банком-Партнером</w:t>
            </w:r>
          </w:p>
        </w:tc>
      </w:tr>
      <w:tr w:rsidR="0041084B" w:rsidRPr="00FC39DE" w14:paraId="5792CECA" w14:textId="77777777" w:rsidTr="00130105">
        <w:tc>
          <w:tcPr>
            <w:tcW w:w="1877" w:type="pct"/>
            <w:vMerge w:val="restart"/>
          </w:tcPr>
          <w:p w14:paraId="710C523C" w14:textId="77777777" w:rsidR="0041084B" w:rsidRPr="00FC39DE" w:rsidRDefault="0041084B" w:rsidP="00130105">
            <w:pPr>
              <w:spacing w:before="60" w:after="60"/>
              <w:rPr>
                <w:sz w:val="20"/>
                <w:szCs w:val="20"/>
              </w:rPr>
            </w:pPr>
            <w:r w:rsidRPr="00FC39DE">
              <w:rPr>
                <w:rFonts w:eastAsiaTheme="minorHAnsi"/>
                <w:sz w:val="20"/>
                <w:szCs w:val="20"/>
                <w:lang w:val="en-US" w:eastAsia="en-US"/>
              </w:rPr>
              <w:t>TAXPAYER</w:t>
            </w:r>
            <w:r w:rsidRPr="00FC39DE">
              <w:rPr>
                <w:rFonts w:eastAsiaTheme="minorHAnsi"/>
                <w:sz w:val="20"/>
                <w:szCs w:val="20"/>
                <w:lang w:eastAsia="en-US"/>
              </w:rPr>
              <w:t>_</w:t>
            </w:r>
            <w:r w:rsidRPr="00FC39DE">
              <w:rPr>
                <w:rFonts w:eastAsiaTheme="minorHAnsi"/>
                <w:sz w:val="20"/>
                <w:szCs w:val="20"/>
                <w:lang w:val="en-US" w:eastAsia="en-US"/>
              </w:rPr>
              <w:t>ALREADY</w:t>
            </w:r>
            <w:r w:rsidRPr="00FC39DE">
              <w:rPr>
                <w:rFonts w:eastAsiaTheme="minorHAnsi"/>
                <w:sz w:val="20"/>
                <w:szCs w:val="20"/>
                <w:lang w:eastAsia="en-US"/>
              </w:rPr>
              <w:t>_</w:t>
            </w:r>
            <w:r w:rsidRPr="00FC39DE">
              <w:rPr>
                <w:rFonts w:eastAsiaTheme="minorHAnsi"/>
                <w:sz w:val="20"/>
                <w:szCs w:val="20"/>
                <w:lang w:val="en-US" w:eastAsia="en-US"/>
              </w:rPr>
              <w:t>REGISTRED</w:t>
            </w:r>
          </w:p>
        </w:tc>
        <w:tc>
          <w:tcPr>
            <w:tcW w:w="1318" w:type="pct"/>
            <w:vMerge w:val="restart"/>
            <w:vAlign w:val="center"/>
          </w:tcPr>
          <w:p w14:paraId="00BBCAA0" w14:textId="77777777" w:rsidR="0041084B" w:rsidRPr="00FC39DE" w:rsidRDefault="0041084B" w:rsidP="00130105">
            <w:pPr>
              <w:spacing w:before="60" w:after="60"/>
            </w:pPr>
            <w:r w:rsidRPr="00FC39DE">
              <w:rPr>
                <w:rFonts w:eastAsiaTheme="minorHAnsi"/>
                <w:szCs w:val="28"/>
                <w:lang w:eastAsia="en-US"/>
              </w:rPr>
              <w:t>НП НПД уже поставлен на учет</w:t>
            </w:r>
          </w:p>
        </w:tc>
        <w:tc>
          <w:tcPr>
            <w:tcW w:w="1805" w:type="pct"/>
          </w:tcPr>
          <w:p w14:paraId="3F59154C" w14:textId="3175D3A2"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уже зарегистрированного НП НПД</w:t>
            </w:r>
          </w:p>
        </w:tc>
      </w:tr>
      <w:tr w:rsidR="0041084B" w:rsidRPr="00FC39DE" w14:paraId="15E84A7E" w14:textId="77777777" w:rsidTr="00130105">
        <w:tc>
          <w:tcPr>
            <w:tcW w:w="1877" w:type="pct"/>
            <w:vMerge/>
          </w:tcPr>
          <w:p w14:paraId="3613F9F1" w14:textId="77777777" w:rsidR="0041084B" w:rsidRPr="00FC39DE" w:rsidRDefault="0041084B" w:rsidP="00130105">
            <w:pPr>
              <w:spacing w:before="60" w:after="60"/>
              <w:rPr>
                <w:sz w:val="20"/>
                <w:szCs w:val="20"/>
              </w:rPr>
            </w:pPr>
          </w:p>
        </w:tc>
        <w:tc>
          <w:tcPr>
            <w:tcW w:w="1318" w:type="pct"/>
            <w:vMerge/>
          </w:tcPr>
          <w:p w14:paraId="3768753B" w14:textId="77777777" w:rsidR="0041084B" w:rsidRPr="00FC39DE" w:rsidRDefault="0041084B" w:rsidP="00130105">
            <w:pPr>
              <w:spacing w:before="60" w:after="60"/>
            </w:pPr>
          </w:p>
        </w:tc>
        <w:tc>
          <w:tcPr>
            <w:tcW w:w="1805" w:type="pct"/>
          </w:tcPr>
          <w:p w14:paraId="3D663ABD" w14:textId="17002486"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PHONE</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телефон уже зарегистрированного НП НПД</w:t>
            </w:r>
          </w:p>
        </w:tc>
      </w:tr>
      <w:tr w:rsidR="0041084B" w:rsidRPr="00FC39DE" w14:paraId="0CD44DE2" w14:textId="77777777" w:rsidTr="0041084B">
        <w:tc>
          <w:tcPr>
            <w:tcW w:w="5000" w:type="pct"/>
            <w:gridSpan w:val="3"/>
            <w:shd w:val="clear" w:color="auto" w:fill="E7E6E6" w:themeFill="background2"/>
            <w:vAlign w:val="center"/>
          </w:tcPr>
          <w:p w14:paraId="0B7E717C" w14:textId="77777777" w:rsidR="0041084B" w:rsidRPr="00FC39DE" w:rsidRDefault="0041084B" w:rsidP="00130105">
            <w:pPr>
              <w:spacing w:before="60" w:after="60"/>
              <w:jc w:val="center"/>
            </w:pPr>
            <w:r w:rsidRPr="00FC39DE">
              <w:rPr>
                <w:rFonts w:eastAsiaTheme="minorHAnsi"/>
                <w:szCs w:val="28"/>
                <w:lang w:eastAsia="en-US"/>
              </w:rPr>
              <w:t>Снятие с учета банком-Партнером</w:t>
            </w:r>
          </w:p>
        </w:tc>
      </w:tr>
      <w:tr w:rsidR="0041084B" w:rsidRPr="00FC39DE" w14:paraId="67C13B75" w14:textId="77777777" w:rsidTr="00130105">
        <w:tc>
          <w:tcPr>
            <w:tcW w:w="1877" w:type="pct"/>
          </w:tcPr>
          <w:p w14:paraId="47BC948B" w14:textId="77777777" w:rsidR="0041084B" w:rsidRPr="00FC39DE" w:rsidRDefault="0041084B" w:rsidP="00130105">
            <w:pPr>
              <w:spacing w:before="60" w:after="60"/>
              <w:rPr>
                <w:sz w:val="20"/>
                <w:szCs w:val="20"/>
              </w:rPr>
            </w:pPr>
            <w:r w:rsidRPr="00FC39DE">
              <w:rPr>
                <w:rFonts w:eastAsiaTheme="minorHAnsi"/>
                <w:sz w:val="20"/>
                <w:szCs w:val="20"/>
                <w:lang w:eastAsia="en-US"/>
              </w:rPr>
              <w:t>PARTNER_DENY</w:t>
            </w:r>
          </w:p>
        </w:tc>
        <w:tc>
          <w:tcPr>
            <w:tcW w:w="1318" w:type="pct"/>
            <w:vAlign w:val="center"/>
          </w:tcPr>
          <w:p w14:paraId="289B703D" w14:textId="7B85DEA0" w:rsidR="0041084B" w:rsidRPr="00FC39DE" w:rsidRDefault="0041084B" w:rsidP="00130105">
            <w:pPr>
              <w:spacing w:before="60" w:after="60"/>
            </w:pPr>
            <w:r w:rsidRPr="00FC39DE">
              <w:rPr>
                <w:rFonts w:eastAsiaTheme="minorHAnsi"/>
                <w:lang w:eastAsia="en-US"/>
              </w:rPr>
              <w:t>Партнеру отказано в осуществлении операций по причине того, что постановка на учет осуществлялась не через Партнера.</w:t>
            </w:r>
          </w:p>
        </w:tc>
        <w:tc>
          <w:tcPr>
            <w:tcW w:w="1805" w:type="pct"/>
          </w:tcPr>
          <w:p w14:paraId="6E2DA288" w14:textId="77777777" w:rsidR="0041084B" w:rsidRPr="00FC39DE" w:rsidRDefault="0041084B" w:rsidP="00130105">
            <w:pPr>
              <w:spacing w:before="60" w:after="60"/>
            </w:pPr>
          </w:p>
        </w:tc>
      </w:tr>
      <w:tr w:rsidR="0041084B" w:rsidRPr="00FC39DE" w14:paraId="6B9C5E85" w14:textId="77777777" w:rsidTr="00130105">
        <w:tc>
          <w:tcPr>
            <w:tcW w:w="1877" w:type="pct"/>
            <w:tcBorders>
              <w:bottom w:val="single" w:sz="4" w:space="0" w:color="auto"/>
            </w:tcBorders>
          </w:tcPr>
          <w:p w14:paraId="7B12E1AD" w14:textId="77777777" w:rsidR="0041084B" w:rsidRPr="00FC39DE" w:rsidRDefault="0041084B" w:rsidP="00130105">
            <w:pPr>
              <w:spacing w:before="60" w:after="60"/>
              <w:rPr>
                <w:sz w:val="20"/>
                <w:szCs w:val="20"/>
              </w:rPr>
            </w:pPr>
            <w:r w:rsidRPr="00FC39DE">
              <w:rPr>
                <w:rFonts w:eastAsiaTheme="minorHAnsi"/>
                <w:sz w:val="20"/>
                <w:szCs w:val="20"/>
                <w:lang w:eastAsia="en-US"/>
              </w:rPr>
              <w:t>TAXPAYER_ALREADY_UNREGISTRED</w:t>
            </w:r>
          </w:p>
        </w:tc>
        <w:tc>
          <w:tcPr>
            <w:tcW w:w="1318" w:type="pct"/>
            <w:tcBorders>
              <w:bottom w:val="single" w:sz="4" w:space="0" w:color="auto"/>
            </w:tcBorders>
            <w:vAlign w:val="center"/>
          </w:tcPr>
          <w:p w14:paraId="1E689273" w14:textId="77777777" w:rsidR="0041084B" w:rsidRPr="00FC39DE" w:rsidRDefault="0041084B" w:rsidP="00130105">
            <w:pPr>
              <w:spacing w:before="60" w:after="60"/>
            </w:pPr>
            <w:r w:rsidRPr="00FC39DE">
              <w:rPr>
                <w:rFonts w:eastAsiaTheme="minorHAnsi"/>
                <w:lang w:eastAsia="en-US"/>
              </w:rPr>
              <w:t>НП НПД уже снят с учета</w:t>
            </w:r>
          </w:p>
        </w:tc>
        <w:tc>
          <w:tcPr>
            <w:tcW w:w="1805" w:type="pct"/>
            <w:tcBorders>
              <w:bottom w:val="single" w:sz="4" w:space="0" w:color="auto"/>
            </w:tcBorders>
          </w:tcPr>
          <w:p w14:paraId="2CC70F22" w14:textId="77777777" w:rsidR="0041084B" w:rsidRPr="00FC39DE" w:rsidRDefault="0041084B" w:rsidP="00130105">
            <w:pPr>
              <w:spacing w:before="60" w:after="60"/>
            </w:pPr>
          </w:p>
        </w:tc>
      </w:tr>
      <w:tr w:rsidR="0041084B" w:rsidRPr="00FC39DE" w14:paraId="5EB52CC0" w14:textId="77777777" w:rsidTr="00130105">
        <w:tc>
          <w:tcPr>
            <w:tcW w:w="1877" w:type="pct"/>
            <w:tcBorders>
              <w:bottom w:val="single" w:sz="4" w:space="0" w:color="auto"/>
            </w:tcBorders>
            <w:shd w:val="clear" w:color="auto" w:fill="E7E6E6" w:themeFill="background2"/>
          </w:tcPr>
          <w:p w14:paraId="68E305FB" w14:textId="77777777" w:rsidR="0041084B" w:rsidRPr="00FC39DE" w:rsidRDefault="0041084B" w:rsidP="0041084B">
            <w:pPr>
              <w:spacing w:before="60" w:after="60"/>
              <w:rPr>
                <w:rFonts w:eastAsiaTheme="minorHAnsi"/>
                <w:sz w:val="20"/>
                <w:szCs w:val="20"/>
                <w:lang w:eastAsia="en-US"/>
              </w:rPr>
            </w:pPr>
            <w:bookmarkStart w:id="755" w:name="_Hlk71887276"/>
            <w:r w:rsidRPr="00FC39DE">
              <w:rPr>
                <w:rFonts w:eastAsiaTheme="minorHAnsi"/>
                <w:sz w:val="20"/>
                <w:szCs w:val="20"/>
                <w:lang w:eastAsia="en-US"/>
              </w:rPr>
              <w:t>TEMP_REGISTRATION</w:t>
            </w:r>
          </w:p>
        </w:tc>
        <w:tc>
          <w:tcPr>
            <w:tcW w:w="1318" w:type="pct"/>
            <w:tcBorders>
              <w:bottom w:val="single" w:sz="4" w:space="0" w:color="auto"/>
            </w:tcBorders>
            <w:shd w:val="clear" w:color="auto" w:fill="E7E6E6" w:themeFill="background2"/>
            <w:vAlign w:val="center"/>
          </w:tcPr>
          <w:p w14:paraId="68695D26" w14:textId="7633506B" w:rsidR="0041084B" w:rsidRPr="00FC39DE" w:rsidRDefault="0041084B" w:rsidP="00130105">
            <w:pPr>
              <w:spacing w:before="60" w:after="60"/>
            </w:pPr>
            <w:r w:rsidRPr="00FC39DE">
              <w:rPr>
                <w:rFonts w:eastAsiaTheme="minorHAnsi"/>
                <w:lang w:eastAsia="en-US"/>
              </w:rPr>
              <w:t>НП НПД находится на временной регистрации</w:t>
            </w:r>
          </w:p>
        </w:tc>
        <w:tc>
          <w:tcPr>
            <w:tcW w:w="1805" w:type="pct"/>
            <w:tcBorders>
              <w:bottom w:val="single" w:sz="4" w:space="0" w:color="auto"/>
            </w:tcBorders>
            <w:shd w:val="clear" w:color="auto" w:fill="E7E6E6" w:themeFill="background2"/>
          </w:tcPr>
          <w:p w14:paraId="2D277B62" w14:textId="77777777" w:rsidR="0041084B" w:rsidRPr="00FC39DE" w:rsidRDefault="0041084B" w:rsidP="0041084B">
            <w:pPr>
              <w:spacing w:before="60" w:after="60"/>
              <w:rPr>
                <w:rFonts w:eastAsiaTheme="minorHAnsi"/>
                <w:szCs w:val="28"/>
                <w:lang w:eastAsia="en-US"/>
              </w:rPr>
            </w:pPr>
          </w:p>
        </w:tc>
      </w:tr>
      <w:bookmarkEnd w:id="755"/>
      <w:tr w:rsidR="0041084B" w:rsidRPr="00FC39DE" w14:paraId="1B2FC3A8" w14:textId="77777777" w:rsidTr="0041084B">
        <w:tc>
          <w:tcPr>
            <w:tcW w:w="5000" w:type="pct"/>
            <w:gridSpan w:val="3"/>
            <w:shd w:val="clear" w:color="auto" w:fill="E7E6E6" w:themeFill="background2"/>
            <w:vAlign w:val="center"/>
          </w:tcPr>
          <w:p w14:paraId="6782ACE5" w14:textId="77777777" w:rsidR="0041084B" w:rsidRPr="00FC39DE" w:rsidRDefault="0041084B" w:rsidP="00130105">
            <w:pPr>
              <w:spacing w:before="60" w:after="60"/>
              <w:jc w:val="center"/>
            </w:pPr>
            <w:r w:rsidRPr="00FC39DE">
              <w:rPr>
                <w:rFonts w:eastAsiaTheme="minorHAnsi"/>
                <w:szCs w:val="28"/>
                <w:lang w:eastAsia="en-US"/>
              </w:rPr>
              <w:t>Запрос на привязку НП НПД к Партнеру по ИНН или номеру телефона</w:t>
            </w:r>
          </w:p>
        </w:tc>
      </w:tr>
      <w:tr w:rsidR="0041084B" w:rsidRPr="00FC39DE" w14:paraId="07714330" w14:textId="77777777" w:rsidTr="0041084B">
        <w:trPr>
          <w:trHeight w:val="615"/>
        </w:trPr>
        <w:tc>
          <w:tcPr>
            <w:tcW w:w="1877" w:type="pct"/>
          </w:tcPr>
          <w:p w14:paraId="1271BE2E" w14:textId="77777777" w:rsidR="0041084B" w:rsidRPr="00FC39DE" w:rsidRDefault="0041084B" w:rsidP="00130105">
            <w:pPr>
              <w:spacing w:before="60" w:after="60"/>
              <w:rPr>
                <w:sz w:val="20"/>
                <w:szCs w:val="20"/>
              </w:rPr>
            </w:pPr>
            <w:r w:rsidRPr="00FC39DE">
              <w:rPr>
                <w:rFonts w:eastAsiaTheme="minorHAnsi"/>
                <w:sz w:val="20"/>
                <w:szCs w:val="20"/>
                <w:lang w:eastAsia="en-US"/>
              </w:rPr>
              <w:t>TAXPAYER_ALREADY_BOUND</w:t>
            </w:r>
          </w:p>
        </w:tc>
        <w:tc>
          <w:tcPr>
            <w:tcW w:w="1318" w:type="pct"/>
          </w:tcPr>
          <w:p w14:paraId="30999C64" w14:textId="77777777" w:rsidR="0041084B" w:rsidRPr="00FC39DE" w:rsidRDefault="0041084B" w:rsidP="00130105">
            <w:pPr>
              <w:spacing w:before="60" w:after="60"/>
            </w:pPr>
            <w:r w:rsidRPr="00FC39DE">
              <w:rPr>
                <w:rFonts w:eastAsiaTheme="minorHAnsi"/>
                <w:lang w:eastAsia="en-US"/>
              </w:rPr>
              <w:t>НП НПД уже привязан</w:t>
            </w:r>
          </w:p>
        </w:tc>
        <w:tc>
          <w:tcPr>
            <w:tcW w:w="1805" w:type="pct"/>
          </w:tcPr>
          <w:p w14:paraId="10116C37" w14:textId="3C47220E"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уже зарегистрированного НП НПД</w:t>
            </w:r>
          </w:p>
        </w:tc>
      </w:tr>
      <w:tr w:rsidR="0041084B" w:rsidRPr="00FC39DE" w14:paraId="2058773A" w14:textId="77777777" w:rsidTr="0041084B">
        <w:trPr>
          <w:trHeight w:val="615"/>
        </w:trPr>
        <w:tc>
          <w:tcPr>
            <w:tcW w:w="1877" w:type="pct"/>
            <w:tcBorders>
              <w:bottom w:val="single" w:sz="4" w:space="0" w:color="auto"/>
            </w:tcBorders>
          </w:tcPr>
          <w:p w14:paraId="1F2B4DAC" w14:textId="0FF25911" w:rsidR="0041084B" w:rsidRPr="00FC39DE" w:rsidRDefault="0041084B" w:rsidP="00130105">
            <w:pPr>
              <w:spacing w:before="60" w:after="60"/>
              <w:rPr>
                <w:sz w:val="20"/>
                <w:szCs w:val="20"/>
              </w:rPr>
            </w:pPr>
          </w:p>
        </w:tc>
        <w:tc>
          <w:tcPr>
            <w:tcW w:w="1318" w:type="pct"/>
            <w:tcBorders>
              <w:bottom w:val="single" w:sz="4" w:space="0" w:color="auto"/>
            </w:tcBorders>
          </w:tcPr>
          <w:p w14:paraId="5B4F9307" w14:textId="5F4F9CD1" w:rsidR="0041084B" w:rsidRPr="00FC39DE" w:rsidRDefault="0041084B" w:rsidP="00130105">
            <w:pPr>
              <w:spacing w:before="60" w:after="60"/>
            </w:pPr>
          </w:p>
        </w:tc>
        <w:tc>
          <w:tcPr>
            <w:tcW w:w="1805" w:type="pct"/>
          </w:tcPr>
          <w:p w14:paraId="16C861B1" w14:textId="4F3FB469"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PHONE</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телефон уже зарегистрированного НП НПД</w:t>
            </w:r>
          </w:p>
        </w:tc>
      </w:tr>
      <w:tr w:rsidR="0041084B" w:rsidRPr="00FC39DE" w14:paraId="221A3577" w14:textId="77777777" w:rsidTr="0041084B">
        <w:tc>
          <w:tcPr>
            <w:tcW w:w="5000" w:type="pct"/>
            <w:gridSpan w:val="3"/>
            <w:shd w:val="clear" w:color="auto" w:fill="E7E6E6" w:themeFill="background2"/>
            <w:vAlign w:val="center"/>
          </w:tcPr>
          <w:p w14:paraId="7CE2C12F" w14:textId="77777777" w:rsidR="0041084B" w:rsidRPr="00FC39DE" w:rsidRDefault="0041084B" w:rsidP="00130105">
            <w:pPr>
              <w:keepNext/>
              <w:spacing w:before="60" w:after="60"/>
              <w:jc w:val="center"/>
            </w:pPr>
            <w:r w:rsidRPr="00FC39DE">
              <w:rPr>
                <w:rFonts w:eastAsiaTheme="minorHAnsi"/>
                <w:szCs w:val="28"/>
                <w:lang w:eastAsia="en-US"/>
              </w:rPr>
              <w:lastRenderedPageBreak/>
              <w:t>Регистрация дохода Партнером</w:t>
            </w:r>
          </w:p>
        </w:tc>
      </w:tr>
      <w:tr w:rsidR="0041084B" w:rsidRPr="00FC39DE" w14:paraId="642422CF" w14:textId="77777777" w:rsidTr="00130105">
        <w:tc>
          <w:tcPr>
            <w:tcW w:w="1877" w:type="pct"/>
            <w:vMerge w:val="restart"/>
          </w:tcPr>
          <w:p w14:paraId="6281E6C7" w14:textId="77777777" w:rsidR="0041084B" w:rsidRPr="00FC39DE" w:rsidRDefault="0041084B" w:rsidP="00130105">
            <w:pPr>
              <w:spacing w:before="60" w:after="60"/>
              <w:rPr>
                <w:sz w:val="20"/>
                <w:szCs w:val="20"/>
              </w:rPr>
            </w:pPr>
            <w:r w:rsidRPr="00FC39DE">
              <w:rPr>
                <w:rFonts w:eastAsiaTheme="minorHAnsi"/>
                <w:sz w:val="20"/>
                <w:szCs w:val="20"/>
                <w:lang w:eastAsia="en-US"/>
              </w:rPr>
              <w:t>DUPLICATE</w:t>
            </w:r>
          </w:p>
        </w:tc>
        <w:tc>
          <w:tcPr>
            <w:tcW w:w="1318" w:type="pct"/>
            <w:vMerge w:val="restart"/>
          </w:tcPr>
          <w:p w14:paraId="2C7F4440" w14:textId="59F90D64" w:rsidR="0041084B" w:rsidRPr="00FC39DE" w:rsidRDefault="0041084B" w:rsidP="00130105">
            <w:pPr>
              <w:spacing w:before="60" w:after="60"/>
            </w:pPr>
            <w:r w:rsidRPr="00FC39DE">
              <w:rPr>
                <w:rFonts w:eastAsiaTheme="minorHAnsi"/>
                <w:lang w:eastAsia="en-US"/>
              </w:rPr>
              <w:t>Такой доход уже был зарегистрирован</w:t>
            </w:r>
          </w:p>
        </w:tc>
        <w:tc>
          <w:tcPr>
            <w:tcW w:w="1805" w:type="pct"/>
          </w:tcPr>
          <w:p w14:paraId="296A0A91" w14:textId="428388B9" w:rsidR="0041084B" w:rsidRPr="00FC39DE" w:rsidRDefault="0041084B" w:rsidP="00130105">
            <w:pPr>
              <w:spacing w:before="60" w:after="60"/>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RECEIPT</w:t>
            </w:r>
            <w:r w:rsidRPr="00FC39DE">
              <w:rPr>
                <w:rFonts w:eastAsiaTheme="minorHAnsi"/>
                <w:lang w:eastAsia="en-US"/>
              </w:rPr>
              <w:t>_</w:t>
            </w:r>
            <w:r w:rsidRPr="00FC39DE">
              <w:rPr>
                <w:rFonts w:eastAsiaTheme="minorHAnsi"/>
                <w:lang w:val="en-US" w:eastAsia="en-US"/>
              </w:rPr>
              <w:t>ID</w:t>
            </w:r>
            <w:r w:rsidRPr="00FC39DE">
              <w:rPr>
                <w:rFonts w:eastAsiaTheme="minorHAnsi"/>
                <w:lang w:eastAsia="en-US"/>
              </w:rPr>
              <w:t xml:space="preserve">, </w:t>
            </w:r>
            <w:r w:rsidRPr="00FC39DE">
              <w:rPr>
                <w:rFonts w:eastAsiaTheme="minorHAnsi"/>
                <w:lang w:val="en-US" w:eastAsia="en-US"/>
              </w:rPr>
              <w:t>Value</w:t>
            </w:r>
            <w:r w:rsidRPr="00FC39DE">
              <w:rPr>
                <w:rFonts w:eastAsiaTheme="minorHAnsi"/>
                <w:lang w:eastAsia="en-US"/>
              </w:rPr>
              <w:t xml:space="preserve">: </w:t>
            </w:r>
            <w:r w:rsidRPr="00FC39DE">
              <w:rPr>
                <w:rFonts w:eastAsiaTheme="minorHAnsi"/>
                <w:lang w:val="en-US" w:eastAsia="en-US"/>
              </w:rPr>
              <w:t>ID</w:t>
            </w:r>
            <w:r w:rsidRPr="00FC39DE">
              <w:rPr>
                <w:rFonts w:eastAsiaTheme="minorHAnsi"/>
                <w:lang w:eastAsia="en-US"/>
              </w:rPr>
              <w:t xml:space="preserve"> уже зарегистрированного чека.</w:t>
            </w:r>
          </w:p>
        </w:tc>
      </w:tr>
      <w:tr w:rsidR="0041084B" w:rsidRPr="00FC39DE" w14:paraId="1716AA6C" w14:textId="77777777" w:rsidTr="00130105">
        <w:tc>
          <w:tcPr>
            <w:tcW w:w="1877" w:type="pct"/>
            <w:vMerge/>
          </w:tcPr>
          <w:p w14:paraId="595839A3" w14:textId="77777777" w:rsidR="0041084B" w:rsidRPr="00FC39DE" w:rsidRDefault="0041084B" w:rsidP="00130105">
            <w:pPr>
              <w:spacing w:before="60" w:after="60"/>
              <w:rPr>
                <w:sz w:val="20"/>
                <w:szCs w:val="20"/>
              </w:rPr>
            </w:pPr>
          </w:p>
        </w:tc>
        <w:tc>
          <w:tcPr>
            <w:tcW w:w="1318" w:type="pct"/>
            <w:vMerge/>
          </w:tcPr>
          <w:p w14:paraId="28A80546" w14:textId="77777777" w:rsidR="0041084B" w:rsidRPr="00FC39DE" w:rsidRDefault="0041084B" w:rsidP="00130105">
            <w:pPr>
              <w:spacing w:before="60" w:after="60"/>
            </w:pPr>
          </w:p>
        </w:tc>
        <w:tc>
          <w:tcPr>
            <w:tcW w:w="1805" w:type="pct"/>
          </w:tcPr>
          <w:p w14:paraId="50DF06DA" w14:textId="4C40220A" w:rsidR="0041084B" w:rsidRPr="00FC39DE" w:rsidRDefault="0041084B" w:rsidP="00130105">
            <w:pPr>
              <w:spacing w:before="60" w:after="60"/>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RECEIPT</w:t>
            </w:r>
            <w:r w:rsidRPr="00FC39DE">
              <w:rPr>
                <w:rFonts w:eastAsiaTheme="minorHAnsi"/>
                <w:lang w:eastAsia="en-US"/>
              </w:rPr>
              <w:t>_</w:t>
            </w:r>
            <w:r w:rsidRPr="00FC39DE">
              <w:rPr>
                <w:rFonts w:eastAsiaTheme="minorHAnsi"/>
                <w:lang w:val="en-US" w:eastAsia="en-US"/>
              </w:rPr>
              <w:t>URL</w:t>
            </w:r>
            <w:r w:rsidRPr="00FC39DE">
              <w:rPr>
                <w:rFonts w:eastAsiaTheme="minorHAnsi"/>
                <w:lang w:eastAsia="en-US"/>
              </w:rPr>
              <w:t xml:space="preserve">, </w:t>
            </w:r>
            <w:r w:rsidRPr="00FC39DE">
              <w:rPr>
                <w:rFonts w:eastAsiaTheme="minorHAnsi"/>
                <w:lang w:val="en-US" w:eastAsia="en-US"/>
              </w:rPr>
              <w:t>Value</w:t>
            </w:r>
            <w:r w:rsidRPr="00FC39DE">
              <w:rPr>
                <w:rFonts w:eastAsiaTheme="minorHAnsi"/>
                <w:lang w:eastAsia="en-US"/>
              </w:rPr>
              <w:t xml:space="preserve">: </w:t>
            </w:r>
            <w:r w:rsidRPr="00FC39DE">
              <w:rPr>
                <w:rFonts w:eastAsiaTheme="minorHAnsi"/>
                <w:lang w:val="en-US" w:eastAsia="en-US"/>
              </w:rPr>
              <w:t>URL</w:t>
            </w:r>
            <w:r w:rsidRPr="00FC39DE">
              <w:rPr>
                <w:rFonts w:eastAsiaTheme="minorHAnsi"/>
                <w:lang w:eastAsia="en-US"/>
              </w:rPr>
              <w:t xml:space="preserve"> уже зарегистрированного чека.</w:t>
            </w:r>
          </w:p>
        </w:tc>
      </w:tr>
      <w:tr w:rsidR="0041084B" w:rsidRPr="00FC39DE" w14:paraId="5F4458AF" w14:textId="77777777" w:rsidTr="00130105">
        <w:tc>
          <w:tcPr>
            <w:tcW w:w="1877" w:type="pct"/>
          </w:tcPr>
          <w:p w14:paraId="5B94A0D0" w14:textId="77777777" w:rsidR="0041084B" w:rsidRPr="00FC39DE" w:rsidRDefault="0041084B" w:rsidP="00130105">
            <w:pPr>
              <w:spacing w:before="60" w:after="60"/>
              <w:rPr>
                <w:sz w:val="20"/>
                <w:szCs w:val="20"/>
              </w:rPr>
            </w:pPr>
            <w:r w:rsidRPr="00FC39DE">
              <w:rPr>
                <w:rFonts w:eastAsiaTheme="minorHAnsi"/>
                <w:sz w:val="20"/>
                <w:szCs w:val="20"/>
                <w:lang w:eastAsia="en-US"/>
              </w:rPr>
              <w:t>RECEPT_ID_NOT_FOUND</w:t>
            </w:r>
          </w:p>
        </w:tc>
        <w:tc>
          <w:tcPr>
            <w:tcW w:w="1318" w:type="pct"/>
          </w:tcPr>
          <w:p w14:paraId="6FEA3283" w14:textId="5366AE00" w:rsidR="0041084B" w:rsidRPr="00FC39DE" w:rsidRDefault="0041084B" w:rsidP="00130105">
            <w:pPr>
              <w:spacing w:before="60" w:after="60"/>
            </w:pPr>
            <w:r w:rsidRPr="00FC39DE">
              <w:rPr>
                <w:rFonts w:eastAsiaTheme="minorHAnsi"/>
                <w:lang w:eastAsia="en-US"/>
              </w:rPr>
              <w:t>Чек с таким ID не зарегистрирован</w:t>
            </w:r>
          </w:p>
        </w:tc>
        <w:tc>
          <w:tcPr>
            <w:tcW w:w="1805" w:type="pct"/>
          </w:tcPr>
          <w:p w14:paraId="06A0BB76" w14:textId="77777777" w:rsidR="0041084B" w:rsidRPr="00FC39DE" w:rsidRDefault="0041084B" w:rsidP="00130105">
            <w:pPr>
              <w:spacing w:before="60" w:after="60"/>
            </w:pPr>
          </w:p>
        </w:tc>
      </w:tr>
      <w:tr w:rsidR="0041084B" w:rsidRPr="00FC39DE" w14:paraId="046791B5" w14:textId="77777777" w:rsidTr="00130105">
        <w:tc>
          <w:tcPr>
            <w:tcW w:w="1877" w:type="pct"/>
          </w:tcPr>
          <w:p w14:paraId="5C0B21F7" w14:textId="77777777" w:rsidR="0041084B" w:rsidRPr="00FC39DE" w:rsidRDefault="0041084B" w:rsidP="00130105">
            <w:pPr>
              <w:spacing w:before="60" w:after="60"/>
              <w:rPr>
                <w:sz w:val="20"/>
                <w:szCs w:val="20"/>
              </w:rPr>
            </w:pPr>
            <w:r w:rsidRPr="00FC39DE">
              <w:rPr>
                <w:rFonts w:eastAsiaTheme="minorHAnsi"/>
                <w:sz w:val="20"/>
                <w:szCs w:val="20"/>
                <w:lang w:eastAsia="en-US"/>
              </w:rPr>
              <w:t>INVALID_HASH</w:t>
            </w:r>
          </w:p>
        </w:tc>
        <w:tc>
          <w:tcPr>
            <w:tcW w:w="1318" w:type="pct"/>
          </w:tcPr>
          <w:p w14:paraId="3222EC41" w14:textId="252E2412" w:rsidR="0041084B" w:rsidRPr="00FC39DE" w:rsidRDefault="0041084B" w:rsidP="00130105">
            <w:pPr>
              <w:spacing w:before="60" w:after="60"/>
            </w:pPr>
            <w:r w:rsidRPr="00FC39DE">
              <w:rPr>
                <w:rFonts w:eastAsiaTheme="minorHAnsi"/>
                <w:lang w:eastAsia="en-US"/>
              </w:rPr>
              <w:t>Некорректный фискальный признак чека</w:t>
            </w:r>
          </w:p>
        </w:tc>
        <w:tc>
          <w:tcPr>
            <w:tcW w:w="1805" w:type="pct"/>
          </w:tcPr>
          <w:p w14:paraId="00CE4632" w14:textId="77777777" w:rsidR="0041084B" w:rsidRPr="00FC39DE" w:rsidRDefault="0041084B" w:rsidP="00130105">
            <w:pPr>
              <w:spacing w:before="60" w:after="60"/>
            </w:pPr>
          </w:p>
        </w:tc>
      </w:tr>
      <w:tr w:rsidR="0041084B" w:rsidRPr="00FC39DE" w14:paraId="58206AA3" w14:textId="77777777" w:rsidTr="00130105">
        <w:tc>
          <w:tcPr>
            <w:tcW w:w="1877" w:type="pct"/>
            <w:tcBorders>
              <w:bottom w:val="single" w:sz="4" w:space="0" w:color="auto"/>
            </w:tcBorders>
          </w:tcPr>
          <w:p w14:paraId="144D804F" w14:textId="77777777" w:rsidR="0041084B" w:rsidRPr="00FC39DE" w:rsidRDefault="0041084B" w:rsidP="00130105">
            <w:pPr>
              <w:spacing w:before="60" w:after="60"/>
              <w:rPr>
                <w:sz w:val="20"/>
                <w:szCs w:val="20"/>
              </w:rPr>
            </w:pPr>
            <w:r w:rsidRPr="00FC39DE">
              <w:rPr>
                <w:rFonts w:eastAsiaTheme="minorHAnsi"/>
                <w:sz w:val="20"/>
                <w:szCs w:val="20"/>
                <w:lang w:eastAsia="en-US"/>
              </w:rPr>
              <w:t>INVALID_SEQUENCE</w:t>
            </w:r>
          </w:p>
        </w:tc>
        <w:tc>
          <w:tcPr>
            <w:tcW w:w="1318" w:type="pct"/>
            <w:tcBorders>
              <w:bottom w:val="single" w:sz="4" w:space="0" w:color="auto"/>
            </w:tcBorders>
          </w:tcPr>
          <w:p w14:paraId="7C401478" w14:textId="0F54C3BA" w:rsidR="0041084B" w:rsidRPr="00FC39DE" w:rsidRDefault="0041084B" w:rsidP="00130105">
            <w:pPr>
              <w:spacing w:before="60" w:after="60"/>
            </w:pPr>
            <w:r w:rsidRPr="00FC39DE">
              <w:rPr>
                <w:rFonts w:eastAsiaTheme="minorHAnsi"/>
                <w:lang w:eastAsia="en-US"/>
              </w:rPr>
              <w:t>Для получения фискального признака был использован не валидный номер последовательности</w:t>
            </w:r>
          </w:p>
        </w:tc>
        <w:tc>
          <w:tcPr>
            <w:tcW w:w="1805" w:type="pct"/>
            <w:tcBorders>
              <w:bottom w:val="single" w:sz="4" w:space="0" w:color="auto"/>
            </w:tcBorders>
          </w:tcPr>
          <w:p w14:paraId="415E4240" w14:textId="77777777" w:rsidR="0041084B" w:rsidRPr="00FC39DE" w:rsidRDefault="0041084B" w:rsidP="00130105">
            <w:pPr>
              <w:spacing w:before="60" w:after="60"/>
            </w:pPr>
          </w:p>
        </w:tc>
      </w:tr>
      <w:tr w:rsidR="0041084B" w:rsidRPr="00FC39DE" w14:paraId="0C7FD123" w14:textId="77777777" w:rsidTr="0041084B">
        <w:tc>
          <w:tcPr>
            <w:tcW w:w="1877" w:type="pct"/>
            <w:tcBorders>
              <w:bottom w:val="single" w:sz="4" w:space="0" w:color="auto"/>
            </w:tcBorders>
          </w:tcPr>
          <w:p w14:paraId="6EA7E3CD"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INVALID_CUSTOMER_DESCRIPTION</w:t>
            </w:r>
          </w:p>
        </w:tc>
        <w:tc>
          <w:tcPr>
            <w:tcW w:w="1318" w:type="pct"/>
            <w:tcBorders>
              <w:bottom w:val="single" w:sz="4" w:space="0" w:color="auto"/>
            </w:tcBorders>
          </w:tcPr>
          <w:p w14:paraId="39DB2197" w14:textId="77777777" w:rsidR="0041084B" w:rsidRPr="00FC39DE" w:rsidRDefault="0041084B" w:rsidP="0041084B">
            <w:pPr>
              <w:spacing w:before="60" w:after="60"/>
              <w:rPr>
                <w:rFonts w:eastAsiaTheme="minorHAnsi"/>
                <w:lang w:eastAsia="en-US"/>
              </w:rPr>
            </w:pPr>
            <w:r w:rsidRPr="00FC39DE">
              <w:rPr>
                <w:rFonts w:eastAsiaTheme="minorHAnsi"/>
                <w:lang w:eastAsia="en-US"/>
              </w:rPr>
              <w:t>Невалидное значение в поле</w:t>
            </w:r>
            <w:r w:rsidRPr="00FC39DE">
              <w:t xml:space="preserve"> «</w:t>
            </w:r>
            <w:r w:rsidRPr="00FC39DE">
              <w:rPr>
                <w:rFonts w:eastAsiaTheme="minorHAnsi"/>
                <w:lang w:eastAsia="en-US"/>
              </w:rPr>
              <w:t>ИНН покупателя»</w:t>
            </w:r>
          </w:p>
        </w:tc>
        <w:tc>
          <w:tcPr>
            <w:tcW w:w="1805" w:type="pct"/>
            <w:tcBorders>
              <w:bottom w:val="single" w:sz="4" w:space="0" w:color="auto"/>
            </w:tcBorders>
          </w:tcPr>
          <w:p w14:paraId="26A469E9" w14:textId="77777777" w:rsidR="0041084B" w:rsidRPr="00FC39DE" w:rsidRDefault="0041084B" w:rsidP="0041084B">
            <w:pPr>
              <w:spacing w:before="60" w:after="60"/>
              <w:rPr>
                <w:rFonts w:eastAsiaTheme="minorHAnsi"/>
                <w:lang w:eastAsia="en-US"/>
              </w:rPr>
            </w:pPr>
          </w:p>
        </w:tc>
      </w:tr>
      <w:tr w:rsidR="0041084B" w:rsidRPr="00AA294D" w14:paraId="6F016602" w14:textId="77777777" w:rsidTr="0041084B">
        <w:trPr>
          <w:trHeight w:val="807"/>
        </w:trPr>
        <w:tc>
          <w:tcPr>
            <w:tcW w:w="1877" w:type="pct"/>
            <w:vMerge w:val="restart"/>
          </w:tcPr>
          <w:p w14:paraId="1E86D5C1" w14:textId="77777777" w:rsidR="0041084B" w:rsidRPr="00FC39DE" w:rsidRDefault="0041084B" w:rsidP="0041084B">
            <w:pPr>
              <w:spacing w:before="60" w:after="60"/>
              <w:rPr>
                <w:rFonts w:eastAsiaTheme="minorHAnsi"/>
                <w:sz w:val="20"/>
                <w:szCs w:val="20"/>
                <w:lang w:eastAsia="en-US"/>
              </w:rPr>
            </w:pPr>
            <w:bookmarkStart w:id="756" w:name="_Hlk68612619"/>
            <w:r w:rsidRPr="00FC39DE">
              <w:rPr>
                <w:rFonts w:eastAsiaTheme="minorHAnsi"/>
                <w:sz w:val="20"/>
                <w:szCs w:val="20"/>
                <w:lang w:eastAsia="en-US"/>
              </w:rPr>
              <w:t>REQUEST_VALIDATION_ERROR</w:t>
            </w:r>
          </w:p>
        </w:tc>
        <w:tc>
          <w:tcPr>
            <w:tcW w:w="1318" w:type="pct"/>
            <w:vMerge w:val="restart"/>
          </w:tcPr>
          <w:p w14:paraId="35C2FCC5" w14:textId="77777777" w:rsidR="0041084B" w:rsidRPr="00FC39DE" w:rsidRDefault="0041084B" w:rsidP="0041084B">
            <w:pPr>
              <w:spacing w:before="60" w:after="60"/>
              <w:rPr>
                <w:rFonts w:eastAsiaTheme="minorHAnsi"/>
                <w:lang w:eastAsia="en-US"/>
              </w:rPr>
            </w:pPr>
            <w:r w:rsidRPr="00FC39DE">
              <w:rPr>
                <w:rFonts w:eastAsiaTheme="minorHAnsi"/>
                <w:lang w:eastAsia="en-US"/>
              </w:rPr>
              <w:t>Зарегистрированный доход достиг лимита 2,4 млн. руб.</w:t>
            </w:r>
          </w:p>
        </w:tc>
        <w:tc>
          <w:tcPr>
            <w:tcW w:w="1805" w:type="pct"/>
            <w:tcBorders>
              <w:bottom w:val="single" w:sz="4" w:space="0" w:color="auto"/>
            </w:tcBorders>
          </w:tcPr>
          <w:p w14:paraId="1467D920" w14:textId="77777777" w:rsidR="0041084B" w:rsidRPr="00805B66" w:rsidRDefault="0041084B" w:rsidP="0041084B">
            <w:pPr>
              <w:spacing w:before="60" w:after="60"/>
              <w:rPr>
                <w:rFonts w:eastAsiaTheme="minorHAnsi"/>
                <w:lang w:val="en-US" w:eastAsia="en-US"/>
              </w:rPr>
            </w:pPr>
            <w:r w:rsidRPr="00B65711">
              <w:rPr>
                <w:rFonts w:eastAsiaTheme="minorHAnsi"/>
                <w:lang w:val="en-US" w:eastAsia="en-US"/>
              </w:rPr>
              <w:t xml:space="preserve">Key: THRESHOLD                        Value: </w:t>
            </w:r>
            <w:r w:rsidRPr="00805B66">
              <w:rPr>
                <w:rFonts w:eastAsiaTheme="minorHAnsi"/>
                <w:lang w:eastAsia="en-US"/>
              </w:rPr>
              <w:t>значение</w:t>
            </w:r>
            <w:r w:rsidRPr="00805B66">
              <w:rPr>
                <w:rFonts w:eastAsiaTheme="minorHAnsi"/>
                <w:lang w:val="en-US" w:eastAsia="en-US"/>
              </w:rPr>
              <w:t xml:space="preserve"> </w:t>
            </w:r>
            <w:r w:rsidRPr="00805B66">
              <w:rPr>
                <w:rFonts w:eastAsiaTheme="minorHAnsi"/>
                <w:lang w:eastAsia="en-US"/>
              </w:rPr>
              <w:t>лимита</w:t>
            </w:r>
          </w:p>
        </w:tc>
      </w:tr>
      <w:tr w:rsidR="0041084B" w:rsidRPr="00FC39DE" w14:paraId="79CAAFEA" w14:textId="77777777" w:rsidTr="0041084B">
        <w:trPr>
          <w:trHeight w:val="675"/>
        </w:trPr>
        <w:tc>
          <w:tcPr>
            <w:tcW w:w="1877" w:type="pct"/>
            <w:vMerge/>
            <w:tcBorders>
              <w:bottom w:val="single" w:sz="4" w:space="0" w:color="auto"/>
            </w:tcBorders>
          </w:tcPr>
          <w:p w14:paraId="23B33C36" w14:textId="77777777" w:rsidR="0041084B" w:rsidRPr="00FC39DE" w:rsidRDefault="0041084B" w:rsidP="0041084B">
            <w:pPr>
              <w:spacing w:before="60" w:after="60"/>
              <w:rPr>
                <w:rFonts w:eastAsiaTheme="minorHAnsi"/>
                <w:sz w:val="20"/>
                <w:szCs w:val="20"/>
                <w:lang w:val="en-US" w:eastAsia="en-US"/>
              </w:rPr>
            </w:pPr>
          </w:p>
        </w:tc>
        <w:tc>
          <w:tcPr>
            <w:tcW w:w="1318" w:type="pct"/>
            <w:vMerge/>
            <w:tcBorders>
              <w:bottom w:val="single" w:sz="4" w:space="0" w:color="auto"/>
            </w:tcBorders>
          </w:tcPr>
          <w:p w14:paraId="2E19A33C" w14:textId="77777777" w:rsidR="0041084B" w:rsidRPr="00FC39DE" w:rsidRDefault="0041084B" w:rsidP="0041084B">
            <w:pPr>
              <w:spacing w:before="60" w:after="60"/>
              <w:rPr>
                <w:rFonts w:eastAsiaTheme="minorHAnsi"/>
                <w:lang w:val="en-US" w:eastAsia="en-US"/>
              </w:rPr>
            </w:pPr>
          </w:p>
        </w:tc>
        <w:tc>
          <w:tcPr>
            <w:tcW w:w="1805" w:type="pct"/>
            <w:tcBorders>
              <w:bottom w:val="single" w:sz="4" w:space="0" w:color="auto"/>
            </w:tcBorders>
          </w:tcPr>
          <w:p w14:paraId="2897F071" w14:textId="77777777" w:rsidR="0041084B" w:rsidRPr="00B65711" w:rsidRDefault="0041084B" w:rsidP="0041084B">
            <w:pPr>
              <w:spacing w:before="60" w:after="60"/>
              <w:rPr>
                <w:rFonts w:eastAsiaTheme="minorHAnsi"/>
                <w:lang w:val="en-US" w:eastAsia="en-US"/>
              </w:rPr>
            </w:pPr>
            <w:r w:rsidRPr="00B65711">
              <w:rPr>
                <w:rFonts w:eastAsiaTheme="minorHAnsi"/>
                <w:lang w:val="en-US" w:eastAsia="en-US"/>
              </w:rPr>
              <w:t>Key: YEAR</w:t>
            </w:r>
          </w:p>
          <w:p w14:paraId="67EFE901" w14:textId="77777777" w:rsidR="0041084B" w:rsidRPr="00805B66" w:rsidRDefault="0041084B" w:rsidP="0041084B">
            <w:pPr>
              <w:spacing w:before="60" w:after="60"/>
              <w:rPr>
                <w:rFonts w:eastAsiaTheme="minorHAnsi"/>
                <w:lang w:eastAsia="en-US"/>
              </w:rPr>
            </w:pPr>
            <w:r w:rsidRPr="00805B66">
              <w:rPr>
                <w:rFonts w:eastAsiaTheme="minorHAnsi"/>
                <w:lang w:val="en-US" w:eastAsia="en-US"/>
              </w:rPr>
              <w:t>Value</w:t>
            </w:r>
            <w:r w:rsidRPr="00805B66">
              <w:rPr>
                <w:rFonts w:eastAsiaTheme="minorHAnsi"/>
                <w:lang w:eastAsia="en-US"/>
              </w:rPr>
              <w:t>: год</w:t>
            </w:r>
          </w:p>
        </w:tc>
      </w:tr>
      <w:tr w:rsidR="0041084B" w:rsidRPr="00AA294D" w14:paraId="59DEB1C1" w14:textId="77777777" w:rsidTr="0041084B">
        <w:trPr>
          <w:trHeight w:val="807"/>
        </w:trPr>
        <w:tc>
          <w:tcPr>
            <w:tcW w:w="1877" w:type="pct"/>
            <w:vMerge w:val="restart"/>
          </w:tcPr>
          <w:p w14:paraId="6FCB9B11"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REQUEST_VALIDATION_ERROR</w:t>
            </w:r>
          </w:p>
        </w:tc>
        <w:tc>
          <w:tcPr>
            <w:tcW w:w="1318" w:type="pct"/>
            <w:vMerge w:val="restart"/>
          </w:tcPr>
          <w:p w14:paraId="7108CD24" w14:textId="77777777" w:rsidR="0041084B" w:rsidRPr="00FC39DE" w:rsidRDefault="0041084B" w:rsidP="0041084B">
            <w:pPr>
              <w:spacing w:before="60" w:after="60"/>
              <w:rPr>
                <w:rFonts w:eastAsiaTheme="minorHAnsi"/>
                <w:lang w:eastAsia="en-US"/>
              </w:rPr>
            </w:pPr>
            <w:r w:rsidRPr="00FC39DE">
              <w:rPr>
                <w:rFonts w:eastAsiaTheme="minorHAnsi"/>
                <w:lang w:eastAsia="en-US"/>
              </w:rPr>
              <w:t>Зарегистрированный доход в сумме с вносимым доходом превысит лимит 2,4 млн. руб.</w:t>
            </w:r>
          </w:p>
        </w:tc>
        <w:tc>
          <w:tcPr>
            <w:tcW w:w="1805" w:type="pct"/>
          </w:tcPr>
          <w:p w14:paraId="79B2C28E" w14:textId="77777777" w:rsidR="0041084B" w:rsidRPr="00805B66" w:rsidRDefault="0041084B" w:rsidP="0041084B">
            <w:pPr>
              <w:spacing w:before="60" w:after="60"/>
              <w:rPr>
                <w:rFonts w:eastAsiaTheme="minorHAnsi"/>
                <w:lang w:val="en-US" w:eastAsia="en-US"/>
              </w:rPr>
            </w:pPr>
            <w:r w:rsidRPr="00B65711">
              <w:rPr>
                <w:rFonts w:eastAsiaTheme="minorHAnsi"/>
                <w:lang w:val="en-US" w:eastAsia="en-US"/>
              </w:rPr>
              <w:t xml:space="preserve">Key: THRESHOLD                        Value: </w:t>
            </w:r>
            <w:r w:rsidRPr="00805B66">
              <w:rPr>
                <w:rFonts w:eastAsiaTheme="minorHAnsi"/>
                <w:lang w:eastAsia="en-US"/>
              </w:rPr>
              <w:t>значение</w:t>
            </w:r>
            <w:r w:rsidRPr="00805B66">
              <w:rPr>
                <w:rFonts w:eastAsiaTheme="minorHAnsi"/>
                <w:lang w:val="en-US" w:eastAsia="en-US"/>
              </w:rPr>
              <w:t xml:space="preserve"> </w:t>
            </w:r>
            <w:r w:rsidRPr="00805B66">
              <w:rPr>
                <w:rFonts w:eastAsiaTheme="minorHAnsi"/>
                <w:lang w:eastAsia="en-US"/>
              </w:rPr>
              <w:t>лимита</w:t>
            </w:r>
          </w:p>
        </w:tc>
      </w:tr>
      <w:tr w:rsidR="0041084B" w:rsidRPr="00FC39DE" w14:paraId="29569E8E" w14:textId="77777777" w:rsidTr="0041084B">
        <w:trPr>
          <w:trHeight w:val="430"/>
        </w:trPr>
        <w:tc>
          <w:tcPr>
            <w:tcW w:w="1877" w:type="pct"/>
            <w:vMerge/>
          </w:tcPr>
          <w:p w14:paraId="4F560FCE" w14:textId="77777777" w:rsidR="0041084B" w:rsidRPr="00FC39DE" w:rsidRDefault="0041084B" w:rsidP="0041084B">
            <w:pPr>
              <w:spacing w:before="60" w:after="60"/>
              <w:rPr>
                <w:rFonts w:eastAsiaTheme="minorHAnsi"/>
                <w:sz w:val="20"/>
                <w:szCs w:val="20"/>
                <w:lang w:val="en-US" w:eastAsia="en-US"/>
              </w:rPr>
            </w:pPr>
          </w:p>
        </w:tc>
        <w:tc>
          <w:tcPr>
            <w:tcW w:w="1318" w:type="pct"/>
            <w:vMerge/>
          </w:tcPr>
          <w:p w14:paraId="33A931BF" w14:textId="77777777" w:rsidR="0041084B" w:rsidRPr="00FC39DE" w:rsidRDefault="0041084B" w:rsidP="0041084B">
            <w:pPr>
              <w:spacing w:before="60" w:after="60"/>
              <w:rPr>
                <w:rFonts w:eastAsiaTheme="minorHAnsi"/>
                <w:lang w:val="en-US" w:eastAsia="en-US"/>
              </w:rPr>
            </w:pPr>
          </w:p>
        </w:tc>
        <w:tc>
          <w:tcPr>
            <w:tcW w:w="1805" w:type="pct"/>
          </w:tcPr>
          <w:p w14:paraId="7CE6330A" w14:textId="77777777" w:rsidR="0041084B" w:rsidRPr="00805B66" w:rsidRDefault="0041084B" w:rsidP="0041084B">
            <w:pPr>
              <w:spacing w:before="60" w:after="60"/>
              <w:rPr>
                <w:rFonts w:eastAsiaTheme="minorHAnsi"/>
                <w:lang w:eastAsia="en-US"/>
              </w:rPr>
            </w:pPr>
            <w:r w:rsidRPr="00B65711">
              <w:rPr>
                <w:rFonts w:eastAsiaTheme="minorHAnsi"/>
                <w:lang w:val="en-US" w:eastAsia="en-US"/>
              </w:rPr>
              <w:t>Key</w:t>
            </w:r>
            <w:r w:rsidRPr="00805B66">
              <w:rPr>
                <w:rFonts w:eastAsiaTheme="minorHAnsi"/>
                <w:lang w:eastAsia="en-US"/>
              </w:rPr>
              <w:t xml:space="preserve">: </w:t>
            </w:r>
            <w:r w:rsidRPr="00805B66">
              <w:rPr>
                <w:rFonts w:eastAsiaTheme="minorHAnsi"/>
                <w:lang w:val="en-US" w:eastAsia="en-US"/>
              </w:rPr>
              <w:t>ANNUAL</w:t>
            </w:r>
            <w:r w:rsidRPr="00805B66">
              <w:rPr>
                <w:rFonts w:eastAsiaTheme="minorHAnsi"/>
                <w:lang w:eastAsia="en-US"/>
              </w:rPr>
              <w:t>_</w:t>
            </w:r>
            <w:r w:rsidRPr="00805B66">
              <w:rPr>
                <w:rFonts w:eastAsiaTheme="minorHAnsi"/>
                <w:lang w:val="en-US" w:eastAsia="en-US"/>
              </w:rPr>
              <w:t>AMOUNT</w:t>
            </w:r>
          </w:p>
          <w:p w14:paraId="264111DA" w14:textId="77777777" w:rsidR="0041084B" w:rsidRPr="00B27BB3" w:rsidRDefault="0041084B" w:rsidP="0041084B">
            <w:pPr>
              <w:spacing w:before="60" w:after="60"/>
              <w:rPr>
                <w:rFonts w:eastAsiaTheme="minorHAnsi"/>
                <w:lang w:eastAsia="en-US"/>
              </w:rPr>
            </w:pPr>
            <w:r w:rsidRPr="00B27BB3">
              <w:rPr>
                <w:rFonts w:eastAsiaTheme="minorHAnsi"/>
                <w:lang w:val="en-US" w:eastAsia="en-US"/>
              </w:rPr>
              <w:t>Value</w:t>
            </w:r>
            <w:r w:rsidRPr="00B27BB3">
              <w:rPr>
                <w:rFonts w:eastAsiaTheme="minorHAnsi"/>
                <w:lang w:eastAsia="en-US"/>
              </w:rPr>
              <w:t>: сумма зарегистрированного за год дохода</w:t>
            </w:r>
          </w:p>
        </w:tc>
      </w:tr>
      <w:tr w:rsidR="0041084B" w:rsidRPr="00FC39DE" w14:paraId="7EE5D98D" w14:textId="77777777" w:rsidTr="0041084B">
        <w:trPr>
          <w:trHeight w:val="430"/>
        </w:trPr>
        <w:tc>
          <w:tcPr>
            <w:tcW w:w="1877" w:type="pct"/>
            <w:vMerge/>
          </w:tcPr>
          <w:p w14:paraId="7B0D7690" w14:textId="77777777" w:rsidR="0041084B" w:rsidRPr="00FC39DE" w:rsidRDefault="0041084B" w:rsidP="0041084B">
            <w:pPr>
              <w:spacing w:before="60" w:after="60"/>
              <w:rPr>
                <w:rFonts w:eastAsiaTheme="minorHAnsi"/>
                <w:sz w:val="20"/>
                <w:szCs w:val="20"/>
                <w:lang w:eastAsia="en-US"/>
              </w:rPr>
            </w:pPr>
          </w:p>
        </w:tc>
        <w:tc>
          <w:tcPr>
            <w:tcW w:w="1318" w:type="pct"/>
            <w:vMerge/>
          </w:tcPr>
          <w:p w14:paraId="4E8A6F5E" w14:textId="77777777" w:rsidR="0041084B" w:rsidRPr="00FC39DE" w:rsidRDefault="0041084B" w:rsidP="0041084B">
            <w:pPr>
              <w:spacing w:before="60" w:after="60"/>
              <w:rPr>
                <w:rFonts w:eastAsiaTheme="minorHAnsi"/>
                <w:lang w:eastAsia="en-US"/>
              </w:rPr>
            </w:pPr>
          </w:p>
        </w:tc>
        <w:tc>
          <w:tcPr>
            <w:tcW w:w="1805" w:type="pct"/>
          </w:tcPr>
          <w:p w14:paraId="2FDF4922" w14:textId="77777777" w:rsidR="0041084B" w:rsidRPr="00805B66" w:rsidRDefault="0041084B" w:rsidP="0041084B">
            <w:pPr>
              <w:spacing w:before="60" w:after="60"/>
              <w:rPr>
                <w:rFonts w:eastAsiaTheme="minorHAnsi" w:cstheme="minorBidi"/>
                <w:szCs w:val="28"/>
                <w:lang w:val="en-US" w:eastAsia="en-US"/>
              </w:rPr>
            </w:pPr>
            <w:r w:rsidRPr="00B65711">
              <w:rPr>
                <w:rFonts w:eastAsiaTheme="minorHAnsi" w:cstheme="minorBidi"/>
                <w:szCs w:val="28"/>
                <w:lang w:val="en-US" w:eastAsia="en-US"/>
              </w:rPr>
              <w:t>Ke</w:t>
            </w:r>
            <w:r w:rsidRPr="00805B66">
              <w:rPr>
                <w:rFonts w:eastAsiaTheme="minorHAnsi" w:cstheme="minorBidi"/>
                <w:szCs w:val="28"/>
                <w:lang w:val="en-US" w:eastAsia="en-US"/>
              </w:rPr>
              <w:t>y: YEAR</w:t>
            </w:r>
          </w:p>
          <w:p w14:paraId="24056AFB" w14:textId="77777777" w:rsidR="0041084B" w:rsidRPr="00FB468D" w:rsidRDefault="0041084B" w:rsidP="0041084B">
            <w:pPr>
              <w:spacing w:before="60" w:after="60"/>
              <w:rPr>
                <w:rFonts w:eastAsiaTheme="minorHAnsi"/>
                <w:lang w:val="en-US" w:eastAsia="en-US"/>
              </w:rPr>
            </w:pPr>
            <w:r w:rsidRPr="00B27BB3">
              <w:rPr>
                <w:rFonts w:eastAsiaTheme="minorHAnsi"/>
                <w:lang w:val="en-US" w:eastAsia="en-US"/>
              </w:rPr>
              <w:t>Value</w:t>
            </w:r>
            <w:r w:rsidRPr="00B27BB3">
              <w:rPr>
                <w:rFonts w:eastAsiaTheme="minorHAnsi"/>
                <w:lang w:eastAsia="en-US"/>
              </w:rPr>
              <w:t>: год</w:t>
            </w:r>
          </w:p>
        </w:tc>
      </w:tr>
      <w:tr w:rsidR="0041084B" w:rsidRPr="00FC39DE" w14:paraId="420AC343" w14:textId="77777777" w:rsidTr="0041084B">
        <w:trPr>
          <w:trHeight w:val="430"/>
        </w:trPr>
        <w:tc>
          <w:tcPr>
            <w:tcW w:w="1877" w:type="pct"/>
            <w:vMerge/>
          </w:tcPr>
          <w:p w14:paraId="52D7E32B" w14:textId="77777777" w:rsidR="0041084B" w:rsidRPr="00FC39DE" w:rsidRDefault="0041084B" w:rsidP="0041084B">
            <w:pPr>
              <w:spacing w:before="60" w:after="60"/>
              <w:rPr>
                <w:rFonts w:eastAsiaTheme="minorHAnsi"/>
                <w:sz w:val="20"/>
                <w:szCs w:val="20"/>
                <w:lang w:val="en-US" w:eastAsia="en-US"/>
              </w:rPr>
            </w:pPr>
            <w:commentRangeStart w:id="757"/>
          </w:p>
        </w:tc>
        <w:tc>
          <w:tcPr>
            <w:tcW w:w="1318" w:type="pct"/>
            <w:vMerge/>
          </w:tcPr>
          <w:p w14:paraId="3F32C6A8" w14:textId="77777777" w:rsidR="0041084B" w:rsidRPr="00FC39DE" w:rsidRDefault="0041084B" w:rsidP="0041084B">
            <w:pPr>
              <w:spacing w:before="60" w:after="60"/>
              <w:rPr>
                <w:rFonts w:eastAsiaTheme="minorHAnsi"/>
                <w:lang w:val="en-US" w:eastAsia="en-US"/>
              </w:rPr>
            </w:pPr>
          </w:p>
        </w:tc>
        <w:commentRangeEnd w:id="757"/>
        <w:tc>
          <w:tcPr>
            <w:tcW w:w="1805" w:type="pct"/>
          </w:tcPr>
          <w:p w14:paraId="4631C03B" w14:textId="0E0FE698" w:rsidR="00805B66" w:rsidRPr="00805B66" w:rsidRDefault="0041084B" w:rsidP="00805B66">
            <w:pPr>
              <w:spacing w:before="60" w:after="60"/>
              <w:rPr>
                <w:rFonts w:eastAsiaTheme="minorHAnsi"/>
                <w:lang w:val="en-US" w:eastAsia="en-US"/>
              </w:rPr>
            </w:pPr>
            <w:r w:rsidRPr="00805B66">
              <w:rPr>
                <w:sz w:val="16"/>
                <w:szCs w:val="16"/>
              </w:rPr>
              <w:commentReference w:id="757"/>
            </w:r>
            <w:r w:rsidR="00805B66">
              <w:t xml:space="preserve"> </w:t>
            </w:r>
            <w:r w:rsidR="00805B66" w:rsidRPr="00805B66">
              <w:rPr>
                <w:rFonts w:eastAsiaTheme="minorHAnsi"/>
                <w:lang w:val="en-US" w:eastAsia="en-US"/>
              </w:rPr>
              <w:t>Key: TOTAL_AMOUNT</w:t>
            </w:r>
          </w:p>
          <w:p w14:paraId="71B18366" w14:textId="7DA870F8" w:rsidR="0041084B" w:rsidRPr="00B65711" w:rsidRDefault="00805B66" w:rsidP="00805B66">
            <w:pPr>
              <w:spacing w:before="60" w:after="60"/>
              <w:rPr>
                <w:rFonts w:eastAsiaTheme="minorHAnsi"/>
                <w:lang w:val="en-US" w:eastAsia="en-US"/>
              </w:rPr>
            </w:pPr>
            <w:r w:rsidRPr="00805B66">
              <w:rPr>
                <w:rFonts w:eastAsiaTheme="minorHAnsi"/>
                <w:lang w:val="en-US" w:eastAsia="en-US"/>
              </w:rPr>
              <w:t>Value: сумма вносимого дохода</w:t>
            </w:r>
          </w:p>
        </w:tc>
      </w:tr>
      <w:bookmarkEnd w:id="756"/>
      <w:tr w:rsidR="0041084B" w:rsidRPr="00FC39DE" w14:paraId="1EBB4703" w14:textId="77777777" w:rsidTr="0041084B">
        <w:tc>
          <w:tcPr>
            <w:tcW w:w="5000" w:type="pct"/>
            <w:gridSpan w:val="3"/>
            <w:shd w:val="clear" w:color="auto" w:fill="E7E6E6" w:themeFill="background2"/>
            <w:vAlign w:val="center"/>
          </w:tcPr>
          <w:p w14:paraId="31F1A7B3" w14:textId="77777777" w:rsidR="0041084B" w:rsidRPr="00FC39DE" w:rsidRDefault="0041084B" w:rsidP="00130105">
            <w:pPr>
              <w:spacing w:before="60" w:after="60"/>
              <w:jc w:val="center"/>
            </w:pPr>
            <w:r w:rsidRPr="00FC39DE">
              <w:rPr>
                <w:rFonts w:eastAsiaTheme="minorHAnsi"/>
                <w:szCs w:val="28"/>
                <w:lang w:eastAsia="en-US"/>
              </w:rPr>
              <w:t>Аннулирование чека</w:t>
            </w:r>
          </w:p>
        </w:tc>
      </w:tr>
      <w:tr w:rsidR="0041084B" w:rsidRPr="00FC39DE" w14:paraId="5A568794" w14:textId="77777777" w:rsidTr="00130105">
        <w:tc>
          <w:tcPr>
            <w:tcW w:w="1877" w:type="pct"/>
            <w:tcBorders>
              <w:bottom w:val="single" w:sz="4" w:space="0" w:color="auto"/>
            </w:tcBorders>
          </w:tcPr>
          <w:p w14:paraId="119FEE6C" w14:textId="77777777" w:rsidR="0041084B" w:rsidRPr="00FC39DE" w:rsidRDefault="0041084B" w:rsidP="00130105">
            <w:pPr>
              <w:spacing w:before="60" w:after="60"/>
              <w:rPr>
                <w:sz w:val="20"/>
                <w:szCs w:val="20"/>
              </w:rPr>
            </w:pPr>
            <w:r w:rsidRPr="00FC39DE">
              <w:rPr>
                <w:rFonts w:eastAsiaTheme="minorHAnsi"/>
                <w:sz w:val="20"/>
                <w:szCs w:val="20"/>
                <w:lang w:eastAsia="en-US"/>
              </w:rPr>
              <w:t>ALREADY_DELETED</w:t>
            </w:r>
          </w:p>
        </w:tc>
        <w:tc>
          <w:tcPr>
            <w:tcW w:w="1318" w:type="pct"/>
            <w:tcBorders>
              <w:bottom w:val="single" w:sz="4" w:space="0" w:color="auto"/>
            </w:tcBorders>
          </w:tcPr>
          <w:p w14:paraId="3F8A5EC8" w14:textId="77777777" w:rsidR="0041084B" w:rsidRPr="00FC39DE" w:rsidRDefault="0041084B" w:rsidP="00130105">
            <w:pPr>
              <w:spacing w:before="60" w:after="60"/>
            </w:pPr>
            <w:r w:rsidRPr="00FC39DE">
              <w:rPr>
                <w:rFonts w:eastAsiaTheme="minorHAnsi"/>
                <w:lang w:eastAsia="en-US"/>
              </w:rPr>
              <w:t xml:space="preserve">чек с таким </w:t>
            </w:r>
            <w:r w:rsidRPr="00FC39DE">
              <w:rPr>
                <w:rFonts w:eastAsiaTheme="minorHAnsi"/>
                <w:lang w:val="en-US" w:eastAsia="en-US"/>
              </w:rPr>
              <w:t>ID</w:t>
            </w:r>
            <w:r w:rsidRPr="00FC39DE">
              <w:rPr>
                <w:rFonts w:eastAsiaTheme="minorHAnsi"/>
                <w:lang w:eastAsia="en-US"/>
              </w:rPr>
              <w:t xml:space="preserve"> уже аннулирован</w:t>
            </w:r>
          </w:p>
        </w:tc>
        <w:tc>
          <w:tcPr>
            <w:tcW w:w="1805" w:type="pct"/>
            <w:tcBorders>
              <w:bottom w:val="single" w:sz="4" w:space="0" w:color="auto"/>
            </w:tcBorders>
          </w:tcPr>
          <w:p w14:paraId="3A62E550" w14:textId="77777777" w:rsidR="0041084B" w:rsidRPr="00FC39DE" w:rsidRDefault="0041084B" w:rsidP="0041084B">
            <w:pPr>
              <w:spacing w:before="60" w:after="60"/>
              <w:rPr>
                <w:rFonts w:eastAsiaTheme="minorHAnsi"/>
                <w:lang w:eastAsia="en-US"/>
              </w:rPr>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RECEIPT</w:t>
            </w:r>
            <w:r w:rsidRPr="00FC39DE">
              <w:rPr>
                <w:rFonts w:eastAsiaTheme="minorHAnsi"/>
                <w:lang w:eastAsia="en-US"/>
              </w:rPr>
              <w:t>_</w:t>
            </w:r>
            <w:r w:rsidRPr="00FC39DE">
              <w:rPr>
                <w:rFonts w:eastAsiaTheme="minorHAnsi"/>
                <w:lang w:val="en-US" w:eastAsia="en-US"/>
              </w:rPr>
              <w:t>ID</w:t>
            </w:r>
            <w:r w:rsidRPr="00FC39DE">
              <w:rPr>
                <w:rFonts w:eastAsiaTheme="minorHAnsi"/>
                <w:lang w:eastAsia="en-US"/>
              </w:rPr>
              <w:t xml:space="preserve">, </w:t>
            </w:r>
          </w:p>
          <w:p w14:paraId="7F0412EA" w14:textId="41E57DAD" w:rsidR="0041084B" w:rsidRPr="00FC39DE" w:rsidRDefault="0041084B" w:rsidP="00130105">
            <w:pPr>
              <w:spacing w:before="60" w:after="60"/>
            </w:pPr>
            <w:r w:rsidRPr="00FC39DE">
              <w:rPr>
                <w:rFonts w:eastAsiaTheme="minorHAnsi"/>
                <w:lang w:val="en-US" w:eastAsia="en-US"/>
              </w:rPr>
              <w:t>Value</w:t>
            </w:r>
            <w:r w:rsidRPr="00FC39DE">
              <w:rPr>
                <w:rFonts w:eastAsiaTheme="minorHAnsi"/>
                <w:lang w:eastAsia="en-US"/>
              </w:rPr>
              <w:t xml:space="preserve">: </w:t>
            </w:r>
            <w:r w:rsidRPr="00FC39DE">
              <w:rPr>
                <w:rFonts w:eastAsiaTheme="minorHAnsi"/>
                <w:lang w:val="en-US" w:eastAsia="en-US"/>
              </w:rPr>
              <w:t>ID</w:t>
            </w:r>
            <w:r w:rsidRPr="00FC39DE">
              <w:rPr>
                <w:rFonts w:eastAsiaTheme="minorHAnsi"/>
                <w:lang w:eastAsia="en-US"/>
              </w:rPr>
              <w:t xml:space="preserve"> аннулированного чека</w:t>
            </w:r>
          </w:p>
        </w:tc>
      </w:tr>
      <w:tr w:rsidR="0041084B" w:rsidRPr="00FC39DE" w14:paraId="33A7C8CA" w14:textId="77777777" w:rsidTr="00130105">
        <w:tc>
          <w:tcPr>
            <w:tcW w:w="5000" w:type="pct"/>
            <w:gridSpan w:val="3"/>
            <w:shd w:val="clear" w:color="auto" w:fill="D0CECE" w:themeFill="background2" w:themeFillShade="E6"/>
          </w:tcPr>
          <w:p w14:paraId="449C1A3F" w14:textId="1C133E26" w:rsidR="0041084B" w:rsidRPr="00FC39DE" w:rsidRDefault="0041084B" w:rsidP="00130105">
            <w:pPr>
              <w:spacing w:before="60" w:after="60"/>
              <w:jc w:val="center"/>
            </w:pPr>
            <w:r w:rsidRPr="00FC39DE">
              <w:rPr>
                <w:rFonts w:eastAsiaTheme="minorHAnsi"/>
                <w:szCs w:val="28"/>
                <w:lang w:eastAsia="en-US"/>
              </w:rPr>
              <w:t>Получение справок</w:t>
            </w:r>
          </w:p>
        </w:tc>
      </w:tr>
      <w:tr w:rsidR="0041084B" w:rsidRPr="00FC39DE" w14:paraId="589BAAF5" w14:textId="77777777" w:rsidTr="00130105">
        <w:tc>
          <w:tcPr>
            <w:tcW w:w="1877" w:type="pct"/>
          </w:tcPr>
          <w:p w14:paraId="46CEC86C" w14:textId="78F4F093" w:rsidR="0041084B" w:rsidRPr="00FC39DE" w:rsidRDefault="0041084B" w:rsidP="00130105">
            <w:pPr>
              <w:spacing w:before="60" w:after="60"/>
              <w:rPr>
                <w:sz w:val="20"/>
                <w:szCs w:val="20"/>
              </w:rPr>
            </w:pPr>
            <w:r w:rsidRPr="00FC39DE">
              <w:rPr>
                <w:rFonts w:eastAsiaTheme="minorHAnsi"/>
                <w:sz w:val="20"/>
                <w:szCs w:val="20"/>
                <w:lang w:eastAsia="en-US"/>
              </w:rPr>
              <w:t>TEMP_REGISTRATION</w:t>
            </w:r>
          </w:p>
        </w:tc>
        <w:tc>
          <w:tcPr>
            <w:tcW w:w="1318" w:type="pct"/>
          </w:tcPr>
          <w:p w14:paraId="05EBA550" w14:textId="6A67212B" w:rsidR="0041084B" w:rsidRPr="00FC39DE" w:rsidRDefault="0041084B" w:rsidP="00130105">
            <w:pPr>
              <w:spacing w:before="60" w:after="60"/>
            </w:pPr>
            <w:r w:rsidRPr="00FC39DE">
              <w:rPr>
                <w:rFonts w:eastAsiaTheme="minorHAnsi"/>
                <w:lang w:eastAsia="en-US"/>
              </w:rPr>
              <w:t>НП НПД находится на временной регистрации</w:t>
            </w:r>
          </w:p>
        </w:tc>
        <w:tc>
          <w:tcPr>
            <w:tcW w:w="1805" w:type="pct"/>
          </w:tcPr>
          <w:p w14:paraId="3C31ABE1" w14:textId="77777777" w:rsidR="0041084B" w:rsidRPr="00FC39DE" w:rsidRDefault="0041084B" w:rsidP="00130105">
            <w:pPr>
              <w:spacing w:before="60" w:after="60"/>
            </w:pPr>
          </w:p>
        </w:tc>
      </w:tr>
    </w:tbl>
    <w:p w14:paraId="3C625C1E" w14:textId="77777777" w:rsidR="000B6856" w:rsidRPr="0000730C" w:rsidRDefault="000B6856" w:rsidP="000B6856">
      <w:pPr>
        <w:pStyle w:val="afa"/>
        <w:jc w:val="both"/>
        <w:rPr>
          <w:sz w:val="22"/>
          <w:szCs w:val="22"/>
        </w:rPr>
      </w:pPr>
    </w:p>
    <w:p w14:paraId="7F3CEA59" w14:textId="77777777" w:rsidR="004309D2" w:rsidRPr="0000730C" w:rsidRDefault="004309D2" w:rsidP="00010D27">
      <w:pPr>
        <w:pStyle w:val="a4"/>
        <w:rPr>
          <w:rFonts w:cs="Times New Roman"/>
        </w:rPr>
        <w:sectPr w:rsidR="004309D2" w:rsidRPr="0000730C" w:rsidSect="00156727">
          <w:headerReference w:type="default" r:id="rId14"/>
          <w:headerReference w:type="first" r:id="rId15"/>
          <w:pgSz w:w="11906" w:h="16838"/>
          <w:pgMar w:top="1134" w:right="567" w:bottom="680" w:left="1134" w:header="425" w:footer="425" w:gutter="0"/>
          <w:cols w:space="708"/>
          <w:titlePg/>
          <w:docGrid w:linePitch="381"/>
        </w:sectPr>
      </w:pPr>
    </w:p>
    <w:p w14:paraId="0A233EE3" w14:textId="0EBF8467" w:rsidR="005F40A2" w:rsidRDefault="004309D2" w:rsidP="00971316">
      <w:pPr>
        <w:pStyle w:val="11"/>
        <w:numPr>
          <w:ilvl w:val="0"/>
          <w:numId w:val="0"/>
        </w:numPr>
        <w:spacing w:before="5000" w:line="240" w:lineRule="auto"/>
      </w:pPr>
      <w:bookmarkStart w:id="758" w:name="_Toc9507830"/>
      <w:bookmarkStart w:id="759" w:name="_Toc23949615"/>
      <w:bookmarkStart w:id="760" w:name="_Toc44086086"/>
      <w:bookmarkStart w:id="761" w:name="_Hlk5115060"/>
      <w:bookmarkStart w:id="762" w:name="_Toc105079382"/>
      <w:r w:rsidRPr="0000730C">
        <w:rPr>
          <w:rFonts w:cs="Times New Roman"/>
        </w:rPr>
        <w:lastRenderedPageBreak/>
        <w:t>Приложение № 2</w:t>
      </w:r>
      <w:r w:rsidR="00F35A24" w:rsidRPr="0000730C">
        <w:rPr>
          <w:rFonts w:cs="Times New Roman"/>
        </w:rPr>
        <w:br/>
      </w:r>
      <w:r w:rsidRPr="0000730C">
        <w:rPr>
          <w:rFonts w:cs="Times New Roman"/>
        </w:rPr>
        <w:br/>
      </w:r>
      <w:bookmarkStart w:id="763" w:name="_Ref307856805"/>
      <w:bookmarkStart w:id="764" w:name="_Toc321910036"/>
      <w:bookmarkStart w:id="765" w:name="_Toc329082266"/>
      <w:bookmarkStart w:id="766" w:name="_Toc334016688"/>
      <w:bookmarkStart w:id="767" w:name="_Toc449095634"/>
      <w:r w:rsidR="00F35A24" w:rsidRPr="0000730C">
        <w:rPr>
          <w:rFonts w:eastAsia="Times New Roman" w:cs="Times New Roman"/>
          <w:bCs/>
          <w:iCs/>
          <w:caps w:val="0"/>
          <w:szCs w:val="28"/>
        </w:rPr>
        <w:t>Форма заявки на получение доступа к сервисам</w:t>
      </w:r>
      <w:bookmarkEnd w:id="763"/>
      <w:bookmarkEnd w:id="764"/>
      <w:bookmarkEnd w:id="765"/>
      <w:bookmarkEnd w:id="766"/>
      <w:r w:rsidR="00F35A24" w:rsidRPr="0000730C">
        <w:rPr>
          <w:rFonts w:eastAsia="Times New Roman" w:cs="Times New Roman"/>
          <w:bCs/>
          <w:iCs/>
          <w:caps w:val="0"/>
          <w:szCs w:val="28"/>
        </w:rPr>
        <w:t xml:space="preserve"> </w:t>
      </w:r>
      <w:bookmarkEnd w:id="767"/>
      <w:r w:rsidR="00F35A24" w:rsidRPr="0000730C">
        <w:rPr>
          <w:rFonts w:eastAsia="Times New Roman" w:cs="Times New Roman"/>
          <w:bCs/>
          <w:iCs/>
          <w:caps w:val="0"/>
          <w:szCs w:val="28"/>
        </w:rPr>
        <w:t>ПП НПД ФНС</w:t>
      </w:r>
      <w:r w:rsidR="00E970F4" w:rsidRPr="0000730C">
        <w:rPr>
          <w:rFonts w:eastAsia="Times New Roman" w:cs="Times New Roman"/>
          <w:bCs/>
          <w:iCs/>
          <w:caps w:val="0"/>
          <w:szCs w:val="28"/>
        </w:rPr>
        <w:t xml:space="preserve"> России</w:t>
      </w:r>
      <w:r w:rsidR="00F35A24" w:rsidRPr="0000730C">
        <w:rPr>
          <w:rFonts w:eastAsia="Times New Roman" w:cs="Times New Roman"/>
          <w:bCs/>
          <w:iCs/>
          <w:caps w:val="0"/>
          <w:szCs w:val="28"/>
        </w:rPr>
        <w:br/>
      </w:r>
      <w:r w:rsidR="00F90D1B" w:rsidRPr="0000730C">
        <w:rPr>
          <w:rFonts w:eastAsia="Times New Roman" w:cs="Times New Roman"/>
          <w:bCs/>
          <w:iCs/>
          <w:szCs w:val="28"/>
        </w:rPr>
        <w:t>(</w:t>
      </w:r>
      <w:r w:rsidR="00F35A24" w:rsidRPr="0000730C">
        <w:rPr>
          <w:rFonts w:eastAsia="Times New Roman" w:cs="Times New Roman"/>
          <w:bCs/>
          <w:iCs/>
          <w:szCs w:val="28"/>
        </w:rPr>
        <w:t>КТИР</w:t>
      </w:r>
      <w:bookmarkEnd w:id="758"/>
      <w:bookmarkEnd w:id="759"/>
      <w:r w:rsidR="00FB2103">
        <w:rPr>
          <w:rFonts w:eastAsia="Times New Roman" w:cs="Times New Roman"/>
          <w:bCs/>
          <w:iCs/>
          <w:szCs w:val="28"/>
        </w:rPr>
        <w:t>/КПЭ</w:t>
      </w:r>
      <w:r w:rsidR="009333C5">
        <w:rPr>
          <w:rFonts w:eastAsia="Times New Roman" w:cs="Times New Roman"/>
          <w:bCs/>
          <w:iCs/>
          <w:szCs w:val="28"/>
        </w:rPr>
        <w:t>)</w:t>
      </w:r>
      <w:bookmarkEnd w:id="760"/>
      <w:bookmarkEnd w:id="761"/>
      <w:bookmarkEnd w:id="762"/>
    </w:p>
    <w:p w14:paraId="053038ED" w14:textId="77777777" w:rsidR="005F40A2" w:rsidRDefault="005F40A2" w:rsidP="009A6062">
      <w:pPr>
        <w:pStyle w:val="a4"/>
      </w:pPr>
    </w:p>
    <w:p w14:paraId="260480E4" w14:textId="77777777" w:rsidR="005F40A2" w:rsidRDefault="005F40A2" w:rsidP="009A6062">
      <w:pPr>
        <w:pStyle w:val="a4"/>
      </w:pPr>
    </w:p>
    <w:p w14:paraId="0D4C395B" w14:textId="77777777" w:rsidR="009A6062" w:rsidRDefault="009A6062" w:rsidP="009A6062">
      <w:pPr>
        <w:pStyle w:val="a4"/>
      </w:pPr>
    </w:p>
    <w:p w14:paraId="3E85C23D" w14:textId="33633041" w:rsidR="005F40A2" w:rsidRPr="009A6062" w:rsidRDefault="005F40A2" w:rsidP="005F40A2">
      <w:pPr>
        <w:pStyle w:val="a4"/>
        <w:rPr>
          <w:rFonts w:eastAsia="Times New Roman" w:cs="Times New Roman"/>
          <w:bCs/>
          <w:iCs/>
        </w:rPr>
      </w:pPr>
      <w:r w:rsidRPr="009A6062">
        <w:t>Форма заявки для заполнения:</w:t>
      </w:r>
      <w:r w:rsidR="00017D66">
        <w:t xml:space="preserve"> </w:t>
      </w:r>
      <w:r w:rsidR="00AA294D">
        <w:object w:dxaOrig="1531" w:dyaOrig="990" w14:anchorId="7F3F0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Excel.Sheet.8" ShapeID="_x0000_i1025" DrawAspect="Icon" ObjectID="_1715693887" r:id="rId17"/>
        </w:object>
      </w:r>
      <w:bookmarkStart w:id="768" w:name="_GoBack"/>
      <w:bookmarkEnd w:id="768"/>
    </w:p>
    <w:p w14:paraId="2C797E38" w14:textId="77777777" w:rsidR="005F40A2" w:rsidRPr="00130105" w:rsidRDefault="005F40A2" w:rsidP="005F40A2">
      <w:pPr>
        <w:spacing w:line="360" w:lineRule="auto"/>
        <w:ind w:firstLine="709"/>
        <w:rPr>
          <w:sz w:val="28"/>
          <w:szCs w:val="28"/>
        </w:rPr>
      </w:pPr>
    </w:p>
    <w:p w14:paraId="1C61DAEE" w14:textId="5107340A" w:rsidR="0093543C" w:rsidRDefault="005F40A2" w:rsidP="005F40A2">
      <w:pPr>
        <w:spacing w:line="360" w:lineRule="auto"/>
        <w:ind w:firstLine="709"/>
        <w:rPr>
          <w:sz w:val="28"/>
          <w:szCs w:val="28"/>
        </w:rPr>
      </w:pPr>
      <w:r w:rsidRPr="00130105">
        <w:rPr>
          <w:sz w:val="28"/>
          <w:szCs w:val="28"/>
        </w:rPr>
        <w:t xml:space="preserve">Также </w:t>
      </w:r>
      <w:r>
        <w:rPr>
          <w:sz w:val="28"/>
          <w:szCs w:val="28"/>
        </w:rPr>
        <w:t xml:space="preserve">указанная </w:t>
      </w:r>
      <w:r w:rsidRPr="00130105">
        <w:rPr>
          <w:sz w:val="28"/>
          <w:szCs w:val="28"/>
        </w:rPr>
        <w:t xml:space="preserve">форма заявки размещена </w:t>
      </w:r>
      <w:r w:rsidRPr="000A234C">
        <w:rPr>
          <w:sz w:val="28"/>
          <w:szCs w:val="28"/>
        </w:rPr>
        <w:t>на сайте ФНС России в р</w:t>
      </w:r>
      <w:r w:rsidRPr="00130105">
        <w:rPr>
          <w:sz w:val="28"/>
          <w:szCs w:val="28"/>
        </w:rPr>
        <w:t xml:space="preserve">азделе </w:t>
      </w:r>
      <w:r>
        <w:rPr>
          <w:sz w:val="28"/>
          <w:szCs w:val="28"/>
        </w:rPr>
        <w:t>«</w:t>
      </w:r>
      <w:r w:rsidRPr="00130105">
        <w:rPr>
          <w:sz w:val="28"/>
          <w:szCs w:val="28"/>
        </w:rPr>
        <w:t>Инф</w:t>
      </w:r>
      <w:r>
        <w:rPr>
          <w:sz w:val="28"/>
          <w:szCs w:val="28"/>
        </w:rPr>
        <w:t>о</w:t>
      </w:r>
      <w:r w:rsidRPr="00130105">
        <w:rPr>
          <w:sz w:val="28"/>
          <w:szCs w:val="28"/>
        </w:rPr>
        <w:t>рмационные материалы</w:t>
      </w:r>
      <w:r>
        <w:rPr>
          <w:sz w:val="28"/>
          <w:szCs w:val="28"/>
        </w:rPr>
        <w:t>»</w:t>
      </w:r>
      <w:r w:rsidRPr="00130105">
        <w:rPr>
          <w:sz w:val="28"/>
          <w:szCs w:val="28"/>
        </w:rPr>
        <w:t>:</w:t>
      </w:r>
      <w:r w:rsidR="0093543C" w:rsidRPr="0093543C">
        <w:t xml:space="preserve"> </w:t>
      </w:r>
      <w:hyperlink r:id="rId18" w:history="1">
        <w:r w:rsidR="0093543C" w:rsidRPr="009840C4">
          <w:rPr>
            <w:rStyle w:val="ae"/>
            <w:sz w:val="28"/>
            <w:szCs w:val="28"/>
          </w:rPr>
          <w:t>https://npd.nalog.ru/docs/</w:t>
        </w:r>
      </w:hyperlink>
    </w:p>
    <w:p w14:paraId="4BEBFEF0" w14:textId="1C644498" w:rsidR="005F40A2" w:rsidRDefault="005F40A2" w:rsidP="005F40A2">
      <w:pPr>
        <w:spacing w:line="360" w:lineRule="auto"/>
        <w:ind w:firstLine="709"/>
        <w:rPr>
          <w:rStyle w:val="ae"/>
          <w:sz w:val="28"/>
          <w:szCs w:val="28"/>
        </w:rPr>
      </w:pPr>
      <w:r w:rsidRPr="00130105">
        <w:rPr>
          <w:sz w:val="28"/>
          <w:szCs w:val="28"/>
        </w:rPr>
        <w:t xml:space="preserve"> </w:t>
      </w:r>
    </w:p>
    <w:p w14:paraId="7250E918" w14:textId="77777777" w:rsidR="005F40A2" w:rsidRDefault="005F40A2">
      <w:pPr>
        <w:spacing w:after="160" w:line="259" w:lineRule="auto"/>
        <w:rPr>
          <w:rStyle w:val="ae"/>
          <w:sz w:val="28"/>
          <w:szCs w:val="28"/>
        </w:rPr>
        <w:sectPr w:rsidR="005F40A2" w:rsidSect="00AA40F1">
          <w:headerReference w:type="default" r:id="rId19"/>
          <w:pgSz w:w="11906" w:h="16838"/>
          <w:pgMar w:top="1418" w:right="567" w:bottom="851" w:left="1134" w:header="425" w:footer="425" w:gutter="0"/>
          <w:cols w:space="708"/>
          <w:titlePg/>
          <w:docGrid w:linePitch="381"/>
        </w:sectPr>
      </w:pPr>
      <w:r>
        <w:rPr>
          <w:rStyle w:val="ae"/>
          <w:sz w:val="28"/>
          <w:szCs w:val="28"/>
        </w:rPr>
        <w:br w:type="page"/>
      </w:r>
    </w:p>
    <w:p w14:paraId="31594BAB" w14:textId="723ED9D5" w:rsidR="005F40A2" w:rsidRPr="008D7A9B" w:rsidRDefault="005F40A2" w:rsidP="008D7A9B">
      <w:pPr>
        <w:pStyle w:val="11"/>
        <w:numPr>
          <w:ilvl w:val="0"/>
          <w:numId w:val="0"/>
        </w:numPr>
        <w:rPr>
          <w:rStyle w:val="ae"/>
          <w:color w:val="auto"/>
          <w:szCs w:val="28"/>
          <w:u w:val="none"/>
        </w:rPr>
      </w:pPr>
      <w:bookmarkStart w:id="769" w:name="_Toc105079383"/>
      <w:r w:rsidRPr="008D7A9B">
        <w:rPr>
          <w:rStyle w:val="ae"/>
          <w:color w:val="auto"/>
          <w:szCs w:val="28"/>
          <w:u w:val="none"/>
        </w:rPr>
        <w:lastRenderedPageBreak/>
        <w:t>Приложение №</w:t>
      </w:r>
      <w:r w:rsidR="00971316">
        <w:rPr>
          <w:rStyle w:val="ae"/>
          <w:color w:val="auto"/>
          <w:szCs w:val="28"/>
          <w:u w:val="none"/>
        </w:rPr>
        <w:t xml:space="preserve"> </w:t>
      </w:r>
      <w:r w:rsidRPr="008D7A9B">
        <w:rPr>
          <w:rStyle w:val="ae"/>
          <w:color w:val="auto"/>
          <w:szCs w:val="28"/>
          <w:u w:val="none"/>
        </w:rPr>
        <w:t>3</w:t>
      </w:r>
      <w:r w:rsidR="00971316" w:rsidRPr="0000730C">
        <w:rPr>
          <w:rFonts w:cs="Times New Roman"/>
        </w:rPr>
        <w:br/>
      </w:r>
      <w:r w:rsidR="00971316" w:rsidRPr="0000730C">
        <w:rPr>
          <w:rFonts w:cs="Times New Roman"/>
        </w:rPr>
        <w:br/>
      </w:r>
      <w:r w:rsidR="00971316" w:rsidRPr="00971316">
        <w:rPr>
          <w:rStyle w:val="ae"/>
          <w:color w:val="auto"/>
          <w:szCs w:val="28"/>
          <w:u w:val="none"/>
        </w:rPr>
        <w:t>Методы, автоматически подключаемые к реализации в зависимости от типа Партнера</w:t>
      </w:r>
      <w:bookmarkEnd w:id="769"/>
      <w:r w:rsidR="00971316">
        <w:rPr>
          <w:rStyle w:val="ae"/>
          <w:color w:val="auto"/>
          <w:szCs w:val="28"/>
          <w:u w:val="none"/>
        </w:rPr>
        <w:t xml:space="preserve">  </w:t>
      </w:r>
    </w:p>
    <w:p w14:paraId="689CACEF" w14:textId="69ED7EC7" w:rsidR="00ED0C34" w:rsidRPr="008D7A9B" w:rsidRDefault="008D7A9B" w:rsidP="008D7A9B">
      <w:pPr>
        <w:spacing w:after="160" w:line="259" w:lineRule="auto"/>
        <w:ind w:firstLine="567"/>
        <w:rPr>
          <w:rFonts w:eastAsiaTheme="minorHAnsi" w:cstheme="minorBidi"/>
          <w:sz w:val="28"/>
          <w:szCs w:val="22"/>
          <w:lang w:eastAsia="en-US"/>
        </w:rPr>
      </w:pPr>
      <w:r>
        <w:br w:type="page"/>
      </w:r>
      <w:r w:rsidR="005A0805" w:rsidRPr="00130105">
        <w:rPr>
          <w:sz w:val="28"/>
        </w:rPr>
        <w:lastRenderedPageBreak/>
        <w:t>М</w:t>
      </w:r>
      <w:r w:rsidR="00ED0C34" w:rsidRPr="00130105">
        <w:rPr>
          <w:sz w:val="28"/>
        </w:rPr>
        <w:t>етоды</w:t>
      </w:r>
      <w:r w:rsidR="00766309" w:rsidRPr="00130105">
        <w:rPr>
          <w:sz w:val="28"/>
        </w:rPr>
        <w:t xml:space="preserve">, </w:t>
      </w:r>
      <w:r w:rsidR="00ED0C34" w:rsidRPr="00130105">
        <w:rPr>
          <w:sz w:val="28"/>
        </w:rPr>
        <w:t>недоступные для реализации Партнером</w:t>
      </w:r>
      <w:r w:rsidR="00EA09F6" w:rsidRPr="00130105">
        <w:rPr>
          <w:sz w:val="28"/>
        </w:rPr>
        <w:t>,</w:t>
      </w:r>
      <w:r w:rsidR="00ED0C34" w:rsidRPr="00130105">
        <w:rPr>
          <w:sz w:val="28"/>
        </w:rPr>
        <w:t xml:space="preserve"> отмечены символом </w:t>
      </w:r>
      <w:r w:rsidR="00E41165" w:rsidRPr="00130105">
        <w:rPr>
          <w:rFonts w:ascii="Segoe UI Symbol" w:hAnsi="Segoe UI Symbol"/>
          <w:sz w:val="28"/>
        </w:rPr>
        <w:t>✖</w:t>
      </w:r>
      <w:r w:rsidR="00ED0C34" w:rsidRPr="00923AF5">
        <w:rPr>
          <w:bCs/>
          <w:iCs/>
        </w:rPr>
        <w:t>.</w:t>
      </w:r>
    </w:p>
    <w:tbl>
      <w:tblPr>
        <w:tblStyle w:val="af8"/>
        <w:tblW w:w="10257" w:type="dxa"/>
        <w:jc w:val="center"/>
        <w:tblLayout w:type="fixed"/>
        <w:tblCellMar>
          <w:top w:w="57" w:type="dxa"/>
          <w:left w:w="28" w:type="dxa"/>
          <w:bottom w:w="57" w:type="dxa"/>
          <w:right w:w="28" w:type="dxa"/>
        </w:tblCellMar>
        <w:tblLook w:val="04A0" w:firstRow="1" w:lastRow="0" w:firstColumn="1" w:lastColumn="0" w:noHBand="0" w:noVBand="1"/>
      </w:tblPr>
      <w:tblGrid>
        <w:gridCol w:w="299"/>
        <w:gridCol w:w="689"/>
        <w:gridCol w:w="567"/>
        <w:gridCol w:w="299"/>
        <w:gridCol w:w="409"/>
        <w:gridCol w:w="2694"/>
        <w:gridCol w:w="3543"/>
        <w:gridCol w:w="351"/>
        <w:gridCol w:w="351"/>
        <w:gridCol w:w="351"/>
        <w:gridCol w:w="352"/>
        <w:gridCol w:w="352"/>
      </w:tblGrid>
      <w:tr w:rsidR="00B558B3" w:rsidRPr="00175411" w14:paraId="428A505C" w14:textId="0CEE4348" w:rsidTr="005A736F">
        <w:trPr>
          <w:cantSplit/>
          <w:trHeight w:val="1354"/>
          <w:tblHeader/>
          <w:jc w:val="center"/>
        </w:trPr>
        <w:tc>
          <w:tcPr>
            <w:tcW w:w="299" w:type="dxa"/>
            <w:noWrap/>
            <w:textDirection w:val="btLr"/>
            <w:vAlign w:val="center"/>
            <w:hideMark/>
          </w:tcPr>
          <w:p w14:paraId="6665AB84" w14:textId="77777777" w:rsidR="00B558B3" w:rsidRPr="00175411" w:rsidRDefault="00B558B3" w:rsidP="001E011E">
            <w:pPr>
              <w:widowControl w:val="0"/>
              <w:autoSpaceDN w:val="0"/>
              <w:adjustRightInd w:val="0"/>
              <w:ind w:left="113" w:right="113"/>
              <w:jc w:val="center"/>
              <w:textAlignment w:val="baseline"/>
              <w:rPr>
                <w:b/>
                <w:bCs/>
                <w:sz w:val="20"/>
                <w:szCs w:val="20"/>
              </w:rPr>
            </w:pPr>
            <w:bookmarkStart w:id="770" w:name="_Hlk44085739"/>
            <w:r w:rsidRPr="00175411">
              <w:rPr>
                <w:b/>
                <w:bCs/>
                <w:sz w:val="20"/>
                <w:szCs w:val="20"/>
              </w:rPr>
              <w:t>№</w:t>
            </w:r>
          </w:p>
        </w:tc>
        <w:tc>
          <w:tcPr>
            <w:tcW w:w="689" w:type="dxa"/>
            <w:noWrap/>
            <w:textDirection w:val="btLr"/>
            <w:vAlign w:val="center"/>
            <w:hideMark/>
          </w:tcPr>
          <w:p w14:paraId="6571CBA8"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Раздел</w:t>
            </w:r>
          </w:p>
        </w:tc>
        <w:tc>
          <w:tcPr>
            <w:tcW w:w="567" w:type="dxa"/>
            <w:noWrap/>
            <w:textDirection w:val="btLr"/>
            <w:vAlign w:val="center"/>
            <w:hideMark/>
          </w:tcPr>
          <w:p w14:paraId="599ECAAA"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Тема</w:t>
            </w:r>
          </w:p>
        </w:tc>
        <w:tc>
          <w:tcPr>
            <w:tcW w:w="299" w:type="dxa"/>
            <w:noWrap/>
            <w:tcMar>
              <w:top w:w="28" w:type="dxa"/>
              <w:bottom w:w="28" w:type="dxa"/>
            </w:tcMar>
            <w:textDirection w:val="btLr"/>
            <w:vAlign w:val="center"/>
          </w:tcPr>
          <w:p w14:paraId="3BD1C568"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 xml:space="preserve">№ А </w:t>
            </w:r>
          </w:p>
        </w:tc>
        <w:tc>
          <w:tcPr>
            <w:tcW w:w="409" w:type="dxa"/>
            <w:noWrap/>
            <w:textDirection w:val="btLr"/>
            <w:vAlign w:val="center"/>
            <w:hideMark/>
          </w:tcPr>
          <w:p w14:paraId="798F04F7"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Код</w:t>
            </w:r>
          </w:p>
        </w:tc>
        <w:tc>
          <w:tcPr>
            <w:tcW w:w="2694" w:type="dxa"/>
            <w:noWrap/>
            <w:vAlign w:val="center"/>
            <w:hideMark/>
          </w:tcPr>
          <w:p w14:paraId="7EBE5DEE" w14:textId="77777777" w:rsidR="00B558B3" w:rsidRPr="00175411" w:rsidRDefault="00B558B3" w:rsidP="001E011E">
            <w:pPr>
              <w:widowControl w:val="0"/>
              <w:autoSpaceDN w:val="0"/>
              <w:adjustRightInd w:val="0"/>
              <w:jc w:val="center"/>
              <w:textAlignment w:val="baseline"/>
              <w:rPr>
                <w:b/>
                <w:bCs/>
                <w:sz w:val="20"/>
                <w:szCs w:val="20"/>
              </w:rPr>
            </w:pPr>
            <w:r w:rsidRPr="00175411">
              <w:rPr>
                <w:b/>
                <w:bCs/>
                <w:sz w:val="20"/>
                <w:szCs w:val="20"/>
              </w:rPr>
              <w:t>Назначение</w:t>
            </w:r>
          </w:p>
        </w:tc>
        <w:tc>
          <w:tcPr>
            <w:tcW w:w="3543" w:type="dxa"/>
            <w:noWrap/>
            <w:vAlign w:val="center"/>
            <w:hideMark/>
          </w:tcPr>
          <w:p w14:paraId="68266A5F" w14:textId="77777777" w:rsidR="00B558B3" w:rsidRPr="00175411" w:rsidRDefault="00B558B3" w:rsidP="001E011E">
            <w:pPr>
              <w:widowControl w:val="0"/>
              <w:autoSpaceDN w:val="0"/>
              <w:adjustRightInd w:val="0"/>
              <w:jc w:val="center"/>
              <w:textAlignment w:val="baseline"/>
              <w:rPr>
                <w:b/>
                <w:bCs/>
                <w:sz w:val="20"/>
                <w:szCs w:val="20"/>
              </w:rPr>
            </w:pPr>
            <w:r w:rsidRPr="00175411">
              <w:rPr>
                <w:b/>
                <w:bCs/>
                <w:sz w:val="20"/>
                <w:szCs w:val="20"/>
              </w:rPr>
              <w:t>Название</w:t>
            </w:r>
          </w:p>
        </w:tc>
        <w:tc>
          <w:tcPr>
            <w:tcW w:w="351" w:type="dxa"/>
            <w:noWrap/>
            <w:textDirection w:val="btLr"/>
            <w:vAlign w:val="center"/>
            <w:hideMark/>
          </w:tcPr>
          <w:p w14:paraId="24CBA28B"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КО*</w:t>
            </w:r>
          </w:p>
        </w:tc>
        <w:tc>
          <w:tcPr>
            <w:tcW w:w="351" w:type="dxa"/>
            <w:noWrap/>
            <w:textDirection w:val="btLr"/>
            <w:vAlign w:val="center"/>
            <w:hideMark/>
          </w:tcPr>
          <w:p w14:paraId="332774C8"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ЭПЗ*</w:t>
            </w:r>
          </w:p>
        </w:tc>
        <w:tc>
          <w:tcPr>
            <w:tcW w:w="351" w:type="dxa"/>
            <w:noWrap/>
            <w:textDirection w:val="btLr"/>
            <w:vAlign w:val="center"/>
            <w:hideMark/>
          </w:tcPr>
          <w:p w14:paraId="0BB7DEAC"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ЭПП*</w:t>
            </w:r>
          </w:p>
        </w:tc>
        <w:tc>
          <w:tcPr>
            <w:tcW w:w="352" w:type="dxa"/>
            <w:noWrap/>
            <w:textDirection w:val="btLr"/>
            <w:vAlign w:val="center"/>
            <w:hideMark/>
          </w:tcPr>
          <w:p w14:paraId="27E620F0"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ДО*</w:t>
            </w:r>
          </w:p>
        </w:tc>
        <w:tc>
          <w:tcPr>
            <w:tcW w:w="352" w:type="dxa"/>
            <w:textDirection w:val="btLr"/>
          </w:tcPr>
          <w:p w14:paraId="2B97DED3" w14:textId="68D67DCF" w:rsidR="00B558B3" w:rsidRPr="00B558B3" w:rsidRDefault="00805B66" w:rsidP="001E011E">
            <w:pPr>
              <w:widowControl w:val="0"/>
              <w:autoSpaceDN w:val="0"/>
              <w:adjustRightInd w:val="0"/>
              <w:ind w:left="113" w:right="113"/>
              <w:jc w:val="center"/>
              <w:textAlignment w:val="baseline"/>
              <w:rPr>
                <w:b/>
                <w:bCs/>
                <w:sz w:val="20"/>
                <w:szCs w:val="20"/>
              </w:rPr>
            </w:pPr>
            <w:r>
              <w:rPr>
                <w:b/>
                <w:bCs/>
                <w:sz w:val="20"/>
                <w:szCs w:val="20"/>
              </w:rPr>
              <w:t>КО (</w:t>
            </w:r>
            <w:r w:rsidR="00B558B3">
              <w:rPr>
                <w:b/>
                <w:bCs/>
                <w:sz w:val="20"/>
                <w:szCs w:val="20"/>
              </w:rPr>
              <w:t>ПА</w:t>
            </w:r>
            <w:r>
              <w:rPr>
                <w:b/>
                <w:bCs/>
                <w:sz w:val="20"/>
                <w:szCs w:val="20"/>
              </w:rPr>
              <w:t>)</w:t>
            </w:r>
            <w:r w:rsidR="00B558B3">
              <w:rPr>
                <w:b/>
                <w:bCs/>
                <w:sz w:val="20"/>
                <w:szCs w:val="20"/>
              </w:rPr>
              <w:t>*</w:t>
            </w:r>
          </w:p>
        </w:tc>
      </w:tr>
      <w:tr w:rsidR="00B558B3" w:rsidRPr="0000730C" w14:paraId="061ED488" w14:textId="68538E6A" w:rsidTr="00E85064">
        <w:trPr>
          <w:trHeight w:val="700"/>
          <w:jc w:val="center"/>
        </w:trPr>
        <w:tc>
          <w:tcPr>
            <w:tcW w:w="8500" w:type="dxa"/>
            <w:gridSpan w:val="7"/>
            <w:noWrap/>
            <w:vAlign w:val="center"/>
          </w:tcPr>
          <w:p w14:paraId="2158B83A" w14:textId="77777777" w:rsidR="00B558B3" w:rsidRDefault="00B558B3" w:rsidP="00315B94">
            <w:pPr>
              <w:widowControl w:val="0"/>
              <w:autoSpaceDN w:val="0"/>
              <w:adjustRightInd w:val="0"/>
              <w:jc w:val="center"/>
              <w:textAlignment w:val="baseline"/>
              <w:rPr>
                <w:b/>
                <w:bCs/>
                <w:sz w:val="20"/>
                <w:szCs w:val="20"/>
              </w:rPr>
            </w:pPr>
            <w:r w:rsidRPr="00F93448">
              <w:rPr>
                <w:b/>
                <w:bCs/>
                <w:sz w:val="20"/>
                <w:szCs w:val="20"/>
              </w:rPr>
              <w:t xml:space="preserve">Тип организации в соответствии с п.1 Приложения 5 настоящих Правил </w:t>
            </w:r>
          </w:p>
          <w:p w14:paraId="63A058A4" w14:textId="722C3DA2" w:rsidR="00B558B3" w:rsidRPr="0000730C" w:rsidRDefault="00B558B3" w:rsidP="00315B94">
            <w:pPr>
              <w:widowControl w:val="0"/>
              <w:autoSpaceDN w:val="0"/>
              <w:adjustRightInd w:val="0"/>
              <w:jc w:val="center"/>
              <w:textAlignment w:val="baseline"/>
              <w:rPr>
                <w:sz w:val="20"/>
                <w:szCs w:val="20"/>
              </w:rPr>
            </w:pPr>
          </w:p>
        </w:tc>
        <w:tc>
          <w:tcPr>
            <w:tcW w:w="351" w:type="dxa"/>
            <w:vAlign w:val="center"/>
          </w:tcPr>
          <w:p w14:paraId="19758809" w14:textId="26456318"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1" w:type="dxa"/>
            <w:vAlign w:val="center"/>
          </w:tcPr>
          <w:p w14:paraId="4CF08FCB" w14:textId="4EF75148"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1" w:type="dxa"/>
            <w:vAlign w:val="center"/>
          </w:tcPr>
          <w:p w14:paraId="43C9465F" w14:textId="00F60E87"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2" w:type="dxa"/>
            <w:vAlign w:val="center"/>
          </w:tcPr>
          <w:p w14:paraId="1B9D8C5F" w14:textId="7A97FC93"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2" w:type="dxa"/>
          </w:tcPr>
          <w:p w14:paraId="688B5F02" w14:textId="77777777"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r>
      <w:tr w:rsidR="00B558B3" w:rsidRPr="00175411" w14:paraId="7AF39766" w14:textId="71F7519A" w:rsidTr="00E85064">
        <w:trPr>
          <w:trHeight w:val="700"/>
          <w:jc w:val="center"/>
        </w:trPr>
        <w:tc>
          <w:tcPr>
            <w:tcW w:w="299" w:type="dxa"/>
            <w:noWrap/>
          </w:tcPr>
          <w:p w14:paraId="4F39A39A" w14:textId="77777777" w:rsidR="00B558B3" w:rsidRPr="00175411" w:rsidRDefault="00B558B3" w:rsidP="001E011E">
            <w:pPr>
              <w:pStyle w:val="a"/>
              <w:numPr>
                <w:ilvl w:val="0"/>
                <w:numId w:val="90"/>
              </w:numPr>
              <w:suppressAutoHyphens w:val="0"/>
              <w:spacing w:line="259" w:lineRule="auto"/>
            </w:pPr>
          </w:p>
        </w:tc>
        <w:tc>
          <w:tcPr>
            <w:tcW w:w="1256" w:type="dxa"/>
            <w:gridSpan w:val="2"/>
            <w:vAlign w:val="center"/>
            <w:hideMark/>
          </w:tcPr>
          <w:p w14:paraId="71461E0A" w14:textId="77777777" w:rsidR="00B558B3" w:rsidRPr="00175411" w:rsidRDefault="00B558B3" w:rsidP="001E011E">
            <w:pPr>
              <w:widowControl w:val="0"/>
              <w:autoSpaceDN w:val="0"/>
              <w:adjustRightInd w:val="0"/>
              <w:jc w:val="center"/>
              <w:textAlignment w:val="baseline"/>
              <w:rPr>
                <w:b/>
                <w:bCs/>
                <w:sz w:val="20"/>
                <w:szCs w:val="20"/>
              </w:rPr>
            </w:pPr>
            <w:r w:rsidRPr="00175411">
              <w:rPr>
                <w:b/>
                <w:bCs/>
                <w:sz w:val="20"/>
                <w:szCs w:val="20"/>
              </w:rPr>
              <w:t>Регистрация приложения</w:t>
            </w:r>
          </w:p>
        </w:tc>
        <w:tc>
          <w:tcPr>
            <w:tcW w:w="299" w:type="dxa"/>
          </w:tcPr>
          <w:p w14:paraId="29FB5055" w14:textId="77777777" w:rsidR="00B558B3" w:rsidRPr="00175411" w:rsidRDefault="00B558B3" w:rsidP="001E011E">
            <w:pPr>
              <w:widowControl w:val="0"/>
              <w:autoSpaceDN w:val="0"/>
              <w:adjustRightInd w:val="0"/>
              <w:jc w:val="center"/>
              <w:textAlignment w:val="baseline"/>
              <w:rPr>
                <w:sz w:val="20"/>
                <w:szCs w:val="20"/>
              </w:rPr>
            </w:pPr>
            <w:r w:rsidRPr="00175411">
              <w:rPr>
                <w:sz w:val="20"/>
                <w:szCs w:val="20"/>
              </w:rPr>
              <w:t>28</w:t>
            </w:r>
          </w:p>
        </w:tc>
        <w:tc>
          <w:tcPr>
            <w:tcW w:w="409" w:type="dxa"/>
            <w:hideMark/>
          </w:tcPr>
          <w:p w14:paraId="29459988" w14:textId="77777777" w:rsidR="00B558B3" w:rsidRPr="00175411" w:rsidRDefault="00B558B3" w:rsidP="001E011E">
            <w:pPr>
              <w:widowControl w:val="0"/>
              <w:autoSpaceDN w:val="0"/>
              <w:adjustRightInd w:val="0"/>
              <w:jc w:val="center"/>
              <w:textAlignment w:val="baseline"/>
              <w:rPr>
                <w:sz w:val="20"/>
                <w:szCs w:val="20"/>
              </w:rPr>
            </w:pPr>
            <w:r w:rsidRPr="00175411">
              <w:rPr>
                <w:sz w:val="20"/>
                <w:szCs w:val="20"/>
              </w:rPr>
              <w:t>101</w:t>
            </w:r>
          </w:p>
        </w:tc>
        <w:tc>
          <w:tcPr>
            <w:tcW w:w="2694" w:type="dxa"/>
            <w:hideMark/>
          </w:tcPr>
          <w:p w14:paraId="6E1FC946" w14:textId="77777777" w:rsidR="00B558B3" w:rsidRPr="00175411" w:rsidRDefault="00B558B3" w:rsidP="001E011E">
            <w:pPr>
              <w:widowControl w:val="0"/>
              <w:autoSpaceDN w:val="0"/>
              <w:adjustRightInd w:val="0"/>
              <w:textAlignment w:val="baseline"/>
              <w:rPr>
                <w:sz w:val="20"/>
                <w:szCs w:val="20"/>
              </w:rPr>
            </w:pPr>
            <w:r w:rsidRPr="00175411">
              <w:rPr>
                <w:sz w:val="20"/>
                <w:szCs w:val="20"/>
              </w:rPr>
              <w:t>Регистрация приложения партнера</w:t>
            </w:r>
          </w:p>
        </w:tc>
        <w:tc>
          <w:tcPr>
            <w:tcW w:w="3543" w:type="dxa"/>
            <w:hideMark/>
          </w:tcPr>
          <w:p w14:paraId="54797E96" w14:textId="77777777" w:rsidR="00B558B3" w:rsidRPr="00175411" w:rsidRDefault="00B558B3" w:rsidP="001E011E">
            <w:pPr>
              <w:widowControl w:val="0"/>
              <w:autoSpaceDN w:val="0"/>
              <w:adjustRightInd w:val="0"/>
              <w:jc w:val="both"/>
              <w:textAlignment w:val="baseline"/>
              <w:rPr>
                <w:sz w:val="20"/>
                <w:szCs w:val="20"/>
              </w:rPr>
            </w:pPr>
            <w:r w:rsidRPr="00175411">
              <w:rPr>
                <w:sz w:val="20"/>
                <w:szCs w:val="20"/>
              </w:rPr>
              <w:t>(PostPlatformRegistrationRequest)</w:t>
            </w:r>
          </w:p>
        </w:tc>
        <w:tc>
          <w:tcPr>
            <w:tcW w:w="351" w:type="dxa"/>
            <w:vAlign w:val="center"/>
            <w:hideMark/>
          </w:tcPr>
          <w:p w14:paraId="53FA1995" w14:textId="65EB47E3" w:rsidR="00B558B3" w:rsidRPr="00175411" w:rsidRDefault="00B558B3"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CB441D8" w14:textId="245B0E70" w:rsidR="00B558B3" w:rsidRPr="00175411" w:rsidRDefault="00B558B3"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A4ED7B4" w14:textId="0F5800A7" w:rsidR="00B558B3" w:rsidRPr="00175411" w:rsidRDefault="00B558B3"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6DB6053B" w14:textId="1694A271" w:rsidR="00B558B3" w:rsidRPr="00175411" w:rsidRDefault="00B558B3"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tcPr>
          <w:p w14:paraId="380285B8" w14:textId="0610753C" w:rsidR="00B558B3" w:rsidRPr="00175411" w:rsidRDefault="00B9430E" w:rsidP="001E01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9430E" w:rsidRPr="00175411" w14:paraId="6CA56446" w14:textId="66A08DB6" w:rsidTr="00E85064">
        <w:trPr>
          <w:trHeight w:val="295"/>
          <w:jc w:val="center"/>
        </w:trPr>
        <w:tc>
          <w:tcPr>
            <w:tcW w:w="299" w:type="dxa"/>
            <w:vMerge w:val="restart"/>
            <w:noWrap/>
          </w:tcPr>
          <w:p w14:paraId="6E0424B4" w14:textId="77777777" w:rsidR="00B9430E" w:rsidRPr="00175411" w:rsidRDefault="00B9430E" w:rsidP="001E011E">
            <w:pPr>
              <w:pStyle w:val="a"/>
              <w:numPr>
                <w:ilvl w:val="0"/>
                <w:numId w:val="90"/>
              </w:numPr>
              <w:suppressAutoHyphens w:val="0"/>
              <w:spacing w:line="259" w:lineRule="auto"/>
            </w:pPr>
          </w:p>
        </w:tc>
        <w:tc>
          <w:tcPr>
            <w:tcW w:w="689" w:type="dxa"/>
            <w:vMerge w:val="restart"/>
            <w:textDirection w:val="btLr"/>
            <w:vAlign w:val="center"/>
            <w:hideMark/>
          </w:tcPr>
          <w:p w14:paraId="300108F3" w14:textId="77777777" w:rsidR="00B9430E" w:rsidRPr="00175411" w:rsidRDefault="00B9430E" w:rsidP="001E011E">
            <w:pPr>
              <w:widowControl w:val="0"/>
              <w:autoSpaceDN w:val="0"/>
              <w:adjustRightInd w:val="0"/>
              <w:jc w:val="center"/>
              <w:textAlignment w:val="baseline"/>
              <w:rPr>
                <w:b/>
                <w:bCs/>
                <w:sz w:val="20"/>
                <w:szCs w:val="20"/>
              </w:rPr>
            </w:pPr>
            <w:r w:rsidRPr="00175411">
              <w:rPr>
                <w:b/>
                <w:bCs/>
                <w:sz w:val="20"/>
                <w:szCs w:val="20"/>
              </w:rPr>
              <w:t>Постановка на учет</w:t>
            </w:r>
          </w:p>
        </w:tc>
        <w:tc>
          <w:tcPr>
            <w:tcW w:w="567" w:type="dxa"/>
            <w:vMerge w:val="restart"/>
            <w:noWrap/>
            <w:textDirection w:val="btLr"/>
            <w:vAlign w:val="center"/>
            <w:hideMark/>
          </w:tcPr>
          <w:p w14:paraId="32C119FC" w14:textId="77777777" w:rsidR="00B9430E" w:rsidRPr="00175411" w:rsidRDefault="00B9430E" w:rsidP="001E011E">
            <w:pPr>
              <w:widowControl w:val="0"/>
              <w:autoSpaceDN w:val="0"/>
              <w:adjustRightInd w:val="0"/>
              <w:jc w:val="center"/>
              <w:textAlignment w:val="baseline"/>
              <w:rPr>
                <w:b/>
                <w:bCs/>
                <w:sz w:val="20"/>
                <w:szCs w:val="20"/>
              </w:rPr>
            </w:pPr>
            <w:r w:rsidRPr="00175411">
              <w:rPr>
                <w:b/>
                <w:bCs/>
                <w:sz w:val="20"/>
                <w:szCs w:val="20"/>
              </w:rPr>
              <w:t>Постановка</w:t>
            </w:r>
          </w:p>
        </w:tc>
        <w:tc>
          <w:tcPr>
            <w:tcW w:w="299" w:type="dxa"/>
          </w:tcPr>
          <w:p w14:paraId="350EABDE"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3</w:t>
            </w:r>
          </w:p>
        </w:tc>
        <w:tc>
          <w:tcPr>
            <w:tcW w:w="409" w:type="dxa"/>
            <w:hideMark/>
          </w:tcPr>
          <w:p w14:paraId="0EE43CE4"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201</w:t>
            </w:r>
          </w:p>
        </w:tc>
        <w:tc>
          <w:tcPr>
            <w:tcW w:w="2694" w:type="dxa"/>
            <w:vMerge w:val="restart"/>
            <w:hideMark/>
          </w:tcPr>
          <w:p w14:paraId="6500B71D" w14:textId="77777777" w:rsidR="00B9430E" w:rsidRPr="00175411" w:rsidRDefault="00B9430E" w:rsidP="001E011E">
            <w:pPr>
              <w:widowControl w:val="0"/>
              <w:autoSpaceDN w:val="0"/>
              <w:adjustRightInd w:val="0"/>
              <w:textAlignment w:val="baseline"/>
              <w:rPr>
                <w:sz w:val="20"/>
                <w:szCs w:val="20"/>
              </w:rPr>
            </w:pPr>
            <w:r w:rsidRPr="00175411">
              <w:rPr>
                <w:sz w:val="20"/>
                <w:szCs w:val="20"/>
              </w:rPr>
              <w:t>Постановка на учет</w:t>
            </w:r>
          </w:p>
        </w:tc>
        <w:tc>
          <w:tcPr>
            <w:tcW w:w="3543" w:type="dxa"/>
            <w:hideMark/>
          </w:tcPr>
          <w:p w14:paraId="677DCDE4" w14:textId="77777777" w:rsidR="00B9430E" w:rsidRPr="00175411" w:rsidRDefault="00B9430E" w:rsidP="001E011E">
            <w:pPr>
              <w:widowControl w:val="0"/>
              <w:autoSpaceDN w:val="0"/>
              <w:adjustRightInd w:val="0"/>
              <w:jc w:val="both"/>
              <w:textAlignment w:val="baseline"/>
              <w:rPr>
                <w:sz w:val="20"/>
                <w:szCs w:val="20"/>
              </w:rPr>
            </w:pPr>
            <w:r w:rsidRPr="00175411">
              <w:rPr>
                <w:sz w:val="20"/>
                <w:szCs w:val="20"/>
              </w:rPr>
              <w:t>(PostRegistrationRequest)</w:t>
            </w:r>
          </w:p>
        </w:tc>
        <w:tc>
          <w:tcPr>
            <w:tcW w:w="351" w:type="dxa"/>
            <w:vMerge w:val="restart"/>
            <w:vAlign w:val="center"/>
            <w:hideMark/>
          </w:tcPr>
          <w:p w14:paraId="6050956B" w14:textId="31E47A32" w:rsidR="00B9430E" w:rsidRPr="00175411" w:rsidRDefault="00B9430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Merge w:val="restart"/>
            <w:vAlign w:val="center"/>
            <w:hideMark/>
          </w:tcPr>
          <w:p w14:paraId="0E8111CD" w14:textId="6C4665AC"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1" w:type="dxa"/>
            <w:vMerge w:val="restart"/>
            <w:vAlign w:val="center"/>
            <w:hideMark/>
          </w:tcPr>
          <w:p w14:paraId="0894967B" w14:textId="0E13284F"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vAlign w:val="center"/>
            <w:hideMark/>
          </w:tcPr>
          <w:p w14:paraId="475D9838" w14:textId="22622AA2"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vAlign w:val="center"/>
          </w:tcPr>
          <w:p w14:paraId="38695A3B" w14:textId="52D1DC10" w:rsidR="00B9430E" w:rsidRPr="00175411" w:rsidRDefault="00B9430E" w:rsidP="001E01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9430E" w:rsidRPr="00175411" w14:paraId="1CCA58A0" w14:textId="43BBB3D5" w:rsidTr="00E85064">
        <w:trPr>
          <w:trHeight w:val="294"/>
          <w:jc w:val="center"/>
        </w:trPr>
        <w:tc>
          <w:tcPr>
            <w:tcW w:w="299" w:type="dxa"/>
            <w:vMerge/>
            <w:noWrap/>
          </w:tcPr>
          <w:p w14:paraId="2004B9A8" w14:textId="77777777" w:rsidR="00B9430E" w:rsidRPr="00175411" w:rsidRDefault="00B9430E" w:rsidP="001E011E">
            <w:pPr>
              <w:pStyle w:val="a"/>
              <w:numPr>
                <w:ilvl w:val="0"/>
                <w:numId w:val="90"/>
              </w:numPr>
              <w:suppressAutoHyphens w:val="0"/>
              <w:spacing w:line="259" w:lineRule="auto"/>
            </w:pPr>
          </w:p>
        </w:tc>
        <w:tc>
          <w:tcPr>
            <w:tcW w:w="689" w:type="dxa"/>
            <w:vMerge/>
            <w:textDirection w:val="btLr"/>
            <w:vAlign w:val="center"/>
          </w:tcPr>
          <w:p w14:paraId="70532EFB" w14:textId="77777777" w:rsidR="00B9430E" w:rsidRPr="00175411" w:rsidRDefault="00B9430E" w:rsidP="001E011E">
            <w:pPr>
              <w:widowControl w:val="0"/>
              <w:autoSpaceDN w:val="0"/>
              <w:adjustRightInd w:val="0"/>
              <w:jc w:val="center"/>
              <w:textAlignment w:val="baseline"/>
              <w:rPr>
                <w:b/>
                <w:bCs/>
                <w:sz w:val="20"/>
                <w:szCs w:val="20"/>
              </w:rPr>
            </w:pPr>
          </w:p>
        </w:tc>
        <w:tc>
          <w:tcPr>
            <w:tcW w:w="567" w:type="dxa"/>
            <w:vMerge/>
            <w:noWrap/>
            <w:textDirection w:val="btLr"/>
            <w:vAlign w:val="center"/>
          </w:tcPr>
          <w:p w14:paraId="423E41EE" w14:textId="77777777" w:rsidR="00B9430E" w:rsidRPr="00175411" w:rsidRDefault="00B9430E" w:rsidP="001E011E">
            <w:pPr>
              <w:widowControl w:val="0"/>
              <w:autoSpaceDN w:val="0"/>
              <w:adjustRightInd w:val="0"/>
              <w:jc w:val="center"/>
              <w:textAlignment w:val="baseline"/>
              <w:rPr>
                <w:b/>
                <w:bCs/>
                <w:sz w:val="20"/>
                <w:szCs w:val="20"/>
              </w:rPr>
            </w:pPr>
          </w:p>
        </w:tc>
        <w:tc>
          <w:tcPr>
            <w:tcW w:w="299" w:type="dxa"/>
          </w:tcPr>
          <w:p w14:paraId="69740CEB"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4</w:t>
            </w:r>
          </w:p>
        </w:tc>
        <w:tc>
          <w:tcPr>
            <w:tcW w:w="409" w:type="dxa"/>
          </w:tcPr>
          <w:p w14:paraId="24207BD3"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200</w:t>
            </w:r>
          </w:p>
        </w:tc>
        <w:tc>
          <w:tcPr>
            <w:tcW w:w="2694" w:type="dxa"/>
            <w:vMerge/>
          </w:tcPr>
          <w:p w14:paraId="0D3B0913" w14:textId="77777777" w:rsidR="00B9430E" w:rsidRPr="00175411" w:rsidRDefault="00B9430E" w:rsidP="001E011E">
            <w:pPr>
              <w:widowControl w:val="0"/>
              <w:autoSpaceDN w:val="0"/>
              <w:adjustRightInd w:val="0"/>
              <w:textAlignment w:val="baseline"/>
              <w:rPr>
                <w:sz w:val="20"/>
                <w:szCs w:val="20"/>
              </w:rPr>
            </w:pPr>
          </w:p>
        </w:tc>
        <w:tc>
          <w:tcPr>
            <w:tcW w:w="3543" w:type="dxa"/>
          </w:tcPr>
          <w:p w14:paraId="2CD7D2F4" w14:textId="77777777" w:rsidR="00B9430E" w:rsidRPr="00175411" w:rsidRDefault="00B9430E" w:rsidP="001E011E">
            <w:pPr>
              <w:widowControl w:val="0"/>
              <w:autoSpaceDN w:val="0"/>
              <w:adjustRightInd w:val="0"/>
              <w:jc w:val="both"/>
              <w:textAlignment w:val="baseline"/>
              <w:rPr>
                <w:sz w:val="20"/>
                <w:szCs w:val="20"/>
              </w:rPr>
            </w:pPr>
            <w:r w:rsidRPr="00175411">
              <w:rPr>
                <w:sz w:val="20"/>
                <w:szCs w:val="20"/>
              </w:rPr>
              <w:t>(GetRegistrationStatusRequest)</w:t>
            </w:r>
          </w:p>
        </w:tc>
        <w:tc>
          <w:tcPr>
            <w:tcW w:w="351" w:type="dxa"/>
            <w:vMerge/>
            <w:vAlign w:val="center"/>
          </w:tcPr>
          <w:p w14:paraId="6EC4A531" w14:textId="77777777" w:rsidR="00B9430E" w:rsidRPr="00175411" w:rsidRDefault="00B9430E" w:rsidP="001E011E">
            <w:pPr>
              <w:widowControl w:val="0"/>
              <w:autoSpaceDN w:val="0"/>
              <w:adjustRightInd w:val="0"/>
              <w:jc w:val="center"/>
              <w:textAlignment w:val="baseline"/>
            </w:pPr>
          </w:p>
        </w:tc>
        <w:tc>
          <w:tcPr>
            <w:tcW w:w="351" w:type="dxa"/>
            <w:vMerge/>
            <w:vAlign w:val="center"/>
          </w:tcPr>
          <w:p w14:paraId="09023EBE" w14:textId="77777777" w:rsidR="00B9430E" w:rsidRPr="00175411" w:rsidRDefault="00B9430E" w:rsidP="001E011E">
            <w:pPr>
              <w:widowControl w:val="0"/>
              <w:autoSpaceDN w:val="0"/>
              <w:adjustRightInd w:val="0"/>
              <w:jc w:val="center"/>
              <w:textAlignment w:val="baseline"/>
            </w:pPr>
          </w:p>
        </w:tc>
        <w:tc>
          <w:tcPr>
            <w:tcW w:w="351" w:type="dxa"/>
            <w:vMerge/>
            <w:vAlign w:val="center"/>
          </w:tcPr>
          <w:p w14:paraId="362DAEE7" w14:textId="77777777" w:rsidR="00B9430E" w:rsidRPr="00175411" w:rsidRDefault="00B9430E" w:rsidP="001E011E">
            <w:pPr>
              <w:widowControl w:val="0"/>
              <w:autoSpaceDN w:val="0"/>
              <w:adjustRightInd w:val="0"/>
              <w:jc w:val="center"/>
              <w:textAlignment w:val="baseline"/>
            </w:pPr>
          </w:p>
        </w:tc>
        <w:tc>
          <w:tcPr>
            <w:tcW w:w="352" w:type="dxa"/>
            <w:vMerge/>
            <w:vAlign w:val="center"/>
          </w:tcPr>
          <w:p w14:paraId="119BB062" w14:textId="77777777" w:rsidR="00B9430E" w:rsidRPr="00175411" w:rsidRDefault="00B9430E" w:rsidP="001E011E">
            <w:pPr>
              <w:widowControl w:val="0"/>
              <w:autoSpaceDN w:val="0"/>
              <w:adjustRightInd w:val="0"/>
              <w:jc w:val="center"/>
              <w:textAlignment w:val="baseline"/>
            </w:pPr>
          </w:p>
        </w:tc>
        <w:tc>
          <w:tcPr>
            <w:tcW w:w="352" w:type="dxa"/>
            <w:vMerge/>
            <w:vAlign w:val="center"/>
          </w:tcPr>
          <w:p w14:paraId="12EECEFE" w14:textId="77777777" w:rsidR="00B9430E" w:rsidRPr="00175411" w:rsidRDefault="00B9430E" w:rsidP="001E011E">
            <w:pPr>
              <w:widowControl w:val="0"/>
              <w:autoSpaceDN w:val="0"/>
              <w:adjustRightInd w:val="0"/>
              <w:jc w:val="center"/>
              <w:textAlignment w:val="baseline"/>
            </w:pPr>
          </w:p>
        </w:tc>
      </w:tr>
      <w:tr w:rsidR="00B9430E" w:rsidRPr="00175411" w14:paraId="4D28FABA" w14:textId="30929059" w:rsidTr="00E85064">
        <w:trPr>
          <w:trHeight w:val="346"/>
          <w:jc w:val="center"/>
        </w:trPr>
        <w:tc>
          <w:tcPr>
            <w:tcW w:w="299" w:type="dxa"/>
            <w:vMerge w:val="restart"/>
            <w:tcBorders>
              <w:bottom w:val="single" w:sz="4" w:space="0" w:color="auto"/>
            </w:tcBorders>
            <w:noWrap/>
          </w:tcPr>
          <w:p w14:paraId="19B6AE5F" w14:textId="77777777" w:rsidR="00B9430E" w:rsidRPr="00175411" w:rsidRDefault="00B9430E" w:rsidP="001E011E">
            <w:pPr>
              <w:pStyle w:val="a"/>
              <w:numPr>
                <w:ilvl w:val="0"/>
                <w:numId w:val="90"/>
              </w:numPr>
              <w:suppressAutoHyphens w:val="0"/>
              <w:spacing w:line="259" w:lineRule="auto"/>
            </w:pPr>
          </w:p>
        </w:tc>
        <w:tc>
          <w:tcPr>
            <w:tcW w:w="689" w:type="dxa"/>
            <w:vMerge/>
            <w:tcBorders>
              <w:bottom w:val="single" w:sz="4" w:space="0" w:color="auto"/>
            </w:tcBorders>
            <w:vAlign w:val="center"/>
            <w:hideMark/>
          </w:tcPr>
          <w:p w14:paraId="104C277D" w14:textId="77777777" w:rsidR="00B9430E" w:rsidRPr="00175411" w:rsidRDefault="00B9430E" w:rsidP="001E011E">
            <w:pPr>
              <w:widowControl w:val="0"/>
              <w:autoSpaceDN w:val="0"/>
              <w:adjustRightInd w:val="0"/>
              <w:jc w:val="center"/>
              <w:textAlignment w:val="baseline"/>
              <w:rPr>
                <w:b/>
                <w:bCs/>
                <w:sz w:val="20"/>
                <w:szCs w:val="20"/>
              </w:rPr>
            </w:pPr>
          </w:p>
        </w:tc>
        <w:tc>
          <w:tcPr>
            <w:tcW w:w="567" w:type="dxa"/>
            <w:vMerge w:val="restart"/>
            <w:tcBorders>
              <w:bottom w:val="single" w:sz="4" w:space="0" w:color="auto"/>
            </w:tcBorders>
            <w:noWrap/>
            <w:textDirection w:val="btLr"/>
            <w:vAlign w:val="center"/>
            <w:hideMark/>
          </w:tcPr>
          <w:p w14:paraId="5493A9FF" w14:textId="77777777" w:rsidR="00B9430E" w:rsidRPr="00175411" w:rsidRDefault="00B9430E" w:rsidP="001E011E">
            <w:pPr>
              <w:widowControl w:val="0"/>
              <w:autoSpaceDN w:val="0"/>
              <w:adjustRightInd w:val="0"/>
              <w:jc w:val="center"/>
              <w:textAlignment w:val="baseline"/>
              <w:rPr>
                <w:b/>
                <w:bCs/>
                <w:sz w:val="20"/>
                <w:szCs w:val="20"/>
              </w:rPr>
            </w:pPr>
            <w:r w:rsidRPr="00175411">
              <w:rPr>
                <w:b/>
                <w:bCs/>
                <w:sz w:val="20"/>
                <w:szCs w:val="20"/>
              </w:rPr>
              <w:t>Снятие</w:t>
            </w:r>
          </w:p>
        </w:tc>
        <w:tc>
          <w:tcPr>
            <w:tcW w:w="299" w:type="dxa"/>
            <w:tcBorders>
              <w:bottom w:val="single" w:sz="4" w:space="0" w:color="auto"/>
            </w:tcBorders>
          </w:tcPr>
          <w:p w14:paraId="3FED6F55"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56</w:t>
            </w:r>
          </w:p>
        </w:tc>
        <w:tc>
          <w:tcPr>
            <w:tcW w:w="409" w:type="dxa"/>
            <w:tcBorders>
              <w:bottom w:val="single" w:sz="4" w:space="0" w:color="auto"/>
            </w:tcBorders>
          </w:tcPr>
          <w:p w14:paraId="12D4E59A"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252</w:t>
            </w:r>
          </w:p>
        </w:tc>
        <w:tc>
          <w:tcPr>
            <w:tcW w:w="2694" w:type="dxa"/>
            <w:vMerge w:val="restart"/>
            <w:tcBorders>
              <w:bottom w:val="single" w:sz="4" w:space="0" w:color="auto"/>
            </w:tcBorders>
          </w:tcPr>
          <w:p w14:paraId="0C78F0A2" w14:textId="77777777" w:rsidR="00B9430E" w:rsidRPr="00175411" w:rsidRDefault="00B9430E" w:rsidP="001E011E">
            <w:pPr>
              <w:widowControl w:val="0"/>
              <w:autoSpaceDN w:val="0"/>
              <w:adjustRightInd w:val="0"/>
              <w:textAlignment w:val="baseline"/>
              <w:rPr>
                <w:sz w:val="20"/>
                <w:szCs w:val="20"/>
              </w:rPr>
            </w:pPr>
            <w:r w:rsidRPr="00175411">
              <w:rPr>
                <w:sz w:val="20"/>
                <w:szCs w:val="20"/>
              </w:rPr>
              <w:t>Снятие с учета (версия 2)</w:t>
            </w:r>
          </w:p>
        </w:tc>
        <w:tc>
          <w:tcPr>
            <w:tcW w:w="3543" w:type="dxa"/>
            <w:tcBorders>
              <w:bottom w:val="single" w:sz="4" w:space="0" w:color="auto"/>
            </w:tcBorders>
          </w:tcPr>
          <w:p w14:paraId="16B4265C" w14:textId="77777777" w:rsidR="00B9430E" w:rsidRPr="00175411" w:rsidRDefault="00B9430E" w:rsidP="001E011E">
            <w:pPr>
              <w:widowControl w:val="0"/>
              <w:autoSpaceDN w:val="0"/>
              <w:adjustRightInd w:val="0"/>
              <w:jc w:val="both"/>
              <w:textAlignment w:val="baseline"/>
              <w:rPr>
                <w:sz w:val="20"/>
                <w:szCs w:val="20"/>
              </w:rPr>
            </w:pPr>
            <w:r w:rsidRPr="00175411">
              <w:rPr>
                <w:sz w:val="20"/>
                <w:szCs w:val="20"/>
              </w:rPr>
              <w:t>(PostUnregistrationRequestV2)</w:t>
            </w:r>
          </w:p>
        </w:tc>
        <w:tc>
          <w:tcPr>
            <w:tcW w:w="351" w:type="dxa"/>
            <w:vMerge w:val="restart"/>
            <w:tcBorders>
              <w:bottom w:val="single" w:sz="4" w:space="0" w:color="auto"/>
            </w:tcBorders>
            <w:vAlign w:val="center"/>
          </w:tcPr>
          <w:p w14:paraId="1830510B" w14:textId="54E01217" w:rsidR="00B9430E" w:rsidRPr="00175411" w:rsidRDefault="00B9430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Merge w:val="restart"/>
            <w:tcBorders>
              <w:bottom w:val="single" w:sz="4" w:space="0" w:color="auto"/>
            </w:tcBorders>
            <w:vAlign w:val="center"/>
          </w:tcPr>
          <w:p w14:paraId="10A1E0A0" w14:textId="43E7069C"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1" w:type="dxa"/>
            <w:vMerge w:val="restart"/>
            <w:tcBorders>
              <w:bottom w:val="single" w:sz="4" w:space="0" w:color="auto"/>
            </w:tcBorders>
            <w:vAlign w:val="center"/>
          </w:tcPr>
          <w:p w14:paraId="2D33147F" w14:textId="300AEE88"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tcBorders>
              <w:bottom w:val="single" w:sz="4" w:space="0" w:color="auto"/>
            </w:tcBorders>
            <w:vAlign w:val="center"/>
          </w:tcPr>
          <w:p w14:paraId="1BA612B9" w14:textId="412CEFF2"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vAlign w:val="center"/>
          </w:tcPr>
          <w:p w14:paraId="01B870D1" w14:textId="57F44474" w:rsidR="00B9430E" w:rsidRPr="00175411" w:rsidRDefault="00B9430E" w:rsidP="001E01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9430E" w:rsidRPr="00175411" w14:paraId="7CD0564A" w14:textId="1311F9E6" w:rsidTr="00E85064">
        <w:trPr>
          <w:trHeight w:val="294"/>
          <w:jc w:val="center"/>
        </w:trPr>
        <w:tc>
          <w:tcPr>
            <w:tcW w:w="299" w:type="dxa"/>
            <w:vMerge/>
            <w:noWrap/>
          </w:tcPr>
          <w:p w14:paraId="3827A243" w14:textId="77777777" w:rsidR="00B9430E" w:rsidRPr="00175411" w:rsidRDefault="00B9430E" w:rsidP="001E011E">
            <w:pPr>
              <w:pStyle w:val="a"/>
              <w:numPr>
                <w:ilvl w:val="0"/>
                <w:numId w:val="90"/>
              </w:numPr>
              <w:suppressAutoHyphens w:val="0"/>
              <w:spacing w:line="259" w:lineRule="auto"/>
            </w:pPr>
          </w:p>
        </w:tc>
        <w:tc>
          <w:tcPr>
            <w:tcW w:w="689" w:type="dxa"/>
            <w:vMerge/>
            <w:vAlign w:val="center"/>
          </w:tcPr>
          <w:p w14:paraId="6388C55F" w14:textId="77777777" w:rsidR="00B9430E" w:rsidRPr="00175411" w:rsidRDefault="00B9430E" w:rsidP="001E011E">
            <w:pPr>
              <w:widowControl w:val="0"/>
              <w:autoSpaceDN w:val="0"/>
              <w:adjustRightInd w:val="0"/>
              <w:jc w:val="center"/>
              <w:textAlignment w:val="baseline"/>
              <w:rPr>
                <w:b/>
                <w:bCs/>
                <w:sz w:val="20"/>
                <w:szCs w:val="20"/>
              </w:rPr>
            </w:pPr>
          </w:p>
        </w:tc>
        <w:tc>
          <w:tcPr>
            <w:tcW w:w="567" w:type="dxa"/>
            <w:vMerge/>
            <w:vAlign w:val="center"/>
          </w:tcPr>
          <w:p w14:paraId="1108AFF8" w14:textId="77777777" w:rsidR="00B9430E" w:rsidRPr="00175411" w:rsidRDefault="00B9430E" w:rsidP="001E011E">
            <w:pPr>
              <w:widowControl w:val="0"/>
              <w:autoSpaceDN w:val="0"/>
              <w:adjustRightInd w:val="0"/>
              <w:jc w:val="center"/>
              <w:textAlignment w:val="baseline"/>
              <w:rPr>
                <w:b/>
                <w:bCs/>
                <w:sz w:val="20"/>
                <w:szCs w:val="20"/>
              </w:rPr>
            </w:pPr>
          </w:p>
        </w:tc>
        <w:tc>
          <w:tcPr>
            <w:tcW w:w="299" w:type="dxa"/>
          </w:tcPr>
          <w:p w14:paraId="15538A7F"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6</w:t>
            </w:r>
          </w:p>
        </w:tc>
        <w:tc>
          <w:tcPr>
            <w:tcW w:w="409" w:type="dxa"/>
          </w:tcPr>
          <w:p w14:paraId="40F4F5F7"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250</w:t>
            </w:r>
          </w:p>
        </w:tc>
        <w:tc>
          <w:tcPr>
            <w:tcW w:w="2694" w:type="dxa"/>
            <w:vMerge/>
          </w:tcPr>
          <w:p w14:paraId="108CD7AE" w14:textId="77777777" w:rsidR="00B9430E" w:rsidRPr="00175411" w:rsidRDefault="00B9430E" w:rsidP="001E011E">
            <w:pPr>
              <w:widowControl w:val="0"/>
              <w:autoSpaceDN w:val="0"/>
              <w:adjustRightInd w:val="0"/>
              <w:textAlignment w:val="baseline"/>
              <w:rPr>
                <w:sz w:val="20"/>
                <w:szCs w:val="20"/>
              </w:rPr>
            </w:pPr>
          </w:p>
        </w:tc>
        <w:tc>
          <w:tcPr>
            <w:tcW w:w="3543" w:type="dxa"/>
          </w:tcPr>
          <w:p w14:paraId="063AE49D" w14:textId="77777777" w:rsidR="00B9430E" w:rsidRPr="00175411" w:rsidRDefault="00B9430E" w:rsidP="001E011E">
            <w:pPr>
              <w:widowControl w:val="0"/>
              <w:autoSpaceDN w:val="0"/>
              <w:adjustRightInd w:val="0"/>
              <w:jc w:val="both"/>
              <w:textAlignment w:val="baseline"/>
              <w:rPr>
                <w:sz w:val="20"/>
                <w:szCs w:val="20"/>
              </w:rPr>
            </w:pPr>
            <w:r w:rsidRPr="00175411">
              <w:rPr>
                <w:sz w:val="20"/>
                <w:szCs w:val="20"/>
              </w:rPr>
              <w:t>(GetUnregistrationStatusRequest)</w:t>
            </w:r>
          </w:p>
        </w:tc>
        <w:tc>
          <w:tcPr>
            <w:tcW w:w="351" w:type="dxa"/>
            <w:vMerge/>
            <w:vAlign w:val="center"/>
          </w:tcPr>
          <w:p w14:paraId="1C610991" w14:textId="77777777" w:rsidR="00B9430E" w:rsidRPr="00175411" w:rsidRDefault="00B9430E" w:rsidP="001E011E">
            <w:pPr>
              <w:widowControl w:val="0"/>
              <w:autoSpaceDN w:val="0"/>
              <w:adjustRightInd w:val="0"/>
              <w:jc w:val="center"/>
              <w:textAlignment w:val="baseline"/>
            </w:pPr>
          </w:p>
        </w:tc>
        <w:tc>
          <w:tcPr>
            <w:tcW w:w="351" w:type="dxa"/>
            <w:vMerge/>
            <w:vAlign w:val="center"/>
          </w:tcPr>
          <w:p w14:paraId="51B8D1CC" w14:textId="77777777" w:rsidR="00B9430E" w:rsidRPr="00175411" w:rsidRDefault="00B9430E" w:rsidP="001E011E">
            <w:pPr>
              <w:widowControl w:val="0"/>
              <w:autoSpaceDN w:val="0"/>
              <w:adjustRightInd w:val="0"/>
              <w:jc w:val="center"/>
              <w:textAlignment w:val="baseline"/>
            </w:pPr>
          </w:p>
        </w:tc>
        <w:tc>
          <w:tcPr>
            <w:tcW w:w="351" w:type="dxa"/>
            <w:vMerge/>
            <w:vAlign w:val="center"/>
          </w:tcPr>
          <w:p w14:paraId="3A555BF2" w14:textId="77777777" w:rsidR="00B9430E" w:rsidRPr="00175411" w:rsidRDefault="00B9430E" w:rsidP="001E011E">
            <w:pPr>
              <w:widowControl w:val="0"/>
              <w:autoSpaceDN w:val="0"/>
              <w:adjustRightInd w:val="0"/>
              <w:jc w:val="center"/>
              <w:textAlignment w:val="baseline"/>
            </w:pPr>
          </w:p>
        </w:tc>
        <w:tc>
          <w:tcPr>
            <w:tcW w:w="352" w:type="dxa"/>
            <w:vMerge/>
            <w:vAlign w:val="center"/>
          </w:tcPr>
          <w:p w14:paraId="77B52EC6" w14:textId="77777777" w:rsidR="00B9430E" w:rsidRPr="00175411" w:rsidRDefault="00B9430E" w:rsidP="001E011E">
            <w:pPr>
              <w:widowControl w:val="0"/>
              <w:autoSpaceDN w:val="0"/>
              <w:adjustRightInd w:val="0"/>
              <w:jc w:val="center"/>
              <w:textAlignment w:val="baseline"/>
            </w:pPr>
          </w:p>
        </w:tc>
        <w:tc>
          <w:tcPr>
            <w:tcW w:w="352" w:type="dxa"/>
            <w:vMerge/>
            <w:vAlign w:val="center"/>
          </w:tcPr>
          <w:p w14:paraId="33ACA846" w14:textId="77777777" w:rsidR="00B9430E" w:rsidRPr="00175411" w:rsidRDefault="00B9430E" w:rsidP="001E011E">
            <w:pPr>
              <w:widowControl w:val="0"/>
              <w:autoSpaceDN w:val="0"/>
              <w:adjustRightInd w:val="0"/>
              <w:jc w:val="center"/>
              <w:textAlignment w:val="baseline"/>
            </w:pPr>
          </w:p>
        </w:tc>
      </w:tr>
      <w:tr w:rsidR="00B558B3" w:rsidRPr="00175411" w14:paraId="7FFC840D" w14:textId="66F51210" w:rsidTr="00E85064">
        <w:trPr>
          <w:trHeight w:val="700"/>
          <w:jc w:val="center"/>
        </w:trPr>
        <w:tc>
          <w:tcPr>
            <w:tcW w:w="299" w:type="dxa"/>
            <w:noWrap/>
          </w:tcPr>
          <w:p w14:paraId="5F8B5888" w14:textId="77777777" w:rsidR="00B558B3" w:rsidRPr="00175411" w:rsidRDefault="00B558B3" w:rsidP="00547C42">
            <w:pPr>
              <w:pStyle w:val="a"/>
              <w:numPr>
                <w:ilvl w:val="0"/>
                <w:numId w:val="90"/>
              </w:numPr>
              <w:suppressAutoHyphens w:val="0"/>
              <w:spacing w:line="259" w:lineRule="auto"/>
            </w:pPr>
          </w:p>
        </w:tc>
        <w:tc>
          <w:tcPr>
            <w:tcW w:w="689" w:type="dxa"/>
            <w:vMerge w:val="restart"/>
            <w:textDirection w:val="btLr"/>
            <w:vAlign w:val="center"/>
            <w:hideMark/>
          </w:tcPr>
          <w:p w14:paraId="7FD038C9"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Биндинг</w:t>
            </w:r>
          </w:p>
        </w:tc>
        <w:tc>
          <w:tcPr>
            <w:tcW w:w="567" w:type="dxa"/>
            <w:vMerge w:val="restart"/>
            <w:noWrap/>
            <w:textDirection w:val="btLr"/>
            <w:vAlign w:val="center"/>
            <w:hideMark/>
          </w:tcPr>
          <w:p w14:paraId="721F7FFC"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Привязка</w:t>
            </w:r>
          </w:p>
        </w:tc>
        <w:tc>
          <w:tcPr>
            <w:tcW w:w="299" w:type="dxa"/>
          </w:tcPr>
          <w:p w14:paraId="3D7DE840"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8</w:t>
            </w:r>
          </w:p>
        </w:tc>
        <w:tc>
          <w:tcPr>
            <w:tcW w:w="409" w:type="dxa"/>
            <w:hideMark/>
          </w:tcPr>
          <w:p w14:paraId="2243A2EA"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301</w:t>
            </w:r>
          </w:p>
        </w:tc>
        <w:tc>
          <w:tcPr>
            <w:tcW w:w="2694" w:type="dxa"/>
            <w:hideMark/>
          </w:tcPr>
          <w:p w14:paraId="17CD9F4F" w14:textId="77777777" w:rsidR="00B558B3" w:rsidRPr="00175411" w:rsidRDefault="00B558B3" w:rsidP="00547C42">
            <w:pPr>
              <w:widowControl w:val="0"/>
              <w:autoSpaceDN w:val="0"/>
              <w:adjustRightInd w:val="0"/>
              <w:textAlignment w:val="baseline"/>
              <w:rPr>
                <w:sz w:val="20"/>
                <w:szCs w:val="20"/>
              </w:rPr>
            </w:pPr>
            <w:r w:rsidRPr="00175411">
              <w:rPr>
                <w:sz w:val="20"/>
                <w:szCs w:val="20"/>
              </w:rPr>
              <w:t>Запрос на привязку НП НПД к платформе-партнеру по ИНН</w:t>
            </w:r>
          </w:p>
        </w:tc>
        <w:tc>
          <w:tcPr>
            <w:tcW w:w="3543" w:type="dxa"/>
            <w:hideMark/>
          </w:tcPr>
          <w:p w14:paraId="46656B4C"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(PostBindPartnerWithInnRequest)</w:t>
            </w:r>
          </w:p>
        </w:tc>
        <w:tc>
          <w:tcPr>
            <w:tcW w:w="351" w:type="dxa"/>
            <w:vAlign w:val="center"/>
            <w:hideMark/>
          </w:tcPr>
          <w:p w14:paraId="3BD21508" w14:textId="5A520FE7"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57DA642" w14:textId="3BA37755"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405FD6FE" w14:textId="0B80CACB"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37C79DC6" w14:textId="33C181B3"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62C2CED2" w14:textId="406E45C1"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5AC8180F" w14:textId="5DBC41DA" w:rsidTr="00E85064">
        <w:trPr>
          <w:trHeight w:val="700"/>
          <w:jc w:val="center"/>
        </w:trPr>
        <w:tc>
          <w:tcPr>
            <w:tcW w:w="299" w:type="dxa"/>
            <w:noWrap/>
          </w:tcPr>
          <w:p w14:paraId="1562DFBC"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D2DF043"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36670053"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28843CA8"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9</w:t>
            </w:r>
          </w:p>
        </w:tc>
        <w:tc>
          <w:tcPr>
            <w:tcW w:w="409" w:type="dxa"/>
            <w:hideMark/>
          </w:tcPr>
          <w:p w14:paraId="7417BDF6"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311</w:t>
            </w:r>
          </w:p>
        </w:tc>
        <w:tc>
          <w:tcPr>
            <w:tcW w:w="2694" w:type="dxa"/>
            <w:hideMark/>
          </w:tcPr>
          <w:p w14:paraId="4DDF8AC4" w14:textId="77777777" w:rsidR="00B558B3" w:rsidRPr="00175411" w:rsidRDefault="00B558B3" w:rsidP="00547C42">
            <w:pPr>
              <w:widowControl w:val="0"/>
              <w:autoSpaceDN w:val="0"/>
              <w:adjustRightInd w:val="0"/>
              <w:textAlignment w:val="baseline"/>
              <w:rPr>
                <w:sz w:val="20"/>
                <w:szCs w:val="20"/>
              </w:rPr>
            </w:pPr>
            <w:r w:rsidRPr="00175411">
              <w:rPr>
                <w:sz w:val="20"/>
                <w:szCs w:val="20"/>
              </w:rPr>
              <w:t>Запрос на привязку НП НПД к платформе-партнеру по номеру телефона</w:t>
            </w:r>
          </w:p>
        </w:tc>
        <w:tc>
          <w:tcPr>
            <w:tcW w:w="3543" w:type="dxa"/>
            <w:hideMark/>
          </w:tcPr>
          <w:p w14:paraId="13DB598C"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(PostBindPartnerWithPhoneRequest)</w:t>
            </w:r>
          </w:p>
        </w:tc>
        <w:tc>
          <w:tcPr>
            <w:tcW w:w="351" w:type="dxa"/>
            <w:vAlign w:val="center"/>
            <w:hideMark/>
          </w:tcPr>
          <w:p w14:paraId="61070941" w14:textId="35EA5EBD"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5FAE1B2" w14:textId="1337D37D"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4B156C2" w14:textId="58F7093E"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025A3C4D" w14:textId="21997D6E"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1A372D80" w14:textId="40CE5BB0"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7F3DD98F" w14:textId="5DDEDCCC" w:rsidTr="00E85064">
        <w:trPr>
          <w:trHeight w:val="700"/>
          <w:jc w:val="center"/>
        </w:trPr>
        <w:tc>
          <w:tcPr>
            <w:tcW w:w="299" w:type="dxa"/>
            <w:noWrap/>
          </w:tcPr>
          <w:p w14:paraId="494FD93C"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74D9EDA"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17D3D2AF"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344653F9"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10</w:t>
            </w:r>
          </w:p>
        </w:tc>
        <w:tc>
          <w:tcPr>
            <w:tcW w:w="409" w:type="dxa"/>
            <w:hideMark/>
          </w:tcPr>
          <w:p w14:paraId="09104D7A"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351</w:t>
            </w:r>
          </w:p>
        </w:tc>
        <w:tc>
          <w:tcPr>
            <w:tcW w:w="2694" w:type="dxa"/>
            <w:hideMark/>
          </w:tcPr>
          <w:p w14:paraId="517908E0" w14:textId="77777777" w:rsidR="00B558B3" w:rsidRPr="00175411" w:rsidRDefault="00B558B3" w:rsidP="00547C42">
            <w:pPr>
              <w:widowControl w:val="0"/>
              <w:autoSpaceDN w:val="0"/>
              <w:adjustRightInd w:val="0"/>
              <w:textAlignment w:val="baseline"/>
              <w:rPr>
                <w:sz w:val="20"/>
                <w:szCs w:val="20"/>
              </w:rPr>
            </w:pPr>
            <w:r w:rsidRPr="00175411">
              <w:rPr>
                <w:sz w:val="20"/>
                <w:szCs w:val="20"/>
              </w:rPr>
              <w:t>Получение статуса заявки на привязку НП НПД к платформе-партнеру</w:t>
            </w:r>
          </w:p>
        </w:tc>
        <w:tc>
          <w:tcPr>
            <w:tcW w:w="3543" w:type="dxa"/>
            <w:hideMark/>
          </w:tcPr>
          <w:p w14:paraId="2B566520"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(GetBindPartnerStatusRequest)</w:t>
            </w:r>
          </w:p>
        </w:tc>
        <w:tc>
          <w:tcPr>
            <w:tcW w:w="351" w:type="dxa"/>
            <w:vAlign w:val="center"/>
            <w:hideMark/>
          </w:tcPr>
          <w:p w14:paraId="2C7237BF" w14:textId="2E4124A6"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4D159ED" w14:textId="53255541"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5E73B422" w14:textId="11CD74CC"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7D270CB" w14:textId="186DB0CB"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49C96E80" w14:textId="47A03FC9"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0D6957ED" w14:textId="55D51861" w:rsidTr="00E85064">
        <w:trPr>
          <w:trHeight w:val="700"/>
          <w:jc w:val="center"/>
        </w:trPr>
        <w:tc>
          <w:tcPr>
            <w:tcW w:w="299" w:type="dxa"/>
            <w:noWrap/>
          </w:tcPr>
          <w:p w14:paraId="02D03D89"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9D56A8B"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5B650BB2"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Отвязка</w:t>
            </w:r>
          </w:p>
        </w:tc>
        <w:tc>
          <w:tcPr>
            <w:tcW w:w="299" w:type="dxa"/>
          </w:tcPr>
          <w:p w14:paraId="4E7E9B26"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11</w:t>
            </w:r>
          </w:p>
        </w:tc>
        <w:tc>
          <w:tcPr>
            <w:tcW w:w="409" w:type="dxa"/>
            <w:hideMark/>
          </w:tcPr>
          <w:p w14:paraId="6A12D625"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381</w:t>
            </w:r>
          </w:p>
        </w:tc>
        <w:tc>
          <w:tcPr>
            <w:tcW w:w="2694" w:type="dxa"/>
            <w:hideMark/>
          </w:tcPr>
          <w:p w14:paraId="6FAE455F" w14:textId="77777777" w:rsidR="00B558B3" w:rsidRPr="00175411" w:rsidRDefault="00B558B3" w:rsidP="00547C42">
            <w:pPr>
              <w:widowControl w:val="0"/>
              <w:autoSpaceDN w:val="0"/>
              <w:adjustRightInd w:val="0"/>
              <w:textAlignment w:val="baseline"/>
              <w:rPr>
                <w:sz w:val="20"/>
                <w:szCs w:val="20"/>
              </w:rPr>
            </w:pPr>
            <w:r w:rsidRPr="00175411">
              <w:rPr>
                <w:sz w:val="20"/>
                <w:szCs w:val="20"/>
              </w:rPr>
              <w:t>Запрос на отвязку НП НПД от платформы-партнера по ИНН</w:t>
            </w:r>
          </w:p>
        </w:tc>
        <w:tc>
          <w:tcPr>
            <w:tcW w:w="3543" w:type="dxa"/>
            <w:hideMark/>
          </w:tcPr>
          <w:p w14:paraId="0BA837FD"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(PostUnbindPartnerRequest)</w:t>
            </w:r>
          </w:p>
        </w:tc>
        <w:tc>
          <w:tcPr>
            <w:tcW w:w="351" w:type="dxa"/>
            <w:vAlign w:val="center"/>
            <w:hideMark/>
          </w:tcPr>
          <w:p w14:paraId="4F789CBB" w14:textId="1A49F9F6"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1219822" w14:textId="61272DBD"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0D64743" w14:textId="61A0173B"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778B94C" w14:textId="43240854"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6B151B3A" w14:textId="39698728"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2A5F5399" w14:textId="32D30366" w:rsidTr="00E85064">
        <w:trPr>
          <w:trHeight w:val="700"/>
          <w:jc w:val="center"/>
        </w:trPr>
        <w:tc>
          <w:tcPr>
            <w:tcW w:w="299" w:type="dxa"/>
            <w:noWrap/>
          </w:tcPr>
          <w:p w14:paraId="1D5EE53C"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C8CE2DF"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23E86812"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25ED32F6"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22</w:t>
            </w:r>
          </w:p>
        </w:tc>
        <w:tc>
          <w:tcPr>
            <w:tcW w:w="409" w:type="dxa"/>
            <w:hideMark/>
          </w:tcPr>
          <w:p w14:paraId="17C8D898"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391</w:t>
            </w:r>
          </w:p>
        </w:tc>
        <w:tc>
          <w:tcPr>
            <w:tcW w:w="2694" w:type="dxa"/>
            <w:hideMark/>
          </w:tcPr>
          <w:p w14:paraId="0F29EECD" w14:textId="77777777" w:rsidR="00B558B3" w:rsidRPr="00175411" w:rsidRDefault="00B558B3" w:rsidP="00547C42">
            <w:pPr>
              <w:widowControl w:val="0"/>
              <w:autoSpaceDN w:val="0"/>
              <w:adjustRightInd w:val="0"/>
              <w:textAlignment w:val="baseline"/>
              <w:rPr>
                <w:sz w:val="20"/>
                <w:szCs w:val="20"/>
              </w:rPr>
            </w:pPr>
            <w:r w:rsidRPr="00175411">
              <w:rPr>
                <w:sz w:val="20"/>
                <w:szCs w:val="20"/>
              </w:rPr>
              <w:t>Получение списка вновь отвязанных от партнера НП НПД</w:t>
            </w:r>
          </w:p>
        </w:tc>
        <w:tc>
          <w:tcPr>
            <w:tcW w:w="3543" w:type="dxa"/>
            <w:hideMark/>
          </w:tcPr>
          <w:p w14:paraId="56BAEF0F"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(GetNewlyUnboundTaxpayersRequest)</w:t>
            </w:r>
          </w:p>
        </w:tc>
        <w:tc>
          <w:tcPr>
            <w:tcW w:w="351" w:type="dxa"/>
            <w:vAlign w:val="center"/>
            <w:hideMark/>
          </w:tcPr>
          <w:p w14:paraId="5C720251" w14:textId="58605B47"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1CCFBE89" w14:textId="039A87B1"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68CD50D4" w14:textId="5A543D0F"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2" w:type="dxa"/>
            <w:vAlign w:val="center"/>
            <w:hideMark/>
          </w:tcPr>
          <w:p w14:paraId="27A2C4A9" w14:textId="6CB74548"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643624E9" w14:textId="1744C126"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70C6E8C3" w14:textId="00BE8C4D" w:rsidTr="00E85064">
        <w:trPr>
          <w:trHeight w:val="274"/>
          <w:jc w:val="center"/>
        </w:trPr>
        <w:tc>
          <w:tcPr>
            <w:tcW w:w="299" w:type="dxa"/>
            <w:noWrap/>
          </w:tcPr>
          <w:p w14:paraId="2616E402"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5735E8E2"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Права</w:t>
            </w:r>
          </w:p>
        </w:tc>
        <w:tc>
          <w:tcPr>
            <w:tcW w:w="567" w:type="dxa"/>
            <w:vMerge w:val="restart"/>
            <w:textDirection w:val="btLr"/>
            <w:vAlign w:val="center"/>
            <w:hideMark/>
          </w:tcPr>
          <w:p w14:paraId="4A33FCDE"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Свои права</w:t>
            </w:r>
          </w:p>
        </w:tc>
        <w:tc>
          <w:tcPr>
            <w:tcW w:w="299" w:type="dxa"/>
          </w:tcPr>
          <w:p w14:paraId="4778B786"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30</w:t>
            </w:r>
          </w:p>
        </w:tc>
        <w:tc>
          <w:tcPr>
            <w:tcW w:w="409" w:type="dxa"/>
            <w:hideMark/>
          </w:tcPr>
          <w:p w14:paraId="7D257893"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401</w:t>
            </w:r>
          </w:p>
        </w:tc>
        <w:tc>
          <w:tcPr>
            <w:tcW w:w="2694" w:type="dxa"/>
            <w:hideMark/>
          </w:tcPr>
          <w:p w14:paraId="218FAAFF" w14:textId="4DE9DD62" w:rsidR="00B558B3" w:rsidRPr="00175411" w:rsidRDefault="00B558B3" w:rsidP="00547C42">
            <w:pPr>
              <w:widowControl w:val="0"/>
              <w:autoSpaceDN w:val="0"/>
              <w:adjustRightInd w:val="0"/>
              <w:textAlignment w:val="baseline"/>
              <w:rPr>
                <w:sz w:val="20"/>
                <w:szCs w:val="20"/>
              </w:rPr>
            </w:pPr>
            <w:r w:rsidRPr="00175411">
              <w:rPr>
                <w:sz w:val="20"/>
                <w:szCs w:val="20"/>
              </w:rPr>
              <w:t xml:space="preserve">Запрос на изменение набора прав, выданных НП НПД банку/платформе-партнеру </w:t>
            </w:r>
          </w:p>
        </w:tc>
        <w:tc>
          <w:tcPr>
            <w:tcW w:w="3543" w:type="dxa"/>
            <w:hideMark/>
          </w:tcPr>
          <w:p w14:paraId="1F9FBB66"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(PostGrantedPermissionsRequest)</w:t>
            </w:r>
          </w:p>
        </w:tc>
        <w:tc>
          <w:tcPr>
            <w:tcW w:w="351" w:type="dxa"/>
            <w:vAlign w:val="center"/>
            <w:hideMark/>
          </w:tcPr>
          <w:p w14:paraId="4DE50BD3" w14:textId="1FDEC6C1"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67037A56" w14:textId="407B9EE6"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0B792989" w14:textId="618BADA7"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2" w:type="dxa"/>
            <w:vAlign w:val="center"/>
            <w:hideMark/>
          </w:tcPr>
          <w:p w14:paraId="423B1CA6" w14:textId="4691C02D"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29192656" w14:textId="43B28008"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494EC95B" w14:textId="5654B1E8" w:rsidTr="00E85064">
        <w:trPr>
          <w:trHeight w:val="700"/>
          <w:jc w:val="center"/>
        </w:trPr>
        <w:tc>
          <w:tcPr>
            <w:tcW w:w="299" w:type="dxa"/>
            <w:noWrap/>
          </w:tcPr>
          <w:p w14:paraId="19DC8697"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C240B2C"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4DCD794A"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5EB2F1B5"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40</w:t>
            </w:r>
          </w:p>
        </w:tc>
        <w:tc>
          <w:tcPr>
            <w:tcW w:w="409" w:type="dxa"/>
            <w:hideMark/>
          </w:tcPr>
          <w:p w14:paraId="11EFA731"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411</w:t>
            </w:r>
          </w:p>
        </w:tc>
        <w:tc>
          <w:tcPr>
            <w:tcW w:w="2694" w:type="dxa"/>
            <w:hideMark/>
          </w:tcPr>
          <w:p w14:paraId="31EDAEA3" w14:textId="77777777" w:rsidR="00B558B3" w:rsidRPr="00175411" w:rsidRDefault="00B558B3" w:rsidP="00547C42">
            <w:pPr>
              <w:widowControl w:val="0"/>
              <w:autoSpaceDN w:val="0"/>
              <w:adjustRightInd w:val="0"/>
              <w:textAlignment w:val="baseline"/>
              <w:rPr>
                <w:sz w:val="20"/>
                <w:szCs w:val="20"/>
              </w:rPr>
            </w:pPr>
            <w:r w:rsidRPr="00175411">
              <w:rPr>
                <w:sz w:val="20"/>
                <w:szCs w:val="20"/>
              </w:rPr>
              <w:t>Получение статуса заявки на изменение прав НП НПД</w:t>
            </w:r>
          </w:p>
        </w:tc>
        <w:tc>
          <w:tcPr>
            <w:tcW w:w="3543" w:type="dxa"/>
            <w:hideMark/>
          </w:tcPr>
          <w:p w14:paraId="065160A9"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(GetGrantedPermissionsStatusRequest)</w:t>
            </w:r>
          </w:p>
        </w:tc>
        <w:tc>
          <w:tcPr>
            <w:tcW w:w="351" w:type="dxa"/>
            <w:vAlign w:val="center"/>
            <w:hideMark/>
          </w:tcPr>
          <w:p w14:paraId="7AF5E4C5" w14:textId="60865663"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46564E4E" w14:textId="1CACFE37"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7806E02C" w14:textId="33A14D30"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2" w:type="dxa"/>
            <w:vAlign w:val="center"/>
            <w:hideMark/>
          </w:tcPr>
          <w:p w14:paraId="3AD2F005" w14:textId="4E1AEFAC"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0A39FC35" w14:textId="31E699B6"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016070A6" w14:textId="77837982" w:rsidTr="00E85064">
        <w:trPr>
          <w:trHeight w:val="700"/>
          <w:jc w:val="center"/>
        </w:trPr>
        <w:tc>
          <w:tcPr>
            <w:tcW w:w="299" w:type="dxa"/>
            <w:noWrap/>
          </w:tcPr>
          <w:p w14:paraId="6E8F8438"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2D04238"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5A892B25"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5B490B3F"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12</w:t>
            </w:r>
          </w:p>
        </w:tc>
        <w:tc>
          <w:tcPr>
            <w:tcW w:w="409" w:type="dxa"/>
            <w:hideMark/>
          </w:tcPr>
          <w:p w14:paraId="1C4163CE"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421</w:t>
            </w:r>
          </w:p>
        </w:tc>
        <w:tc>
          <w:tcPr>
            <w:tcW w:w="2694" w:type="dxa"/>
            <w:hideMark/>
          </w:tcPr>
          <w:p w14:paraId="139E893D" w14:textId="77777777" w:rsidR="00B558B3" w:rsidRPr="00175411" w:rsidRDefault="00B558B3" w:rsidP="00547C42">
            <w:pPr>
              <w:widowControl w:val="0"/>
              <w:autoSpaceDN w:val="0"/>
              <w:adjustRightInd w:val="0"/>
              <w:textAlignment w:val="baseline"/>
              <w:rPr>
                <w:sz w:val="20"/>
                <w:szCs w:val="20"/>
              </w:rPr>
            </w:pPr>
            <w:r w:rsidRPr="00175411">
              <w:rPr>
                <w:sz w:val="20"/>
                <w:szCs w:val="20"/>
              </w:rPr>
              <w:t xml:space="preserve">Получение списка разрешений, предоставленных партнеру </w:t>
            </w:r>
          </w:p>
        </w:tc>
        <w:tc>
          <w:tcPr>
            <w:tcW w:w="3543" w:type="dxa"/>
            <w:hideMark/>
          </w:tcPr>
          <w:p w14:paraId="4403B3DD"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(GetGrantedPermissionsRequest)</w:t>
            </w:r>
          </w:p>
        </w:tc>
        <w:tc>
          <w:tcPr>
            <w:tcW w:w="351" w:type="dxa"/>
            <w:vAlign w:val="center"/>
            <w:hideMark/>
          </w:tcPr>
          <w:p w14:paraId="5D1802CB" w14:textId="2FE231F1"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7D3019F5" w14:textId="6380A297"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960C1A4" w14:textId="31163E75"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4FF1914F" w14:textId="7A696D07"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09D96C03" w14:textId="76A396AF"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09E8256B" w14:textId="7755E1EF" w:rsidTr="00E85064">
        <w:trPr>
          <w:trHeight w:val="700"/>
          <w:jc w:val="center"/>
        </w:trPr>
        <w:tc>
          <w:tcPr>
            <w:tcW w:w="299" w:type="dxa"/>
            <w:noWrap/>
          </w:tcPr>
          <w:p w14:paraId="6BCE47D3" w14:textId="77777777" w:rsidR="00B558B3" w:rsidRPr="00175411" w:rsidRDefault="00B558B3" w:rsidP="00E537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3A65A58" w14:textId="77777777" w:rsidR="00B558B3" w:rsidRPr="00175411" w:rsidRDefault="00B558B3" w:rsidP="00E5371E">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7FE4CE89" w14:textId="77777777" w:rsidR="00B558B3" w:rsidRPr="00175411" w:rsidRDefault="00B558B3" w:rsidP="00E5371E">
            <w:pPr>
              <w:widowControl w:val="0"/>
              <w:autoSpaceDN w:val="0"/>
              <w:adjustRightInd w:val="0"/>
              <w:jc w:val="center"/>
              <w:textAlignment w:val="baseline"/>
              <w:rPr>
                <w:b/>
                <w:bCs/>
                <w:sz w:val="20"/>
                <w:szCs w:val="20"/>
              </w:rPr>
            </w:pPr>
            <w:r w:rsidRPr="00175411">
              <w:rPr>
                <w:b/>
                <w:bCs/>
                <w:sz w:val="20"/>
                <w:szCs w:val="20"/>
              </w:rPr>
              <w:t>Чужие права</w:t>
            </w:r>
          </w:p>
        </w:tc>
        <w:tc>
          <w:tcPr>
            <w:tcW w:w="299" w:type="dxa"/>
          </w:tcPr>
          <w:p w14:paraId="07D4658B" w14:textId="77777777" w:rsidR="00B558B3" w:rsidRPr="00175411" w:rsidRDefault="00B558B3" w:rsidP="00E5371E">
            <w:pPr>
              <w:widowControl w:val="0"/>
              <w:autoSpaceDN w:val="0"/>
              <w:adjustRightInd w:val="0"/>
              <w:jc w:val="center"/>
              <w:textAlignment w:val="baseline"/>
              <w:rPr>
                <w:sz w:val="20"/>
                <w:szCs w:val="20"/>
              </w:rPr>
            </w:pPr>
            <w:r w:rsidRPr="00175411">
              <w:rPr>
                <w:sz w:val="20"/>
                <w:szCs w:val="20"/>
              </w:rPr>
              <w:t>41</w:t>
            </w:r>
          </w:p>
        </w:tc>
        <w:tc>
          <w:tcPr>
            <w:tcW w:w="409" w:type="dxa"/>
            <w:hideMark/>
          </w:tcPr>
          <w:p w14:paraId="7A483E10" w14:textId="77777777" w:rsidR="00B558B3" w:rsidRPr="00175411" w:rsidRDefault="00B558B3" w:rsidP="00E5371E">
            <w:pPr>
              <w:widowControl w:val="0"/>
              <w:autoSpaceDN w:val="0"/>
              <w:adjustRightInd w:val="0"/>
              <w:jc w:val="center"/>
              <w:textAlignment w:val="baseline"/>
              <w:rPr>
                <w:sz w:val="20"/>
                <w:szCs w:val="20"/>
              </w:rPr>
            </w:pPr>
            <w:r w:rsidRPr="00175411">
              <w:rPr>
                <w:sz w:val="20"/>
                <w:szCs w:val="20"/>
              </w:rPr>
              <w:t>451</w:t>
            </w:r>
          </w:p>
        </w:tc>
        <w:tc>
          <w:tcPr>
            <w:tcW w:w="2694" w:type="dxa"/>
            <w:hideMark/>
          </w:tcPr>
          <w:p w14:paraId="4081F156" w14:textId="77777777" w:rsidR="00B558B3" w:rsidRPr="00175411" w:rsidRDefault="00B558B3" w:rsidP="00E5371E">
            <w:pPr>
              <w:widowControl w:val="0"/>
              <w:autoSpaceDN w:val="0"/>
              <w:adjustRightInd w:val="0"/>
              <w:textAlignment w:val="baseline"/>
              <w:rPr>
                <w:sz w:val="20"/>
                <w:szCs w:val="20"/>
              </w:rPr>
            </w:pPr>
            <w:r w:rsidRPr="00175411">
              <w:rPr>
                <w:sz w:val="20"/>
                <w:szCs w:val="20"/>
              </w:rPr>
              <w:t>Получение списка привязанных партнеров и предоставленных им прав</w:t>
            </w:r>
          </w:p>
        </w:tc>
        <w:tc>
          <w:tcPr>
            <w:tcW w:w="3543" w:type="dxa"/>
            <w:hideMark/>
          </w:tcPr>
          <w:p w14:paraId="54143E17" w14:textId="77777777" w:rsidR="00B558B3" w:rsidRPr="00175411" w:rsidRDefault="00B558B3" w:rsidP="00E5371E">
            <w:pPr>
              <w:widowControl w:val="0"/>
              <w:autoSpaceDN w:val="0"/>
              <w:adjustRightInd w:val="0"/>
              <w:jc w:val="both"/>
              <w:textAlignment w:val="baseline"/>
              <w:rPr>
                <w:sz w:val="20"/>
                <w:szCs w:val="20"/>
              </w:rPr>
            </w:pPr>
            <w:r w:rsidRPr="00175411">
              <w:rPr>
                <w:sz w:val="20"/>
                <w:szCs w:val="20"/>
              </w:rPr>
              <w:t>(GetPartnersPermissionsRequest)</w:t>
            </w:r>
          </w:p>
        </w:tc>
        <w:tc>
          <w:tcPr>
            <w:tcW w:w="351" w:type="dxa"/>
            <w:vAlign w:val="center"/>
            <w:hideMark/>
          </w:tcPr>
          <w:p w14:paraId="279EEDFF" w14:textId="398893B0" w:rsidR="00B558B3" w:rsidRPr="00175411" w:rsidRDefault="00B558B3" w:rsidP="00E5371E">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171D09DC" w14:textId="4796A160" w:rsidR="00B558B3" w:rsidRPr="00175411" w:rsidRDefault="00B558B3" w:rsidP="00E5371E">
            <w:pPr>
              <w:widowControl w:val="0"/>
              <w:autoSpaceDN w:val="0"/>
              <w:adjustRightInd w:val="0"/>
              <w:jc w:val="center"/>
              <w:textAlignment w:val="baseline"/>
              <w:rPr>
                <w:b/>
                <w:bCs/>
                <w:sz w:val="32"/>
                <w:szCs w:val="32"/>
              </w:rPr>
            </w:pPr>
            <w:r w:rsidRPr="002C3A37">
              <w:rPr>
                <w:rFonts w:ascii="Segoe UI Emoji" w:hAnsi="Segoe UI Emoji" w:cs="Segoe UI Emoji"/>
              </w:rPr>
              <w:t>✖</w:t>
            </w:r>
          </w:p>
        </w:tc>
        <w:tc>
          <w:tcPr>
            <w:tcW w:w="351" w:type="dxa"/>
            <w:vAlign w:val="center"/>
            <w:hideMark/>
          </w:tcPr>
          <w:p w14:paraId="500FF591" w14:textId="78B9C2ED" w:rsidR="00B558B3" w:rsidRPr="00175411" w:rsidRDefault="00B558B3" w:rsidP="00E5371E">
            <w:pPr>
              <w:widowControl w:val="0"/>
              <w:autoSpaceDN w:val="0"/>
              <w:adjustRightInd w:val="0"/>
              <w:jc w:val="center"/>
              <w:textAlignment w:val="baseline"/>
              <w:rPr>
                <w:b/>
                <w:bCs/>
                <w:sz w:val="32"/>
                <w:szCs w:val="32"/>
              </w:rPr>
            </w:pPr>
            <w:r w:rsidRPr="002C3A37">
              <w:rPr>
                <w:rFonts w:ascii="Segoe UI Emoji" w:hAnsi="Segoe UI Emoji" w:cs="Segoe UI Emoji"/>
              </w:rPr>
              <w:t>✖</w:t>
            </w:r>
          </w:p>
        </w:tc>
        <w:tc>
          <w:tcPr>
            <w:tcW w:w="352" w:type="dxa"/>
            <w:vAlign w:val="center"/>
            <w:hideMark/>
          </w:tcPr>
          <w:p w14:paraId="0F4CA1CE" w14:textId="09780340" w:rsidR="00B558B3" w:rsidRPr="00175411" w:rsidRDefault="00B558B3" w:rsidP="00E5371E">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34C97779" w14:textId="7A455A48" w:rsidR="00B558B3" w:rsidRPr="00407E0F" w:rsidRDefault="00B9430E" w:rsidP="00E537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1C679837" w14:textId="34AA007D" w:rsidTr="00E85064">
        <w:trPr>
          <w:trHeight w:val="700"/>
          <w:jc w:val="center"/>
        </w:trPr>
        <w:tc>
          <w:tcPr>
            <w:tcW w:w="299" w:type="dxa"/>
            <w:noWrap/>
          </w:tcPr>
          <w:p w14:paraId="29F03B96" w14:textId="77777777" w:rsidR="00B558B3" w:rsidRPr="00175411" w:rsidRDefault="00B558B3" w:rsidP="00E537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02AA870" w14:textId="77777777" w:rsidR="00B558B3" w:rsidRPr="00175411" w:rsidRDefault="00B558B3" w:rsidP="00E5371E">
            <w:pPr>
              <w:widowControl w:val="0"/>
              <w:autoSpaceDN w:val="0"/>
              <w:adjustRightInd w:val="0"/>
              <w:jc w:val="center"/>
              <w:textAlignment w:val="baseline"/>
              <w:rPr>
                <w:b/>
                <w:bCs/>
                <w:sz w:val="20"/>
                <w:szCs w:val="20"/>
              </w:rPr>
            </w:pPr>
          </w:p>
        </w:tc>
        <w:tc>
          <w:tcPr>
            <w:tcW w:w="567" w:type="dxa"/>
            <w:vMerge/>
            <w:vAlign w:val="center"/>
            <w:hideMark/>
          </w:tcPr>
          <w:p w14:paraId="7F8C73FA" w14:textId="77777777" w:rsidR="00B558B3" w:rsidRPr="00175411" w:rsidRDefault="00B558B3" w:rsidP="00E5371E">
            <w:pPr>
              <w:widowControl w:val="0"/>
              <w:autoSpaceDN w:val="0"/>
              <w:adjustRightInd w:val="0"/>
              <w:jc w:val="center"/>
              <w:textAlignment w:val="baseline"/>
              <w:rPr>
                <w:b/>
                <w:bCs/>
                <w:sz w:val="20"/>
                <w:szCs w:val="20"/>
              </w:rPr>
            </w:pPr>
          </w:p>
        </w:tc>
        <w:tc>
          <w:tcPr>
            <w:tcW w:w="299" w:type="dxa"/>
          </w:tcPr>
          <w:p w14:paraId="4A4A2CDD" w14:textId="77777777" w:rsidR="00B558B3" w:rsidRPr="00175411" w:rsidRDefault="00B558B3" w:rsidP="00E5371E">
            <w:pPr>
              <w:widowControl w:val="0"/>
              <w:autoSpaceDN w:val="0"/>
              <w:adjustRightInd w:val="0"/>
              <w:jc w:val="center"/>
              <w:textAlignment w:val="baseline"/>
              <w:rPr>
                <w:sz w:val="20"/>
                <w:szCs w:val="20"/>
              </w:rPr>
            </w:pPr>
            <w:r w:rsidRPr="00175411">
              <w:rPr>
                <w:sz w:val="20"/>
                <w:szCs w:val="20"/>
              </w:rPr>
              <w:t>39</w:t>
            </w:r>
          </w:p>
        </w:tc>
        <w:tc>
          <w:tcPr>
            <w:tcW w:w="409" w:type="dxa"/>
            <w:hideMark/>
          </w:tcPr>
          <w:p w14:paraId="1AA809DB" w14:textId="77777777" w:rsidR="00B558B3" w:rsidRPr="00175411" w:rsidRDefault="00B558B3" w:rsidP="00E5371E">
            <w:pPr>
              <w:widowControl w:val="0"/>
              <w:autoSpaceDN w:val="0"/>
              <w:adjustRightInd w:val="0"/>
              <w:jc w:val="center"/>
              <w:textAlignment w:val="baseline"/>
              <w:rPr>
                <w:sz w:val="20"/>
                <w:szCs w:val="20"/>
              </w:rPr>
            </w:pPr>
            <w:r w:rsidRPr="00175411">
              <w:rPr>
                <w:sz w:val="20"/>
                <w:szCs w:val="20"/>
              </w:rPr>
              <w:t>461</w:t>
            </w:r>
          </w:p>
        </w:tc>
        <w:tc>
          <w:tcPr>
            <w:tcW w:w="2694" w:type="dxa"/>
            <w:hideMark/>
          </w:tcPr>
          <w:p w14:paraId="3B8EDBCB" w14:textId="77777777" w:rsidR="00B558B3" w:rsidRPr="00175411" w:rsidRDefault="00B558B3" w:rsidP="00E5371E">
            <w:pPr>
              <w:widowControl w:val="0"/>
              <w:autoSpaceDN w:val="0"/>
              <w:adjustRightInd w:val="0"/>
              <w:textAlignment w:val="baseline"/>
              <w:rPr>
                <w:sz w:val="20"/>
                <w:szCs w:val="20"/>
              </w:rPr>
            </w:pPr>
            <w:r w:rsidRPr="00175411">
              <w:rPr>
                <w:sz w:val="20"/>
                <w:szCs w:val="20"/>
              </w:rPr>
              <w:t>Подтверждение/отказ изменения прав Партнеров</w:t>
            </w:r>
          </w:p>
        </w:tc>
        <w:tc>
          <w:tcPr>
            <w:tcW w:w="3543" w:type="dxa"/>
            <w:hideMark/>
          </w:tcPr>
          <w:p w14:paraId="7292CE4A" w14:textId="77777777" w:rsidR="00B558B3" w:rsidRPr="00175411" w:rsidRDefault="00B558B3" w:rsidP="00E5371E">
            <w:pPr>
              <w:widowControl w:val="0"/>
              <w:autoSpaceDN w:val="0"/>
              <w:adjustRightInd w:val="0"/>
              <w:jc w:val="both"/>
              <w:textAlignment w:val="baseline"/>
              <w:rPr>
                <w:sz w:val="20"/>
                <w:szCs w:val="20"/>
              </w:rPr>
            </w:pPr>
            <w:r w:rsidRPr="00175411">
              <w:rPr>
                <w:sz w:val="20"/>
                <w:szCs w:val="20"/>
              </w:rPr>
              <w:t>(PostDecisionPermissionsChangeRequest)</w:t>
            </w:r>
          </w:p>
        </w:tc>
        <w:tc>
          <w:tcPr>
            <w:tcW w:w="351" w:type="dxa"/>
            <w:vAlign w:val="center"/>
            <w:hideMark/>
          </w:tcPr>
          <w:p w14:paraId="0500DB08" w14:textId="5C21592F" w:rsidR="00B558B3" w:rsidRPr="00175411" w:rsidRDefault="00B558B3" w:rsidP="00E5371E">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0CDF75FC" w14:textId="06673CFD" w:rsidR="00B558B3" w:rsidRPr="00175411" w:rsidRDefault="00B558B3" w:rsidP="00E5371E">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1" w:type="dxa"/>
            <w:vAlign w:val="center"/>
            <w:hideMark/>
          </w:tcPr>
          <w:p w14:paraId="73BE013C" w14:textId="419B7261" w:rsidR="00B558B3" w:rsidRPr="00175411" w:rsidRDefault="00B558B3" w:rsidP="00E5371E">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2" w:type="dxa"/>
            <w:vAlign w:val="center"/>
            <w:hideMark/>
          </w:tcPr>
          <w:p w14:paraId="5B425FF1" w14:textId="037FBD1F" w:rsidR="00B558B3" w:rsidRPr="00175411" w:rsidRDefault="00B558B3" w:rsidP="00E5371E">
            <w:pPr>
              <w:widowControl w:val="0"/>
              <w:autoSpaceDN w:val="0"/>
              <w:adjustRightInd w:val="0"/>
              <w:jc w:val="center"/>
              <w:textAlignment w:val="baseline"/>
              <w:rPr>
                <w:b/>
                <w:bCs/>
                <w:sz w:val="32"/>
                <w:szCs w:val="32"/>
              </w:rPr>
            </w:pPr>
            <w:r w:rsidRPr="00CE50B8">
              <w:rPr>
                <w:rFonts w:ascii="Segoe UI Emoji" w:hAnsi="Segoe UI Emoji" w:cs="Segoe UI Emoji"/>
              </w:rPr>
              <w:t>✖</w:t>
            </w:r>
          </w:p>
        </w:tc>
        <w:tc>
          <w:tcPr>
            <w:tcW w:w="352" w:type="dxa"/>
            <w:vAlign w:val="center"/>
          </w:tcPr>
          <w:p w14:paraId="78E179BF" w14:textId="51A5704B" w:rsidR="00B558B3" w:rsidRPr="00CE50B8" w:rsidRDefault="00B9430E" w:rsidP="00E537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22BEC399" w14:textId="388B0B62" w:rsidTr="00E85064">
        <w:trPr>
          <w:trHeight w:val="700"/>
          <w:jc w:val="center"/>
        </w:trPr>
        <w:tc>
          <w:tcPr>
            <w:tcW w:w="299" w:type="dxa"/>
            <w:noWrap/>
          </w:tcPr>
          <w:p w14:paraId="4D472C87"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E8419E0"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ign w:val="center"/>
            <w:hideMark/>
          </w:tcPr>
          <w:p w14:paraId="6CE17040"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1F9C4B33"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38</w:t>
            </w:r>
          </w:p>
        </w:tc>
        <w:tc>
          <w:tcPr>
            <w:tcW w:w="409" w:type="dxa"/>
            <w:hideMark/>
          </w:tcPr>
          <w:p w14:paraId="49FDB86C"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471</w:t>
            </w:r>
          </w:p>
        </w:tc>
        <w:tc>
          <w:tcPr>
            <w:tcW w:w="2694" w:type="dxa"/>
            <w:hideMark/>
          </w:tcPr>
          <w:p w14:paraId="2598D95C"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списка запросов на подтверждение прав</w:t>
            </w:r>
          </w:p>
        </w:tc>
        <w:tc>
          <w:tcPr>
            <w:tcW w:w="3543" w:type="dxa"/>
            <w:hideMark/>
          </w:tcPr>
          <w:p w14:paraId="73D754E4"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(GetNewPermissionsChangeRequest)</w:t>
            </w:r>
          </w:p>
        </w:tc>
        <w:tc>
          <w:tcPr>
            <w:tcW w:w="351" w:type="dxa"/>
            <w:vAlign w:val="center"/>
            <w:hideMark/>
          </w:tcPr>
          <w:p w14:paraId="26E0B10E" w14:textId="5687057C" w:rsidR="00B558B3" w:rsidRPr="00175411" w:rsidRDefault="00B558B3" w:rsidP="00B558B3">
            <w:pPr>
              <w:widowControl w:val="0"/>
              <w:autoSpaceDN w:val="0"/>
              <w:adjustRightInd w:val="0"/>
              <w:jc w:val="center"/>
              <w:textAlignment w:val="baseline"/>
              <w:rPr>
                <w:b/>
                <w:bCs/>
                <w:sz w:val="32"/>
                <w:szCs w:val="32"/>
              </w:rPr>
            </w:pPr>
            <w:r w:rsidRPr="00204EC7">
              <w:rPr>
                <w:rFonts w:ascii="Segoe UI Emoji" w:hAnsi="Segoe UI Emoji" w:cs="Segoe UI Emoji"/>
                <w:bCs/>
                <w:iCs/>
              </w:rPr>
              <w:t>✔</w:t>
            </w:r>
          </w:p>
        </w:tc>
        <w:tc>
          <w:tcPr>
            <w:tcW w:w="351" w:type="dxa"/>
            <w:vAlign w:val="center"/>
            <w:hideMark/>
          </w:tcPr>
          <w:p w14:paraId="14F5343D" w14:textId="14EA3ADE" w:rsidR="00B558B3" w:rsidRPr="00175411" w:rsidRDefault="00B558B3" w:rsidP="00B558B3">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1" w:type="dxa"/>
            <w:vAlign w:val="center"/>
            <w:hideMark/>
          </w:tcPr>
          <w:p w14:paraId="1DE1CCF2" w14:textId="78E121CC" w:rsidR="00B558B3" w:rsidRPr="00175411" w:rsidRDefault="00B558B3" w:rsidP="00B558B3">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2" w:type="dxa"/>
            <w:vAlign w:val="center"/>
            <w:hideMark/>
          </w:tcPr>
          <w:p w14:paraId="7A803002" w14:textId="6FDA966D" w:rsidR="00B558B3" w:rsidRPr="00175411" w:rsidRDefault="00B558B3" w:rsidP="00B558B3">
            <w:pPr>
              <w:widowControl w:val="0"/>
              <w:autoSpaceDN w:val="0"/>
              <w:adjustRightInd w:val="0"/>
              <w:jc w:val="center"/>
              <w:textAlignment w:val="baseline"/>
              <w:rPr>
                <w:b/>
                <w:bCs/>
                <w:sz w:val="32"/>
                <w:szCs w:val="32"/>
              </w:rPr>
            </w:pPr>
            <w:r w:rsidRPr="00CE50B8">
              <w:rPr>
                <w:rFonts w:ascii="Segoe UI Emoji" w:hAnsi="Segoe UI Emoji" w:cs="Segoe UI Emoji"/>
              </w:rPr>
              <w:t>✖</w:t>
            </w:r>
          </w:p>
        </w:tc>
        <w:tc>
          <w:tcPr>
            <w:tcW w:w="352" w:type="dxa"/>
            <w:vAlign w:val="center"/>
          </w:tcPr>
          <w:p w14:paraId="4940714A" w14:textId="4EB5DF03" w:rsidR="00B558B3" w:rsidRPr="00B9430E" w:rsidRDefault="00B558B3" w:rsidP="00E85064">
            <w:pPr>
              <w:widowControl w:val="0"/>
              <w:autoSpaceDN w:val="0"/>
              <w:adjustRightInd w:val="0"/>
              <w:textAlignment w:val="baseline"/>
              <w:rPr>
                <w:rFonts w:ascii="Segoe UI Emoji" w:hAnsi="Segoe UI Emoji" w:cs="Segoe UI Emoji"/>
                <w:bCs/>
                <w:iCs/>
              </w:rPr>
            </w:pPr>
            <w:r w:rsidRPr="00B9430E">
              <w:rPr>
                <w:rFonts w:ascii="Segoe UI Emoji" w:hAnsi="Segoe UI Emoji" w:cs="Segoe UI Emoji"/>
                <w:bCs/>
                <w:iCs/>
              </w:rPr>
              <w:t>✖</w:t>
            </w:r>
          </w:p>
        </w:tc>
      </w:tr>
      <w:tr w:rsidR="00B558B3" w:rsidRPr="00175411" w14:paraId="41FE1D80" w14:textId="750E5F26" w:rsidTr="00B9430E">
        <w:trPr>
          <w:trHeight w:val="700"/>
          <w:jc w:val="center"/>
        </w:trPr>
        <w:tc>
          <w:tcPr>
            <w:tcW w:w="299" w:type="dxa"/>
            <w:noWrap/>
          </w:tcPr>
          <w:p w14:paraId="0B629CA0"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611F6A02"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Профиль НП</w:t>
            </w:r>
          </w:p>
        </w:tc>
        <w:tc>
          <w:tcPr>
            <w:tcW w:w="567" w:type="dxa"/>
            <w:vMerge w:val="restart"/>
            <w:noWrap/>
            <w:textDirection w:val="btLr"/>
            <w:vAlign w:val="center"/>
            <w:hideMark/>
          </w:tcPr>
          <w:p w14:paraId="0D32BE4C"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Статус</w:t>
            </w:r>
          </w:p>
        </w:tc>
        <w:tc>
          <w:tcPr>
            <w:tcW w:w="299" w:type="dxa"/>
          </w:tcPr>
          <w:p w14:paraId="6EBB2ED7"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2</w:t>
            </w:r>
          </w:p>
        </w:tc>
        <w:tc>
          <w:tcPr>
            <w:tcW w:w="409" w:type="dxa"/>
            <w:hideMark/>
          </w:tcPr>
          <w:p w14:paraId="1E00E804"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501</w:t>
            </w:r>
          </w:p>
        </w:tc>
        <w:tc>
          <w:tcPr>
            <w:tcW w:w="2694" w:type="dxa"/>
            <w:hideMark/>
          </w:tcPr>
          <w:p w14:paraId="23D1A950"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детального статуса НП НПД</w:t>
            </w:r>
          </w:p>
        </w:tc>
        <w:tc>
          <w:tcPr>
            <w:tcW w:w="3543" w:type="dxa"/>
            <w:hideMark/>
          </w:tcPr>
          <w:p w14:paraId="3D591CF5"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(GetTaxpayerStatusRequest)</w:t>
            </w:r>
          </w:p>
        </w:tc>
        <w:tc>
          <w:tcPr>
            <w:tcW w:w="351" w:type="dxa"/>
            <w:vAlign w:val="center"/>
            <w:hideMark/>
          </w:tcPr>
          <w:p w14:paraId="1EB8B401" w14:textId="2E935929"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EDE4B67" w14:textId="0376ECFE"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0FF7B5F" w14:textId="1C2251B4"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042CB3E5" w14:textId="6D142E1D" w:rsidR="00B558B3" w:rsidRPr="00175411" w:rsidRDefault="00B558B3" w:rsidP="00B558B3">
            <w:pPr>
              <w:widowControl w:val="0"/>
              <w:autoSpaceDN w:val="0"/>
              <w:adjustRightInd w:val="0"/>
              <w:jc w:val="center"/>
              <w:textAlignment w:val="baseline"/>
              <w:rPr>
                <w:b/>
                <w:bCs/>
                <w:sz w:val="32"/>
                <w:szCs w:val="32"/>
              </w:rPr>
            </w:pPr>
            <w:r w:rsidRPr="00CE50B8">
              <w:rPr>
                <w:rFonts w:ascii="Segoe UI Emoji" w:hAnsi="Segoe UI Emoji" w:cs="Segoe UI Emoji"/>
              </w:rPr>
              <w:t>✖</w:t>
            </w:r>
          </w:p>
        </w:tc>
        <w:tc>
          <w:tcPr>
            <w:tcW w:w="352" w:type="dxa"/>
            <w:vAlign w:val="center"/>
          </w:tcPr>
          <w:p w14:paraId="436534EF" w14:textId="11C7E2EF"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tr w:rsidR="00B558B3" w:rsidRPr="00175411" w14:paraId="7BB8A3DC" w14:textId="5A775837" w:rsidTr="00B9430E">
        <w:trPr>
          <w:trHeight w:val="700"/>
          <w:jc w:val="center"/>
        </w:trPr>
        <w:tc>
          <w:tcPr>
            <w:tcW w:w="299" w:type="dxa"/>
            <w:noWrap/>
          </w:tcPr>
          <w:p w14:paraId="34C94C93"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textDirection w:val="btLr"/>
            <w:vAlign w:val="center"/>
          </w:tcPr>
          <w:p w14:paraId="298B7EAB"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noWrap/>
            <w:textDirection w:val="btLr"/>
            <w:vAlign w:val="center"/>
          </w:tcPr>
          <w:p w14:paraId="678722BC" w14:textId="2FC9D599"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464C847A" w14:textId="3A39FF14" w:rsidR="00B558B3" w:rsidRPr="00175411" w:rsidRDefault="00B558B3" w:rsidP="00B558B3">
            <w:pPr>
              <w:widowControl w:val="0"/>
              <w:autoSpaceDN w:val="0"/>
              <w:adjustRightInd w:val="0"/>
              <w:jc w:val="center"/>
              <w:textAlignment w:val="baseline"/>
              <w:rPr>
                <w:sz w:val="20"/>
                <w:szCs w:val="20"/>
              </w:rPr>
            </w:pPr>
          </w:p>
        </w:tc>
        <w:tc>
          <w:tcPr>
            <w:tcW w:w="409" w:type="dxa"/>
          </w:tcPr>
          <w:p w14:paraId="008311AB" w14:textId="5DFB7582" w:rsidR="00B558B3" w:rsidRPr="00175411" w:rsidRDefault="00B558B3" w:rsidP="00B558B3">
            <w:pPr>
              <w:widowControl w:val="0"/>
              <w:autoSpaceDN w:val="0"/>
              <w:adjustRightInd w:val="0"/>
              <w:jc w:val="center"/>
              <w:textAlignment w:val="baseline"/>
              <w:rPr>
                <w:sz w:val="20"/>
                <w:szCs w:val="20"/>
              </w:rPr>
            </w:pPr>
          </w:p>
        </w:tc>
        <w:tc>
          <w:tcPr>
            <w:tcW w:w="2694" w:type="dxa"/>
          </w:tcPr>
          <w:p w14:paraId="3F497C54" w14:textId="12D7F4DD" w:rsidR="00B558B3" w:rsidRPr="00175411" w:rsidRDefault="00B558B3" w:rsidP="00B558B3">
            <w:pPr>
              <w:widowControl w:val="0"/>
              <w:autoSpaceDN w:val="0"/>
              <w:adjustRightInd w:val="0"/>
              <w:textAlignment w:val="baseline"/>
              <w:rPr>
                <w:sz w:val="20"/>
                <w:szCs w:val="20"/>
              </w:rPr>
            </w:pPr>
            <w:r w:rsidRPr="00175411">
              <w:rPr>
                <w:sz w:val="20"/>
                <w:szCs w:val="20"/>
              </w:rPr>
              <w:t>Получение детального статуса НП НПД</w:t>
            </w:r>
            <w:r>
              <w:rPr>
                <w:sz w:val="20"/>
                <w:szCs w:val="20"/>
              </w:rPr>
              <w:t xml:space="preserve"> (версия 2)</w:t>
            </w:r>
          </w:p>
        </w:tc>
        <w:tc>
          <w:tcPr>
            <w:tcW w:w="3543" w:type="dxa"/>
          </w:tcPr>
          <w:p w14:paraId="013366A1" w14:textId="01D986B3"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(GetTaxpayerStatusRequest</w:t>
            </w:r>
            <w:r>
              <w:rPr>
                <w:sz w:val="20"/>
                <w:szCs w:val="20"/>
                <w:lang w:val="en-US"/>
              </w:rPr>
              <w:t>V2</w:t>
            </w:r>
            <w:r w:rsidRPr="00175411">
              <w:rPr>
                <w:sz w:val="20"/>
                <w:szCs w:val="20"/>
              </w:rPr>
              <w:t>)</w:t>
            </w:r>
          </w:p>
        </w:tc>
        <w:tc>
          <w:tcPr>
            <w:tcW w:w="351" w:type="dxa"/>
            <w:vAlign w:val="center"/>
          </w:tcPr>
          <w:p w14:paraId="2BF4F1B3" w14:textId="11112E4A" w:rsidR="00B558B3" w:rsidRPr="00130105" w:rsidRDefault="00B558B3" w:rsidP="00B558B3">
            <w:pPr>
              <w:widowControl w:val="0"/>
              <w:autoSpaceDN w:val="0"/>
              <w:adjustRightInd w:val="0"/>
              <w:jc w:val="center"/>
              <w:textAlignment w:val="baseline"/>
              <w:rPr>
                <w:rFonts w:ascii="Segoe UI Emoji" w:hAnsi="Segoe UI Emoji"/>
              </w:rPr>
            </w:pPr>
            <w:r w:rsidRPr="00175411">
              <w:rPr>
                <w:rFonts w:ascii="Segoe UI Emoji" w:hAnsi="Segoe UI Emoji" w:cs="Segoe UI Emoji"/>
              </w:rPr>
              <w:t>✔</w:t>
            </w:r>
          </w:p>
        </w:tc>
        <w:tc>
          <w:tcPr>
            <w:tcW w:w="351" w:type="dxa"/>
            <w:vAlign w:val="center"/>
          </w:tcPr>
          <w:p w14:paraId="6EE9373E" w14:textId="5B297545" w:rsidR="00B558B3" w:rsidRPr="00130105" w:rsidRDefault="00B558B3" w:rsidP="00B558B3">
            <w:pPr>
              <w:widowControl w:val="0"/>
              <w:autoSpaceDN w:val="0"/>
              <w:adjustRightInd w:val="0"/>
              <w:jc w:val="center"/>
              <w:textAlignment w:val="baseline"/>
              <w:rPr>
                <w:rFonts w:ascii="Segoe UI Emoji" w:hAnsi="Segoe UI Emoji"/>
              </w:rPr>
            </w:pPr>
            <w:r w:rsidRPr="00175411">
              <w:rPr>
                <w:rFonts w:ascii="Segoe UI Emoji" w:hAnsi="Segoe UI Emoji" w:cs="Segoe UI Emoji"/>
              </w:rPr>
              <w:t>✔</w:t>
            </w:r>
          </w:p>
        </w:tc>
        <w:tc>
          <w:tcPr>
            <w:tcW w:w="351" w:type="dxa"/>
            <w:vAlign w:val="center"/>
          </w:tcPr>
          <w:p w14:paraId="03F93B5A" w14:textId="6084C53C" w:rsidR="00B558B3" w:rsidRPr="00130105" w:rsidRDefault="00B558B3" w:rsidP="00B558B3">
            <w:pPr>
              <w:widowControl w:val="0"/>
              <w:autoSpaceDN w:val="0"/>
              <w:adjustRightInd w:val="0"/>
              <w:jc w:val="center"/>
              <w:textAlignment w:val="baseline"/>
              <w:rPr>
                <w:rFonts w:ascii="Segoe UI Emoji" w:hAnsi="Segoe UI Emoji"/>
              </w:rPr>
            </w:pPr>
            <w:r w:rsidRPr="00175411">
              <w:rPr>
                <w:rFonts w:ascii="Segoe UI Emoji" w:hAnsi="Segoe UI Emoji" w:cs="Segoe UI Emoji"/>
              </w:rPr>
              <w:t>✔</w:t>
            </w:r>
          </w:p>
        </w:tc>
        <w:tc>
          <w:tcPr>
            <w:tcW w:w="352" w:type="dxa"/>
            <w:vAlign w:val="center"/>
          </w:tcPr>
          <w:p w14:paraId="0B66A445" w14:textId="608F8196" w:rsidR="00B558B3" w:rsidRPr="00130105" w:rsidRDefault="00B558B3" w:rsidP="00B558B3">
            <w:pPr>
              <w:widowControl w:val="0"/>
              <w:autoSpaceDN w:val="0"/>
              <w:adjustRightInd w:val="0"/>
              <w:jc w:val="center"/>
              <w:textAlignment w:val="baseline"/>
              <w:rPr>
                <w:rFonts w:ascii="Segoe UI Emoji" w:hAnsi="Segoe UI Emoji"/>
              </w:rPr>
            </w:pPr>
            <w:r w:rsidRPr="00CE50B8">
              <w:rPr>
                <w:rFonts w:ascii="Segoe UI Emoji" w:hAnsi="Segoe UI Emoji" w:cs="Segoe UI Emoji"/>
              </w:rPr>
              <w:t>✖</w:t>
            </w:r>
          </w:p>
        </w:tc>
        <w:tc>
          <w:tcPr>
            <w:tcW w:w="352" w:type="dxa"/>
            <w:vAlign w:val="center"/>
          </w:tcPr>
          <w:p w14:paraId="2F802C5E" w14:textId="3C5999F4"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tr w:rsidR="00B558B3" w:rsidRPr="00175411" w14:paraId="4F01F5C8" w14:textId="1AB2F7F5" w:rsidTr="00B9430E">
        <w:trPr>
          <w:trHeight w:val="700"/>
          <w:jc w:val="center"/>
        </w:trPr>
        <w:tc>
          <w:tcPr>
            <w:tcW w:w="299" w:type="dxa"/>
            <w:noWrap/>
          </w:tcPr>
          <w:p w14:paraId="4CBE9203"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5F4671D"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4C249E33" w14:textId="7C6B3BD1" w:rsidR="00B558B3" w:rsidRPr="00175411" w:rsidRDefault="00B558B3" w:rsidP="00B558B3">
            <w:pPr>
              <w:widowControl w:val="0"/>
              <w:autoSpaceDN w:val="0"/>
              <w:adjustRightInd w:val="0"/>
              <w:jc w:val="center"/>
              <w:textAlignment w:val="baseline"/>
              <w:rPr>
                <w:b/>
                <w:bCs/>
                <w:sz w:val="20"/>
                <w:szCs w:val="20"/>
              </w:rPr>
            </w:pPr>
            <w:r w:rsidRPr="00130105">
              <w:rPr>
                <w:b/>
                <w:sz w:val="20"/>
              </w:rPr>
              <w:t>Изменение</w:t>
            </w:r>
          </w:p>
        </w:tc>
        <w:tc>
          <w:tcPr>
            <w:tcW w:w="299" w:type="dxa"/>
          </w:tcPr>
          <w:p w14:paraId="33D5DC20" w14:textId="38E2C972" w:rsidR="00B558B3" w:rsidRPr="00175411" w:rsidRDefault="00B558B3" w:rsidP="00B558B3">
            <w:pPr>
              <w:widowControl w:val="0"/>
              <w:autoSpaceDN w:val="0"/>
              <w:adjustRightInd w:val="0"/>
              <w:jc w:val="center"/>
              <w:textAlignment w:val="baseline"/>
              <w:rPr>
                <w:sz w:val="20"/>
                <w:szCs w:val="20"/>
              </w:rPr>
            </w:pPr>
            <w:r w:rsidRPr="00175411">
              <w:rPr>
                <w:sz w:val="20"/>
                <w:szCs w:val="20"/>
              </w:rPr>
              <w:t>29</w:t>
            </w:r>
          </w:p>
        </w:tc>
        <w:tc>
          <w:tcPr>
            <w:tcW w:w="409" w:type="dxa"/>
            <w:hideMark/>
          </w:tcPr>
          <w:p w14:paraId="2E6A8A0C" w14:textId="6F56F274" w:rsidR="00B558B3" w:rsidRPr="00175411" w:rsidRDefault="00B558B3" w:rsidP="00B558B3">
            <w:pPr>
              <w:widowControl w:val="0"/>
              <w:autoSpaceDN w:val="0"/>
              <w:adjustRightInd w:val="0"/>
              <w:jc w:val="center"/>
              <w:textAlignment w:val="baseline"/>
              <w:rPr>
                <w:sz w:val="20"/>
                <w:szCs w:val="20"/>
              </w:rPr>
            </w:pPr>
            <w:r w:rsidRPr="00175411">
              <w:rPr>
                <w:sz w:val="20"/>
                <w:szCs w:val="20"/>
              </w:rPr>
              <w:t>511</w:t>
            </w:r>
          </w:p>
        </w:tc>
        <w:tc>
          <w:tcPr>
            <w:tcW w:w="2694" w:type="dxa"/>
            <w:hideMark/>
          </w:tcPr>
          <w:p w14:paraId="483EC0B5" w14:textId="1E5363AF" w:rsidR="00B558B3" w:rsidRPr="00175411" w:rsidRDefault="00B558B3" w:rsidP="00B558B3">
            <w:pPr>
              <w:widowControl w:val="0"/>
              <w:autoSpaceDN w:val="0"/>
              <w:adjustRightInd w:val="0"/>
              <w:textAlignment w:val="baseline"/>
              <w:rPr>
                <w:sz w:val="20"/>
                <w:szCs w:val="20"/>
              </w:rPr>
            </w:pPr>
            <w:r w:rsidRPr="00175411">
              <w:rPr>
                <w:sz w:val="20"/>
                <w:szCs w:val="20"/>
              </w:rPr>
              <w:t>Обновление настроечных данных НП НПД</w:t>
            </w:r>
          </w:p>
        </w:tc>
        <w:tc>
          <w:tcPr>
            <w:tcW w:w="3543" w:type="dxa"/>
            <w:hideMark/>
          </w:tcPr>
          <w:p w14:paraId="2A73AB22" w14:textId="002403D3" w:rsidR="00B558B3" w:rsidRPr="00175411" w:rsidRDefault="00B558B3" w:rsidP="00B558B3">
            <w:pPr>
              <w:widowControl w:val="0"/>
              <w:autoSpaceDN w:val="0"/>
              <w:adjustRightInd w:val="0"/>
              <w:jc w:val="both"/>
              <w:textAlignment w:val="baseline"/>
              <w:rPr>
                <w:sz w:val="20"/>
                <w:szCs w:val="20"/>
              </w:rPr>
            </w:pPr>
            <w:r w:rsidRPr="00175411">
              <w:rPr>
                <w:sz w:val="20"/>
                <w:szCs w:val="20"/>
              </w:rPr>
              <w:t>(PutTaxpayerDataRequest)</w:t>
            </w:r>
          </w:p>
        </w:tc>
        <w:tc>
          <w:tcPr>
            <w:tcW w:w="351" w:type="dxa"/>
            <w:vAlign w:val="center"/>
            <w:hideMark/>
          </w:tcPr>
          <w:p w14:paraId="327906DA" w14:textId="52FE58B5" w:rsidR="00B558B3" w:rsidRPr="00130105" w:rsidRDefault="00B558B3" w:rsidP="00B558B3">
            <w:pPr>
              <w:widowControl w:val="0"/>
              <w:autoSpaceDN w:val="0"/>
              <w:adjustRightInd w:val="0"/>
              <w:jc w:val="center"/>
              <w:textAlignment w:val="baseline"/>
              <w:rPr>
                <w:b/>
                <w:sz w:val="32"/>
              </w:rPr>
            </w:pPr>
            <w:r w:rsidRPr="00A3540D">
              <w:rPr>
                <w:rFonts w:ascii="Segoe UI Emoji" w:hAnsi="Segoe UI Emoji" w:cs="Segoe UI Emoji"/>
                <w:bCs/>
                <w:iCs/>
              </w:rPr>
              <w:t>✔</w:t>
            </w:r>
          </w:p>
        </w:tc>
        <w:tc>
          <w:tcPr>
            <w:tcW w:w="351" w:type="dxa"/>
            <w:vAlign w:val="center"/>
            <w:hideMark/>
          </w:tcPr>
          <w:p w14:paraId="6808A851" w14:textId="6AD78F33" w:rsidR="00B558B3" w:rsidRPr="00130105" w:rsidRDefault="00B558B3" w:rsidP="00B558B3">
            <w:pPr>
              <w:widowControl w:val="0"/>
              <w:autoSpaceDN w:val="0"/>
              <w:adjustRightInd w:val="0"/>
              <w:jc w:val="center"/>
              <w:textAlignment w:val="baseline"/>
              <w:rPr>
                <w:b/>
                <w:sz w:val="32"/>
              </w:rPr>
            </w:pPr>
            <w:r w:rsidRPr="00E8211D">
              <w:rPr>
                <w:rFonts w:ascii="Segoe UI Emoji" w:hAnsi="Segoe UI Emoji" w:cs="Segoe UI Emoji"/>
              </w:rPr>
              <w:t>✖</w:t>
            </w:r>
          </w:p>
        </w:tc>
        <w:tc>
          <w:tcPr>
            <w:tcW w:w="351" w:type="dxa"/>
            <w:vAlign w:val="center"/>
            <w:hideMark/>
          </w:tcPr>
          <w:p w14:paraId="2F2E2470" w14:textId="3AB60AE7" w:rsidR="00B558B3" w:rsidRPr="00130105" w:rsidRDefault="00B558B3" w:rsidP="00B558B3">
            <w:pPr>
              <w:widowControl w:val="0"/>
              <w:autoSpaceDN w:val="0"/>
              <w:adjustRightInd w:val="0"/>
              <w:jc w:val="center"/>
              <w:textAlignment w:val="baseline"/>
              <w:rPr>
                <w:b/>
                <w:sz w:val="32"/>
              </w:rPr>
            </w:pPr>
            <w:r w:rsidRPr="00E8211D">
              <w:rPr>
                <w:rFonts w:ascii="Segoe UI Emoji" w:hAnsi="Segoe UI Emoji" w:cs="Segoe UI Emoji"/>
              </w:rPr>
              <w:t>✖</w:t>
            </w:r>
          </w:p>
        </w:tc>
        <w:tc>
          <w:tcPr>
            <w:tcW w:w="352" w:type="dxa"/>
            <w:vAlign w:val="center"/>
            <w:hideMark/>
          </w:tcPr>
          <w:p w14:paraId="18389D94" w14:textId="7CE54A7A" w:rsidR="00B558B3" w:rsidRPr="00130105" w:rsidRDefault="00B558B3" w:rsidP="00B558B3">
            <w:pPr>
              <w:widowControl w:val="0"/>
              <w:autoSpaceDN w:val="0"/>
              <w:adjustRightInd w:val="0"/>
              <w:jc w:val="center"/>
              <w:textAlignment w:val="baseline"/>
              <w:rPr>
                <w:b/>
                <w:sz w:val="32"/>
              </w:rPr>
            </w:pPr>
            <w:r w:rsidRPr="00CE50B8">
              <w:rPr>
                <w:rFonts w:ascii="Segoe UI Emoji" w:hAnsi="Segoe UI Emoji" w:cs="Segoe UI Emoji"/>
              </w:rPr>
              <w:t>✖</w:t>
            </w:r>
          </w:p>
        </w:tc>
        <w:tc>
          <w:tcPr>
            <w:tcW w:w="352" w:type="dxa"/>
            <w:vAlign w:val="center"/>
          </w:tcPr>
          <w:p w14:paraId="5EDF3EBB" w14:textId="54740925"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tr w:rsidR="00B558B3" w:rsidRPr="00175411" w14:paraId="34495297" w14:textId="05A7A357" w:rsidTr="00B9430E">
        <w:trPr>
          <w:trHeight w:val="700"/>
          <w:jc w:val="center"/>
        </w:trPr>
        <w:tc>
          <w:tcPr>
            <w:tcW w:w="299" w:type="dxa"/>
            <w:noWrap/>
          </w:tcPr>
          <w:p w14:paraId="193ECA4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8E2F0B8"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55397E09" w14:textId="6A26BC33"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Ограничения</w:t>
            </w:r>
          </w:p>
        </w:tc>
        <w:tc>
          <w:tcPr>
            <w:tcW w:w="299" w:type="dxa"/>
          </w:tcPr>
          <w:p w14:paraId="19A50C25" w14:textId="6B0ED59A" w:rsidR="00B558B3" w:rsidRPr="00175411" w:rsidRDefault="00B558B3" w:rsidP="00B558B3">
            <w:pPr>
              <w:widowControl w:val="0"/>
              <w:autoSpaceDN w:val="0"/>
              <w:adjustRightInd w:val="0"/>
              <w:jc w:val="center"/>
              <w:textAlignment w:val="baseline"/>
              <w:rPr>
                <w:sz w:val="20"/>
                <w:szCs w:val="20"/>
              </w:rPr>
            </w:pPr>
            <w:r w:rsidRPr="00175411">
              <w:rPr>
                <w:sz w:val="20"/>
                <w:szCs w:val="20"/>
              </w:rPr>
              <w:t>1</w:t>
            </w:r>
          </w:p>
        </w:tc>
        <w:tc>
          <w:tcPr>
            <w:tcW w:w="409" w:type="dxa"/>
            <w:hideMark/>
          </w:tcPr>
          <w:p w14:paraId="6BCF97FE" w14:textId="3325766C" w:rsidR="00B558B3" w:rsidRPr="00175411" w:rsidRDefault="00B558B3" w:rsidP="00B558B3">
            <w:pPr>
              <w:widowControl w:val="0"/>
              <w:autoSpaceDN w:val="0"/>
              <w:adjustRightInd w:val="0"/>
              <w:jc w:val="center"/>
              <w:textAlignment w:val="baseline"/>
              <w:rPr>
                <w:sz w:val="20"/>
                <w:szCs w:val="20"/>
              </w:rPr>
            </w:pPr>
            <w:r w:rsidRPr="00175411">
              <w:rPr>
                <w:sz w:val="20"/>
                <w:szCs w:val="20"/>
              </w:rPr>
              <w:t>531</w:t>
            </w:r>
          </w:p>
        </w:tc>
        <w:tc>
          <w:tcPr>
            <w:tcW w:w="2694" w:type="dxa"/>
            <w:hideMark/>
          </w:tcPr>
          <w:p w14:paraId="1606E017" w14:textId="3F3CE247" w:rsidR="00B558B3" w:rsidRPr="00175411" w:rsidRDefault="00B558B3" w:rsidP="00B558B3">
            <w:pPr>
              <w:widowControl w:val="0"/>
              <w:autoSpaceDN w:val="0"/>
              <w:adjustRightInd w:val="0"/>
              <w:textAlignment w:val="baseline"/>
              <w:rPr>
                <w:sz w:val="20"/>
                <w:szCs w:val="20"/>
              </w:rPr>
            </w:pPr>
            <w:r w:rsidRPr="00175411">
              <w:rPr>
                <w:sz w:val="20"/>
                <w:szCs w:val="20"/>
              </w:rPr>
              <w:t>Проверка наличия ограничений для постановки на учет</w:t>
            </w:r>
          </w:p>
        </w:tc>
        <w:tc>
          <w:tcPr>
            <w:tcW w:w="3543" w:type="dxa"/>
            <w:hideMark/>
          </w:tcPr>
          <w:p w14:paraId="20CF8CBA" w14:textId="1DC19DDA"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(GetTaxpayerRestrictionsRequest)</w:t>
            </w:r>
          </w:p>
        </w:tc>
        <w:tc>
          <w:tcPr>
            <w:tcW w:w="351" w:type="dxa"/>
            <w:vAlign w:val="center"/>
            <w:hideMark/>
          </w:tcPr>
          <w:p w14:paraId="55568227" w14:textId="27D188CB"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72CBF00D" w14:textId="2C7989FF"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14C5136B" w14:textId="4DAFC298"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6786AA8A" w14:textId="6AC91B94"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tcPr>
          <w:p w14:paraId="0B31E879" w14:textId="028FB2AD"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tr w:rsidR="00B558B3" w:rsidRPr="00175411" w14:paraId="6F12FB13" w14:textId="3EF1D895" w:rsidTr="00B9430E">
        <w:trPr>
          <w:trHeight w:val="1054"/>
          <w:jc w:val="center"/>
        </w:trPr>
        <w:tc>
          <w:tcPr>
            <w:tcW w:w="299" w:type="dxa"/>
            <w:noWrap/>
          </w:tcPr>
          <w:p w14:paraId="7BF23841"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bookmarkStart w:id="771" w:name="_Hlk44064498"/>
          </w:p>
        </w:tc>
        <w:tc>
          <w:tcPr>
            <w:tcW w:w="689" w:type="dxa"/>
            <w:vMerge/>
            <w:vAlign w:val="center"/>
            <w:hideMark/>
          </w:tcPr>
          <w:p w14:paraId="166507CF"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3CE93CC8"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Справки</w:t>
            </w:r>
          </w:p>
        </w:tc>
        <w:tc>
          <w:tcPr>
            <w:tcW w:w="299" w:type="dxa"/>
          </w:tcPr>
          <w:p w14:paraId="1DB65AC4" w14:textId="1AB32A71" w:rsidR="00B558B3" w:rsidRPr="00175411" w:rsidRDefault="00B558B3" w:rsidP="00B558B3">
            <w:pPr>
              <w:widowControl w:val="0"/>
              <w:autoSpaceDN w:val="0"/>
              <w:adjustRightInd w:val="0"/>
              <w:jc w:val="center"/>
              <w:textAlignment w:val="baseline"/>
              <w:rPr>
                <w:sz w:val="20"/>
                <w:szCs w:val="20"/>
              </w:rPr>
            </w:pPr>
            <w:r w:rsidRPr="00175411">
              <w:rPr>
                <w:sz w:val="20"/>
                <w:szCs w:val="20"/>
              </w:rPr>
              <w:t>44</w:t>
            </w:r>
          </w:p>
        </w:tc>
        <w:tc>
          <w:tcPr>
            <w:tcW w:w="409" w:type="dxa"/>
            <w:hideMark/>
          </w:tcPr>
          <w:p w14:paraId="5751C3FD" w14:textId="666FF529" w:rsidR="00B558B3" w:rsidRPr="00175411" w:rsidRDefault="00B558B3" w:rsidP="00B558B3">
            <w:pPr>
              <w:widowControl w:val="0"/>
              <w:autoSpaceDN w:val="0"/>
              <w:adjustRightInd w:val="0"/>
              <w:jc w:val="center"/>
              <w:textAlignment w:val="baseline"/>
              <w:rPr>
                <w:sz w:val="20"/>
                <w:szCs w:val="20"/>
              </w:rPr>
            </w:pPr>
            <w:r w:rsidRPr="00175411">
              <w:rPr>
                <w:sz w:val="20"/>
                <w:szCs w:val="20"/>
              </w:rPr>
              <w:t>542</w:t>
            </w:r>
          </w:p>
        </w:tc>
        <w:tc>
          <w:tcPr>
            <w:tcW w:w="2694" w:type="dxa"/>
            <w:hideMark/>
          </w:tcPr>
          <w:p w14:paraId="6F0605CC" w14:textId="701D0400"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справки о постановке на учет в качестве НП НПД в новом формате</w:t>
            </w:r>
          </w:p>
        </w:tc>
        <w:tc>
          <w:tcPr>
            <w:tcW w:w="3543" w:type="dxa"/>
            <w:hideMark/>
          </w:tcPr>
          <w:p w14:paraId="49ECC6D8" w14:textId="242F7999" w:rsidR="00B558B3" w:rsidRPr="00175411" w:rsidRDefault="00B558B3" w:rsidP="00B558B3">
            <w:pPr>
              <w:widowControl w:val="0"/>
              <w:autoSpaceDN w:val="0"/>
              <w:adjustRightInd w:val="0"/>
              <w:jc w:val="both"/>
              <w:textAlignment w:val="baseline"/>
              <w:rPr>
                <w:sz w:val="20"/>
                <w:szCs w:val="20"/>
              </w:rPr>
            </w:pPr>
            <w:r w:rsidRPr="00175411">
              <w:rPr>
                <w:sz w:val="20"/>
                <w:szCs w:val="20"/>
              </w:rPr>
              <w:t>(GetRegistrationReferenceRequestV2)</w:t>
            </w:r>
          </w:p>
        </w:tc>
        <w:tc>
          <w:tcPr>
            <w:tcW w:w="351" w:type="dxa"/>
            <w:vAlign w:val="center"/>
            <w:hideMark/>
          </w:tcPr>
          <w:p w14:paraId="4416946E" w14:textId="4C58B753" w:rsidR="00B558B3" w:rsidRPr="00175411" w:rsidRDefault="00B558B3" w:rsidP="00B558B3">
            <w:pPr>
              <w:widowControl w:val="0"/>
              <w:autoSpaceDN w:val="0"/>
              <w:adjustRightInd w:val="0"/>
              <w:jc w:val="center"/>
              <w:textAlignment w:val="baseline"/>
              <w:rPr>
                <w:b/>
                <w:bCs/>
                <w:sz w:val="32"/>
                <w:szCs w:val="32"/>
              </w:rPr>
            </w:pPr>
            <w:r w:rsidRPr="000A39C6">
              <w:rPr>
                <w:rFonts w:ascii="Segoe UI Emoji" w:hAnsi="Segoe UI Emoji" w:cs="Segoe UI Emoji"/>
                <w:bCs/>
                <w:iCs/>
              </w:rPr>
              <w:t>✔</w:t>
            </w:r>
          </w:p>
        </w:tc>
        <w:tc>
          <w:tcPr>
            <w:tcW w:w="351" w:type="dxa"/>
            <w:vAlign w:val="center"/>
            <w:hideMark/>
          </w:tcPr>
          <w:p w14:paraId="5E9A662F" w14:textId="027DD5B4" w:rsidR="00B558B3" w:rsidRPr="00175411" w:rsidRDefault="00B558B3" w:rsidP="00B558B3">
            <w:pPr>
              <w:widowControl w:val="0"/>
              <w:autoSpaceDN w:val="0"/>
              <w:adjustRightInd w:val="0"/>
              <w:jc w:val="center"/>
              <w:textAlignment w:val="baseline"/>
              <w:rPr>
                <w:b/>
                <w:bCs/>
                <w:sz w:val="32"/>
                <w:szCs w:val="32"/>
              </w:rPr>
            </w:pPr>
            <w:r w:rsidRPr="000A39C6">
              <w:rPr>
                <w:rFonts w:ascii="Segoe UI Emoji" w:hAnsi="Segoe UI Emoji" w:cs="Segoe UI Emoji"/>
                <w:bCs/>
                <w:iCs/>
              </w:rPr>
              <w:t>✔</w:t>
            </w:r>
          </w:p>
        </w:tc>
        <w:tc>
          <w:tcPr>
            <w:tcW w:w="351" w:type="dxa"/>
            <w:vAlign w:val="center"/>
            <w:hideMark/>
          </w:tcPr>
          <w:p w14:paraId="45425BBD" w14:textId="307C191B" w:rsidR="00B558B3" w:rsidRPr="00175411" w:rsidRDefault="00B558B3" w:rsidP="00B558B3">
            <w:pPr>
              <w:widowControl w:val="0"/>
              <w:autoSpaceDN w:val="0"/>
              <w:adjustRightInd w:val="0"/>
              <w:jc w:val="center"/>
              <w:textAlignment w:val="baseline"/>
              <w:rPr>
                <w:b/>
                <w:bCs/>
                <w:sz w:val="32"/>
                <w:szCs w:val="32"/>
              </w:rPr>
            </w:pPr>
            <w:r w:rsidRPr="000A39C6">
              <w:rPr>
                <w:rFonts w:ascii="Segoe UI Emoji" w:hAnsi="Segoe UI Emoji" w:cs="Segoe UI Emoji"/>
                <w:bCs/>
                <w:iCs/>
              </w:rPr>
              <w:t>✔</w:t>
            </w:r>
          </w:p>
        </w:tc>
        <w:tc>
          <w:tcPr>
            <w:tcW w:w="352" w:type="dxa"/>
            <w:vAlign w:val="center"/>
            <w:hideMark/>
          </w:tcPr>
          <w:p w14:paraId="5869D4BB" w14:textId="23DBFBED"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5F0EA0A5" w14:textId="5DC64F58"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bookmarkEnd w:id="771"/>
      <w:tr w:rsidR="00B558B3" w:rsidRPr="00175411" w14:paraId="7AD175A6" w14:textId="245DFB0D" w:rsidTr="00B9430E">
        <w:trPr>
          <w:trHeight w:val="737"/>
          <w:jc w:val="center"/>
        </w:trPr>
        <w:tc>
          <w:tcPr>
            <w:tcW w:w="299" w:type="dxa"/>
            <w:noWrap/>
          </w:tcPr>
          <w:p w14:paraId="4636EC62"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4173568"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textDirection w:val="btLr"/>
            <w:vAlign w:val="center"/>
            <w:hideMark/>
          </w:tcPr>
          <w:p w14:paraId="4968AD66" w14:textId="2672BC6B"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4FD0FAFE" w14:textId="495C78C8" w:rsidR="00B558B3" w:rsidRPr="00175411" w:rsidRDefault="00B558B3" w:rsidP="00B558B3">
            <w:pPr>
              <w:widowControl w:val="0"/>
              <w:autoSpaceDN w:val="0"/>
              <w:adjustRightInd w:val="0"/>
              <w:jc w:val="center"/>
              <w:textAlignment w:val="baseline"/>
              <w:rPr>
                <w:sz w:val="20"/>
                <w:szCs w:val="20"/>
              </w:rPr>
            </w:pPr>
            <w:r w:rsidRPr="00175411">
              <w:rPr>
                <w:sz w:val="20"/>
                <w:szCs w:val="20"/>
              </w:rPr>
              <w:t>45</w:t>
            </w:r>
          </w:p>
        </w:tc>
        <w:tc>
          <w:tcPr>
            <w:tcW w:w="409" w:type="dxa"/>
            <w:hideMark/>
          </w:tcPr>
          <w:p w14:paraId="1F39D36B" w14:textId="7B9267A5" w:rsidR="00B558B3" w:rsidRPr="00175411" w:rsidRDefault="00B558B3" w:rsidP="00B558B3">
            <w:pPr>
              <w:widowControl w:val="0"/>
              <w:autoSpaceDN w:val="0"/>
              <w:adjustRightInd w:val="0"/>
              <w:jc w:val="center"/>
              <w:textAlignment w:val="baseline"/>
              <w:rPr>
                <w:sz w:val="20"/>
                <w:szCs w:val="20"/>
              </w:rPr>
            </w:pPr>
            <w:r w:rsidRPr="00175411">
              <w:rPr>
                <w:sz w:val="20"/>
                <w:szCs w:val="20"/>
              </w:rPr>
              <w:t>552</w:t>
            </w:r>
          </w:p>
        </w:tc>
        <w:tc>
          <w:tcPr>
            <w:tcW w:w="2694" w:type="dxa"/>
            <w:hideMark/>
          </w:tcPr>
          <w:p w14:paraId="08706DFE" w14:textId="3A9F20B9"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справки о доходах НП НПД в новом формате</w:t>
            </w:r>
          </w:p>
        </w:tc>
        <w:tc>
          <w:tcPr>
            <w:tcW w:w="3543" w:type="dxa"/>
            <w:hideMark/>
          </w:tcPr>
          <w:p w14:paraId="5C384CA3" w14:textId="05B735BF" w:rsidR="00B558B3" w:rsidRPr="00175411" w:rsidRDefault="00B558B3" w:rsidP="00B558B3">
            <w:pPr>
              <w:widowControl w:val="0"/>
              <w:autoSpaceDN w:val="0"/>
              <w:adjustRightInd w:val="0"/>
              <w:jc w:val="both"/>
              <w:textAlignment w:val="baseline"/>
              <w:rPr>
                <w:sz w:val="20"/>
                <w:szCs w:val="20"/>
              </w:rPr>
            </w:pPr>
            <w:r w:rsidRPr="00175411">
              <w:rPr>
                <w:sz w:val="20"/>
                <w:szCs w:val="20"/>
              </w:rPr>
              <w:t>(GetIncomeReferenceRequestV2)</w:t>
            </w:r>
          </w:p>
        </w:tc>
        <w:tc>
          <w:tcPr>
            <w:tcW w:w="351" w:type="dxa"/>
            <w:vAlign w:val="center"/>
            <w:hideMark/>
          </w:tcPr>
          <w:p w14:paraId="76E0FF39" w14:textId="6095A060" w:rsidR="00B558B3" w:rsidRPr="00175411" w:rsidRDefault="00B558B3" w:rsidP="00B558B3">
            <w:pPr>
              <w:widowControl w:val="0"/>
              <w:autoSpaceDN w:val="0"/>
              <w:adjustRightInd w:val="0"/>
              <w:jc w:val="center"/>
              <w:textAlignment w:val="baseline"/>
              <w:rPr>
                <w:b/>
                <w:bCs/>
                <w:sz w:val="32"/>
                <w:szCs w:val="32"/>
              </w:rPr>
            </w:pPr>
            <w:r w:rsidRPr="003D1147">
              <w:rPr>
                <w:rFonts w:ascii="Segoe UI Emoji" w:hAnsi="Segoe UI Emoji" w:cs="Segoe UI Emoji"/>
                <w:bCs/>
                <w:iCs/>
              </w:rPr>
              <w:t>✔</w:t>
            </w:r>
          </w:p>
        </w:tc>
        <w:tc>
          <w:tcPr>
            <w:tcW w:w="351" w:type="dxa"/>
            <w:vAlign w:val="center"/>
            <w:hideMark/>
          </w:tcPr>
          <w:p w14:paraId="30AC3122" w14:textId="6736615C" w:rsidR="00B558B3" w:rsidRPr="00175411" w:rsidRDefault="00B558B3" w:rsidP="00B558B3">
            <w:pPr>
              <w:widowControl w:val="0"/>
              <w:autoSpaceDN w:val="0"/>
              <w:adjustRightInd w:val="0"/>
              <w:jc w:val="center"/>
              <w:textAlignment w:val="baseline"/>
              <w:rPr>
                <w:b/>
                <w:bCs/>
                <w:sz w:val="32"/>
                <w:szCs w:val="32"/>
              </w:rPr>
            </w:pPr>
            <w:r w:rsidRPr="003D1147">
              <w:rPr>
                <w:rFonts w:ascii="Segoe UI Emoji" w:hAnsi="Segoe UI Emoji" w:cs="Segoe UI Emoji"/>
                <w:bCs/>
                <w:iCs/>
              </w:rPr>
              <w:t>✔</w:t>
            </w:r>
          </w:p>
        </w:tc>
        <w:tc>
          <w:tcPr>
            <w:tcW w:w="351" w:type="dxa"/>
            <w:vAlign w:val="center"/>
            <w:hideMark/>
          </w:tcPr>
          <w:p w14:paraId="58E5AFE7" w14:textId="2C41E223" w:rsidR="00B558B3" w:rsidRPr="00175411" w:rsidRDefault="00B558B3" w:rsidP="00B558B3">
            <w:pPr>
              <w:widowControl w:val="0"/>
              <w:autoSpaceDN w:val="0"/>
              <w:adjustRightInd w:val="0"/>
              <w:jc w:val="center"/>
              <w:textAlignment w:val="baseline"/>
              <w:rPr>
                <w:b/>
                <w:bCs/>
                <w:sz w:val="32"/>
                <w:szCs w:val="32"/>
              </w:rPr>
            </w:pPr>
            <w:r w:rsidRPr="003D1147">
              <w:rPr>
                <w:rFonts w:ascii="Segoe UI Emoji" w:hAnsi="Segoe UI Emoji" w:cs="Segoe UI Emoji"/>
                <w:bCs/>
                <w:iCs/>
              </w:rPr>
              <w:t>✔</w:t>
            </w:r>
          </w:p>
        </w:tc>
        <w:tc>
          <w:tcPr>
            <w:tcW w:w="352" w:type="dxa"/>
            <w:vAlign w:val="center"/>
            <w:hideMark/>
          </w:tcPr>
          <w:p w14:paraId="7E9A26DA" w14:textId="768D18C7"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4474DAF8" w14:textId="14C774AB"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566F97">
              <w:rPr>
                <w:rFonts w:ascii="Segoe UI Emoji" w:hAnsi="Segoe UI Emoji" w:cs="Segoe UI Emoji"/>
                <w:bCs/>
                <w:iCs/>
              </w:rPr>
              <w:t>✖</w:t>
            </w:r>
          </w:p>
        </w:tc>
      </w:tr>
      <w:tr w:rsidR="00B558B3" w:rsidRPr="00175411" w14:paraId="2A657857" w14:textId="0E025D36" w:rsidTr="00B9430E">
        <w:trPr>
          <w:trHeight w:val="788"/>
          <w:jc w:val="center"/>
        </w:trPr>
        <w:tc>
          <w:tcPr>
            <w:tcW w:w="299" w:type="dxa"/>
            <w:noWrap/>
          </w:tcPr>
          <w:p w14:paraId="509B5644"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textDirection w:val="btLr"/>
            <w:vAlign w:val="center"/>
            <w:hideMark/>
          </w:tcPr>
          <w:p w14:paraId="72495D5F" w14:textId="1DFC6FC0"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038FEA38" w14:textId="7857CA20"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Рейтинг</w:t>
            </w:r>
          </w:p>
        </w:tc>
        <w:tc>
          <w:tcPr>
            <w:tcW w:w="299" w:type="dxa"/>
          </w:tcPr>
          <w:p w14:paraId="43191E9D" w14:textId="5AF2225D" w:rsidR="00B558B3" w:rsidRPr="00175411" w:rsidRDefault="00B558B3" w:rsidP="00B558B3">
            <w:pPr>
              <w:widowControl w:val="0"/>
              <w:autoSpaceDN w:val="0"/>
              <w:adjustRightInd w:val="0"/>
              <w:jc w:val="center"/>
              <w:textAlignment w:val="baseline"/>
              <w:rPr>
                <w:sz w:val="20"/>
                <w:szCs w:val="20"/>
              </w:rPr>
            </w:pPr>
            <w:r w:rsidRPr="00175411">
              <w:rPr>
                <w:sz w:val="20"/>
                <w:szCs w:val="20"/>
              </w:rPr>
              <w:t>17</w:t>
            </w:r>
          </w:p>
        </w:tc>
        <w:tc>
          <w:tcPr>
            <w:tcW w:w="409" w:type="dxa"/>
            <w:hideMark/>
          </w:tcPr>
          <w:p w14:paraId="35B856AF" w14:textId="161D23A1" w:rsidR="00B558B3" w:rsidRPr="00175411" w:rsidRDefault="00B558B3" w:rsidP="00B558B3">
            <w:pPr>
              <w:widowControl w:val="0"/>
              <w:autoSpaceDN w:val="0"/>
              <w:adjustRightInd w:val="0"/>
              <w:jc w:val="center"/>
              <w:textAlignment w:val="baseline"/>
              <w:rPr>
                <w:sz w:val="20"/>
                <w:szCs w:val="20"/>
              </w:rPr>
            </w:pPr>
            <w:r w:rsidRPr="00175411">
              <w:rPr>
                <w:sz w:val="20"/>
                <w:szCs w:val="20"/>
              </w:rPr>
              <w:t>591</w:t>
            </w:r>
          </w:p>
        </w:tc>
        <w:tc>
          <w:tcPr>
            <w:tcW w:w="2694" w:type="dxa"/>
            <w:hideMark/>
          </w:tcPr>
          <w:p w14:paraId="7BE255C1" w14:textId="6A62A57F" w:rsidR="00B558B3" w:rsidRPr="00175411" w:rsidRDefault="00B558B3" w:rsidP="00B558B3">
            <w:pPr>
              <w:widowControl w:val="0"/>
              <w:autoSpaceDN w:val="0"/>
              <w:adjustRightInd w:val="0"/>
              <w:textAlignment w:val="baseline"/>
              <w:rPr>
                <w:sz w:val="20"/>
                <w:szCs w:val="20"/>
              </w:rPr>
            </w:pPr>
            <w:r w:rsidRPr="00175411">
              <w:rPr>
                <w:sz w:val="20"/>
                <w:szCs w:val="20"/>
              </w:rPr>
              <w:t xml:space="preserve">Получение рейтинга НП НПД </w:t>
            </w:r>
          </w:p>
        </w:tc>
        <w:tc>
          <w:tcPr>
            <w:tcW w:w="3543" w:type="dxa"/>
            <w:hideMark/>
          </w:tcPr>
          <w:p w14:paraId="3500D9AE" w14:textId="6573EDCC"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(GetTaxpayerRatingRequest)</w:t>
            </w:r>
          </w:p>
        </w:tc>
        <w:tc>
          <w:tcPr>
            <w:tcW w:w="351" w:type="dxa"/>
            <w:vAlign w:val="center"/>
            <w:hideMark/>
          </w:tcPr>
          <w:p w14:paraId="7CABB8C1" w14:textId="3094B45C" w:rsidR="00B558B3" w:rsidRPr="00130105" w:rsidRDefault="00B558B3" w:rsidP="00B558B3">
            <w:pPr>
              <w:widowControl w:val="0"/>
              <w:autoSpaceDN w:val="0"/>
              <w:adjustRightInd w:val="0"/>
              <w:jc w:val="center"/>
              <w:textAlignment w:val="baseline"/>
              <w:rPr>
                <w:b/>
                <w:sz w:val="32"/>
              </w:rPr>
            </w:pPr>
            <w:r w:rsidRPr="00CC26CC">
              <w:rPr>
                <w:rFonts w:ascii="Segoe UI Emoji" w:hAnsi="Segoe UI Emoji" w:cs="Segoe UI Emoji"/>
                <w:bCs/>
                <w:iCs/>
              </w:rPr>
              <w:t>✔</w:t>
            </w:r>
          </w:p>
        </w:tc>
        <w:tc>
          <w:tcPr>
            <w:tcW w:w="351" w:type="dxa"/>
            <w:vAlign w:val="center"/>
            <w:hideMark/>
          </w:tcPr>
          <w:p w14:paraId="62DBCE6E" w14:textId="2B76A432" w:rsidR="00B558B3" w:rsidRPr="00130105" w:rsidRDefault="00B558B3" w:rsidP="00B558B3">
            <w:pPr>
              <w:widowControl w:val="0"/>
              <w:autoSpaceDN w:val="0"/>
              <w:adjustRightInd w:val="0"/>
              <w:jc w:val="center"/>
              <w:textAlignment w:val="baseline"/>
              <w:rPr>
                <w:b/>
                <w:sz w:val="32"/>
              </w:rPr>
            </w:pPr>
            <w:r w:rsidRPr="00CC26CC">
              <w:rPr>
                <w:rFonts w:ascii="Segoe UI Emoji" w:hAnsi="Segoe UI Emoji" w:cs="Segoe UI Emoji"/>
                <w:bCs/>
                <w:iCs/>
              </w:rPr>
              <w:t>✔</w:t>
            </w:r>
          </w:p>
        </w:tc>
        <w:tc>
          <w:tcPr>
            <w:tcW w:w="351" w:type="dxa"/>
            <w:vAlign w:val="center"/>
            <w:hideMark/>
          </w:tcPr>
          <w:p w14:paraId="258B37CA" w14:textId="18277BEE" w:rsidR="00B558B3" w:rsidRPr="00130105" w:rsidRDefault="00B558B3" w:rsidP="00B558B3">
            <w:pPr>
              <w:widowControl w:val="0"/>
              <w:autoSpaceDN w:val="0"/>
              <w:adjustRightInd w:val="0"/>
              <w:jc w:val="center"/>
              <w:textAlignment w:val="baseline"/>
              <w:rPr>
                <w:b/>
                <w:sz w:val="32"/>
              </w:rPr>
            </w:pPr>
            <w:r w:rsidRPr="00CC26CC">
              <w:rPr>
                <w:rFonts w:ascii="Segoe UI Emoji" w:hAnsi="Segoe UI Emoji" w:cs="Segoe UI Emoji"/>
                <w:bCs/>
                <w:iCs/>
              </w:rPr>
              <w:t>✔</w:t>
            </w:r>
          </w:p>
        </w:tc>
        <w:tc>
          <w:tcPr>
            <w:tcW w:w="352" w:type="dxa"/>
            <w:vAlign w:val="center"/>
            <w:hideMark/>
          </w:tcPr>
          <w:p w14:paraId="68E81473" w14:textId="0185DA06"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0BBEA9C0" w14:textId="42D36EAE"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566F97">
              <w:rPr>
                <w:rFonts w:ascii="Segoe UI Emoji" w:hAnsi="Segoe UI Emoji" w:cs="Segoe UI Emoji"/>
                <w:bCs/>
                <w:iCs/>
              </w:rPr>
              <w:t>✖</w:t>
            </w:r>
          </w:p>
        </w:tc>
      </w:tr>
      <w:tr w:rsidR="00B558B3" w:rsidRPr="00175411" w14:paraId="28BBFD22" w14:textId="5D876AAB" w:rsidTr="00B9430E">
        <w:trPr>
          <w:trHeight w:val="700"/>
          <w:jc w:val="center"/>
        </w:trPr>
        <w:tc>
          <w:tcPr>
            <w:tcW w:w="299" w:type="dxa"/>
            <w:noWrap/>
          </w:tcPr>
          <w:p w14:paraId="11C65F0D"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0239271B"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Доходы</w:t>
            </w:r>
          </w:p>
        </w:tc>
        <w:tc>
          <w:tcPr>
            <w:tcW w:w="567" w:type="dxa"/>
            <w:noWrap/>
            <w:textDirection w:val="btLr"/>
            <w:vAlign w:val="center"/>
            <w:hideMark/>
          </w:tcPr>
          <w:p w14:paraId="659DDED1"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Формирование чеков</w:t>
            </w:r>
          </w:p>
        </w:tc>
        <w:tc>
          <w:tcPr>
            <w:tcW w:w="299" w:type="dxa"/>
          </w:tcPr>
          <w:p w14:paraId="7479F7FA" w14:textId="0709D314" w:rsidR="00B558B3" w:rsidRPr="00175411" w:rsidRDefault="00B558B3" w:rsidP="00B558B3">
            <w:pPr>
              <w:widowControl w:val="0"/>
              <w:autoSpaceDN w:val="0"/>
              <w:adjustRightInd w:val="0"/>
              <w:jc w:val="center"/>
              <w:textAlignment w:val="baseline"/>
              <w:rPr>
                <w:sz w:val="20"/>
                <w:szCs w:val="20"/>
              </w:rPr>
            </w:pPr>
            <w:r w:rsidRPr="00175411">
              <w:rPr>
                <w:sz w:val="20"/>
                <w:szCs w:val="20"/>
              </w:rPr>
              <w:t>20</w:t>
            </w:r>
          </w:p>
        </w:tc>
        <w:tc>
          <w:tcPr>
            <w:tcW w:w="409" w:type="dxa"/>
            <w:hideMark/>
          </w:tcPr>
          <w:p w14:paraId="062B32ED" w14:textId="1EF350E7" w:rsidR="00B558B3" w:rsidRPr="00175411" w:rsidRDefault="00B558B3" w:rsidP="00B558B3">
            <w:pPr>
              <w:widowControl w:val="0"/>
              <w:autoSpaceDN w:val="0"/>
              <w:adjustRightInd w:val="0"/>
              <w:jc w:val="center"/>
              <w:textAlignment w:val="baseline"/>
              <w:rPr>
                <w:sz w:val="20"/>
                <w:szCs w:val="20"/>
              </w:rPr>
            </w:pPr>
            <w:r w:rsidRPr="00175411">
              <w:rPr>
                <w:sz w:val="20"/>
                <w:szCs w:val="20"/>
              </w:rPr>
              <w:t>601</w:t>
            </w:r>
          </w:p>
        </w:tc>
        <w:tc>
          <w:tcPr>
            <w:tcW w:w="2694" w:type="dxa"/>
            <w:hideMark/>
          </w:tcPr>
          <w:p w14:paraId="424D6060" w14:textId="242DB61B" w:rsidR="00B558B3" w:rsidRPr="00175411" w:rsidRDefault="00B558B3" w:rsidP="00B558B3">
            <w:pPr>
              <w:widowControl w:val="0"/>
              <w:autoSpaceDN w:val="0"/>
              <w:adjustRightInd w:val="0"/>
              <w:textAlignment w:val="baseline"/>
              <w:rPr>
                <w:sz w:val="20"/>
                <w:szCs w:val="20"/>
              </w:rPr>
            </w:pPr>
            <w:r w:rsidRPr="00175411">
              <w:rPr>
                <w:sz w:val="20"/>
                <w:szCs w:val="20"/>
              </w:rPr>
              <w:t xml:space="preserve">Получение партнером ключей для работы в offline режиме </w:t>
            </w:r>
          </w:p>
        </w:tc>
        <w:tc>
          <w:tcPr>
            <w:tcW w:w="3543" w:type="dxa"/>
            <w:hideMark/>
          </w:tcPr>
          <w:p w14:paraId="2D771825" w14:textId="08AFF2B8" w:rsidR="00B558B3" w:rsidRPr="00175411" w:rsidRDefault="00B558B3" w:rsidP="00B558B3">
            <w:pPr>
              <w:widowControl w:val="0"/>
              <w:autoSpaceDN w:val="0"/>
              <w:adjustRightInd w:val="0"/>
              <w:jc w:val="both"/>
              <w:textAlignment w:val="baseline"/>
              <w:rPr>
                <w:sz w:val="20"/>
                <w:szCs w:val="20"/>
              </w:rPr>
            </w:pPr>
            <w:r w:rsidRPr="00175411">
              <w:rPr>
                <w:sz w:val="20"/>
                <w:szCs w:val="20"/>
              </w:rPr>
              <w:t>(GetKeysRequest)</w:t>
            </w:r>
          </w:p>
        </w:tc>
        <w:tc>
          <w:tcPr>
            <w:tcW w:w="351" w:type="dxa"/>
            <w:vAlign w:val="center"/>
            <w:hideMark/>
          </w:tcPr>
          <w:p w14:paraId="4CE6120A" w14:textId="4A122E98"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14EF83A" w14:textId="1CEF102C" w:rsidR="00B558B3" w:rsidRPr="00175411" w:rsidRDefault="00805B66"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D95A6CE" w14:textId="29675200"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312D0F98" w14:textId="37697CEC"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2F13FFEF" w14:textId="4449E9A5"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751A5C81" w14:textId="40F7F227" w:rsidTr="00B9430E">
        <w:trPr>
          <w:trHeight w:val="700"/>
          <w:jc w:val="center"/>
        </w:trPr>
        <w:tc>
          <w:tcPr>
            <w:tcW w:w="299" w:type="dxa"/>
            <w:noWrap/>
          </w:tcPr>
          <w:p w14:paraId="4EEABCB2"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1E55CD1C"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Align w:val="center"/>
            <w:hideMark/>
          </w:tcPr>
          <w:p w14:paraId="5CAA79D8"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13114909"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50</w:t>
            </w:r>
          </w:p>
        </w:tc>
        <w:tc>
          <w:tcPr>
            <w:tcW w:w="409" w:type="dxa"/>
            <w:hideMark/>
          </w:tcPr>
          <w:p w14:paraId="192B9186" w14:textId="64EA3004" w:rsidR="00B558B3" w:rsidRPr="00175411" w:rsidRDefault="00B558B3" w:rsidP="00B558B3">
            <w:pPr>
              <w:widowControl w:val="0"/>
              <w:autoSpaceDN w:val="0"/>
              <w:adjustRightInd w:val="0"/>
              <w:jc w:val="center"/>
              <w:textAlignment w:val="baseline"/>
              <w:rPr>
                <w:sz w:val="20"/>
                <w:szCs w:val="20"/>
              </w:rPr>
            </w:pPr>
            <w:r w:rsidRPr="00175411">
              <w:rPr>
                <w:sz w:val="20"/>
                <w:szCs w:val="20"/>
              </w:rPr>
              <w:t>621</w:t>
            </w:r>
          </w:p>
        </w:tc>
        <w:tc>
          <w:tcPr>
            <w:tcW w:w="2694" w:type="dxa"/>
            <w:hideMark/>
          </w:tcPr>
          <w:p w14:paraId="377A7E73" w14:textId="0740F1D5" w:rsidR="00B558B3" w:rsidRPr="00175411" w:rsidRDefault="00B558B3" w:rsidP="00B558B3">
            <w:pPr>
              <w:widowControl w:val="0"/>
              <w:autoSpaceDN w:val="0"/>
              <w:adjustRightInd w:val="0"/>
              <w:textAlignment w:val="baseline"/>
              <w:rPr>
                <w:sz w:val="20"/>
                <w:szCs w:val="20"/>
              </w:rPr>
            </w:pPr>
            <w:r w:rsidRPr="00175411">
              <w:rPr>
                <w:sz w:val="20"/>
                <w:szCs w:val="20"/>
              </w:rPr>
              <w:t>Регистрация дохода партнером (мультиуслуга)</w:t>
            </w:r>
          </w:p>
        </w:tc>
        <w:tc>
          <w:tcPr>
            <w:tcW w:w="3543" w:type="dxa"/>
            <w:hideMark/>
          </w:tcPr>
          <w:p w14:paraId="7151C12A" w14:textId="618A2CD4" w:rsidR="00B558B3" w:rsidRPr="00175411" w:rsidRDefault="00B558B3" w:rsidP="00B558B3">
            <w:pPr>
              <w:widowControl w:val="0"/>
              <w:autoSpaceDN w:val="0"/>
              <w:adjustRightInd w:val="0"/>
              <w:jc w:val="both"/>
              <w:textAlignment w:val="baseline"/>
              <w:rPr>
                <w:sz w:val="20"/>
                <w:szCs w:val="20"/>
              </w:rPr>
            </w:pPr>
            <w:r w:rsidRPr="00175411">
              <w:rPr>
                <w:sz w:val="20"/>
                <w:szCs w:val="20"/>
              </w:rPr>
              <w:t>(PostIncomeRequestV2)</w:t>
            </w:r>
          </w:p>
        </w:tc>
        <w:tc>
          <w:tcPr>
            <w:tcW w:w="351" w:type="dxa"/>
            <w:vAlign w:val="center"/>
            <w:hideMark/>
          </w:tcPr>
          <w:p w14:paraId="686C5BB8" w14:textId="0CE6A08D"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20079E9A" w14:textId="06AA0B68"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5F5C3DFB" w14:textId="44844183"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70C29D53" w14:textId="20D2294A"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03119318" w14:textId="62953003"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22C514E5" w14:textId="4C93A683" w:rsidTr="00B9430E">
        <w:trPr>
          <w:trHeight w:val="700"/>
          <w:jc w:val="center"/>
        </w:trPr>
        <w:tc>
          <w:tcPr>
            <w:tcW w:w="299" w:type="dxa"/>
            <w:noWrap/>
          </w:tcPr>
          <w:p w14:paraId="0F5BBBAD"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4D3B843C"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textDirection w:val="btLr"/>
            <w:vAlign w:val="center"/>
            <w:hideMark/>
          </w:tcPr>
          <w:p w14:paraId="7F4CC7F6" w14:textId="3986C889"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3FA02439" w14:textId="02C802A5" w:rsidR="00B558B3" w:rsidRPr="00175411" w:rsidRDefault="00B558B3" w:rsidP="00B558B3">
            <w:pPr>
              <w:widowControl w:val="0"/>
              <w:autoSpaceDN w:val="0"/>
              <w:adjustRightInd w:val="0"/>
              <w:jc w:val="center"/>
              <w:textAlignment w:val="baseline"/>
              <w:rPr>
                <w:sz w:val="20"/>
                <w:szCs w:val="20"/>
              </w:rPr>
            </w:pPr>
          </w:p>
        </w:tc>
        <w:tc>
          <w:tcPr>
            <w:tcW w:w="409" w:type="dxa"/>
            <w:hideMark/>
          </w:tcPr>
          <w:p w14:paraId="7D9A8249" w14:textId="4E1A235F" w:rsidR="00B558B3" w:rsidRPr="00175411" w:rsidRDefault="00B558B3" w:rsidP="00B558B3">
            <w:pPr>
              <w:widowControl w:val="0"/>
              <w:autoSpaceDN w:val="0"/>
              <w:adjustRightInd w:val="0"/>
              <w:jc w:val="center"/>
              <w:textAlignment w:val="baseline"/>
              <w:rPr>
                <w:sz w:val="20"/>
                <w:szCs w:val="20"/>
              </w:rPr>
            </w:pPr>
            <w:r w:rsidRPr="00175411">
              <w:rPr>
                <w:sz w:val="20"/>
                <w:szCs w:val="20"/>
              </w:rPr>
              <w:t>631</w:t>
            </w:r>
          </w:p>
        </w:tc>
        <w:tc>
          <w:tcPr>
            <w:tcW w:w="2694" w:type="dxa"/>
            <w:hideMark/>
          </w:tcPr>
          <w:p w14:paraId="2B8513B8" w14:textId="34723FCB" w:rsidR="00B558B3" w:rsidRPr="00175411" w:rsidRDefault="00B558B3" w:rsidP="00B558B3">
            <w:pPr>
              <w:widowControl w:val="0"/>
              <w:autoSpaceDN w:val="0"/>
              <w:adjustRightInd w:val="0"/>
              <w:textAlignment w:val="baseline"/>
              <w:rPr>
                <w:sz w:val="20"/>
                <w:szCs w:val="20"/>
              </w:rPr>
            </w:pPr>
            <w:r w:rsidRPr="00175411">
              <w:rPr>
                <w:sz w:val="20"/>
                <w:szCs w:val="20"/>
              </w:rPr>
              <w:t>Регистрация дохода от физического лица партнёром</w:t>
            </w:r>
          </w:p>
        </w:tc>
        <w:tc>
          <w:tcPr>
            <w:tcW w:w="3543" w:type="dxa"/>
            <w:hideMark/>
          </w:tcPr>
          <w:p w14:paraId="2B525495" w14:textId="1E06260A" w:rsidR="00B558B3" w:rsidRPr="00175411" w:rsidRDefault="00B558B3" w:rsidP="00B558B3">
            <w:pPr>
              <w:widowControl w:val="0"/>
              <w:autoSpaceDN w:val="0"/>
              <w:adjustRightInd w:val="0"/>
              <w:jc w:val="both"/>
              <w:textAlignment w:val="baseline"/>
              <w:rPr>
                <w:sz w:val="20"/>
                <w:szCs w:val="20"/>
              </w:rPr>
            </w:pPr>
            <w:r w:rsidRPr="00175411">
              <w:rPr>
                <w:sz w:val="20"/>
                <w:szCs w:val="20"/>
              </w:rPr>
              <w:t>(PostIncomeFromIndividualRequest)</w:t>
            </w:r>
          </w:p>
        </w:tc>
        <w:tc>
          <w:tcPr>
            <w:tcW w:w="351" w:type="dxa"/>
            <w:vAlign w:val="center"/>
            <w:hideMark/>
          </w:tcPr>
          <w:p w14:paraId="1083B0B3" w14:textId="6CEE188F" w:rsidR="00B558B3" w:rsidRPr="00175411" w:rsidRDefault="00B558B3" w:rsidP="00B558B3">
            <w:pPr>
              <w:widowControl w:val="0"/>
              <w:autoSpaceDN w:val="0"/>
              <w:adjustRightInd w:val="0"/>
              <w:jc w:val="center"/>
              <w:textAlignment w:val="baseline"/>
              <w:rPr>
                <w:b/>
                <w:bCs/>
                <w:sz w:val="32"/>
                <w:szCs w:val="32"/>
              </w:rPr>
            </w:pPr>
            <w:r w:rsidRPr="00A0644D">
              <w:rPr>
                <w:rFonts w:ascii="Segoe UI Emoji" w:hAnsi="Segoe UI Emoji" w:cs="Segoe UI Emoji"/>
                <w:bCs/>
                <w:iCs/>
              </w:rPr>
              <w:t>✔</w:t>
            </w:r>
          </w:p>
        </w:tc>
        <w:tc>
          <w:tcPr>
            <w:tcW w:w="351" w:type="dxa"/>
            <w:vAlign w:val="center"/>
            <w:hideMark/>
          </w:tcPr>
          <w:p w14:paraId="271E6AF7" w14:textId="0531185E" w:rsidR="00B558B3" w:rsidRPr="00175411" w:rsidRDefault="00B558B3" w:rsidP="00B558B3">
            <w:pPr>
              <w:widowControl w:val="0"/>
              <w:autoSpaceDN w:val="0"/>
              <w:adjustRightInd w:val="0"/>
              <w:jc w:val="center"/>
              <w:textAlignment w:val="baseline"/>
              <w:rPr>
                <w:b/>
                <w:bCs/>
                <w:sz w:val="32"/>
                <w:szCs w:val="32"/>
              </w:rPr>
            </w:pPr>
            <w:r w:rsidRPr="00A0644D">
              <w:rPr>
                <w:rFonts w:ascii="Segoe UI Emoji" w:hAnsi="Segoe UI Emoji" w:cs="Segoe UI Emoji"/>
                <w:bCs/>
                <w:iCs/>
              </w:rPr>
              <w:t>✔</w:t>
            </w:r>
          </w:p>
        </w:tc>
        <w:tc>
          <w:tcPr>
            <w:tcW w:w="351" w:type="dxa"/>
            <w:vAlign w:val="center"/>
            <w:hideMark/>
          </w:tcPr>
          <w:p w14:paraId="54FA5873" w14:textId="47808FB6" w:rsidR="00B558B3" w:rsidRPr="00175411" w:rsidRDefault="00B558B3" w:rsidP="00B558B3">
            <w:pPr>
              <w:widowControl w:val="0"/>
              <w:autoSpaceDN w:val="0"/>
              <w:adjustRightInd w:val="0"/>
              <w:jc w:val="center"/>
              <w:textAlignment w:val="baseline"/>
              <w:rPr>
                <w:b/>
                <w:bCs/>
                <w:sz w:val="32"/>
                <w:szCs w:val="32"/>
              </w:rPr>
            </w:pPr>
            <w:r w:rsidRPr="00A0644D">
              <w:rPr>
                <w:rFonts w:ascii="Segoe UI Emoji" w:hAnsi="Segoe UI Emoji" w:cs="Segoe UI Emoji"/>
                <w:bCs/>
                <w:iCs/>
              </w:rPr>
              <w:t>✔</w:t>
            </w:r>
          </w:p>
        </w:tc>
        <w:tc>
          <w:tcPr>
            <w:tcW w:w="352" w:type="dxa"/>
            <w:vAlign w:val="center"/>
            <w:hideMark/>
          </w:tcPr>
          <w:p w14:paraId="23202200" w14:textId="2A16107C"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5767D5B7" w14:textId="105FD176"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630FA75E" w14:textId="46450908" w:rsidTr="00B9430E">
        <w:trPr>
          <w:trHeight w:val="700"/>
          <w:jc w:val="center"/>
        </w:trPr>
        <w:tc>
          <w:tcPr>
            <w:tcW w:w="299" w:type="dxa"/>
            <w:noWrap/>
          </w:tcPr>
          <w:p w14:paraId="7DBF662F"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32C026D7"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109ED30F"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Просмотр чеков</w:t>
            </w:r>
          </w:p>
        </w:tc>
        <w:tc>
          <w:tcPr>
            <w:tcW w:w="299" w:type="dxa"/>
          </w:tcPr>
          <w:p w14:paraId="3813AED5" w14:textId="2B8336F2" w:rsidR="00B558B3" w:rsidRPr="00175411" w:rsidRDefault="00B558B3" w:rsidP="00B558B3">
            <w:pPr>
              <w:widowControl w:val="0"/>
              <w:autoSpaceDN w:val="0"/>
              <w:adjustRightInd w:val="0"/>
              <w:jc w:val="center"/>
              <w:textAlignment w:val="baseline"/>
              <w:rPr>
                <w:sz w:val="20"/>
                <w:szCs w:val="20"/>
              </w:rPr>
            </w:pPr>
            <w:r w:rsidRPr="00175411">
              <w:rPr>
                <w:sz w:val="20"/>
                <w:szCs w:val="20"/>
              </w:rPr>
              <w:t>51</w:t>
            </w:r>
          </w:p>
        </w:tc>
        <w:tc>
          <w:tcPr>
            <w:tcW w:w="409" w:type="dxa"/>
            <w:hideMark/>
          </w:tcPr>
          <w:p w14:paraId="6626E6B0" w14:textId="63DFA9D8" w:rsidR="00B558B3" w:rsidRPr="00175411" w:rsidRDefault="00B558B3" w:rsidP="00B558B3">
            <w:pPr>
              <w:widowControl w:val="0"/>
              <w:autoSpaceDN w:val="0"/>
              <w:adjustRightInd w:val="0"/>
              <w:jc w:val="center"/>
              <w:textAlignment w:val="baseline"/>
              <w:rPr>
                <w:sz w:val="20"/>
                <w:szCs w:val="20"/>
              </w:rPr>
            </w:pPr>
            <w:r w:rsidRPr="00175411">
              <w:rPr>
                <w:sz w:val="20"/>
                <w:szCs w:val="20"/>
              </w:rPr>
              <w:t>632</w:t>
            </w:r>
          </w:p>
        </w:tc>
        <w:tc>
          <w:tcPr>
            <w:tcW w:w="2694" w:type="dxa"/>
            <w:hideMark/>
          </w:tcPr>
          <w:p w14:paraId="7D6CC873" w14:textId="1683ABB2"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по зарегистрированным доходам (с поддержкой мультиуслуги)</w:t>
            </w:r>
          </w:p>
        </w:tc>
        <w:tc>
          <w:tcPr>
            <w:tcW w:w="3543" w:type="dxa"/>
            <w:hideMark/>
          </w:tcPr>
          <w:p w14:paraId="5152CDCD" w14:textId="545E988A" w:rsidR="00B558B3" w:rsidRPr="00175411" w:rsidRDefault="00B558B3" w:rsidP="00B558B3">
            <w:pPr>
              <w:widowControl w:val="0"/>
              <w:autoSpaceDN w:val="0"/>
              <w:adjustRightInd w:val="0"/>
              <w:jc w:val="both"/>
              <w:textAlignment w:val="baseline"/>
              <w:rPr>
                <w:sz w:val="20"/>
                <w:szCs w:val="20"/>
              </w:rPr>
            </w:pPr>
            <w:r w:rsidRPr="00175411">
              <w:rPr>
                <w:sz w:val="20"/>
                <w:szCs w:val="20"/>
              </w:rPr>
              <w:t>(GetIncomeRequestV2)</w:t>
            </w:r>
          </w:p>
        </w:tc>
        <w:tc>
          <w:tcPr>
            <w:tcW w:w="351" w:type="dxa"/>
            <w:vAlign w:val="center"/>
            <w:hideMark/>
          </w:tcPr>
          <w:p w14:paraId="70AE0C35" w14:textId="4C0ECDE8" w:rsidR="00B558B3" w:rsidRPr="00175411" w:rsidRDefault="00B558B3" w:rsidP="00B558B3">
            <w:pPr>
              <w:widowControl w:val="0"/>
              <w:autoSpaceDN w:val="0"/>
              <w:adjustRightInd w:val="0"/>
              <w:jc w:val="center"/>
              <w:textAlignment w:val="baseline"/>
              <w:rPr>
                <w:b/>
                <w:bCs/>
                <w:sz w:val="32"/>
                <w:szCs w:val="32"/>
              </w:rPr>
            </w:pPr>
            <w:r w:rsidRPr="000A31A1">
              <w:rPr>
                <w:rFonts w:ascii="Segoe UI Emoji" w:hAnsi="Segoe UI Emoji" w:cs="Segoe UI Emoji"/>
                <w:bCs/>
                <w:iCs/>
              </w:rPr>
              <w:t>✔</w:t>
            </w:r>
          </w:p>
        </w:tc>
        <w:tc>
          <w:tcPr>
            <w:tcW w:w="351" w:type="dxa"/>
            <w:vAlign w:val="center"/>
            <w:hideMark/>
          </w:tcPr>
          <w:p w14:paraId="60174C2E" w14:textId="6EFE2D12" w:rsidR="00B558B3" w:rsidRPr="00175411" w:rsidRDefault="00B558B3" w:rsidP="00B558B3">
            <w:pPr>
              <w:widowControl w:val="0"/>
              <w:autoSpaceDN w:val="0"/>
              <w:adjustRightInd w:val="0"/>
              <w:jc w:val="center"/>
              <w:textAlignment w:val="baseline"/>
              <w:rPr>
                <w:b/>
                <w:bCs/>
                <w:sz w:val="32"/>
                <w:szCs w:val="32"/>
              </w:rPr>
            </w:pPr>
            <w:r w:rsidRPr="000A31A1">
              <w:rPr>
                <w:rFonts w:ascii="Segoe UI Emoji" w:hAnsi="Segoe UI Emoji" w:cs="Segoe UI Emoji"/>
                <w:bCs/>
                <w:iCs/>
              </w:rPr>
              <w:t>✔</w:t>
            </w:r>
          </w:p>
        </w:tc>
        <w:tc>
          <w:tcPr>
            <w:tcW w:w="351" w:type="dxa"/>
            <w:vAlign w:val="center"/>
            <w:hideMark/>
          </w:tcPr>
          <w:p w14:paraId="78D27585" w14:textId="28140C0B" w:rsidR="00B558B3" w:rsidRPr="00175411" w:rsidRDefault="00B558B3" w:rsidP="00B558B3">
            <w:pPr>
              <w:widowControl w:val="0"/>
              <w:autoSpaceDN w:val="0"/>
              <w:adjustRightInd w:val="0"/>
              <w:jc w:val="center"/>
              <w:textAlignment w:val="baseline"/>
              <w:rPr>
                <w:b/>
                <w:bCs/>
                <w:sz w:val="32"/>
                <w:szCs w:val="32"/>
              </w:rPr>
            </w:pPr>
            <w:r w:rsidRPr="000A31A1">
              <w:rPr>
                <w:rFonts w:ascii="Segoe UI Emoji" w:hAnsi="Segoe UI Emoji" w:cs="Segoe UI Emoji"/>
                <w:bCs/>
                <w:iCs/>
              </w:rPr>
              <w:t>✔</w:t>
            </w:r>
          </w:p>
        </w:tc>
        <w:tc>
          <w:tcPr>
            <w:tcW w:w="352" w:type="dxa"/>
            <w:vAlign w:val="center"/>
            <w:hideMark/>
          </w:tcPr>
          <w:p w14:paraId="3CF37656" w14:textId="241EC941"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617844B5" w14:textId="46F364B3"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02F05B1" w14:textId="53F2890C" w:rsidTr="00B9430E">
        <w:trPr>
          <w:trHeight w:val="700"/>
          <w:jc w:val="center"/>
        </w:trPr>
        <w:tc>
          <w:tcPr>
            <w:tcW w:w="299" w:type="dxa"/>
            <w:noWrap/>
          </w:tcPr>
          <w:p w14:paraId="6A94B117"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655AA76E"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Align w:val="center"/>
            <w:hideMark/>
          </w:tcPr>
          <w:p w14:paraId="61D60C43"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6BA1565B" w14:textId="4C1B927D" w:rsidR="00B558B3" w:rsidRPr="00175411" w:rsidRDefault="00B558B3" w:rsidP="00B558B3">
            <w:pPr>
              <w:widowControl w:val="0"/>
              <w:autoSpaceDN w:val="0"/>
              <w:adjustRightInd w:val="0"/>
              <w:jc w:val="center"/>
              <w:textAlignment w:val="baseline"/>
              <w:rPr>
                <w:sz w:val="20"/>
                <w:szCs w:val="20"/>
              </w:rPr>
            </w:pPr>
            <w:r w:rsidRPr="00175411">
              <w:rPr>
                <w:sz w:val="20"/>
                <w:szCs w:val="20"/>
              </w:rPr>
              <w:t>16</w:t>
            </w:r>
          </w:p>
        </w:tc>
        <w:tc>
          <w:tcPr>
            <w:tcW w:w="409" w:type="dxa"/>
            <w:hideMark/>
          </w:tcPr>
          <w:p w14:paraId="277AD01B" w14:textId="58CF9103" w:rsidR="00B558B3" w:rsidRPr="00175411" w:rsidRDefault="00B558B3" w:rsidP="00B558B3">
            <w:pPr>
              <w:widowControl w:val="0"/>
              <w:autoSpaceDN w:val="0"/>
              <w:adjustRightInd w:val="0"/>
              <w:jc w:val="center"/>
              <w:textAlignment w:val="baseline"/>
              <w:rPr>
                <w:sz w:val="20"/>
                <w:szCs w:val="20"/>
              </w:rPr>
            </w:pPr>
            <w:r w:rsidRPr="00175411">
              <w:rPr>
                <w:sz w:val="20"/>
                <w:szCs w:val="20"/>
              </w:rPr>
              <w:t>641</w:t>
            </w:r>
          </w:p>
        </w:tc>
        <w:tc>
          <w:tcPr>
            <w:tcW w:w="2694" w:type="dxa"/>
            <w:hideMark/>
          </w:tcPr>
          <w:p w14:paraId="2D8E56C7" w14:textId="15C1D154"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по доходу НП НПД за период</w:t>
            </w:r>
          </w:p>
        </w:tc>
        <w:tc>
          <w:tcPr>
            <w:tcW w:w="3543" w:type="dxa"/>
            <w:hideMark/>
          </w:tcPr>
          <w:p w14:paraId="48A3E842" w14:textId="478839D7" w:rsidR="00B558B3" w:rsidRPr="00175411" w:rsidRDefault="00B558B3" w:rsidP="00B558B3">
            <w:pPr>
              <w:widowControl w:val="0"/>
              <w:autoSpaceDN w:val="0"/>
              <w:adjustRightInd w:val="0"/>
              <w:jc w:val="both"/>
              <w:textAlignment w:val="baseline"/>
              <w:rPr>
                <w:sz w:val="20"/>
                <w:szCs w:val="20"/>
              </w:rPr>
            </w:pPr>
            <w:r w:rsidRPr="00175411">
              <w:rPr>
                <w:sz w:val="20"/>
                <w:szCs w:val="20"/>
              </w:rPr>
              <w:t>(GetIncomeForPeriodRequest)</w:t>
            </w:r>
          </w:p>
        </w:tc>
        <w:tc>
          <w:tcPr>
            <w:tcW w:w="351" w:type="dxa"/>
            <w:vAlign w:val="center"/>
            <w:hideMark/>
          </w:tcPr>
          <w:p w14:paraId="53120F41" w14:textId="501FBB08" w:rsidR="00B558B3" w:rsidRPr="00175411" w:rsidRDefault="00B558B3" w:rsidP="00B558B3">
            <w:pPr>
              <w:widowControl w:val="0"/>
              <w:autoSpaceDN w:val="0"/>
              <w:adjustRightInd w:val="0"/>
              <w:jc w:val="center"/>
              <w:textAlignment w:val="baseline"/>
              <w:rPr>
                <w:b/>
                <w:bCs/>
                <w:sz w:val="32"/>
                <w:szCs w:val="32"/>
              </w:rPr>
            </w:pPr>
            <w:r w:rsidRPr="00764A38">
              <w:rPr>
                <w:rFonts w:ascii="Segoe UI Emoji" w:hAnsi="Segoe UI Emoji" w:cs="Segoe UI Emoji"/>
                <w:bCs/>
                <w:iCs/>
              </w:rPr>
              <w:t>✔</w:t>
            </w:r>
          </w:p>
        </w:tc>
        <w:tc>
          <w:tcPr>
            <w:tcW w:w="351" w:type="dxa"/>
            <w:vAlign w:val="center"/>
            <w:hideMark/>
          </w:tcPr>
          <w:p w14:paraId="76E0244D" w14:textId="6C56F825" w:rsidR="00B558B3" w:rsidRPr="00175411" w:rsidRDefault="00B558B3" w:rsidP="00B558B3">
            <w:pPr>
              <w:widowControl w:val="0"/>
              <w:autoSpaceDN w:val="0"/>
              <w:adjustRightInd w:val="0"/>
              <w:jc w:val="center"/>
              <w:textAlignment w:val="baseline"/>
              <w:rPr>
                <w:b/>
                <w:bCs/>
                <w:sz w:val="32"/>
                <w:szCs w:val="32"/>
              </w:rPr>
            </w:pPr>
            <w:r w:rsidRPr="00764A38">
              <w:rPr>
                <w:rFonts w:ascii="Segoe UI Emoji" w:hAnsi="Segoe UI Emoji" w:cs="Segoe UI Emoji"/>
                <w:bCs/>
                <w:iCs/>
              </w:rPr>
              <w:t>✔</w:t>
            </w:r>
          </w:p>
        </w:tc>
        <w:tc>
          <w:tcPr>
            <w:tcW w:w="351" w:type="dxa"/>
            <w:vAlign w:val="center"/>
            <w:hideMark/>
          </w:tcPr>
          <w:p w14:paraId="0FDD8933" w14:textId="5F7AA644" w:rsidR="00B558B3" w:rsidRPr="00175411" w:rsidRDefault="00B558B3" w:rsidP="00B558B3">
            <w:pPr>
              <w:widowControl w:val="0"/>
              <w:autoSpaceDN w:val="0"/>
              <w:adjustRightInd w:val="0"/>
              <w:jc w:val="center"/>
              <w:textAlignment w:val="baseline"/>
              <w:rPr>
                <w:b/>
                <w:bCs/>
                <w:sz w:val="32"/>
                <w:szCs w:val="32"/>
              </w:rPr>
            </w:pPr>
            <w:r w:rsidRPr="00764A38">
              <w:rPr>
                <w:rFonts w:ascii="Segoe UI Emoji" w:hAnsi="Segoe UI Emoji" w:cs="Segoe UI Emoji"/>
                <w:bCs/>
                <w:iCs/>
              </w:rPr>
              <w:t>✔</w:t>
            </w:r>
          </w:p>
        </w:tc>
        <w:tc>
          <w:tcPr>
            <w:tcW w:w="352" w:type="dxa"/>
            <w:vAlign w:val="center"/>
            <w:hideMark/>
          </w:tcPr>
          <w:p w14:paraId="40E51A4E" w14:textId="7F495E3C"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1A808294" w14:textId="026AEFC9"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6648183A" w14:textId="7279EADB" w:rsidTr="00B9430E">
        <w:trPr>
          <w:trHeight w:val="700"/>
          <w:jc w:val="center"/>
        </w:trPr>
        <w:tc>
          <w:tcPr>
            <w:tcW w:w="299" w:type="dxa"/>
            <w:noWrap/>
          </w:tcPr>
          <w:p w14:paraId="16FA2B99"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16674D53"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textDirection w:val="btLr"/>
            <w:vAlign w:val="center"/>
            <w:hideMark/>
          </w:tcPr>
          <w:p w14:paraId="140E1A3C" w14:textId="3CB1145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7C11224C" w14:textId="19071D78" w:rsidR="00B558B3" w:rsidRPr="00175411" w:rsidRDefault="00B558B3" w:rsidP="00B558B3">
            <w:pPr>
              <w:widowControl w:val="0"/>
              <w:autoSpaceDN w:val="0"/>
              <w:adjustRightInd w:val="0"/>
              <w:jc w:val="center"/>
              <w:textAlignment w:val="baseline"/>
              <w:rPr>
                <w:sz w:val="20"/>
                <w:szCs w:val="20"/>
              </w:rPr>
            </w:pPr>
            <w:r w:rsidRPr="00175411">
              <w:rPr>
                <w:sz w:val="20"/>
                <w:szCs w:val="20"/>
              </w:rPr>
              <w:t>15</w:t>
            </w:r>
          </w:p>
        </w:tc>
        <w:tc>
          <w:tcPr>
            <w:tcW w:w="409" w:type="dxa"/>
            <w:hideMark/>
          </w:tcPr>
          <w:p w14:paraId="385DA7C9" w14:textId="41024927" w:rsidR="00B558B3" w:rsidRPr="00175411" w:rsidRDefault="00B558B3" w:rsidP="00B558B3">
            <w:pPr>
              <w:widowControl w:val="0"/>
              <w:autoSpaceDN w:val="0"/>
              <w:adjustRightInd w:val="0"/>
              <w:jc w:val="center"/>
              <w:textAlignment w:val="baseline"/>
              <w:rPr>
                <w:sz w:val="20"/>
                <w:szCs w:val="20"/>
              </w:rPr>
            </w:pPr>
            <w:r w:rsidRPr="00175411">
              <w:rPr>
                <w:sz w:val="20"/>
                <w:szCs w:val="20"/>
              </w:rPr>
              <w:t>651</w:t>
            </w:r>
          </w:p>
        </w:tc>
        <w:tc>
          <w:tcPr>
            <w:tcW w:w="2694" w:type="dxa"/>
            <w:hideMark/>
          </w:tcPr>
          <w:p w14:paraId="7BFA8C54" w14:textId="0FBD3EBA"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по зарегистрированным доходам (за весь период)</w:t>
            </w:r>
          </w:p>
        </w:tc>
        <w:tc>
          <w:tcPr>
            <w:tcW w:w="3543" w:type="dxa"/>
            <w:hideMark/>
          </w:tcPr>
          <w:p w14:paraId="55E66933" w14:textId="6A1C2C13" w:rsidR="00B558B3" w:rsidRPr="00175411" w:rsidRDefault="00B558B3" w:rsidP="00B558B3">
            <w:pPr>
              <w:widowControl w:val="0"/>
              <w:autoSpaceDN w:val="0"/>
              <w:adjustRightInd w:val="0"/>
              <w:jc w:val="both"/>
              <w:textAlignment w:val="baseline"/>
              <w:rPr>
                <w:sz w:val="20"/>
                <w:szCs w:val="20"/>
              </w:rPr>
            </w:pPr>
            <w:r w:rsidRPr="00175411">
              <w:rPr>
                <w:sz w:val="20"/>
                <w:szCs w:val="20"/>
              </w:rPr>
              <w:t>(GetIncomeRequest)</w:t>
            </w:r>
          </w:p>
        </w:tc>
        <w:tc>
          <w:tcPr>
            <w:tcW w:w="351" w:type="dxa"/>
            <w:vAlign w:val="center"/>
            <w:hideMark/>
          </w:tcPr>
          <w:p w14:paraId="035EBEF2" w14:textId="2A17F54B" w:rsidR="00B558B3" w:rsidRPr="00130105" w:rsidRDefault="00B558B3" w:rsidP="00B558B3">
            <w:pPr>
              <w:widowControl w:val="0"/>
              <w:autoSpaceDN w:val="0"/>
              <w:adjustRightInd w:val="0"/>
              <w:jc w:val="center"/>
              <w:textAlignment w:val="baseline"/>
              <w:rPr>
                <w:b/>
                <w:sz w:val="32"/>
              </w:rPr>
            </w:pPr>
            <w:r w:rsidRPr="00251DD7">
              <w:rPr>
                <w:rFonts w:ascii="Segoe UI Emoji" w:hAnsi="Segoe UI Emoji" w:cs="Segoe UI Emoji"/>
                <w:bCs/>
                <w:iCs/>
              </w:rPr>
              <w:t>✔</w:t>
            </w:r>
          </w:p>
        </w:tc>
        <w:tc>
          <w:tcPr>
            <w:tcW w:w="351" w:type="dxa"/>
            <w:vAlign w:val="center"/>
            <w:hideMark/>
          </w:tcPr>
          <w:p w14:paraId="64CFEF3A" w14:textId="0B9D902E" w:rsidR="00B558B3" w:rsidRPr="00130105" w:rsidRDefault="00B558B3" w:rsidP="00B558B3">
            <w:pPr>
              <w:widowControl w:val="0"/>
              <w:autoSpaceDN w:val="0"/>
              <w:adjustRightInd w:val="0"/>
              <w:jc w:val="center"/>
              <w:textAlignment w:val="baseline"/>
              <w:rPr>
                <w:b/>
                <w:sz w:val="32"/>
              </w:rPr>
            </w:pPr>
            <w:r w:rsidRPr="00251DD7">
              <w:rPr>
                <w:rFonts w:ascii="Segoe UI Emoji" w:hAnsi="Segoe UI Emoji" w:cs="Segoe UI Emoji"/>
                <w:bCs/>
                <w:iCs/>
              </w:rPr>
              <w:t>✔</w:t>
            </w:r>
          </w:p>
        </w:tc>
        <w:tc>
          <w:tcPr>
            <w:tcW w:w="351" w:type="dxa"/>
            <w:vAlign w:val="center"/>
            <w:hideMark/>
          </w:tcPr>
          <w:p w14:paraId="18196F72" w14:textId="3BD98A55" w:rsidR="00B558B3" w:rsidRPr="00130105" w:rsidRDefault="00B558B3" w:rsidP="00B558B3">
            <w:pPr>
              <w:widowControl w:val="0"/>
              <w:autoSpaceDN w:val="0"/>
              <w:adjustRightInd w:val="0"/>
              <w:jc w:val="center"/>
              <w:textAlignment w:val="baseline"/>
              <w:rPr>
                <w:b/>
                <w:sz w:val="32"/>
              </w:rPr>
            </w:pPr>
            <w:r w:rsidRPr="00251DD7">
              <w:rPr>
                <w:rFonts w:ascii="Segoe UI Emoji" w:hAnsi="Segoe UI Emoji" w:cs="Segoe UI Emoji"/>
                <w:bCs/>
                <w:iCs/>
              </w:rPr>
              <w:t>✔</w:t>
            </w:r>
          </w:p>
        </w:tc>
        <w:tc>
          <w:tcPr>
            <w:tcW w:w="352" w:type="dxa"/>
            <w:vAlign w:val="center"/>
            <w:hideMark/>
          </w:tcPr>
          <w:p w14:paraId="22D5270E" w14:textId="55D3D22E"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4A33D376" w14:textId="5B7DB3CE"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73E12E7" w14:textId="556EDF7D" w:rsidTr="00B9430E">
        <w:trPr>
          <w:trHeight w:val="700"/>
          <w:jc w:val="center"/>
        </w:trPr>
        <w:tc>
          <w:tcPr>
            <w:tcW w:w="299" w:type="dxa"/>
            <w:noWrap/>
          </w:tcPr>
          <w:p w14:paraId="76D6689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1A779545" w14:textId="3A332386" w:rsidR="00B558B3" w:rsidRPr="00175411" w:rsidRDefault="00B558B3" w:rsidP="00B558B3">
            <w:pPr>
              <w:widowControl w:val="0"/>
              <w:autoSpaceDN w:val="0"/>
              <w:adjustRightInd w:val="0"/>
              <w:jc w:val="center"/>
              <w:textAlignment w:val="baseline"/>
              <w:rPr>
                <w:b/>
                <w:bCs/>
                <w:sz w:val="20"/>
                <w:szCs w:val="20"/>
              </w:rPr>
            </w:pPr>
          </w:p>
        </w:tc>
        <w:tc>
          <w:tcPr>
            <w:tcW w:w="567" w:type="dxa"/>
            <w:textDirection w:val="btLr"/>
            <w:vAlign w:val="center"/>
            <w:hideMark/>
          </w:tcPr>
          <w:p w14:paraId="78A629E4"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Удаление чеков</w:t>
            </w:r>
          </w:p>
        </w:tc>
        <w:tc>
          <w:tcPr>
            <w:tcW w:w="299" w:type="dxa"/>
          </w:tcPr>
          <w:p w14:paraId="19A20804" w14:textId="56E6AC56" w:rsidR="00B558B3" w:rsidRPr="00175411" w:rsidRDefault="00B558B3" w:rsidP="00B558B3">
            <w:pPr>
              <w:widowControl w:val="0"/>
              <w:autoSpaceDN w:val="0"/>
              <w:adjustRightInd w:val="0"/>
              <w:jc w:val="center"/>
              <w:textAlignment w:val="baseline"/>
              <w:rPr>
                <w:sz w:val="20"/>
                <w:szCs w:val="20"/>
              </w:rPr>
            </w:pPr>
            <w:r w:rsidRPr="00175411">
              <w:rPr>
                <w:sz w:val="20"/>
                <w:szCs w:val="20"/>
              </w:rPr>
              <w:t>55</w:t>
            </w:r>
          </w:p>
        </w:tc>
        <w:tc>
          <w:tcPr>
            <w:tcW w:w="409" w:type="dxa"/>
            <w:hideMark/>
          </w:tcPr>
          <w:p w14:paraId="781A426A" w14:textId="6A6E4538" w:rsidR="00B558B3" w:rsidRPr="00175411" w:rsidRDefault="00B558B3" w:rsidP="00B558B3">
            <w:pPr>
              <w:widowControl w:val="0"/>
              <w:autoSpaceDN w:val="0"/>
              <w:adjustRightInd w:val="0"/>
              <w:jc w:val="center"/>
              <w:textAlignment w:val="baseline"/>
              <w:rPr>
                <w:sz w:val="20"/>
                <w:szCs w:val="20"/>
              </w:rPr>
            </w:pPr>
            <w:r w:rsidRPr="00175411">
              <w:rPr>
                <w:sz w:val="20"/>
                <w:szCs w:val="20"/>
              </w:rPr>
              <w:t>682</w:t>
            </w:r>
          </w:p>
        </w:tc>
        <w:tc>
          <w:tcPr>
            <w:tcW w:w="2694" w:type="dxa"/>
            <w:hideMark/>
          </w:tcPr>
          <w:p w14:paraId="2272C8DB" w14:textId="0EBDE1A7" w:rsidR="00B558B3" w:rsidRPr="00175411" w:rsidRDefault="00B558B3" w:rsidP="00B558B3">
            <w:pPr>
              <w:widowControl w:val="0"/>
              <w:autoSpaceDN w:val="0"/>
              <w:adjustRightInd w:val="0"/>
              <w:textAlignment w:val="baseline"/>
              <w:rPr>
                <w:sz w:val="20"/>
                <w:szCs w:val="20"/>
              </w:rPr>
            </w:pPr>
            <w:r w:rsidRPr="00175411">
              <w:rPr>
                <w:sz w:val="20"/>
                <w:szCs w:val="20"/>
              </w:rPr>
              <w:t xml:space="preserve">Сторнирование чека </w:t>
            </w:r>
            <w:r w:rsidRPr="00175411">
              <w:rPr>
                <w:sz w:val="20"/>
                <w:szCs w:val="20"/>
              </w:rPr>
              <w:br/>
              <w:t>(версия 2)</w:t>
            </w:r>
          </w:p>
        </w:tc>
        <w:tc>
          <w:tcPr>
            <w:tcW w:w="3543" w:type="dxa"/>
            <w:hideMark/>
          </w:tcPr>
          <w:p w14:paraId="28904636" w14:textId="258681DC" w:rsidR="00B558B3" w:rsidRPr="00175411" w:rsidRDefault="00B558B3" w:rsidP="00B558B3">
            <w:pPr>
              <w:widowControl w:val="0"/>
              <w:autoSpaceDN w:val="0"/>
              <w:adjustRightInd w:val="0"/>
              <w:jc w:val="both"/>
              <w:textAlignment w:val="baseline"/>
              <w:rPr>
                <w:sz w:val="20"/>
                <w:szCs w:val="20"/>
              </w:rPr>
            </w:pPr>
            <w:r w:rsidRPr="00175411">
              <w:rPr>
                <w:sz w:val="20"/>
                <w:szCs w:val="20"/>
              </w:rPr>
              <w:t>(PostCancelReceiptRequestV2)</w:t>
            </w:r>
          </w:p>
        </w:tc>
        <w:tc>
          <w:tcPr>
            <w:tcW w:w="351" w:type="dxa"/>
            <w:vAlign w:val="center"/>
            <w:hideMark/>
          </w:tcPr>
          <w:p w14:paraId="41E2587D" w14:textId="3430A59F"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23698935" w14:textId="494E904A"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22C168E8" w14:textId="66024451"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70E25E06" w14:textId="0003C4AD"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198098B4" w14:textId="0067D21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26665F67" w14:textId="5D2C1624" w:rsidTr="00B9430E">
        <w:trPr>
          <w:trHeight w:val="699"/>
          <w:jc w:val="center"/>
        </w:trPr>
        <w:tc>
          <w:tcPr>
            <w:tcW w:w="299" w:type="dxa"/>
            <w:noWrap/>
          </w:tcPr>
          <w:p w14:paraId="6367F22C"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25C25C0D"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Налоги</w:t>
            </w:r>
          </w:p>
        </w:tc>
        <w:tc>
          <w:tcPr>
            <w:tcW w:w="567" w:type="dxa"/>
            <w:textDirection w:val="btLr"/>
            <w:vAlign w:val="center"/>
            <w:hideMark/>
          </w:tcPr>
          <w:p w14:paraId="2C521EF0" w14:textId="2B9CCDE2"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6579AA36" w14:textId="399310F3" w:rsidR="00B558B3" w:rsidRPr="00175411" w:rsidRDefault="00B558B3" w:rsidP="00B558B3">
            <w:pPr>
              <w:widowControl w:val="0"/>
              <w:autoSpaceDN w:val="0"/>
              <w:adjustRightInd w:val="0"/>
              <w:jc w:val="center"/>
              <w:textAlignment w:val="baseline"/>
              <w:rPr>
                <w:sz w:val="20"/>
                <w:szCs w:val="20"/>
              </w:rPr>
            </w:pPr>
            <w:r w:rsidRPr="00175411">
              <w:rPr>
                <w:sz w:val="20"/>
                <w:szCs w:val="20"/>
              </w:rPr>
              <w:t>48</w:t>
            </w:r>
          </w:p>
        </w:tc>
        <w:tc>
          <w:tcPr>
            <w:tcW w:w="409" w:type="dxa"/>
            <w:hideMark/>
          </w:tcPr>
          <w:p w14:paraId="0783CF55" w14:textId="59FE0445" w:rsidR="00B558B3" w:rsidRPr="00175411" w:rsidRDefault="00B558B3" w:rsidP="00B558B3">
            <w:pPr>
              <w:widowControl w:val="0"/>
              <w:autoSpaceDN w:val="0"/>
              <w:adjustRightInd w:val="0"/>
              <w:jc w:val="center"/>
              <w:textAlignment w:val="baseline"/>
              <w:rPr>
                <w:sz w:val="20"/>
                <w:szCs w:val="20"/>
              </w:rPr>
            </w:pPr>
            <w:r w:rsidRPr="00175411">
              <w:rPr>
                <w:sz w:val="20"/>
                <w:szCs w:val="20"/>
              </w:rPr>
              <w:t>711</w:t>
            </w:r>
          </w:p>
        </w:tc>
        <w:tc>
          <w:tcPr>
            <w:tcW w:w="2694" w:type="dxa"/>
            <w:hideMark/>
          </w:tcPr>
          <w:p w14:paraId="66B5B111" w14:textId="00F69FE4" w:rsidR="00B558B3" w:rsidRPr="00175411" w:rsidRDefault="00B558B3" w:rsidP="00B558B3">
            <w:pPr>
              <w:widowControl w:val="0"/>
              <w:autoSpaceDN w:val="0"/>
              <w:adjustRightInd w:val="0"/>
              <w:textAlignment w:val="baseline"/>
              <w:rPr>
                <w:sz w:val="20"/>
                <w:szCs w:val="20"/>
              </w:rPr>
            </w:pPr>
            <w:r w:rsidRPr="00175411">
              <w:rPr>
                <w:sz w:val="20"/>
                <w:szCs w:val="20"/>
              </w:rPr>
              <w:t>Получение платежных документов на оплату налоговых начислений, задолженностей и пеней</w:t>
            </w:r>
          </w:p>
        </w:tc>
        <w:tc>
          <w:tcPr>
            <w:tcW w:w="3543" w:type="dxa"/>
            <w:hideMark/>
          </w:tcPr>
          <w:p w14:paraId="6356B410" w14:textId="1060929F" w:rsidR="00B558B3" w:rsidRPr="00175411" w:rsidRDefault="00B558B3" w:rsidP="00B558B3">
            <w:pPr>
              <w:widowControl w:val="0"/>
              <w:autoSpaceDN w:val="0"/>
              <w:adjustRightInd w:val="0"/>
              <w:jc w:val="both"/>
              <w:textAlignment w:val="baseline"/>
              <w:rPr>
                <w:sz w:val="20"/>
                <w:szCs w:val="20"/>
              </w:rPr>
            </w:pPr>
            <w:r w:rsidRPr="00175411">
              <w:rPr>
                <w:sz w:val="20"/>
                <w:szCs w:val="20"/>
              </w:rPr>
              <w:t>(GetPaymentDocumentsRequest)</w:t>
            </w:r>
          </w:p>
        </w:tc>
        <w:tc>
          <w:tcPr>
            <w:tcW w:w="351" w:type="dxa"/>
            <w:vAlign w:val="center"/>
            <w:hideMark/>
          </w:tcPr>
          <w:p w14:paraId="1046B051" w14:textId="63E5985B" w:rsidR="00B558B3" w:rsidRPr="00175411" w:rsidRDefault="00B558B3" w:rsidP="00B558B3">
            <w:pPr>
              <w:widowControl w:val="0"/>
              <w:autoSpaceDN w:val="0"/>
              <w:adjustRightInd w:val="0"/>
              <w:jc w:val="center"/>
              <w:textAlignment w:val="baseline"/>
              <w:rPr>
                <w:b/>
                <w:bCs/>
                <w:sz w:val="32"/>
                <w:szCs w:val="32"/>
              </w:rPr>
            </w:pPr>
            <w:r w:rsidRPr="00121192">
              <w:rPr>
                <w:rFonts w:ascii="Segoe UI Emoji" w:hAnsi="Segoe UI Emoji" w:cs="Segoe UI Emoji"/>
                <w:bCs/>
                <w:iCs/>
              </w:rPr>
              <w:t>✔</w:t>
            </w:r>
          </w:p>
        </w:tc>
        <w:tc>
          <w:tcPr>
            <w:tcW w:w="351" w:type="dxa"/>
            <w:vAlign w:val="center"/>
            <w:hideMark/>
          </w:tcPr>
          <w:p w14:paraId="02E6D97D" w14:textId="7A12C20B" w:rsidR="00B558B3" w:rsidRPr="00175411" w:rsidRDefault="00B558B3" w:rsidP="00B558B3">
            <w:pPr>
              <w:widowControl w:val="0"/>
              <w:autoSpaceDN w:val="0"/>
              <w:adjustRightInd w:val="0"/>
              <w:jc w:val="center"/>
              <w:textAlignment w:val="baseline"/>
              <w:rPr>
                <w:b/>
                <w:bCs/>
                <w:sz w:val="32"/>
                <w:szCs w:val="32"/>
              </w:rPr>
            </w:pPr>
            <w:r w:rsidRPr="00121192">
              <w:rPr>
                <w:rFonts w:ascii="Segoe UI Emoji" w:hAnsi="Segoe UI Emoji" w:cs="Segoe UI Emoji"/>
                <w:bCs/>
                <w:iCs/>
              </w:rPr>
              <w:t>✔</w:t>
            </w:r>
          </w:p>
        </w:tc>
        <w:tc>
          <w:tcPr>
            <w:tcW w:w="351" w:type="dxa"/>
            <w:vAlign w:val="center"/>
            <w:hideMark/>
          </w:tcPr>
          <w:p w14:paraId="6D323D84" w14:textId="3CAB2691" w:rsidR="00B558B3" w:rsidRPr="00175411" w:rsidRDefault="00B558B3" w:rsidP="00B558B3">
            <w:pPr>
              <w:widowControl w:val="0"/>
              <w:autoSpaceDN w:val="0"/>
              <w:adjustRightInd w:val="0"/>
              <w:jc w:val="center"/>
              <w:textAlignment w:val="baseline"/>
              <w:rPr>
                <w:b/>
                <w:bCs/>
                <w:sz w:val="32"/>
                <w:szCs w:val="32"/>
              </w:rPr>
            </w:pPr>
            <w:r w:rsidRPr="00121192">
              <w:rPr>
                <w:rFonts w:ascii="Segoe UI Emoji" w:hAnsi="Segoe UI Emoji" w:cs="Segoe UI Emoji"/>
                <w:bCs/>
                <w:iCs/>
              </w:rPr>
              <w:t>✔</w:t>
            </w:r>
          </w:p>
        </w:tc>
        <w:tc>
          <w:tcPr>
            <w:tcW w:w="352" w:type="dxa"/>
            <w:vAlign w:val="center"/>
            <w:hideMark/>
          </w:tcPr>
          <w:p w14:paraId="3B6ED822" w14:textId="0CF36B36"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7F5A4707" w14:textId="29F458B6"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D5C3D68" w14:textId="497A2F6F" w:rsidTr="00B9430E">
        <w:trPr>
          <w:trHeight w:val="700"/>
          <w:jc w:val="center"/>
        </w:trPr>
        <w:tc>
          <w:tcPr>
            <w:tcW w:w="299" w:type="dxa"/>
            <w:noWrap/>
          </w:tcPr>
          <w:p w14:paraId="4066BE19"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40978A17"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1099795D"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Состояние</w:t>
            </w:r>
          </w:p>
        </w:tc>
        <w:tc>
          <w:tcPr>
            <w:tcW w:w="299" w:type="dxa"/>
          </w:tcPr>
          <w:p w14:paraId="6AD19290" w14:textId="1D459FC7" w:rsidR="00B558B3" w:rsidRPr="00175411" w:rsidRDefault="00B558B3" w:rsidP="00B558B3">
            <w:pPr>
              <w:widowControl w:val="0"/>
              <w:autoSpaceDN w:val="0"/>
              <w:adjustRightInd w:val="0"/>
              <w:jc w:val="center"/>
              <w:textAlignment w:val="baseline"/>
              <w:rPr>
                <w:sz w:val="20"/>
                <w:szCs w:val="20"/>
              </w:rPr>
            </w:pPr>
            <w:r w:rsidRPr="00175411">
              <w:rPr>
                <w:sz w:val="20"/>
                <w:szCs w:val="20"/>
              </w:rPr>
              <w:t>7</w:t>
            </w:r>
          </w:p>
        </w:tc>
        <w:tc>
          <w:tcPr>
            <w:tcW w:w="409" w:type="dxa"/>
            <w:hideMark/>
          </w:tcPr>
          <w:p w14:paraId="04F09DD8" w14:textId="130F4F24" w:rsidR="00B558B3" w:rsidRPr="00175411" w:rsidRDefault="00B558B3" w:rsidP="00B558B3">
            <w:pPr>
              <w:widowControl w:val="0"/>
              <w:autoSpaceDN w:val="0"/>
              <w:adjustRightInd w:val="0"/>
              <w:jc w:val="center"/>
              <w:textAlignment w:val="baseline"/>
              <w:rPr>
                <w:sz w:val="20"/>
                <w:szCs w:val="20"/>
              </w:rPr>
            </w:pPr>
            <w:r w:rsidRPr="00175411">
              <w:rPr>
                <w:sz w:val="20"/>
                <w:szCs w:val="20"/>
              </w:rPr>
              <w:t>781</w:t>
            </w:r>
          </w:p>
        </w:tc>
        <w:tc>
          <w:tcPr>
            <w:tcW w:w="2694" w:type="dxa"/>
            <w:hideMark/>
          </w:tcPr>
          <w:p w14:paraId="1DE420F1" w14:textId="4D5BD43F"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состояния лицевого счета НП НПД</w:t>
            </w:r>
          </w:p>
        </w:tc>
        <w:tc>
          <w:tcPr>
            <w:tcW w:w="3543" w:type="dxa"/>
            <w:hideMark/>
          </w:tcPr>
          <w:p w14:paraId="53D07D3D" w14:textId="56EA4941"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(GetTaxpayerAccountStatusRequest)</w:t>
            </w:r>
          </w:p>
        </w:tc>
        <w:tc>
          <w:tcPr>
            <w:tcW w:w="351" w:type="dxa"/>
            <w:vAlign w:val="center"/>
            <w:hideMark/>
          </w:tcPr>
          <w:p w14:paraId="00617624" w14:textId="750930AE" w:rsidR="00B558B3" w:rsidRPr="00175411" w:rsidRDefault="00B558B3" w:rsidP="00B558B3">
            <w:pPr>
              <w:widowControl w:val="0"/>
              <w:autoSpaceDN w:val="0"/>
              <w:adjustRightInd w:val="0"/>
              <w:jc w:val="center"/>
              <w:textAlignment w:val="baseline"/>
              <w:rPr>
                <w:b/>
                <w:bCs/>
                <w:sz w:val="32"/>
                <w:szCs w:val="32"/>
              </w:rPr>
            </w:pPr>
            <w:r w:rsidRPr="00DD0DFA">
              <w:rPr>
                <w:rFonts w:ascii="Segoe UI Emoji" w:hAnsi="Segoe UI Emoji" w:cs="Segoe UI Emoji"/>
                <w:bCs/>
                <w:iCs/>
              </w:rPr>
              <w:t>✔</w:t>
            </w:r>
          </w:p>
        </w:tc>
        <w:tc>
          <w:tcPr>
            <w:tcW w:w="351" w:type="dxa"/>
            <w:vAlign w:val="center"/>
            <w:hideMark/>
          </w:tcPr>
          <w:p w14:paraId="35FDE28D" w14:textId="7C9D7CE4" w:rsidR="00B558B3" w:rsidRPr="00175411" w:rsidRDefault="00B558B3" w:rsidP="00B558B3">
            <w:pPr>
              <w:widowControl w:val="0"/>
              <w:autoSpaceDN w:val="0"/>
              <w:adjustRightInd w:val="0"/>
              <w:jc w:val="center"/>
              <w:textAlignment w:val="baseline"/>
              <w:rPr>
                <w:b/>
                <w:bCs/>
                <w:sz w:val="32"/>
                <w:szCs w:val="32"/>
              </w:rPr>
            </w:pPr>
            <w:r w:rsidRPr="00DD0DFA">
              <w:rPr>
                <w:rFonts w:ascii="Segoe UI Emoji" w:hAnsi="Segoe UI Emoji" w:cs="Segoe UI Emoji"/>
                <w:bCs/>
                <w:iCs/>
              </w:rPr>
              <w:t>✔</w:t>
            </w:r>
          </w:p>
        </w:tc>
        <w:tc>
          <w:tcPr>
            <w:tcW w:w="351" w:type="dxa"/>
            <w:vAlign w:val="center"/>
            <w:hideMark/>
          </w:tcPr>
          <w:p w14:paraId="67E8F9CA" w14:textId="40CD366E" w:rsidR="00B558B3" w:rsidRPr="00175411" w:rsidRDefault="00B558B3" w:rsidP="00B558B3">
            <w:pPr>
              <w:widowControl w:val="0"/>
              <w:autoSpaceDN w:val="0"/>
              <w:adjustRightInd w:val="0"/>
              <w:jc w:val="center"/>
              <w:textAlignment w:val="baseline"/>
              <w:rPr>
                <w:b/>
                <w:bCs/>
                <w:sz w:val="32"/>
                <w:szCs w:val="32"/>
              </w:rPr>
            </w:pPr>
            <w:r w:rsidRPr="00DD0DFA">
              <w:rPr>
                <w:rFonts w:ascii="Segoe UI Emoji" w:hAnsi="Segoe UI Emoji" w:cs="Segoe UI Emoji"/>
                <w:bCs/>
                <w:iCs/>
              </w:rPr>
              <w:t>✔</w:t>
            </w:r>
          </w:p>
        </w:tc>
        <w:tc>
          <w:tcPr>
            <w:tcW w:w="352" w:type="dxa"/>
            <w:vAlign w:val="center"/>
            <w:hideMark/>
          </w:tcPr>
          <w:p w14:paraId="6FC395F1" w14:textId="1BAE00B1"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6F7A9441" w14:textId="1DFBFE1C"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5B4F6353" w14:textId="1B53E4F4" w:rsidTr="00B9430E">
        <w:trPr>
          <w:trHeight w:val="700"/>
          <w:jc w:val="center"/>
        </w:trPr>
        <w:tc>
          <w:tcPr>
            <w:tcW w:w="299" w:type="dxa"/>
            <w:noWrap/>
          </w:tcPr>
          <w:p w14:paraId="16AC8631"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73A4BD3F" w14:textId="7D5D3AE6" w:rsidR="00B558B3" w:rsidRPr="00175411" w:rsidRDefault="00B558B3" w:rsidP="00B558B3">
            <w:pPr>
              <w:widowControl w:val="0"/>
              <w:autoSpaceDN w:val="0"/>
              <w:adjustRightInd w:val="0"/>
              <w:jc w:val="center"/>
              <w:textAlignment w:val="baseline"/>
              <w:rPr>
                <w:b/>
                <w:bCs/>
                <w:sz w:val="20"/>
                <w:szCs w:val="20"/>
              </w:rPr>
            </w:pPr>
          </w:p>
        </w:tc>
        <w:tc>
          <w:tcPr>
            <w:tcW w:w="567" w:type="dxa"/>
            <w:vMerge/>
            <w:textDirection w:val="btLr"/>
            <w:vAlign w:val="center"/>
            <w:hideMark/>
          </w:tcPr>
          <w:p w14:paraId="11FD039D" w14:textId="7164A49F"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32805CE7" w14:textId="7CA97706" w:rsidR="00B558B3" w:rsidRPr="00175411" w:rsidRDefault="00B558B3" w:rsidP="00B558B3">
            <w:pPr>
              <w:widowControl w:val="0"/>
              <w:autoSpaceDN w:val="0"/>
              <w:adjustRightInd w:val="0"/>
              <w:jc w:val="center"/>
              <w:textAlignment w:val="baseline"/>
              <w:rPr>
                <w:sz w:val="20"/>
                <w:szCs w:val="20"/>
              </w:rPr>
            </w:pPr>
            <w:r w:rsidRPr="00175411">
              <w:rPr>
                <w:sz w:val="20"/>
                <w:szCs w:val="20"/>
              </w:rPr>
              <w:t>47</w:t>
            </w:r>
          </w:p>
        </w:tc>
        <w:tc>
          <w:tcPr>
            <w:tcW w:w="409" w:type="dxa"/>
            <w:hideMark/>
          </w:tcPr>
          <w:p w14:paraId="0178CC9C" w14:textId="0C48098F" w:rsidR="00B558B3" w:rsidRPr="00175411" w:rsidRDefault="00B558B3" w:rsidP="00B558B3">
            <w:pPr>
              <w:widowControl w:val="0"/>
              <w:autoSpaceDN w:val="0"/>
              <w:adjustRightInd w:val="0"/>
              <w:jc w:val="center"/>
              <w:textAlignment w:val="baseline"/>
              <w:rPr>
                <w:sz w:val="20"/>
                <w:szCs w:val="20"/>
              </w:rPr>
            </w:pPr>
            <w:r w:rsidRPr="00175411">
              <w:rPr>
                <w:sz w:val="20"/>
                <w:szCs w:val="20"/>
              </w:rPr>
              <w:t>791</w:t>
            </w:r>
          </w:p>
        </w:tc>
        <w:tc>
          <w:tcPr>
            <w:tcW w:w="2694" w:type="dxa"/>
            <w:hideMark/>
          </w:tcPr>
          <w:p w14:paraId="124E231D" w14:textId="42A36779"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о незакрытых налоговых начислениях</w:t>
            </w:r>
          </w:p>
        </w:tc>
        <w:tc>
          <w:tcPr>
            <w:tcW w:w="3543" w:type="dxa"/>
            <w:hideMark/>
          </w:tcPr>
          <w:p w14:paraId="5AA5C9FB" w14:textId="11C57376" w:rsidR="00B558B3" w:rsidRPr="00175411" w:rsidRDefault="00B558B3" w:rsidP="00B558B3">
            <w:pPr>
              <w:widowControl w:val="0"/>
              <w:autoSpaceDN w:val="0"/>
              <w:adjustRightInd w:val="0"/>
              <w:jc w:val="both"/>
              <w:textAlignment w:val="baseline"/>
              <w:rPr>
                <w:sz w:val="20"/>
                <w:szCs w:val="20"/>
              </w:rPr>
            </w:pPr>
            <w:r w:rsidRPr="00175411">
              <w:rPr>
                <w:sz w:val="20"/>
                <w:szCs w:val="20"/>
              </w:rPr>
              <w:t>(GetAccrualsAndDebtsRequest)</w:t>
            </w:r>
          </w:p>
        </w:tc>
        <w:tc>
          <w:tcPr>
            <w:tcW w:w="351" w:type="dxa"/>
            <w:vAlign w:val="center"/>
            <w:hideMark/>
          </w:tcPr>
          <w:p w14:paraId="25427B3D" w14:textId="50BB373F" w:rsidR="00B558B3" w:rsidRPr="00130105" w:rsidRDefault="00B558B3" w:rsidP="00B558B3">
            <w:pPr>
              <w:widowControl w:val="0"/>
              <w:autoSpaceDN w:val="0"/>
              <w:adjustRightInd w:val="0"/>
              <w:jc w:val="center"/>
              <w:textAlignment w:val="baseline"/>
              <w:rPr>
                <w:b/>
                <w:sz w:val="32"/>
              </w:rPr>
            </w:pPr>
            <w:r w:rsidRPr="0035682B">
              <w:rPr>
                <w:rFonts w:ascii="Segoe UI Emoji" w:hAnsi="Segoe UI Emoji" w:cs="Segoe UI Emoji"/>
                <w:bCs/>
                <w:iCs/>
              </w:rPr>
              <w:t>✔</w:t>
            </w:r>
          </w:p>
        </w:tc>
        <w:tc>
          <w:tcPr>
            <w:tcW w:w="351" w:type="dxa"/>
            <w:vAlign w:val="center"/>
            <w:hideMark/>
          </w:tcPr>
          <w:p w14:paraId="027E9540" w14:textId="661E737F" w:rsidR="00B558B3" w:rsidRPr="00130105" w:rsidRDefault="00B558B3" w:rsidP="00B558B3">
            <w:pPr>
              <w:widowControl w:val="0"/>
              <w:autoSpaceDN w:val="0"/>
              <w:adjustRightInd w:val="0"/>
              <w:jc w:val="center"/>
              <w:textAlignment w:val="baseline"/>
              <w:rPr>
                <w:b/>
                <w:sz w:val="32"/>
              </w:rPr>
            </w:pPr>
            <w:r w:rsidRPr="0035682B">
              <w:rPr>
                <w:rFonts w:ascii="Segoe UI Emoji" w:hAnsi="Segoe UI Emoji" w:cs="Segoe UI Emoji"/>
                <w:bCs/>
                <w:iCs/>
              </w:rPr>
              <w:t>✔</w:t>
            </w:r>
          </w:p>
        </w:tc>
        <w:tc>
          <w:tcPr>
            <w:tcW w:w="351" w:type="dxa"/>
            <w:vAlign w:val="center"/>
            <w:hideMark/>
          </w:tcPr>
          <w:p w14:paraId="4D3073AB" w14:textId="2B409F5A" w:rsidR="00B558B3" w:rsidRPr="00130105" w:rsidRDefault="00B558B3" w:rsidP="00B558B3">
            <w:pPr>
              <w:widowControl w:val="0"/>
              <w:autoSpaceDN w:val="0"/>
              <w:adjustRightInd w:val="0"/>
              <w:jc w:val="center"/>
              <w:textAlignment w:val="baseline"/>
              <w:rPr>
                <w:b/>
                <w:sz w:val="32"/>
              </w:rPr>
            </w:pPr>
            <w:r w:rsidRPr="0035682B">
              <w:rPr>
                <w:rFonts w:ascii="Segoe UI Emoji" w:hAnsi="Segoe UI Emoji" w:cs="Segoe UI Emoji"/>
                <w:bCs/>
                <w:iCs/>
              </w:rPr>
              <w:t>✔</w:t>
            </w:r>
          </w:p>
        </w:tc>
        <w:tc>
          <w:tcPr>
            <w:tcW w:w="352" w:type="dxa"/>
            <w:vAlign w:val="center"/>
            <w:hideMark/>
          </w:tcPr>
          <w:p w14:paraId="56D24289" w14:textId="5EEB3BEC"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7C831EDB" w14:textId="67503EA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7C43805" w14:textId="21225670" w:rsidTr="00B9430E">
        <w:trPr>
          <w:trHeight w:val="700"/>
          <w:jc w:val="center"/>
        </w:trPr>
        <w:tc>
          <w:tcPr>
            <w:tcW w:w="299" w:type="dxa"/>
            <w:noWrap/>
          </w:tcPr>
          <w:p w14:paraId="0FA25407"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617E4118"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Оповещения</w:t>
            </w:r>
          </w:p>
        </w:tc>
        <w:tc>
          <w:tcPr>
            <w:tcW w:w="567" w:type="dxa"/>
            <w:vMerge w:val="restart"/>
            <w:textDirection w:val="btLr"/>
            <w:vAlign w:val="center"/>
            <w:hideMark/>
          </w:tcPr>
          <w:p w14:paraId="43942A88" w14:textId="77777777" w:rsidR="00B558B3" w:rsidRPr="00175411" w:rsidRDefault="00B558B3" w:rsidP="00B558B3">
            <w:pPr>
              <w:widowControl w:val="0"/>
              <w:autoSpaceDN w:val="0"/>
              <w:adjustRightInd w:val="0"/>
              <w:jc w:val="center"/>
              <w:textAlignment w:val="baseline"/>
              <w:rPr>
                <w:b/>
                <w:bCs/>
                <w:sz w:val="20"/>
                <w:szCs w:val="20"/>
              </w:rPr>
            </w:pPr>
            <w:r w:rsidRPr="00130105">
              <w:rPr>
                <w:b/>
                <w:sz w:val="20"/>
              </w:rPr>
              <w:t>Получение</w:t>
            </w:r>
          </w:p>
        </w:tc>
        <w:tc>
          <w:tcPr>
            <w:tcW w:w="299" w:type="dxa"/>
          </w:tcPr>
          <w:p w14:paraId="26308411" w14:textId="0166C692" w:rsidR="00B558B3" w:rsidRPr="00175411" w:rsidRDefault="00B558B3" w:rsidP="00B558B3">
            <w:pPr>
              <w:widowControl w:val="0"/>
              <w:autoSpaceDN w:val="0"/>
              <w:adjustRightInd w:val="0"/>
              <w:jc w:val="center"/>
              <w:textAlignment w:val="baseline"/>
              <w:rPr>
                <w:sz w:val="20"/>
                <w:szCs w:val="20"/>
              </w:rPr>
            </w:pPr>
            <w:r w:rsidRPr="00175411">
              <w:rPr>
                <w:sz w:val="20"/>
                <w:szCs w:val="20"/>
              </w:rPr>
              <w:t>32</w:t>
            </w:r>
          </w:p>
        </w:tc>
        <w:tc>
          <w:tcPr>
            <w:tcW w:w="409" w:type="dxa"/>
            <w:hideMark/>
          </w:tcPr>
          <w:p w14:paraId="2E473FCB" w14:textId="5EDC8FDA" w:rsidR="00B558B3" w:rsidRPr="00175411" w:rsidRDefault="00B558B3" w:rsidP="00B558B3">
            <w:pPr>
              <w:widowControl w:val="0"/>
              <w:autoSpaceDN w:val="0"/>
              <w:adjustRightInd w:val="0"/>
              <w:jc w:val="center"/>
              <w:textAlignment w:val="baseline"/>
              <w:rPr>
                <w:sz w:val="20"/>
                <w:szCs w:val="20"/>
              </w:rPr>
            </w:pPr>
            <w:r w:rsidRPr="00175411">
              <w:rPr>
                <w:sz w:val="20"/>
                <w:szCs w:val="20"/>
              </w:rPr>
              <w:t>801</w:t>
            </w:r>
          </w:p>
        </w:tc>
        <w:tc>
          <w:tcPr>
            <w:tcW w:w="2694" w:type="dxa"/>
            <w:hideMark/>
          </w:tcPr>
          <w:p w14:paraId="7E670A63" w14:textId="4E877C9B"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списка оповещений для НП НПД</w:t>
            </w:r>
          </w:p>
        </w:tc>
        <w:tc>
          <w:tcPr>
            <w:tcW w:w="3543" w:type="dxa"/>
            <w:hideMark/>
          </w:tcPr>
          <w:p w14:paraId="52066848" w14:textId="3EC42684" w:rsidR="00B558B3" w:rsidRPr="00175411" w:rsidRDefault="00B558B3" w:rsidP="00B558B3">
            <w:pPr>
              <w:widowControl w:val="0"/>
              <w:autoSpaceDN w:val="0"/>
              <w:adjustRightInd w:val="0"/>
              <w:jc w:val="both"/>
              <w:textAlignment w:val="baseline"/>
              <w:rPr>
                <w:sz w:val="20"/>
                <w:szCs w:val="20"/>
              </w:rPr>
            </w:pPr>
            <w:r w:rsidRPr="00175411">
              <w:rPr>
                <w:sz w:val="20"/>
                <w:szCs w:val="20"/>
              </w:rPr>
              <w:t xml:space="preserve">(GetNotificationsRequest) </w:t>
            </w:r>
            <w:r w:rsidRPr="00175411">
              <w:rPr>
                <w:sz w:val="20"/>
                <w:szCs w:val="20"/>
              </w:rPr>
              <w:br/>
              <w:t>Лист (Не более 1000 штук за запрос)</w:t>
            </w:r>
          </w:p>
        </w:tc>
        <w:tc>
          <w:tcPr>
            <w:tcW w:w="351" w:type="dxa"/>
            <w:vAlign w:val="center"/>
            <w:hideMark/>
          </w:tcPr>
          <w:p w14:paraId="5ADB76C9" w14:textId="0606787D"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3068D4B0" w14:textId="4149016B"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40B42B58" w14:textId="28C82D94"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5AEFACC7" w14:textId="22895A17"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3D5AC866" w14:textId="0C817022"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408B5951" w14:textId="45A534F2" w:rsidTr="00B9430E">
        <w:trPr>
          <w:trHeight w:val="700"/>
          <w:jc w:val="center"/>
        </w:trPr>
        <w:tc>
          <w:tcPr>
            <w:tcW w:w="299" w:type="dxa"/>
            <w:noWrap/>
          </w:tcPr>
          <w:p w14:paraId="7DA5D69A"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5E26DA63"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textDirection w:val="btLr"/>
            <w:vAlign w:val="center"/>
            <w:hideMark/>
          </w:tcPr>
          <w:p w14:paraId="1394FF54" w14:textId="3D0C55D5"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5613FA8D" w14:textId="0A51D73C" w:rsidR="00B558B3" w:rsidRPr="00175411" w:rsidRDefault="00B558B3" w:rsidP="00B558B3">
            <w:pPr>
              <w:widowControl w:val="0"/>
              <w:autoSpaceDN w:val="0"/>
              <w:adjustRightInd w:val="0"/>
              <w:jc w:val="center"/>
              <w:textAlignment w:val="baseline"/>
              <w:rPr>
                <w:sz w:val="20"/>
                <w:szCs w:val="20"/>
              </w:rPr>
            </w:pPr>
            <w:r w:rsidRPr="00175411">
              <w:rPr>
                <w:sz w:val="20"/>
                <w:szCs w:val="20"/>
              </w:rPr>
              <w:t>37</w:t>
            </w:r>
          </w:p>
        </w:tc>
        <w:tc>
          <w:tcPr>
            <w:tcW w:w="409" w:type="dxa"/>
            <w:hideMark/>
          </w:tcPr>
          <w:p w14:paraId="577FE689" w14:textId="00BAD917" w:rsidR="00B558B3" w:rsidRPr="00175411" w:rsidRDefault="00B558B3" w:rsidP="00B558B3">
            <w:pPr>
              <w:widowControl w:val="0"/>
              <w:autoSpaceDN w:val="0"/>
              <w:adjustRightInd w:val="0"/>
              <w:jc w:val="center"/>
              <w:textAlignment w:val="baseline"/>
              <w:rPr>
                <w:sz w:val="20"/>
                <w:szCs w:val="20"/>
              </w:rPr>
            </w:pPr>
            <w:r w:rsidRPr="00175411">
              <w:rPr>
                <w:sz w:val="20"/>
                <w:szCs w:val="20"/>
              </w:rPr>
              <w:t>809</w:t>
            </w:r>
          </w:p>
        </w:tc>
        <w:tc>
          <w:tcPr>
            <w:tcW w:w="2694" w:type="dxa"/>
            <w:hideMark/>
          </w:tcPr>
          <w:p w14:paraId="60BC0483" w14:textId="40915924" w:rsidR="00B558B3" w:rsidRPr="00175411" w:rsidRDefault="00B558B3" w:rsidP="00B558B3">
            <w:pPr>
              <w:widowControl w:val="0"/>
              <w:autoSpaceDN w:val="0"/>
              <w:adjustRightInd w:val="0"/>
              <w:textAlignment w:val="baseline"/>
              <w:rPr>
                <w:sz w:val="20"/>
                <w:szCs w:val="20"/>
              </w:rPr>
            </w:pPr>
            <w:r w:rsidRPr="00175411">
              <w:rPr>
                <w:sz w:val="20"/>
                <w:szCs w:val="20"/>
              </w:rPr>
              <w:t>Получение количества непрочитанных оповещений</w:t>
            </w:r>
          </w:p>
        </w:tc>
        <w:tc>
          <w:tcPr>
            <w:tcW w:w="3543" w:type="dxa"/>
            <w:hideMark/>
          </w:tcPr>
          <w:p w14:paraId="28060143" w14:textId="23158725" w:rsidR="00B558B3" w:rsidRPr="00175411" w:rsidRDefault="00B558B3" w:rsidP="00B558B3">
            <w:pPr>
              <w:widowControl w:val="0"/>
              <w:autoSpaceDN w:val="0"/>
              <w:adjustRightInd w:val="0"/>
              <w:jc w:val="both"/>
              <w:textAlignment w:val="baseline"/>
              <w:rPr>
                <w:sz w:val="20"/>
                <w:szCs w:val="20"/>
              </w:rPr>
            </w:pPr>
            <w:r w:rsidRPr="00175411">
              <w:rPr>
                <w:sz w:val="20"/>
                <w:szCs w:val="20"/>
              </w:rPr>
              <w:t>(GetNotificationsCountRequest)</w:t>
            </w:r>
            <w:r w:rsidRPr="00175411">
              <w:rPr>
                <w:sz w:val="20"/>
                <w:szCs w:val="20"/>
              </w:rPr>
              <w:br/>
              <w:t>Лист (Не более 1000 штук за запрос)</w:t>
            </w:r>
          </w:p>
        </w:tc>
        <w:tc>
          <w:tcPr>
            <w:tcW w:w="351" w:type="dxa"/>
            <w:vAlign w:val="center"/>
            <w:hideMark/>
          </w:tcPr>
          <w:p w14:paraId="096B41DB" w14:textId="0BEE5622" w:rsidR="00B558B3" w:rsidRPr="00175411" w:rsidRDefault="00B558B3" w:rsidP="00B558B3">
            <w:pPr>
              <w:widowControl w:val="0"/>
              <w:autoSpaceDN w:val="0"/>
              <w:adjustRightInd w:val="0"/>
              <w:jc w:val="center"/>
              <w:textAlignment w:val="baseline"/>
              <w:rPr>
                <w:b/>
                <w:bCs/>
                <w:sz w:val="32"/>
                <w:szCs w:val="32"/>
              </w:rPr>
            </w:pPr>
            <w:r w:rsidRPr="00B80203">
              <w:rPr>
                <w:rFonts w:ascii="Segoe UI Emoji" w:hAnsi="Segoe UI Emoji" w:cs="Segoe UI Emoji"/>
                <w:bCs/>
                <w:iCs/>
              </w:rPr>
              <w:t>✔</w:t>
            </w:r>
          </w:p>
        </w:tc>
        <w:tc>
          <w:tcPr>
            <w:tcW w:w="351" w:type="dxa"/>
            <w:vAlign w:val="center"/>
            <w:hideMark/>
          </w:tcPr>
          <w:p w14:paraId="72CA3237" w14:textId="516B18F6" w:rsidR="00B558B3" w:rsidRPr="00175411" w:rsidRDefault="00B558B3" w:rsidP="00B558B3">
            <w:pPr>
              <w:widowControl w:val="0"/>
              <w:autoSpaceDN w:val="0"/>
              <w:adjustRightInd w:val="0"/>
              <w:jc w:val="center"/>
              <w:textAlignment w:val="baseline"/>
              <w:rPr>
                <w:b/>
                <w:bCs/>
                <w:sz w:val="32"/>
                <w:szCs w:val="32"/>
              </w:rPr>
            </w:pPr>
            <w:r w:rsidRPr="00B80203">
              <w:rPr>
                <w:rFonts w:ascii="Segoe UI Emoji" w:hAnsi="Segoe UI Emoji" w:cs="Segoe UI Emoji"/>
                <w:bCs/>
                <w:iCs/>
              </w:rPr>
              <w:t>✔</w:t>
            </w:r>
          </w:p>
        </w:tc>
        <w:tc>
          <w:tcPr>
            <w:tcW w:w="351" w:type="dxa"/>
            <w:vAlign w:val="center"/>
            <w:hideMark/>
          </w:tcPr>
          <w:p w14:paraId="51F56902" w14:textId="14A98191" w:rsidR="00B558B3" w:rsidRPr="00175411" w:rsidRDefault="00B558B3" w:rsidP="00B558B3">
            <w:pPr>
              <w:widowControl w:val="0"/>
              <w:autoSpaceDN w:val="0"/>
              <w:adjustRightInd w:val="0"/>
              <w:jc w:val="center"/>
              <w:textAlignment w:val="baseline"/>
              <w:rPr>
                <w:b/>
                <w:bCs/>
                <w:sz w:val="32"/>
                <w:szCs w:val="32"/>
              </w:rPr>
            </w:pPr>
            <w:r w:rsidRPr="00B80203">
              <w:rPr>
                <w:rFonts w:ascii="Segoe UI Emoji" w:hAnsi="Segoe UI Emoji" w:cs="Segoe UI Emoji"/>
                <w:bCs/>
                <w:iCs/>
              </w:rPr>
              <w:t>✔</w:t>
            </w:r>
          </w:p>
        </w:tc>
        <w:tc>
          <w:tcPr>
            <w:tcW w:w="352" w:type="dxa"/>
            <w:vAlign w:val="center"/>
            <w:hideMark/>
          </w:tcPr>
          <w:p w14:paraId="4ECA4379" w14:textId="45DC563E"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6DED0918" w14:textId="5CB77070"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5E154497" w14:textId="6676C03D" w:rsidTr="00B9430E">
        <w:trPr>
          <w:trHeight w:val="700"/>
          <w:jc w:val="center"/>
        </w:trPr>
        <w:tc>
          <w:tcPr>
            <w:tcW w:w="299" w:type="dxa"/>
            <w:noWrap/>
          </w:tcPr>
          <w:p w14:paraId="3CEE428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1B7B2789"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textDirection w:val="btLr"/>
            <w:vAlign w:val="center"/>
            <w:hideMark/>
          </w:tcPr>
          <w:p w14:paraId="5EA87B39"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Изменение</w:t>
            </w:r>
          </w:p>
        </w:tc>
        <w:tc>
          <w:tcPr>
            <w:tcW w:w="299" w:type="dxa"/>
          </w:tcPr>
          <w:p w14:paraId="008C2C5A" w14:textId="30E555B3" w:rsidR="00B558B3" w:rsidRPr="00175411" w:rsidRDefault="00B558B3" w:rsidP="00B558B3">
            <w:pPr>
              <w:widowControl w:val="0"/>
              <w:autoSpaceDN w:val="0"/>
              <w:adjustRightInd w:val="0"/>
              <w:jc w:val="center"/>
              <w:textAlignment w:val="baseline"/>
              <w:rPr>
                <w:sz w:val="20"/>
                <w:szCs w:val="20"/>
              </w:rPr>
            </w:pPr>
            <w:r w:rsidRPr="00175411">
              <w:rPr>
                <w:sz w:val="20"/>
                <w:szCs w:val="20"/>
              </w:rPr>
              <w:t>49</w:t>
            </w:r>
          </w:p>
        </w:tc>
        <w:tc>
          <w:tcPr>
            <w:tcW w:w="409" w:type="dxa"/>
            <w:hideMark/>
          </w:tcPr>
          <w:p w14:paraId="1C8E28BA" w14:textId="69159150" w:rsidR="00B558B3" w:rsidRPr="00175411" w:rsidRDefault="00B558B3" w:rsidP="00B558B3">
            <w:pPr>
              <w:widowControl w:val="0"/>
              <w:autoSpaceDN w:val="0"/>
              <w:adjustRightInd w:val="0"/>
              <w:jc w:val="center"/>
              <w:textAlignment w:val="baseline"/>
              <w:rPr>
                <w:sz w:val="20"/>
                <w:szCs w:val="20"/>
              </w:rPr>
            </w:pPr>
            <w:r w:rsidRPr="00175411">
              <w:rPr>
                <w:sz w:val="20"/>
                <w:szCs w:val="20"/>
              </w:rPr>
              <w:t>821</w:t>
            </w:r>
          </w:p>
        </w:tc>
        <w:tc>
          <w:tcPr>
            <w:tcW w:w="2694" w:type="dxa"/>
            <w:hideMark/>
          </w:tcPr>
          <w:p w14:paraId="14BD2B9C" w14:textId="7B74895E" w:rsidR="00B558B3" w:rsidRPr="00175411" w:rsidRDefault="00B558B3" w:rsidP="00B558B3">
            <w:pPr>
              <w:widowControl w:val="0"/>
              <w:autoSpaceDN w:val="0"/>
              <w:adjustRightInd w:val="0"/>
              <w:textAlignment w:val="baseline"/>
              <w:rPr>
                <w:sz w:val="20"/>
                <w:szCs w:val="20"/>
              </w:rPr>
            </w:pPr>
            <w:r w:rsidRPr="00175411">
              <w:rPr>
                <w:sz w:val="20"/>
                <w:szCs w:val="20"/>
              </w:rPr>
              <w:t>Отметка оповещения как доставленного клиенту</w:t>
            </w:r>
          </w:p>
        </w:tc>
        <w:tc>
          <w:tcPr>
            <w:tcW w:w="3543" w:type="dxa"/>
            <w:hideMark/>
          </w:tcPr>
          <w:p w14:paraId="383EBBF4" w14:textId="281EDA57" w:rsidR="00B558B3" w:rsidRPr="00175411" w:rsidRDefault="00B558B3" w:rsidP="00B558B3">
            <w:pPr>
              <w:widowControl w:val="0"/>
              <w:autoSpaceDN w:val="0"/>
              <w:adjustRightInd w:val="0"/>
              <w:jc w:val="both"/>
              <w:textAlignment w:val="baseline"/>
              <w:rPr>
                <w:sz w:val="20"/>
                <w:szCs w:val="20"/>
              </w:rPr>
            </w:pPr>
            <w:r w:rsidRPr="00175411">
              <w:rPr>
                <w:sz w:val="20"/>
                <w:szCs w:val="20"/>
              </w:rPr>
              <w:t>(PostNotificationsDeliveredRequest)</w:t>
            </w:r>
            <w:r w:rsidRPr="00175411">
              <w:rPr>
                <w:sz w:val="20"/>
                <w:szCs w:val="20"/>
              </w:rPr>
              <w:br/>
              <w:t>Лист (Не более 1000 штук за запрос)</w:t>
            </w:r>
          </w:p>
        </w:tc>
        <w:tc>
          <w:tcPr>
            <w:tcW w:w="351" w:type="dxa"/>
            <w:vAlign w:val="center"/>
            <w:hideMark/>
          </w:tcPr>
          <w:p w14:paraId="59BD4B48" w14:textId="0F6184B7" w:rsidR="00B558B3" w:rsidRPr="00130105" w:rsidRDefault="00B558B3" w:rsidP="00B558B3">
            <w:pPr>
              <w:widowControl w:val="0"/>
              <w:autoSpaceDN w:val="0"/>
              <w:adjustRightInd w:val="0"/>
              <w:jc w:val="center"/>
              <w:textAlignment w:val="baseline"/>
              <w:rPr>
                <w:b/>
                <w:sz w:val="32"/>
              </w:rPr>
            </w:pPr>
            <w:r w:rsidRPr="00B72E7C">
              <w:rPr>
                <w:rFonts w:ascii="Segoe UI Emoji" w:hAnsi="Segoe UI Emoji" w:cs="Segoe UI Emoji"/>
                <w:bCs/>
                <w:iCs/>
              </w:rPr>
              <w:t>✔</w:t>
            </w:r>
          </w:p>
        </w:tc>
        <w:tc>
          <w:tcPr>
            <w:tcW w:w="351" w:type="dxa"/>
            <w:vAlign w:val="center"/>
            <w:hideMark/>
          </w:tcPr>
          <w:p w14:paraId="4DFDDDD3" w14:textId="79C5824C" w:rsidR="00B558B3" w:rsidRPr="00130105" w:rsidRDefault="00B558B3" w:rsidP="00B558B3">
            <w:pPr>
              <w:widowControl w:val="0"/>
              <w:autoSpaceDN w:val="0"/>
              <w:adjustRightInd w:val="0"/>
              <w:jc w:val="center"/>
              <w:textAlignment w:val="baseline"/>
              <w:rPr>
                <w:b/>
                <w:sz w:val="32"/>
              </w:rPr>
            </w:pPr>
            <w:r w:rsidRPr="00B72E7C">
              <w:rPr>
                <w:rFonts w:ascii="Segoe UI Emoji" w:hAnsi="Segoe UI Emoji" w:cs="Segoe UI Emoji"/>
                <w:bCs/>
                <w:iCs/>
              </w:rPr>
              <w:t>✔</w:t>
            </w:r>
          </w:p>
        </w:tc>
        <w:tc>
          <w:tcPr>
            <w:tcW w:w="351" w:type="dxa"/>
            <w:vAlign w:val="center"/>
            <w:hideMark/>
          </w:tcPr>
          <w:p w14:paraId="1F33CB3C" w14:textId="79A7EA42" w:rsidR="00B558B3" w:rsidRPr="00130105" w:rsidRDefault="00B558B3" w:rsidP="00B558B3">
            <w:pPr>
              <w:widowControl w:val="0"/>
              <w:autoSpaceDN w:val="0"/>
              <w:adjustRightInd w:val="0"/>
              <w:jc w:val="center"/>
              <w:textAlignment w:val="baseline"/>
              <w:rPr>
                <w:b/>
                <w:sz w:val="32"/>
              </w:rPr>
            </w:pPr>
            <w:r w:rsidRPr="00B72E7C">
              <w:rPr>
                <w:rFonts w:ascii="Segoe UI Emoji" w:hAnsi="Segoe UI Emoji" w:cs="Segoe UI Emoji"/>
                <w:bCs/>
                <w:iCs/>
              </w:rPr>
              <w:t>✔</w:t>
            </w:r>
          </w:p>
        </w:tc>
        <w:tc>
          <w:tcPr>
            <w:tcW w:w="352" w:type="dxa"/>
            <w:vAlign w:val="center"/>
            <w:hideMark/>
          </w:tcPr>
          <w:p w14:paraId="21087FA3" w14:textId="42AB05C9"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74B9D66C" w14:textId="04615959"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7DA918FE" w14:textId="076C13B5" w:rsidTr="00B9430E">
        <w:trPr>
          <w:trHeight w:val="700"/>
          <w:jc w:val="center"/>
        </w:trPr>
        <w:tc>
          <w:tcPr>
            <w:tcW w:w="299" w:type="dxa"/>
            <w:noWrap/>
          </w:tcPr>
          <w:p w14:paraId="70F52D6B" w14:textId="77777777" w:rsidR="00B558B3" w:rsidRPr="00175411" w:rsidRDefault="00B558B3" w:rsidP="00B558B3">
            <w:pPr>
              <w:pStyle w:val="a"/>
              <w:numPr>
                <w:ilvl w:val="0"/>
                <w:numId w:val="90"/>
              </w:numPr>
              <w:suppressAutoHyphens w:val="0"/>
              <w:spacing w:line="259" w:lineRule="auto"/>
            </w:pPr>
          </w:p>
        </w:tc>
        <w:tc>
          <w:tcPr>
            <w:tcW w:w="689" w:type="dxa"/>
            <w:vAlign w:val="center"/>
            <w:hideMark/>
          </w:tcPr>
          <w:p w14:paraId="08DC568A"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Align w:val="center"/>
            <w:hideMark/>
          </w:tcPr>
          <w:p w14:paraId="07F09892"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3419C180" w14:textId="3609C31E" w:rsidR="00B558B3" w:rsidRPr="00175411" w:rsidRDefault="00B558B3" w:rsidP="00B558B3">
            <w:pPr>
              <w:widowControl w:val="0"/>
              <w:autoSpaceDN w:val="0"/>
              <w:adjustRightInd w:val="0"/>
              <w:jc w:val="center"/>
              <w:textAlignment w:val="baseline"/>
              <w:rPr>
                <w:sz w:val="20"/>
                <w:szCs w:val="20"/>
              </w:rPr>
            </w:pPr>
            <w:r w:rsidRPr="00175411">
              <w:rPr>
                <w:sz w:val="20"/>
                <w:szCs w:val="20"/>
              </w:rPr>
              <w:t>33</w:t>
            </w:r>
          </w:p>
        </w:tc>
        <w:tc>
          <w:tcPr>
            <w:tcW w:w="409" w:type="dxa"/>
            <w:hideMark/>
          </w:tcPr>
          <w:p w14:paraId="5B2128A2" w14:textId="2F8F1A3C" w:rsidR="00B558B3" w:rsidRPr="00175411" w:rsidRDefault="00B558B3" w:rsidP="00B558B3">
            <w:pPr>
              <w:widowControl w:val="0"/>
              <w:autoSpaceDN w:val="0"/>
              <w:adjustRightInd w:val="0"/>
              <w:jc w:val="center"/>
              <w:textAlignment w:val="baseline"/>
              <w:rPr>
                <w:sz w:val="20"/>
                <w:szCs w:val="20"/>
              </w:rPr>
            </w:pPr>
            <w:r w:rsidRPr="00175411">
              <w:rPr>
                <w:sz w:val="20"/>
                <w:szCs w:val="20"/>
              </w:rPr>
              <w:t>831</w:t>
            </w:r>
          </w:p>
        </w:tc>
        <w:tc>
          <w:tcPr>
            <w:tcW w:w="2694" w:type="dxa"/>
            <w:hideMark/>
          </w:tcPr>
          <w:p w14:paraId="2220C697" w14:textId="1191DAA7" w:rsidR="00B558B3" w:rsidRPr="00175411" w:rsidRDefault="00B558B3" w:rsidP="00B558B3">
            <w:pPr>
              <w:widowControl w:val="0"/>
              <w:autoSpaceDN w:val="0"/>
              <w:adjustRightInd w:val="0"/>
              <w:textAlignment w:val="baseline"/>
              <w:rPr>
                <w:sz w:val="20"/>
                <w:szCs w:val="20"/>
              </w:rPr>
            </w:pPr>
            <w:r w:rsidRPr="00175411">
              <w:rPr>
                <w:sz w:val="20"/>
                <w:szCs w:val="20"/>
              </w:rPr>
              <w:t xml:space="preserve">Отметка оповещения как прочитанного </w:t>
            </w:r>
          </w:p>
        </w:tc>
        <w:tc>
          <w:tcPr>
            <w:tcW w:w="3543" w:type="dxa"/>
            <w:hideMark/>
          </w:tcPr>
          <w:p w14:paraId="5E6F4C5F" w14:textId="237DE81A" w:rsidR="00B558B3" w:rsidRPr="00175411" w:rsidRDefault="00B558B3" w:rsidP="00B558B3">
            <w:pPr>
              <w:widowControl w:val="0"/>
              <w:autoSpaceDN w:val="0"/>
              <w:adjustRightInd w:val="0"/>
              <w:jc w:val="both"/>
              <w:textAlignment w:val="baseline"/>
              <w:rPr>
                <w:sz w:val="20"/>
                <w:szCs w:val="20"/>
              </w:rPr>
            </w:pPr>
            <w:r w:rsidRPr="00175411">
              <w:rPr>
                <w:sz w:val="20"/>
                <w:szCs w:val="20"/>
              </w:rPr>
              <w:t>(PostNotificationsAckRequest)</w:t>
            </w:r>
            <w:r w:rsidRPr="00175411">
              <w:rPr>
                <w:sz w:val="20"/>
                <w:szCs w:val="20"/>
              </w:rPr>
              <w:br/>
              <w:t>Лист (Не более 1000 штук за запрос)</w:t>
            </w:r>
          </w:p>
        </w:tc>
        <w:tc>
          <w:tcPr>
            <w:tcW w:w="351" w:type="dxa"/>
            <w:vAlign w:val="center"/>
            <w:hideMark/>
          </w:tcPr>
          <w:p w14:paraId="6ED1B738" w14:textId="303DE019"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7E6ECFF5" w14:textId="50CAF0D4"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7C2CEA81" w14:textId="1485D560"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622D447B" w14:textId="6D578DFA"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583CAEFD" w14:textId="25AD6AF3"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FE9FC97" w14:textId="54C4F856" w:rsidTr="00B9430E">
        <w:trPr>
          <w:trHeight w:val="700"/>
          <w:jc w:val="center"/>
        </w:trPr>
        <w:tc>
          <w:tcPr>
            <w:tcW w:w="299" w:type="dxa"/>
            <w:noWrap/>
          </w:tcPr>
          <w:p w14:paraId="5A2AF3D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3CD984EE"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Align w:val="center"/>
            <w:hideMark/>
          </w:tcPr>
          <w:p w14:paraId="7FCD61AB"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0528DAB4"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34</w:t>
            </w:r>
          </w:p>
        </w:tc>
        <w:tc>
          <w:tcPr>
            <w:tcW w:w="409" w:type="dxa"/>
            <w:hideMark/>
          </w:tcPr>
          <w:p w14:paraId="0B5AEF5B"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841</w:t>
            </w:r>
          </w:p>
        </w:tc>
        <w:tc>
          <w:tcPr>
            <w:tcW w:w="2694" w:type="dxa"/>
            <w:hideMark/>
          </w:tcPr>
          <w:p w14:paraId="3A9D1FDF" w14:textId="77777777" w:rsidR="00B558B3" w:rsidRPr="00175411" w:rsidRDefault="00B558B3" w:rsidP="00B558B3">
            <w:pPr>
              <w:widowControl w:val="0"/>
              <w:autoSpaceDN w:val="0"/>
              <w:adjustRightInd w:val="0"/>
              <w:textAlignment w:val="baseline"/>
              <w:rPr>
                <w:sz w:val="20"/>
                <w:szCs w:val="20"/>
              </w:rPr>
            </w:pPr>
            <w:r w:rsidRPr="00175411">
              <w:rPr>
                <w:sz w:val="20"/>
                <w:szCs w:val="20"/>
              </w:rPr>
              <w:t>Отметка оповещения как архивного</w:t>
            </w:r>
          </w:p>
        </w:tc>
        <w:tc>
          <w:tcPr>
            <w:tcW w:w="3543" w:type="dxa"/>
            <w:hideMark/>
          </w:tcPr>
          <w:p w14:paraId="38DC6F20"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 xml:space="preserve">(PostNotificationsArchRequest) </w:t>
            </w:r>
            <w:r w:rsidRPr="00175411">
              <w:rPr>
                <w:sz w:val="20"/>
                <w:szCs w:val="20"/>
              </w:rPr>
              <w:br/>
              <w:t>Лист (Не более 1000 штук за запрос)</w:t>
            </w:r>
          </w:p>
        </w:tc>
        <w:tc>
          <w:tcPr>
            <w:tcW w:w="351" w:type="dxa"/>
            <w:vAlign w:val="center"/>
            <w:hideMark/>
          </w:tcPr>
          <w:p w14:paraId="7B9FF28B" w14:textId="52EEA24F" w:rsidR="00B558B3" w:rsidRPr="00175411" w:rsidRDefault="00B558B3" w:rsidP="00B558B3">
            <w:pPr>
              <w:widowControl w:val="0"/>
              <w:autoSpaceDN w:val="0"/>
              <w:adjustRightInd w:val="0"/>
              <w:jc w:val="center"/>
              <w:textAlignment w:val="baseline"/>
              <w:rPr>
                <w:b/>
                <w:bCs/>
                <w:sz w:val="32"/>
                <w:szCs w:val="32"/>
              </w:rPr>
            </w:pPr>
            <w:r w:rsidRPr="00CC2AF1">
              <w:rPr>
                <w:rFonts w:ascii="Segoe UI Emoji" w:hAnsi="Segoe UI Emoji" w:cs="Segoe UI Emoji"/>
                <w:bCs/>
                <w:iCs/>
              </w:rPr>
              <w:t>✔</w:t>
            </w:r>
          </w:p>
        </w:tc>
        <w:tc>
          <w:tcPr>
            <w:tcW w:w="351" w:type="dxa"/>
            <w:vAlign w:val="center"/>
            <w:hideMark/>
          </w:tcPr>
          <w:p w14:paraId="4228A91F" w14:textId="27D59F85" w:rsidR="00B558B3" w:rsidRPr="00175411" w:rsidRDefault="00B558B3" w:rsidP="00B558B3">
            <w:pPr>
              <w:widowControl w:val="0"/>
              <w:autoSpaceDN w:val="0"/>
              <w:adjustRightInd w:val="0"/>
              <w:jc w:val="center"/>
              <w:textAlignment w:val="baseline"/>
              <w:rPr>
                <w:b/>
                <w:bCs/>
                <w:sz w:val="32"/>
                <w:szCs w:val="32"/>
              </w:rPr>
            </w:pPr>
            <w:r w:rsidRPr="00CC2AF1">
              <w:rPr>
                <w:rFonts w:ascii="Segoe UI Emoji" w:hAnsi="Segoe UI Emoji" w:cs="Segoe UI Emoji"/>
                <w:bCs/>
                <w:iCs/>
              </w:rPr>
              <w:t>✔</w:t>
            </w:r>
          </w:p>
        </w:tc>
        <w:tc>
          <w:tcPr>
            <w:tcW w:w="351" w:type="dxa"/>
            <w:vAlign w:val="center"/>
            <w:hideMark/>
          </w:tcPr>
          <w:p w14:paraId="2CECD005" w14:textId="49557D98" w:rsidR="00B558B3" w:rsidRPr="00175411" w:rsidRDefault="00B558B3" w:rsidP="00B558B3">
            <w:pPr>
              <w:widowControl w:val="0"/>
              <w:autoSpaceDN w:val="0"/>
              <w:adjustRightInd w:val="0"/>
              <w:jc w:val="center"/>
              <w:textAlignment w:val="baseline"/>
              <w:rPr>
                <w:b/>
                <w:bCs/>
                <w:sz w:val="32"/>
                <w:szCs w:val="32"/>
              </w:rPr>
            </w:pPr>
            <w:r w:rsidRPr="00CC2AF1">
              <w:rPr>
                <w:rFonts w:ascii="Segoe UI Emoji" w:hAnsi="Segoe UI Emoji" w:cs="Segoe UI Emoji"/>
                <w:bCs/>
                <w:iCs/>
              </w:rPr>
              <w:t>✔</w:t>
            </w:r>
          </w:p>
        </w:tc>
        <w:tc>
          <w:tcPr>
            <w:tcW w:w="352" w:type="dxa"/>
            <w:vAlign w:val="center"/>
            <w:hideMark/>
          </w:tcPr>
          <w:p w14:paraId="13F52DC8" w14:textId="6FC0069C"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2377E4AB" w14:textId="08ECA7E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29A82D1D" w14:textId="704CF72F" w:rsidTr="00B9430E">
        <w:trPr>
          <w:trHeight w:val="787"/>
          <w:jc w:val="center"/>
        </w:trPr>
        <w:tc>
          <w:tcPr>
            <w:tcW w:w="299" w:type="dxa"/>
            <w:noWrap/>
          </w:tcPr>
          <w:p w14:paraId="0E8C09C5"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2D5F8709"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Сервис</w:t>
            </w:r>
          </w:p>
        </w:tc>
        <w:tc>
          <w:tcPr>
            <w:tcW w:w="567" w:type="dxa"/>
            <w:textDirection w:val="btLr"/>
            <w:vAlign w:val="center"/>
            <w:hideMark/>
          </w:tcPr>
          <w:p w14:paraId="44CC2E26"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Узнай ИНН</w:t>
            </w:r>
          </w:p>
        </w:tc>
        <w:tc>
          <w:tcPr>
            <w:tcW w:w="299" w:type="dxa"/>
          </w:tcPr>
          <w:p w14:paraId="68134563" w14:textId="77777777" w:rsidR="00B558B3" w:rsidRPr="00175411" w:rsidRDefault="00B558B3" w:rsidP="00B558B3">
            <w:pPr>
              <w:widowControl w:val="0"/>
              <w:autoSpaceDN w:val="0"/>
              <w:adjustRightInd w:val="0"/>
              <w:textAlignment w:val="baseline"/>
              <w:rPr>
                <w:sz w:val="20"/>
                <w:szCs w:val="20"/>
              </w:rPr>
            </w:pPr>
            <w:r w:rsidRPr="00175411">
              <w:rPr>
                <w:sz w:val="20"/>
                <w:szCs w:val="20"/>
              </w:rPr>
              <w:t>57</w:t>
            </w:r>
          </w:p>
        </w:tc>
        <w:tc>
          <w:tcPr>
            <w:tcW w:w="409" w:type="dxa"/>
          </w:tcPr>
          <w:p w14:paraId="4659E226"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903</w:t>
            </w:r>
          </w:p>
        </w:tc>
        <w:tc>
          <w:tcPr>
            <w:tcW w:w="2694" w:type="dxa"/>
          </w:tcPr>
          <w:p w14:paraId="014596F6"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ИНН по листу персональных данных с поддержкой СПДУЛ кода документа</w:t>
            </w:r>
          </w:p>
        </w:tc>
        <w:tc>
          <w:tcPr>
            <w:tcW w:w="3543" w:type="dxa"/>
          </w:tcPr>
          <w:p w14:paraId="65BD15F6"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(GetInnByPersonalInfoRequestV3)</w:t>
            </w:r>
          </w:p>
        </w:tc>
        <w:tc>
          <w:tcPr>
            <w:tcW w:w="351" w:type="dxa"/>
            <w:vAlign w:val="center"/>
          </w:tcPr>
          <w:p w14:paraId="220059DC" w14:textId="7941FD9D" w:rsidR="00B558B3" w:rsidRPr="00175411" w:rsidRDefault="00B558B3" w:rsidP="00B558B3">
            <w:pPr>
              <w:widowControl w:val="0"/>
              <w:autoSpaceDN w:val="0"/>
              <w:adjustRightInd w:val="0"/>
              <w:jc w:val="center"/>
              <w:textAlignment w:val="baseline"/>
              <w:rPr>
                <w:b/>
                <w:bCs/>
              </w:rPr>
            </w:pPr>
            <w:r w:rsidRPr="00FF5898">
              <w:rPr>
                <w:rFonts w:ascii="Segoe UI Emoji" w:hAnsi="Segoe UI Emoji" w:cs="Segoe UI Emoji"/>
                <w:bCs/>
                <w:iCs/>
              </w:rPr>
              <w:t>✔</w:t>
            </w:r>
          </w:p>
        </w:tc>
        <w:tc>
          <w:tcPr>
            <w:tcW w:w="351" w:type="dxa"/>
            <w:vAlign w:val="center"/>
          </w:tcPr>
          <w:p w14:paraId="0284038C" w14:textId="34CA7912" w:rsidR="00B558B3" w:rsidRPr="00175411" w:rsidRDefault="00B558B3" w:rsidP="00B558B3">
            <w:pPr>
              <w:widowControl w:val="0"/>
              <w:autoSpaceDN w:val="0"/>
              <w:adjustRightInd w:val="0"/>
              <w:jc w:val="center"/>
              <w:textAlignment w:val="baseline"/>
              <w:rPr>
                <w:b/>
                <w:bCs/>
                <w:sz w:val="32"/>
                <w:szCs w:val="32"/>
              </w:rPr>
            </w:pPr>
            <w:r w:rsidRPr="00FF5898">
              <w:rPr>
                <w:rFonts w:ascii="Segoe UI Emoji" w:hAnsi="Segoe UI Emoji" w:cs="Segoe UI Emoji"/>
                <w:bCs/>
                <w:iCs/>
              </w:rPr>
              <w:t>✔</w:t>
            </w:r>
          </w:p>
        </w:tc>
        <w:tc>
          <w:tcPr>
            <w:tcW w:w="351" w:type="dxa"/>
            <w:vAlign w:val="center"/>
          </w:tcPr>
          <w:p w14:paraId="1D88D54C" w14:textId="56937EAE" w:rsidR="00B558B3" w:rsidRPr="00175411" w:rsidRDefault="00B558B3" w:rsidP="00B558B3">
            <w:pPr>
              <w:widowControl w:val="0"/>
              <w:autoSpaceDN w:val="0"/>
              <w:adjustRightInd w:val="0"/>
              <w:jc w:val="center"/>
              <w:textAlignment w:val="baseline"/>
              <w:rPr>
                <w:b/>
                <w:bCs/>
                <w:sz w:val="32"/>
                <w:szCs w:val="32"/>
              </w:rPr>
            </w:pPr>
            <w:r w:rsidRPr="00FF5898">
              <w:rPr>
                <w:rFonts w:ascii="Segoe UI Emoji" w:hAnsi="Segoe UI Emoji" w:cs="Segoe UI Emoji"/>
                <w:bCs/>
                <w:iCs/>
              </w:rPr>
              <w:t>✔</w:t>
            </w:r>
          </w:p>
        </w:tc>
        <w:tc>
          <w:tcPr>
            <w:tcW w:w="352" w:type="dxa"/>
            <w:vAlign w:val="center"/>
          </w:tcPr>
          <w:p w14:paraId="256B8A5F" w14:textId="736FBC90"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53B3B498" w14:textId="79F2D2AF"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1E597E44" w14:textId="10090D07" w:rsidTr="00B9430E">
        <w:trPr>
          <w:trHeight w:val="700"/>
          <w:jc w:val="center"/>
        </w:trPr>
        <w:tc>
          <w:tcPr>
            <w:tcW w:w="299" w:type="dxa"/>
            <w:noWrap/>
          </w:tcPr>
          <w:p w14:paraId="33D779C4"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C6731F0"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4DF3A6F1"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Смена ИНН</w:t>
            </w:r>
          </w:p>
        </w:tc>
        <w:tc>
          <w:tcPr>
            <w:tcW w:w="299" w:type="dxa"/>
          </w:tcPr>
          <w:p w14:paraId="175854FA"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42</w:t>
            </w:r>
          </w:p>
        </w:tc>
        <w:tc>
          <w:tcPr>
            <w:tcW w:w="409" w:type="dxa"/>
            <w:hideMark/>
          </w:tcPr>
          <w:p w14:paraId="32C0C41A"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931</w:t>
            </w:r>
          </w:p>
        </w:tc>
        <w:tc>
          <w:tcPr>
            <w:tcW w:w="2694" w:type="dxa"/>
            <w:hideMark/>
          </w:tcPr>
          <w:p w14:paraId="282FE5A6"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о смене ИНН</w:t>
            </w:r>
          </w:p>
        </w:tc>
        <w:tc>
          <w:tcPr>
            <w:tcW w:w="3543" w:type="dxa"/>
            <w:hideMark/>
          </w:tcPr>
          <w:p w14:paraId="5089E0BA"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(GetChangeInnHistoryRequest)</w:t>
            </w:r>
          </w:p>
        </w:tc>
        <w:tc>
          <w:tcPr>
            <w:tcW w:w="351" w:type="dxa"/>
            <w:vAlign w:val="center"/>
            <w:hideMark/>
          </w:tcPr>
          <w:p w14:paraId="547F2E17" w14:textId="20A1DAF9" w:rsidR="00B558B3" w:rsidRPr="00175411" w:rsidRDefault="00B558B3" w:rsidP="00B558B3">
            <w:pPr>
              <w:widowControl w:val="0"/>
              <w:autoSpaceDN w:val="0"/>
              <w:adjustRightInd w:val="0"/>
              <w:jc w:val="center"/>
              <w:textAlignment w:val="baseline"/>
              <w:rPr>
                <w:b/>
                <w:bCs/>
                <w:sz w:val="32"/>
                <w:szCs w:val="32"/>
              </w:rPr>
            </w:pPr>
            <w:r w:rsidRPr="00AC5577">
              <w:rPr>
                <w:rFonts w:ascii="Segoe UI Emoji" w:hAnsi="Segoe UI Emoji" w:cs="Segoe UI Emoji"/>
                <w:bCs/>
                <w:iCs/>
              </w:rPr>
              <w:t>✔</w:t>
            </w:r>
          </w:p>
        </w:tc>
        <w:tc>
          <w:tcPr>
            <w:tcW w:w="351" w:type="dxa"/>
            <w:vAlign w:val="center"/>
            <w:hideMark/>
          </w:tcPr>
          <w:p w14:paraId="2E17FF20" w14:textId="7C5A4344" w:rsidR="00B558B3" w:rsidRPr="00175411" w:rsidRDefault="00B558B3" w:rsidP="00B558B3">
            <w:pPr>
              <w:widowControl w:val="0"/>
              <w:autoSpaceDN w:val="0"/>
              <w:adjustRightInd w:val="0"/>
              <w:jc w:val="center"/>
              <w:textAlignment w:val="baseline"/>
              <w:rPr>
                <w:b/>
                <w:bCs/>
                <w:sz w:val="32"/>
                <w:szCs w:val="32"/>
              </w:rPr>
            </w:pPr>
            <w:r w:rsidRPr="00AC5577">
              <w:rPr>
                <w:rFonts w:ascii="Segoe UI Emoji" w:hAnsi="Segoe UI Emoji" w:cs="Segoe UI Emoji"/>
                <w:bCs/>
                <w:iCs/>
              </w:rPr>
              <w:t>✔</w:t>
            </w:r>
          </w:p>
        </w:tc>
        <w:tc>
          <w:tcPr>
            <w:tcW w:w="351" w:type="dxa"/>
            <w:vAlign w:val="center"/>
            <w:hideMark/>
          </w:tcPr>
          <w:p w14:paraId="69A32F23" w14:textId="2DD38C7A" w:rsidR="00B558B3" w:rsidRPr="00175411" w:rsidRDefault="00B558B3" w:rsidP="00B558B3">
            <w:pPr>
              <w:widowControl w:val="0"/>
              <w:autoSpaceDN w:val="0"/>
              <w:adjustRightInd w:val="0"/>
              <w:jc w:val="center"/>
              <w:textAlignment w:val="baseline"/>
              <w:rPr>
                <w:b/>
                <w:bCs/>
                <w:sz w:val="32"/>
                <w:szCs w:val="32"/>
              </w:rPr>
            </w:pPr>
            <w:r w:rsidRPr="00AC5577">
              <w:rPr>
                <w:rFonts w:ascii="Segoe UI Emoji" w:hAnsi="Segoe UI Emoji" w:cs="Segoe UI Emoji"/>
                <w:bCs/>
                <w:iCs/>
              </w:rPr>
              <w:t>✔</w:t>
            </w:r>
          </w:p>
        </w:tc>
        <w:tc>
          <w:tcPr>
            <w:tcW w:w="352" w:type="dxa"/>
            <w:vAlign w:val="center"/>
            <w:hideMark/>
          </w:tcPr>
          <w:p w14:paraId="34543A9E" w14:textId="27C0F911"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464584DB" w14:textId="73898E7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5C70DE54" w14:textId="004D00D0" w:rsidTr="00B9430E">
        <w:trPr>
          <w:trHeight w:val="885"/>
          <w:jc w:val="center"/>
        </w:trPr>
        <w:tc>
          <w:tcPr>
            <w:tcW w:w="299" w:type="dxa"/>
            <w:noWrap/>
          </w:tcPr>
          <w:p w14:paraId="6A4DB963"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42CDFE21"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Справочники</w:t>
            </w:r>
          </w:p>
        </w:tc>
        <w:tc>
          <w:tcPr>
            <w:tcW w:w="567" w:type="dxa"/>
            <w:noWrap/>
            <w:textDirection w:val="btLr"/>
            <w:vAlign w:val="center"/>
            <w:hideMark/>
          </w:tcPr>
          <w:p w14:paraId="739B18CB"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Регионы</w:t>
            </w:r>
          </w:p>
        </w:tc>
        <w:tc>
          <w:tcPr>
            <w:tcW w:w="299" w:type="dxa"/>
          </w:tcPr>
          <w:p w14:paraId="201317AA"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23</w:t>
            </w:r>
          </w:p>
        </w:tc>
        <w:tc>
          <w:tcPr>
            <w:tcW w:w="409" w:type="dxa"/>
            <w:hideMark/>
          </w:tcPr>
          <w:p w14:paraId="177F883D"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941</w:t>
            </w:r>
          </w:p>
        </w:tc>
        <w:tc>
          <w:tcPr>
            <w:tcW w:w="2694" w:type="dxa"/>
            <w:hideMark/>
          </w:tcPr>
          <w:p w14:paraId="129A3779"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актуального списка регионов, где осуществляется режим НПД</w:t>
            </w:r>
          </w:p>
        </w:tc>
        <w:tc>
          <w:tcPr>
            <w:tcW w:w="3543" w:type="dxa"/>
            <w:hideMark/>
          </w:tcPr>
          <w:p w14:paraId="414ECFFC"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(GetRegionsListRequest)</w:t>
            </w:r>
          </w:p>
        </w:tc>
        <w:tc>
          <w:tcPr>
            <w:tcW w:w="351" w:type="dxa"/>
            <w:vAlign w:val="center"/>
            <w:hideMark/>
          </w:tcPr>
          <w:p w14:paraId="078DC4C7" w14:textId="311FC55D" w:rsidR="00B558B3" w:rsidRPr="00175411" w:rsidRDefault="00B558B3" w:rsidP="00B558B3">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c>
          <w:tcPr>
            <w:tcW w:w="351" w:type="dxa"/>
            <w:vAlign w:val="center"/>
            <w:hideMark/>
          </w:tcPr>
          <w:p w14:paraId="64C2ABAE" w14:textId="2AE33F80" w:rsidR="00B558B3" w:rsidRPr="00175411" w:rsidRDefault="00B558B3" w:rsidP="00B558B3">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c>
          <w:tcPr>
            <w:tcW w:w="351" w:type="dxa"/>
            <w:vAlign w:val="center"/>
            <w:hideMark/>
          </w:tcPr>
          <w:p w14:paraId="1B41248E" w14:textId="6B07EC9C" w:rsidR="00B558B3" w:rsidRPr="00175411" w:rsidRDefault="00B558B3" w:rsidP="00B558B3">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c>
          <w:tcPr>
            <w:tcW w:w="352" w:type="dxa"/>
            <w:vAlign w:val="center"/>
            <w:hideMark/>
          </w:tcPr>
          <w:p w14:paraId="2D24161B" w14:textId="2A0D1815"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2524EAF4" w14:textId="7F2C489E"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82F34F8" w14:textId="39F11E35" w:rsidTr="00B9430E">
        <w:trPr>
          <w:trHeight w:val="1310"/>
          <w:jc w:val="center"/>
        </w:trPr>
        <w:tc>
          <w:tcPr>
            <w:tcW w:w="299" w:type="dxa"/>
            <w:noWrap/>
          </w:tcPr>
          <w:p w14:paraId="710E122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3DB79F9"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55E31F98"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Виды деятельности</w:t>
            </w:r>
          </w:p>
        </w:tc>
        <w:tc>
          <w:tcPr>
            <w:tcW w:w="299" w:type="dxa"/>
          </w:tcPr>
          <w:p w14:paraId="053FF7C5"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52</w:t>
            </w:r>
          </w:p>
        </w:tc>
        <w:tc>
          <w:tcPr>
            <w:tcW w:w="409" w:type="dxa"/>
          </w:tcPr>
          <w:p w14:paraId="0210E31D"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952</w:t>
            </w:r>
          </w:p>
        </w:tc>
        <w:tc>
          <w:tcPr>
            <w:tcW w:w="2694" w:type="dxa"/>
          </w:tcPr>
          <w:p w14:paraId="5CE578E5"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актуального двухуровневого списка видов деятельности</w:t>
            </w:r>
          </w:p>
        </w:tc>
        <w:tc>
          <w:tcPr>
            <w:tcW w:w="3543" w:type="dxa"/>
          </w:tcPr>
          <w:p w14:paraId="6A5BCD39"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(GetActivitiesListRequestV2)</w:t>
            </w:r>
          </w:p>
        </w:tc>
        <w:tc>
          <w:tcPr>
            <w:tcW w:w="351" w:type="dxa"/>
            <w:vAlign w:val="center"/>
          </w:tcPr>
          <w:p w14:paraId="5EDCE0FE" w14:textId="53619766" w:rsidR="00B558B3" w:rsidRPr="00175411" w:rsidRDefault="00B558B3" w:rsidP="00B558B3">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c>
          <w:tcPr>
            <w:tcW w:w="351" w:type="dxa"/>
            <w:vAlign w:val="center"/>
          </w:tcPr>
          <w:p w14:paraId="5AB04F95" w14:textId="61F9FF9E" w:rsidR="00B558B3" w:rsidRPr="00175411" w:rsidRDefault="00B558B3" w:rsidP="00B558B3">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c>
          <w:tcPr>
            <w:tcW w:w="351" w:type="dxa"/>
            <w:vAlign w:val="center"/>
          </w:tcPr>
          <w:p w14:paraId="38E9E2C4" w14:textId="4ED028E3" w:rsidR="00B558B3" w:rsidRPr="00175411" w:rsidRDefault="00B558B3" w:rsidP="00B558B3">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c>
          <w:tcPr>
            <w:tcW w:w="352" w:type="dxa"/>
            <w:vAlign w:val="center"/>
          </w:tcPr>
          <w:p w14:paraId="7FAD58A9" w14:textId="22BD7A29"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72209A89" w14:textId="60EAD54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83FE4B9" w14:textId="513C03E8" w:rsidTr="00B9430E">
        <w:trPr>
          <w:trHeight w:val="923"/>
          <w:jc w:val="center"/>
        </w:trPr>
        <w:tc>
          <w:tcPr>
            <w:tcW w:w="299" w:type="dxa"/>
            <w:noWrap/>
          </w:tcPr>
          <w:p w14:paraId="060FE564"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2ADFD1E5"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67840A3E"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Удаление чеков</w:t>
            </w:r>
          </w:p>
        </w:tc>
        <w:tc>
          <w:tcPr>
            <w:tcW w:w="299" w:type="dxa"/>
          </w:tcPr>
          <w:p w14:paraId="4F89D460" w14:textId="51D1D33F" w:rsidR="00B558B3" w:rsidRPr="00175411" w:rsidRDefault="00B558B3" w:rsidP="00B558B3">
            <w:pPr>
              <w:widowControl w:val="0"/>
              <w:autoSpaceDN w:val="0"/>
              <w:adjustRightInd w:val="0"/>
              <w:jc w:val="center"/>
              <w:textAlignment w:val="baseline"/>
              <w:rPr>
                <w:sz w:val="20"/>
                <w:szCs w:val="20"/>
              </w:rPr>
            </w:pPr>
            <w:r w:rsidRPr="00175411">
              <w:rPr>
                <w:sz w:val="20"/>
                <w:szCs w:val="20"/>
              </w:rPr>
              <w:t>54</w:t>
            </w:r>
          </w:p>
        </w:tc>
        <w:tc>
          <w:tcPr>
            <w:tcW w:w="409" w:type="dxa"/>
            <w:hideMark/>
          </w:tcPr>
          <w:p w14:paraId="75A53745"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971</w:t>
            </w:r>
          </w:p>
        </w:tc>
        <w:tc>
          <w:tcPr>
            <w:tcW w:w="2694" w:type="dxa"/>
            <w:hideMark/>
          </w:tcPr>
          <w:p w14:paraId="5E464E72"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справочника причин отмены чека</w:t>
            </w:r>
          </w:p>
        </w:tc>
        <w:tc>
          <w:tcPr>
            <w:tcW w:w="3543" w:type="dxa"/>
            <w:hideMark/>
          </w:tcPr>
          <w:p w14:paraId="4A3C5955"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(GetCancelIncomeReasonsListRequest)</w:t>
            </w:r>
          </w:p>
        </w:tc>
        <w:tc>
          <w:tcPr>
            <w:tcW w:w="351" w:type="dxa"/>
            <w:vAlign w:val="center"/>
            <w:hideMark/>
          </w:tcPr>
          <w:p w14:paraId="083BFDA1" w14:textId="5A044DBC" w:rsidR="00B558B3" w:rsidRPr="00175411" w:rsidRDefault="00B558B3" w:rsidP="00B558B3">
            <w:pPr>
              <w:widowControl w:val="0"/>
              <w:autoSpaceDN w:val="0"/>
              <w:adjustRightInd w:val="0"/>
              <w:jc w:val="center"/>
              <w:textAlignment w:val="baseline"/>
              <w:rPr>
                <w:b/>
                <w:bCs/>
                <w:sz w:val="32"/>
                <w:szCs w:val="32"/>
              </w:rPr>
            </w:pPr>
            <w:r w:rsidRPr="00F107D2">
              <w:rPr>
                <w:rFonts w:ascii="Segoe UI Emoji" w:hAnsi="Segoe UI Emoji" w:cs="Segoe UI Emoji"/>
                <w:bCs/>
                <w:iCs/>
              </w:rPr>
              <w:t>✔</w:t>
            </w:r>
          </w:p>
        </w:tc>
        <w:tc>
          <w:tcPr>
            <w:tcW w:w="351" w:type="dxa"/>
            <w:vAlign w:val="center"/>
            <w:hideMark/>
          </w:tcPr>
          <w:p w14:paraId="007DC49C" w14:textId="72271324" w:rsidR="00B558B3" w:rsidRPr="00175411" w:rsidRDefault="00B558B3" w:rsidP="00B558B3">
            <w:pPr>
              <w:widowControl w:val="0"/>
              <w:autoSpaceDN w:val="0"/>
              <w:adjustRightInd w:val="0"/>
              <w:jc w:val="center"/>
              <w:textAlignment w:val="baseline"/>
              <w:rPr>
                <w:b/>
                <w:bCs/>
                <w:sz w:val="32"/>
                <w:szCs w:val="32"/>
              </w:rPr>
            </w:pPr>
            <w:r w:rsidRPr="00F107D2">
              <w:rPr>
                <w:rFonts w:ascii="Segoe UI Emoji" w:hAnsi="Segoe UI Emoji" w:cs="Segoe UI Emoji"/>
                <w:bCs/>
                <w:iCs/>
              </w:rPr>
              <w:t>✔</w:t>
            </w:r>
          </w:p>
        </w:tc>
        <w:tc>
          <w:tcPr>
            <w:tcW w:w="351" w:type="dxa"/>
            <w:vAlign w:val="center"/>
            <w:hideMark/>
          </w:tcPr>
          <w:p w14:paraId="73EC5435" w14:textId="601630DB" w:rsidR="00B558B3" w:rsidRPr="00175411" w:rsidRDefault="00B558B3" w:rsidP="00B558B3">
            <w:pPr>
              <w:widowControl w:val="0"/>
              <w:autoSpaceDN w:val="0"/>
              <w:adjustRightInd w:val="0"/>
              <w:jc w:val="center"/>
              <w:textAlignment w:val="baseline"/>
              <w:rPr>
                <w:b/>
                <w:bCs/>
                <w:sz w:val="32"/>
                <w:szCs w:val="32"/>
              </w:rPr>
            </w:pPr>
            <w:r w:rsidRPr="00F107D2">
              <w:rPr>
                <w:rFonts w:ascii="Segoe UI Emoji" w:hAnsi="Segoe UI Emoji" w:cs="Segoe UI Emoji"/>
                <w:bCs/>
                <w:iCs/>
              </w:rPr>
              <w:t>✔</w:t>
            </w:r>
          </w:p>
        </w:tc>
        <w:tc>
          <w:tcPr>
            <w:tcW w:w="352" w:type="dxa"/>
            <w:vAlign w:val="center"/>
            <w:hideMark/>
          </w:tcPr>
          <w:p w14:paraId="4C6776A8" w14:textId="4E5D273C" w:rsidR="00B558B3" w:rsidRPr="00175411" w:rsidRDefault="00B558B3" w:rsidP="00B558B3">
            <w:pPr>
              <w:widowControl w:val="0"/>
              <w:autoSpaceDN w:val="0"/>
              <w:adjustRightInd w:val="0"/>
              <w:jc w:val="center"/>
              <w:textAlignment w:val="baseline"/>
              <w:rPr>
                <w:b/>
                <w:bCs/>
                <w:sz w:val="32"/>
                <w:szCs w:val="32"/>
              </w:rPr>
            </w:pPr>
            <w:r w:rsidRPr="005B1C4A">
              <w:rPr>
                <w:rFonts w:ascii="Segoe UI Emoji" w:hAnsi="Segoe UI Emoji" w:cs="Segoe UI Emoji"/>
              </w:rPr>
              <w:t>✖</w:t>
            </w:r>
          </w:p>
        </w:tc>
        <w:tc>
          <w:tcPr>
            <w:tcW w:w="352" w:type="dxa"/>
            <w:vAlign w:val="center"/>
          </w:tcPr>
          <w:p w14:paraId="066EBB1E" w14:textId="2C05C736" w:rsidR="00B558B3" w:rsidRPr="005B1C4A"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002865D4" w14:textId="383D0D6D" w:rsidTr="00B9430E">
        <w:trPr>
          <w:trHeight w:val="700"/>
          <w:jc w:val="center"/>
        </w:trPr>
        <w:tc>
          <w:tcPr>
            <w:tcW w:w="299" w:type="dxa"/>
            <w:noWrap/>
          </w:tcPr>
          <w:p w14:paraId="063650F2"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CCC0F2E"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6B6F4B8C"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Учет</w:t>
            </w:r>
          </w:p>
        </w:tc>
        <w:tc>
          <w:tcPr>
            <w:tcW w:w="299" w:type="dxa"/>
          </w:tcPr>
          <w:p w14:paraId="27B2332C"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25</w:t>
            </w:r>
          </w:p>
        </w:tc>
        <w:tc>
          <w:tcPr>
            <w:tcW w:w="409" w:type="dxa"/>
            <w:hideMark/>
          </w:tcPr>
          <w:p w14:paraId="7A61D574"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981</w:t>
            </w:r>
          </w:p>
        </w:tc>
        <w:tc>
          <w:tcPr>
            <w:tcW w:w="2694" w:type="dxa"/>
            <w:hideMark/>
          </w:tcPr>
          <w:p w14:paraId="1646C55E"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справочника причин отказа в постановке на учет</w:t>
            </w:r>
          </w:p>
        </w:tc>
        <w:tc>
          <w:tcPr>
            <w:tcW w:w="3543" w:type="dxa"/>
            <w:hideMark/>
          </w:tcPr>
          <w:p w14:paraId="340E754D"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(GetRejectionReasonsListRequest)</w:t>
            </w:r>
          </w:p>
        </w:tc>
        <w:tc>
          <w:tcPr>
            <w:tcW w:w="351" w:type="dxa"/>
            <w:vAlign w:val="center"/>
            <w:hideMark/>
          </w:tcPr>
          <w:p w14:paraId="29B6CFC2" w14:textId="48EEA8E5"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54D1593" w14:textId="05C2E796"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594188E9" w14:textId="7308D5F6"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422E2AAF" w14:textId="4DFABCA5" w:rsidR="00B558B3" w:rsidRPr="00175411" w:rsidRDefault="00B558B3" w:rsidP="00B558B3">
            <w:pPr>
              <w:widowControl w:val="0"/>
              <w:autoSpaceDN w:val="0"/>
              <w:adjustRightInd w:val="0"/>
              <w:jc w:val="center"/>
              <w:textAlignment w:val="baseline"/>
              <w:rPr>
                <w:b/>
                <w:bCs/>
              </w:rPr>
            </w:pPr>
            <w:r w:rsidRPr="005B1C4A">
              <w:rPr>
                <w:rFonts w:ascii="Segoe UI Emoji" w:hAnsi="Segoe UI Emoji" w:cs="Segoe UI Emoji"/>
              </w:rPr>
              <w:t>✖</w:t>
            </w:r>
          </w:p>
        </w:tc>
        <w:tc>
          <w:tcPr>
            <w:tcW w:w="352" w:type="dxa"/>
            <w:vAlign w:val="center"/>
          </w:tcPr>
          <w:p w14:paraId="1938F387" w14:textId="74B82D18" w:rsidR="00B558B3" w:rsidRPr="005B1C4A"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51766390" w14:textId="064FA3CD" w:rsidTr="00B9430E">
        <w:trPr>
          <w:trHeight w:val="700"/>
          <w:jc w:val="center"/>
        </w:trPr>
        <w:tc>
          <w:tcPr>
            <w:tcW w:w="299" w:type="dxa"/>
            <w:noWrap/>
          </w:tcPr>
          <w:p w14:paraId="28D718DC"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EE17528"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ign w:val="center"/>
            <w:hideMark/>
          </w:tcPr>
          <w:p w14:paraId="0A586177"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7B9FD537"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26</w:t>
            </w:r>
          </w:p>
        </w:tc>
        <w:tc>
          <w:tcPr>
            <w:tcW w:w="409" w:type="dxa"/>
            <w:hideMark/>
          </w:tcPr>
          <w:p w14:paraId="3DC387A8"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991</w:t>
            </w:r>
          </w:p>
        </w:tc>
        <w:tc>
          <w:tcPr>
            <w:tcW w:w="2694" w:type="dxa"/>
            <w:hideMark/>
          </w:tcPr>
          <w:p w14:paraId="1138086F"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справочника причин снятия с учета</w:t>
            </w:r>
          </w:p>
        </w:tc>
        <w:tc>
          <w:tcPr>
            <w:tcW w:w="3543" w:type="dxa"/>
            <w:hideMark/>
          </w:tcPr>
          <w:p w14:paraId="2DA839FB"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(GetUnregistrationReasonsListRequest)</w:t>
            </w:r>
          </w:p>
        </w:tc>
        <w:tc>
          <w:tcPr>
            <w:tcW w:w="351" w:type="dxa"/>
            <w:vAlign w:val="center"/>
            <w:hideMark/>
          </w:tcPr>
          <w:p w14:paraId="29C519BE" w14:textId="47953BBE"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9795369" w14:textId="292DC131"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E819E44" w14:textId="087625EE"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DA1563F" w14:textId="27833F5D" w:rsidR="00B558B3" w:rsidRPr="00175411" w:rsidRDefault="00B558B3" w:rsidP="00B558B3">
            <w:pPr>
              <w:widowControl w:val="0"/>
              <w:autoSpaceDN w:val="0"/>
              <w:adjustRightInd w:val="0"/>
              <w:jc w:val="center"/>
              <w:textAlignment w:val="baseline"/>
              <w:rPr>
                <w:b/>
                <w:bCs/>
              </w:rPr>
            </w:pPr>
            <w:r w:rsidRPr="005B1C4A">
              <w:rPr>
                <w:rFonts w:ascii="Segoe UI Emoji" w:hAnsi="Segoe UI Emoji" w:cs="Segoe UI Emoji"/>
              </w:rPr>
              <w:t>✖</w:t>
            </w:r>
          </w:p>
        </w:tc>
        <w:tc>
          <w:tcPr>
            <w:tcW w:w="352" w:type="dxa"/>
            <w:vAlign w:val="center"/>
          </w:tcPr>
          <w:p w14:paraId="384BA4BF" w14:textId="58A6E0B0" w:rsidR="00B558B3" w:rsidRPr="005B1C4A"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05E2C82E" w14:textId="0865C737" w:rsidTr="00B9430E">
        <w:trPr>
          <w:trHeight w:val="700"/>
          <w:jc w:val="center"/>
        </w:trPr>
        <w:tc>
          <w:tcPr>
            <w:tcW w:w="299" w:type="dxa"/>
            <w:noWrap/>
          </w:tcPr>
          <w:p w14:paraId="45D65963"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B300F25"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ign w:val="center"/>
            <w:hideMark/>
          </w:tcPr>
          <w:p w14:paraId="0DC1D2AA"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5FBB7D87"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53</w:t>
            </w:r>
          </w:p>
        </w:tc>
        <w:tc>
          <w:tcPr>
            <w:tcW w:w="409" w:type="dxa"/>
            <w:hideMark/>
          </w:tcPr>
          <w:p w14:paraId="36CB7F9B"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995</w:t>
            </w:r>
          </w:p>
        </w:tc>
        <w:tc>
          <w:tcPr>
            <w:tcW w:w="2694" w:type="dxa"/>
            <w:hideMark/>
          </w:tcPr>
          <w:p w14:paraId="37EB35CD"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справочника причин самостоятельного снятия НП с учета</w:t>
            </w:r>
          </w:p>
        </w:tc>
        <w:tc>
          <w:tcPr>
            <w:tcW w:w="3543" w:type="dxa"/>
            <w:hideMark/>
          </w:tcPr>
          <w:p w14:paraId="557BC0CE"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(GetTaxpayerUnregistrationReasonsListRequest)</w:t>
            </w:r>
          </w:p>
        </w:tc>
        <w:tc>
          <w:tcPr>
            <w:tcW w:w="351" w:type="dxa"/>
            <w:vAlign w:val="center"/>
            <w:hideMark/>
          </w:tcPr>
          <w:p w14:paraId="07A075AE" w14:textId="66B7154A" w:rsidR="00B558B3" w:rsidRPr="00175411" w:rsidRDefault="00B558B3" w:rsidP="00B558B3">
            <w:pPr>
              <w:widowControl w:val="0"/>
              <w:autoSpaceDN w:val="0"/>
              <w:adjustRightInd w:val="0"/>
              <w:jc w:val="center"/>
              <w:textAlignment w:val="baseline"/>
              <w:rPr>
                <w:b/>
                <w:bCs/>
                <w:sz w:val="32"/>
                <w:szCs w:val="32"/>
              </w:rPr>
            </w:pPr>
            <w:r w:rsidRPr="00484BDA">
              <w:rPr>
                <w:rFonts w:ascii="Segoe UI Emoji" w:hAnsi="Segoe UI Emoji" w:cs="Segoe UI Emoji"/>
                <w:bCs/>
                <w:iCs/>
              </w:rPr>
              <w:t>✔</w:t>
            </w:r>
          </w:p>
        </w:tc>
        <w:tc>
          <w:tcPr>
            <w:tcW w:w="351" w:type="dxa"/>
            <w:vAlign w:val="center"/>
            <w:hideMark/>
          </w:tcPr>
          <w:p w14:paraId="31CF5BB2" w14:textId="18B8B8B0" w:rsidR="00B558B3" w:rsidRPr="00175411" w:rsidRDefault="00B558B3" w:rsidP="00B558B3">
            <w:pPr>
              <w:widowControl w:val="0"/>
              <w:autoSpaceDN w:val="0"/>
              <w:adjustRightInd w:val="0"/>
              <w:jc w:val="center"/>
              <w:textAlignment w:val="baseline"/>
              <w:rPr>
                <w:b/>
                <w:bCs/>
                <w:sz w:val="32"/>
                <w:szCs w:val="32"/>
              </w:rPr>
            </w:pPr>
            <w:r w:rsidRPr="003E73CD">
              <w:rPr>
                <w:rFonts w:ascii="Segoe UI Emoji" w:hAnsi="Segoe UI Emoji" w:cs="Segoe UI Emoji"/>
              </w:rPr>
              <w:t>✖</w:t>
            </w:r>
          </w:p>
        </w:tc>
        <w:tc>
          <w:tcPr>
            <w:tcW w:w="351" w:type="dxa"/>
            <w:vAlign w:val="center"/>
            <w:hideMark/>
          </w:tcPr>
          <w:p w14:paraId="7AFD7A13" w14:textId="0191F4A2" w:rsidR="00B558B3" w:rsidRPr="00175411" w:rsidRDefault="00B558B3" w:rsidP="00B558B3">
            <w:pPr>
              <w:widowControl w:val="0"/>
              <w:autoSpaceDN w:val="0"/>
              <w:adjustRightInd w:val="0"/>
              <w:jc w:val="center"/>
              <w:textAlignment w:val="baseline"/>
              <w:rPr>
                <w:b/>
                <w:bCs/>
                <w:sz w:val="32"/>
                <w:szCs w:val="32"/>
              </w:rPr>
            </w:pPr>
            <w:r w:rsidRPr="003E73CD">
              <w:rPr>
                <w:rFonts w:ascii="Segoe UI Emoji" w:hAnsi="Segoe UI Emoji" w:cs="Segoe UI Emoji"/>
              </w:rPr>
              <w:t>✖</w:t>
            </w:r>
          </w:p>
        </w:tc>
        <w:tc>
          <w:tcPr>
            <w:tcW w:w="352" w:type="dxa"/>
            <w:vAlign w:val="center"/>
            <w:hideMark/>
          </w:tcPr>
          <w:p w14:paraId="694136DE" w14:textId="5762A345" w:rsidR="00B558B3" w:rsidRPr="00175411" w:rsidRDefault="00B558B3" w:rsidP="00B558B3">
            <w:pPr>
              <w:widowControl w:val="0"/>
              <w:autoSpaceDN w:val="0"/>
              <w:adjustRightInd w:val="0"/>
              <w:jc w:val="center"/>
              <w:textAlignment w:val="baseline"/>
              <w:rPr>
                <w:b/>
                <w:bCs/>
                <w:sz w:val="32"/>
                <w:szCs w:val="32"/>
              </w:rPr>
            </w:pPr>
            <w:r w:rsidRPr="005B1C4A">
              <w:rPr>
                <w:rFonts w:ascii="Segoe UI Emoji" w:hAnsi="Segoe UI Emoji" w:cs="Segoe UI Emoji"/>
              </w:rPr>
              <w:t>✖</w:t>
            </w:r>
          </w:p>
        </w:tc>
        <w:tc>
          <w:tcPr>
            <w:tcW w:w="352" w:type="dxa"/>
            <w:vAlign w:val="center"/>
          </w:tcPr>
          <w:p w14:paraId="43984CF1" w14:textId="15069A3B" w:rsidR="00B558B3" w:rsidRPr="00E85064" w:rsidRDefault="00B558B3" w:rsidP="00B558B3">
            <w:pPr>
              <w:widowControl w:val="0"/>
              <w:autoSpaceDN w:val="0"/>
              <w:adjustRightInd w:val="0"/>
              <w:jc w:val="center"/>
              <w:textAlignment w:val="baseline"/>
              <w:rPr>
                <w:rFonts w:asciiTheme="minorHAnsi" w:hAnsiTheme="minorHAnsi" w:cs="Segoe UI Emoji"/>
              </w:rPr>
            </w:pPr>
            <w:r w:rsidRPr="00566F97">
              <w:rPr>
                <w:rFonts w:ascii="Segoe UI Emoji" w:hAnsi="Segoe UI Emoji" w:cs="Segoe UI Emoji"/>
                <w:bCs/>
                <w:iCs/>
              </w:rPr>
              <w:t>✖</w:t>
            </w:r>
          </w:p>
        </w:tc>
      </w:tr>
      <w:tr w:rsidR="00A95B6F" w:rsidRPr="00175411" w14:paraId="6DFACCAF" w14:textId="77777777" w:rsidTr="00B9430E">
        <w:trPr>
          <w:trHeight w:val="700"/>
          <w:jc w:val="center"/>
        </w:trPr>
        <w:tc>
          <w:tcPr>
            <w:tcW w:w="299" w:type="dxa"/>
            <w:noWrap/>
          </w:tcPr>
          <w:p w14:paraId="269B0201" w14:textId="77777777" w:rsidR="00A95B6F" w:rsidRPr="00175411" w:rsidRDefault="00A95B6F" w:rsidP="00A95B6F">
            <w:pPr>
              <w:pStyle w:val="a"/>
              <w:numPr>
                <w:ilvl w:val="0"/>
                <w:numId w:val="90"/>
              </w:numPr>
              <w:suppressAutoHyphens w:val="0"/>
              <w:spacing w:line="259" w:lineRule="auto"/>
              <w:rPr>
                <w:rFonts w:eastAsia="Times New Roman" w:cs="Times New Roman"/>
                <w:szCs w:val="20"/>
              </w:rPr>
            </w:pPr>
          </w:p>
        </w:tc>
        <w:tc>
          <w:tcPr>
            <w:tcW w:w="689" w:type="dxa"/>
            <w:vAlign w:val="center"/>
          </w:tcPr>
          <w:p w14:paraId="23A8AA9F" w14:textId="77777777" w:rsidR="00A95B6F" w:rsidRPr="00175411" w:rsidRDefault="00A95B6F" w:rsidP="00A95B6F">
            <w:pPr>
              <w:widowControl w:val="0"/>
              <w:autoSpaceDN w:val="0"/>
              <w:adjustRightInd w:val="0"/>
              <w:jc w:val="center"/>
              <w:textAlignment w:val="baseline"/>
              <w:rPr>
                <w:b/>
                <w:bCs/>
                <w:sz w:val="20"/>
                <w:szCs w:val="20"/>
              </w:rPr>
            </w:pPr>
          </w:p>
        </w:tc>
        <w:tc>
          <w:tcPr>
            <w:tcW w:w="567" w:type="dxa"/>
            <w:vAlign w:val="center"/>
          </w:tcPr>
          <w:p w14:paraId="18A64977" w14:textId="77777777" w:rsidR="00A95B6F" w:rsidRPr="00175411" w:rsidRDefault="00A95B6F" w:rsidP="00A95B6F">
            <w:pPr>
              <w:widowControl w:val="0"/>
              <w:autoSpaceDN w:val="0"/>
              <w:adjustRightInd w:val="0"/>
              <w:jc w:val="center"/>
              <w:textAlignment w:val="baseline"/>
              <w:rPr>
                <w:b/>
                <w:bCs/>
                <w:sz w:val="20"/>
                <w:szCs w:val="20"/>
              </w:rPr>
            </w:pPr>
          </w:p>
        </w:tc>
        <w:tc>
          <w:tcPr>
            <w:tcW w:w="299" w:type="dxa"/>
          </w:tcPr>
          <w:p w14:paraId="3E5D1A72" w14:textId="77777777" w:rsidR="00A95B6F" w:rsidRPr="00175411" w:rsidRDefault="00A95B6F" w:rsidP="00A95B6F">
            <w:pPr>
              <w:widowControl w:val="0"/>
              <w:autoSpaceDN w:val="0"/>
              <w:adjustRightInd w:val="0"/>
              <w:jc w:val="center"/>
              <w:textAlignment w:val="baseline"/>
              <w:rPr>
                <w:sz w:val="20"/>
                <w:szCs w:val="20"/>
              </w:rPr>
            </w:pPr>
          </w:p>
        </w:tc>
        <w:tc>
          <w:tcPr>
            <w:tcW w:w="409" w:type="dxa"/>
          </w:tcPr>
          <w:p w14:paraId="14CC5471" w14:textId="77777777" w:rsidR="00A95B6F" w:rsidRPr="00175411" w:rsidRDefault="00A95B6F" w:rsidP="00A95B6F">
            <w:pPr>
              <w:widowControl w:val="0"/>
              <w:autoSpaceDN w:val="0"/>
              <w:adjustRightInd w:val="0"/>
              <w:jc w:val="center"/>
              <w:textAlignment w:val="baseline"/>
              <w:rPr>
                <w:sz w:val="20"/>
                <w:szCs w:val="20"/>
              </w:rPr>
            </w:pPr>
          </w:p>
        </w:tc>
        <w:tc>
          <w:tcPr>
            <w:tcW w:w="6237" w:type="dxa"/>
            <w:gridSpan w:val="2"/>
          </w:tcPr>
          <w:p w14:paraId="39902A9B" w14:textId="5311ECF8" w:rsidR="00A95B6F" w:rsidRPr="00A95B6F" w:rsidRDefault="00805B66" w:rsidP="00805B66">
            <w:pPr>
              <w:widowControl w:val="0"/>
              <w:autoSpaceDN w:val="0"/>
              <w:adjustRightInd w:val="0"/>
              <w:jc w:val="both"/>
              <w:textAlignment w:val="baseline"/>
              <w:rPr>
                <w:sz w:val="20"/>
                <w:szCs w:val="20"/>
              </w:rPr>
            </w:pPr>
            <w:r>
              <w:rPr>
                <w:sz w:val="20"/>
                <w:szCs w:val="20"/>
              </w:rPr>
              <w:t>С</w:t>
            </w:r>
            <w:r w:rsidR="00A95B6F">
              <w:rPr>
                <w:sz w:val="20"/>
                <w:szCs w:val="20"/>
              </w:rPr>
              <w:t>ервис</w:t>
            </w:r>
            <w:r w:rsidR="0068203B">
              <w:rPr>
                <w:sz w:val="20"/>
                <w:szCs w:val="20"/>
              </w:rPr>
              <w:t xml:space="preserve"> для взаимодейстсия с </w:t>
            </w:r>
            <w:r>
              <w:rPr>
                <w:sz w:val="20"/>
                <w:szCs w:val="20"/>
              </w:rPr>
              <w:t xml:space="preserve">Партнерами типа 5 </w:t>
            </w:r>
            <w:r w:rsidR="00A95B6F">
              <w:rPr>
                <w:sz w:val="20"/>
                <w:szCs w:val="20"/>
              </w:rPr>
              <w:t xml:space="preserve"> </w:t>
            </w:r>
          </w:p>
        </w:tc>
        <w:tc>
          <w:tcPr>
            <w:tcW w:w="351" w:type="dxa"/>
            <w:vAlign w:val="center"/>
          </w:tcPr>
          <w:p w14:paraId="6ABF5758" w14:textId="5FE7D302" w:rsidR="00A95B6F" w:rsidRPr="00484BDA" w:rsidRDefault="00A95B6F" w:rsidP="00A95B6F">
            <w:pPr>
              <w:widowControl w:val="0"/>
              <w:autoSpaceDN w:val="0"/>
              <w:adjustRightInd w:val="0"/>
              <w:jc w:val="center"/>
              <w:textAlignment w:val="baseline"/>
              <w:rPr>
                <w:rFonts w:ascii="Segoe UI Emoji" w:hAnsi="Segoe UI Emoji" w:cs="Segoe UI Emoji"/>
                <w:bCs/>
                <w:iCs/>
              </w:rPr>
            </w:pPr>
            <w:r w:rsidRPr="003E73CD">
              <w:rPr>
                <w:rFonts w:ascii="Segoe UI Emoji" w:hAnsi="Segoe UI Emoji" w:cs="Segoe UI Emoji"/>
              </w:rPr>
              <w:t>✖</w:t>
            </w:r>
          </w:p>
        </w:tc>
        <w:tc>
          <w:tcPr>
            <w:tcW w:w="351" w:type="dxa"/>
            <w:vAlign w:val="center"/>
          </w:tcPr>
          <w:p w14:paraId="4986BF68" w14:textId="5B96DF2C" w:rsidR="00A95B6F" w:rsidRPr="003E73CD" w:rsidRDefault="00A95B6F" w:rsidP="00A95B6F">
            <w:pPr>
              <w:widowControl w:val="0"/>
              <w:autoSpaceDN w:val="0"/>
              <w:adjustRightInd w:val="0"/>
              <w:jc w:val="center"/>
              <w:textAlignment w:val="baseline"/>
              <w:rPr>
                <w:rFonts w:ascii="Segoe UI Emoji" w:hAnsi="Segoe UI Emoji" w:cs="Segoe UI Emoji"/>
              </w:rPr>
            </w:pPr>
            <w:r w:rsidRPr="003E73CD">
              <w:rPr>
                <w:rFonts w:ascii="Segoe UI Emoji" w:hAnsi="Segoe UI Emoji" w:cs="Segoe UI Emoji"/>
              </w:rPr>
              <w:t>✖</w:t>
            </w:r>
          </w:p>
        </w:tc>
        <w:tc>
          <w:tcPr>
            <w:tcW w:w="351" w:type="dxa"/>
            <w:vAlign w:val="center"/>
          </w:tcPr>
          <w:p w14:paraId="5169DCF6" w14:textId="35076E1A" w:rsidR="00A95B6F" w:rsidRPr="003E73CD" w:rsidRDefault="00A95B6F" w:rsidP="00A95B6F">
            <w:pPr>
              <w:widowControl w:val="0"/>
              <w:autoSpaceDN w:val="0"/>
              <w:adjustRightInd w:val="0"/>
              <w:jc w:val="center"/>
              <w:textAlignment w:val="baseline"/>
              <w:rPr>
                <w:rFonts w:ascii="Segoe UI Emoji" w:hAnsi="Segoe UI Emoji" w:cs="Segoe UI Emoji"/>
              </w:rPr>
            </w:pPr>
            <w:r w:rsidRPr="00D10533">
              <w:rPr>
                <w:rFonts w:ascii="Segoe UI Emoji" w:hAnsi="Segoe UI Emoji" w:cs="Segoe UI Emoji"/>
              </w:rPr>
              <w:t>✖</w:t>
            </w:r>
          </w:p>
        </w:tc>
        <w:tc>
          <w:tcPr>
            <w:tcW w:w="352" w:type="dxa"/>
            <w:vAlign w:val="center"/>
          </w:tcPr>
          <w:p w14:paraId="654E9D96" w14:textId="7917BAAD" w:rsidR="00A95B6F" w:rsidRPr="005B1C4A" w:rsidRDefault="00A95B6F" w:rsidP="00A95B6F">
            <w:pPr>
              <w:widowControl w:val="0"/>
              <w:autoSpaceDN w:val="0"/>
              <w:adjustRightInd w:val="0"/>
              <w:jc w:val="center"/>
              <w:textAlignment w:val="baseline"/>
              <w:rPr>
                <w:rFonts w:ascii="Segoe UI Emoji" w:hAnsi="Segoe UI Emoji" w:cs="Segoe UI Emoji"/>
              </w:rPr>
            </w:pPr>
            <w:r w:rsidRPr="00D10533">
              <w:rPr>
                <w:rFonts w:ascii="Segoe UI Emoji" w:hAnsi="Segoe UI Emoji" w:cs="Segoe UI Emoji"/>
              </w:rPr>
              <w:t>✖</w:t>
            </w:r>
          </w:p>
        </w:tc>
        <w:tc>
          <w:tcPr>
            <w:tcW w:w="352" w:type="dxa"/>
            <w:vAlign w:val="center"/>
          </w:tcPr>
          <w:p w14:paraId="140063A1" w14:textId="761806B4" w:rsidR="00A95B6F" w:rsidRPr="00566F97" w:rsidRDefault="00A95B6F" w:rsidP="00A95B6F">
            <w:pPr>
              <w:widowControl w:val="0"/>
              <w:autoSpaceDN w:val="0"/>
              <w:adjustRightInd w:val="0"/>
              <w:jc w:val="center"/>
              <w:textAlignment w:val="baseline"/>
              <w:rPr>
                <w:rFonts w:ascii="Segoe UI Emoji" w:hAnsi="Segoe UI Emoji" w:cs="Segoe UI Emoji"/>
                <w:bCs/>
                <w:iCs/>
              </w:rPr>
            </w:pPr>
            <w:r w:rsidRPr="00484BDA">
              <w:rPr>
                <w:rFonts w:ascii="Segoe UI Emoji" w:hAnsi="Segoe UI Emoji" w:cs="Segoe UI Emoji"/>
                <w:bCs/>
                <w:iCs/>
              </w:rPr>
              <w:t>✔</w:t>
            </w:r>
          </w:p>
        </w:tc>
      </w:tr>
      <w:tr w:rsidR="00B558B3" w:rsidRPr="00175411" w14:paraId="3869B950" w14:textId="3D65BE7F" w:rsidTr="00B9430E">
        <w:trPr>
          <w:trHeight w:val="700"/>
          <w:jc w:val="center"/>
        </w:trPr>
        <w:tc>
          <w:tcPr>
            <w:tcW w:w="10257" w:type="dxa"/>
            <w:gridSpan w:val="12"/>
            <w:noWrap/>
            <w:vAlign w:val="center"/>
          </w:tcPr>
          <w:p w14:paraId="2D601BE9" w14:textId="77777777" w:rsidR="00B558B3" w:rsidRPr="00175411" w:rsidRDefault="00B558B3" w:rsidP="001B0EB0">
            <w:pPr>
              <w:widowControl w:val="0"/>
              <w:tabs>
                <w:tab w:val="left" w:pos="246"/>
              </w:tabs>
              <w:autoSpaceDN w:val="0"/>
              <w:adjustRightInd w:val="0"/>
              <w:textAlignment w:val="baseline"/>
            </w:pPr>
            <w:r w:rsidRPr="00175411">
              <w:t xml:space="preserve">* </w:t>
            </w:r>
            <w:r w:rsidRPr="00175411">
              <w:tab/>
              <w:t>КО – Кредитная организация</w:t>
            </w:r>
          </w:p>
          <w:p w14:paraId="5B1B9774" w14:textId="77777777" w:rsidR="00B558B3" w:rsidRPr="00175411" w:rsidRDefault="00B558B3" w:rsidP="001B0EB0">
            <w:pPr>
              <w:widowControl w:val="0"/>
              <w:tabs>
                <w:tab w:val="left" w:pos="246"/>
              </w:tabs>
              <w:autoSpaceDN w:val="0"/>
              <w:adjustRightInd w:val="0"/>
              <w:textAlignment w:val="baseline"/>
            </w:pPr>
            <w:r w:rsidRPr="00175411">
              <w:tab/>
              <w:t>ЭПЗ – Электронная площадка – заказчик работ/услуг НП НПД</w:t>
            </w:r>
          </w:p>
          <w:p w14:paraId="4C8E26DD" w14:textId="77777777" w:rsidR="00B558B3" w:rsidRDefault="00B558B3" w:rsidP="001B0EB0">
            <w:pPr>
              <w:widowControl w:val="0"/>
              <w:tabs>
                <w:tab w:val="left" w:pos="246"/>
              </w:tabs>
              <w:autoSpaceDN w:val="0"/>
              <w:adjustRightInd w:val="0"/>
              <w:textAlignment w:val="baseline"/>
            </w:pPr>
            <w:r w:rsidRPr="00175411">
              <w:tab/>
              <w:t>ЭПП – Электронная площадка – посредник</w:t>
            </w:r>
            <w:r w:rsidRPr="00175411">
              <w:br/>
            </w:r>
            <w:r w:rsidRPr="00175411">
              <w:tab/>
              <w:t>ДО – Доска объявлений</w:t>
            </w:r>
          </w:p>
          <w:p w14:paraId="0349D267" w14:textId="53C490BB" w:rsidR="00B558B3" w:rsidRPr="00175411" w:rsidRDefault="00805B66" w:rsidP="001B0EB0">
            <w:pPr>
              <w:widowControl w:val="0"/>
              <w:tabs>
                <w:tab w:val="left" w:pos="246"/>
              </w:tabs>
              <w:autoSpaceDN w:val="0"/>
              <w:adjustRightInd w:val="0"/>
              <w:textAlignment w:val="baseline"/>
            </w:pPr>
            <w:r w:rsidRPr="00175411">
              <w:tab/>
            </w:r>
            <w:r>
              <w:t>КО (</w:t>
            </w:r>
            <w:r w:rsidR="00B558B3">
              <w:t>ПА</w:t>
            </w:r>
            <w:r>
              <w:t>)</w:t>
            </w:r>
            <w:r w:rsidR="00D86B41" w:rsidRPr="00175411">
              <w:t xml:space="preserve"> –</w:t>
            </w:r>
            <w:r w:rsidR="00D86B41">
              <w:t xml:space="preserve"> </w:t>
            </w:r>
            <w:r>
              <w:t>Кредитная организация, выполняющая роль платежного агента.</w:t>
            </w:r>
          </w:p>
        </w:tc>
      </w:tr>
      <w:bookmarkEnd w:id="770"/>
    </w:tbl>
    <w:p w14:paraId="0B333B8A" w14:textId="15AA7C4C" w:rsidR="00DD069F" w:rsidRPr="0000730C" w:rsidRDefault="00DD069F" w:rsidP="005A0805">
      <w:pPr>
        <w:spacing w:line="360" w:lineRule="exact"/>
        <w:rPr>
          <w:b/>
          <w:bCs/>
          <w:sz w:val="28"/>
          <w:szCs w:val="28"/>
        </w:rPr>
        <w:sectPr w:rsidR="00DD069F" w:rsidRPr="0000730C" w:rsidSect="008D7A9B">
          <w:headerReference w:type="default" r:id="rId20"/>
          <w:pgSz w:w="11906" w:h="16838"/>
          <w:pgMar w:top="2269" w:right="567" w:bottom="851" w:left="1134" w:header="425" w:footer="425" w:gutter="0"/>
          <w:cols w:space="708"/>
          <w:titlePg/>
          <w:docGrid w:linePitch="381"/>
        </w:sectPr>
      </w:pPr>
    </w:p>
    <w:p w14:paraId="618CEAAF" w14:textId="2E980AC0" w:rsidR="001E011D" w:rsidRDefault="00FB2103" w:rsidP="00413506">
      <w:pPr>
        <w:pStyle w:val="11"/>
        <w:numPr>
          <w:ilvl w:val="0"/>
          <w:numId w:val="0"/>
        </w:numPr>
        <w:spacing w:before="5000" w:line="240" w:lineRule="auto"/>
      </w:pPr>
      <w:bookmarkStart w:id="772" w:name="_Toc23949617"/>
      <w:bookmarkStart w:id="773" w:name="_Toc44086088"/>
      <w:bookmarkStart w:id="774" w:name="_Toc105079384"/>
      <w:bookmarkStart w:id="775" w:name="_Hlk5116342"/>
      <w:r>
        <w:rPr>
          <w:rFonts w:cs="Times New Roman"/>
        </w:rPr>
        <w:lastRenderedPageBreak/>
        <w:t>Приложение №</w:t>
      </w:r>
      <w:r w:rsidR="002C5E22">
        <w:rPr>
          <w:rFonts w:cs="Times New Roman"/>
        </w:rPr>
        <w:t xml:space="preserve"> </w:t>
      </w:r>
      <w:r w:rsidR="00D164C3">
        <w:rPr>
          <w:rFonts w:cs="Times New Roman"/>
        </w:rPr>
        <w:t>4</w:t>
      </w:r>
      <w:r w:rsidR="00413506">
        <w:rPr>
          <w:rFonts w:cs="Times New Roman"/>
        </w:rPr>
        <w:br/>
      </w:r>
      <w:r w:rsidR="00413506">
        <w:rPr>
          <w:rFonts w:cs="Times New Roman"/>
        </w:rPr>
        <w:br/>
      </w:r>
      <w:r w:rsidR="00413506">
        <w:rPr>
          <w:caps w:val="0"/>
        </w:rPr>
        <w:t>Ф</w:t>
      </w:r>
      <w:r w:rsidR="00413506" w:rsidRPr="008536EC">
        <w:rPr>
          <w:caps w:val="0"/>
        </w:rPr>
        <w:t xml:space="preserve">орма </w:t>
      </w:r>
      <w:bookmarkEnd w:id="772"/>
      <w:bookmarkEnd w:id="773"/>
      <w:r w:rsidR="00413506" w:rsidRPr="008536EC">
        <w:rPr>
          <w:caps w:val="0"/>
        </w:rPr>
        <w:t>за</w:t>
      </w:r>
      <w:r w:rsidR="00066298">
        <w:rPr>
          <w:caps w:val="0"/>
        </w:rPr>
        <w:t>я</w:t>
      </w:r>
      <w:r w:rsidR="009435CF">
        <w:rPr>
          <w:caps w:val="0"/>
        </w:rPr>
        <w:t xml:space="preserve">вления </w:t>
      </w:r>
      <w:r w:rsidR="00413506" w:rsidRPr="008536EC">
        <w:rPr>
          <w:caps w:val="0"/>
        </w:rPr>
        <w:t xml:space="preserve">для подключения к </w:t>
      </w:r>
      <w:r w:rsidR="009435CF">
        <w:rPr>
          <w:caps w:val="0"/>
        </w:rPr>
        <w:t>промышленному контуру</w:t>
      </w:r>
      <w:bookmarkEnd w:id="774"/>
      <w:r w:rsidR="009435CF">
        <w:rPr>
          <w:caps w:val="0"/>
        </w:rPr>
        <w:t xml:space="preserve"> </w:t>
      </w:r>
    </w:p>
    <w:p w14:paraId="737C3148" w14:textId="77777777" w:rsidR="001E011D" w:rsidRDefault="001E011D" w:rsidP="008536EC">
      <w:pPr>
        <w:pStyle w:val="a4"/>
        <w:jc w:val="center"/>
      </w:pPr>
    </w:p>
    <w:p w14:paraId="7E7B9302" w14:textId="77777777" w:rsidR="001E011D" w:rsidRDefault="001E011D" w:rsidP="008536EC">
      <w:pPr>
        <w:pStyle w:val="a4"/>
        <w:jc w:val="center"/>
      </w:pPr>
    </w:p>
    <w:p w14:paraId="65C3BDAB" w14:textId="77777777" w:rsidR="001E011D" w:rsidRDefault="001E011D" w:rsidP="008536EC">
      <w:pPr>
        <w:pStyle w:val="a4"/>
        <w:jc w:val="center"/>
      </w:pPr>
    </w:p>
    <w:p w14:paraId="21503266" w14:textId="77777777" w:rsidR="001E011D" w:rsidRDefault="001E011D" w:rsidP="008536EC">
      <w:pPr>
        <w:pStyle w:val="a4"/>
        <w:jc w:val="center"/>
      </w:pPr>
    </w:p>
    <w:p w14:paraId="1CAA2E66" w14:textId="77777777" w:rsidR="001E011D" w:rsidRDefault="001E011D" w:rsidP="008536EC">
      <w:pPr>
        <w:pStyle w:val="a4"/>
        <w:jc w:val="center"/>
      </w:pPr>
    </w:p>
    <w:p w14:paraId="47C2D380" w14:textId="77777777" w:rsidR="001E011D" w:rsidRDefault="001E011D" w:rsidP="008536EC">
      <w:pPr>
        <w:pStyle w:val="a4"/>
        <w:jc w:val="center"/>
      </w:pPr>
    </w:p>
    <w:p w14:paraId="1838A42D" w14:textId="77777777" w:rsidR="001E011D" w:rsidRDefault="001E011D" w:rsidP="008536EC">
      <w:pPr>
        <w:pStyle w:val="a4"/>
        <w:jc w:val="center"/>
      </w:pPr>
    </w:p>
    <w:p w14:paraId="6322872E" w14:textId="18C4566B" w:rsidR="001E011D" w:rsidRDefault="00130105" w:rsidP="008D7A9B">
      <w:pPr>
        <w:pStyle w:val="a4"/>
        <w:ind w:firstLine="0"/>
        <w:jc w:val="right"/>
        <w:rPr>
          <w:rFonts w:eastAsia="Times New Roman" w:cs="Times New Roman"/>
          <w:sz w:val="24"/>
          <w:szCs w:val="24"/>
          <w:lang w:eastAsia="ru-RU"/>
        </w:rPr>
      </w:pPr>
      <w:r>
        <w:br w:type="page"/>
      </w:r>
      <w:r w:rsidR="001E011D" w:rsidRPr="00130105">
        <w:lastRenderedPageBreak/>
        <w:t>ФНС России</w:t>
      </w:r>
    </w:p>
    <w:p w14:paraId="017C8F7D" w14:textId="721929F4" w:rsidR="001E011D" w:rsidRDefault="001E011D" w:rsidP="008536EC">
      <w:pPr>
        <w:pStyle w:val="a4"/>
        <w:jc w:val="right"/>
        <w:rPr>
          <w:rFonts w:eastAsia="Times New Roman" w:cs="Times New Roman"/>
          <w:sz w:val="24"/>
          <w:szCs w:val="24"/>
          <w:lang w:eastAsia="ru-RU"/>
        </w:rPr>
      </w:pPr>
      <w:r>
        <w:rPr>
          <w:rFonts w:eastAsia="Times New Roman" w:cs="Times New Roman"/>
          <w:sz w:val="24"/>
          <w:szCs w:val="24"/>
          <w:lang w:eastAsia="ru-RU"/>
        </w:rPr>
        <w:t>Управление оперативного контроля</w:t>
      </w:r>
    </w:p>
    <w:p w14:paraId="22996735" w14:textId="289E7751" w:rsidR="001E011D" w:rsidRDefault="001E011D" w:rsidP="008536EC">
      <w:pPr>
        <w:pStyle w:val="a4"/>
        <w:jc w:val="right"/>
        <w:rPr>
          <w:rFonts w:eastAsia="Times New Roman" w:cs="Times New Roman"/>
          <w:sz w:val="24"/>
          <w:szCs w:val="24"/>
          <w:lang w:eastAsia="ru-RU"/>
        </w:rPr>
      </w:pPr>
      <w:r>
        <w:rPr>
          <w:rFonts w:eastAsia="Times New Roman" w:cs="Times New Roman"/>
          <w:sz w:val="24"/>
          <w:szCs w:val="24"/>
          <w:lang w:eastAsia="ru-RU"/>
        </w:rPr>
        <w:t>127381, г. Москва, Неглинная ул., д.23</w:t>
      </w:r>
    </w:p>
    <w:p w14:paraId="3FEEDEBC" w14:textId="77777777" w:rsidR="003B346C" w:rsidRDefault="003B346C" w:rsidP="008536EC">
      <w:pPr>
        <w:pStyle w:val="a4"/>
        <w:jc w:val="center"/>
        <w:rPr>
          <w:rFonts w:eastAsia="Times New Roman" w:cs="Times New Roman"/>
          <w:sz w:val="24"/>
          <w:szCs w:val="24"/>
          <w:lang w:eastAsia="ru-RU"/>
        </w:rPr>
      </w:pPr>
    </w:p>
    <w:p w14:paraId="7ECC4C32" w14:textId="76F436CC" w:rsidR="001E011D" w:rsidRDefault="001E011D" w:rsidP="008536EC">
      <w:pPr>
        <w:pStyle w:val="a4"/>
        <w:jc w:val="center"/>
        <w:rPr>
          <w:rFonts w:eastAsia="Times New Roman" w:cs="Times New Roman"/>
          <w:sz w:val="24"/>
          <w:szCs w:val="24"/>
          <w:lang w:eastAsia="ru-RU"/>
        </w:rPr>
      </w:pPr>
      <w:r w:rsidRPr="00130105">
        <w:rPr>
          <w:sz w:val="24"/>
        </w:rPr>
        <w:t>ЗАЯВКА</w:t>
      </w:r>
    </w:p>
    <w:p w14:paraId="3FB3BBF7" w14:textId="03FCE34D" w:rsidR="001E011D" w:rsidRPr="00923AF5" w:rsidRDefault="003B346C" w:rsidP="00971316">
      <w:pPr>
        <w:pStyle w:val="a4"/>
        <w:ind w:firstLine="0"/>
        <w:rPr>
          <w:szCs w:val="28"/>
        </w:rPr>
      </w:pPr>
      <w:r>
        <w:rPr>
          <w:rFonts w:eastAsia="Times New Roman" w:cs="Times New Roman"/>
          <w:szCs w:val="28"/>
          <w:lang w:eastAsia="ru-RU"/>
        </w:rPr>
        <w:t>От</w:t>
      </w:r>
      <w:bookmarkEnd w:id="775"/>
      <w:r w:rsidR="001E011D" w:rsidRPr="00923AF5">
        <w:rPr>
          <w:szCs w:val="28"/>
        </w:rPr>
        <w:t>______________________________________________________________________</w:t>
      </w:r>
    </w:p>
    <w:p w14:paraId="584AB817" w14:textId="5AFD7C9F" w:rsidR="001E011D" w:rsidRPr="00923AF5" w:rsidRDefault="001E011D" w:rsidP="003B346C">
      <w:pPr>
        <w:spacing w:line="360" w:lineRule="auto"/>
        <w:jc w:val="center"/>
        <w:rPr>
          <w:sz w:val="20"/>
          <w:szCs w:val="20"/>
        </w:rPr>
      </w:pPr>
      <w:r w:rsidRPr="00923AF5">
        <w:rPr>
          <w:sz w:val="20"/>
          <w:szCs w:val="20"/>
        </w:rPr>
        <w:t>(Наименование организации)</w:t>
      </w:r>
    </w:p>
    <w:p w14:paraId="15F21C89" w14:textId="77777777" w:rsidR="001E011D" w:rsidRPr="00923AF5" w:rsidRDefault="001E011D" w:rsidP="003B346C">
      <w:pPr>
        <w:pBdr>
          <w:bottom w:val="single" w:sz="12" w:space="1" w:color="auto"/>
        </w:pBdr>
        <w:spacing w:line="360" w:lineRule="auto"/>
        <w:jc w:val="center"/>
        <w:rPr>
          <w:sz w:val="20"/>
          <w:szCs w:val="20"/>
        </w:rPr>
      </w:pPr>
    </w:p>
    <w:p w14:paraId="22686ED1" w14:textId="278C509E" w:rsidR="001E011D" w:rsidRPr="00923AF5" w:rsidRDefault="001E011D" w:rsidP="003B346C">
      <w:pPr>
        <w:spacing w:line="360" w:lineRule="auto"/>
        <w:jc w:val="center"/>
        <w:rPr>
          <w:sz w:val="20"/>
          <w:szCs w:val="20"/>
        </w:rPr>
      </w:pPr>
      <w:r w:rsidRPr="00923AF5">
        <w:rPr>
          <w:sz w:val="20"/>
          <w:szCs w:val="20"/>
        </w:rPr>
        <w:t>(ИНН организации)</w:t>
      </w:r>
    </w:p>
    <w:p w14:paraId="69B35F24" w14:textId="77777777" w:rsidR="001E011D" w:rsidRPr="00130105" w:rsidRDefault="001E011D" w:rsidP="00130105">
      <w:pPr>
        <w:spacing w:line="360" w:lineRule="auto"/>
        <w:jc w:val="center"/>
        <w:rPr>
          <w:sz w:val="20"/>
        </w:rPr>
      </w:pPr>
    </w:p>
    <w:p w14:paraId="32C2418E" w14:textId="3652EE4E" w:rsidR="001E011D" w:rsidRPr="00923AF5" w:rsidRDefault="001E011D" w:rsidP="008D7A9B">
      <w:pPr>
        <w:spacing w:line="360" w:lineRule="auto"/>
        <w:ind w:firstLine="567"/>
        <w:jc w:val="both"/>
        <w:rPr>
          <w:sz w:val="28"/>
          <w:szCs w:val="28"/>
        </w:rPr>
      </w:pPr>
      <w:r w:rsidRPr="00130105">
        <w:rPr>
          <w:sz w:val="28"/>
        </w:rPr>
        <w:t>Про</w:t>
      </w:r>
      <w:r w:rsidR="008D7A9B">
        <w:rPr>
          <w:sz w:val="28"/>
        </w:rPr>
        <w:t>шу</w:t>
      </w:r>
      <w:r w:rsidR="008D7A9B">
        <w:rPr>
          <w:sz w:val="28"/>
          <w:szCs w:val="28"/>
        </w:rPr>
        <w:t xml:space="preserve"> </w:t>
      </w:r>
      <w:r w:rsidRPr="00923AF5">
        <w:rPr>
          <w:sz w:val="28"/>
          <w:szCs w:val="28"/>
        </w:rPr>
        <w:t xml:space="preserve">рассмотреть возможность подключения к контуру промышленной эксплуатации (КПЭ) ПП НПД приложения </w:t>
      </w:r>
      <w:r w:rsidR="008D7A9B">
        <w:rPr>
          <w:sz w:val="28"/>
          <w:szCs w:val="28"/>
        </w:rPr>
        <w:t>П</w:t>
      </w:r>
      <w:r w:rsidRPr="00923AF5">
        <w:rPr>
          <w:sz w:val="28"/>
          <w:szCs w:val="28"/>
        </w:rPr>
        <w:t xml:space="preserve">артнера. </w:t>
      </w:r>
    </w:p>
    <w:p w14:paraId="0F4A9D2E" w14:textId="77777777" w:rsidR="001E011D" w:rsidRPr="00923AF5" w:rsidRDefault="001E011D" w:rsidP="003B346C">
      <w:pPr>
        <w:spacing w:line="360" w:lineRule="auto"/>
        <w:jc w:val="both"/>
        <w:rPr>
          <w:sz w:val="28"/>
          <w:szCs w:val="28"/>
        </w:rPr>
      </w:pPr>
    </w:p>
    <w:p w14:paraId="5BCF3C61" w14:textId="72790811" w:rsidR="001E011D" w:rsidRPr="00923AF5" w:rsidRDefault="005A47CE" w:rsidP="003B346C">
      <w:pPr>
        <w:spacing w:line="360" w:lineRule="auto"/>
        <w:ind w:firstLine="567"/>
        <w:jc w:val="both"/>
        <w:rPr>
          <w:sz w:val="28"/>
          <w:szCs w:val="28"/>
        </w:rPr>
      </w:pPr>
      <w:r>
        <w:rPr>
          <w:sz w:val="28"/>
          <w:szCs w:val="28"/>
        </w:rPr>
        <w:t>Регистрационный н</w:t>
      </w:r>
      <w:r w:rsidR="001E011D" w:rsidRPr="00923AF5">
        <w:rPr>
          <w:sz w:val="28"/>
          <w:szCs w:val="28"/>
        </w:rPr>
        <w:t xml:space="preserve">омер заявки на </w:t>
      </w:r>
      <w:r>
        <w:rPr>
          <w:sz w:val="28"/>
          <w:szCs w:val="28"/>
        </w:rPr>
        <w:t>СПП</w:t>
      </w:r>
      <w:r w:rsidR="001E011D" w:rsidRPr="00923AF5">
        <w:rPr>
          <w:sz w:val="28"/>
          <w:szCs w:val="28"/>
        </w:rPr>
        <w:t xml:space="preserve"> с положительным результатом рассмотрения ______________.</w:t>
      </w:r>
    </w:p>
    <w:p w14:paraId="0BC63888" w14:textId="77777777" w:rsidR="00151FC1" w:rsidRDefault="00151FC1" w:rsidP="008536EC">
      <w:pPr>
        <w:ind w:firstLine="567"/>
        <w:jc w:val="both"/>
        <w:rPr>
          <w:sz w:val="28"/>
          <w:szCs w:val="28"/>
          <w:highlight w:val="yellow"/>
        </w:rPr>
      </w:pPr>
    </w:p>
    <w:p w14:paraId="38E02294" w14:textId="77777777" w:rsidR="00151FC1" w:rsidRDefault="00151FC1" w:rsidP="008536EC">
      <w:pPr>
        <w:ind w:firstLine="567"/>
        <w:jc w:val="both"/>
        <w:rPr>
          <w:sz w:val="28"/>
          <w:szCs w:val="28"/>
          <w:highlight w:val="yellow"/>
        </w:rPr>
      </w:pPr>
    </w:p>
    <w:p w14:paraId="57253264" w14:textId="77777777" w:rsidR="008D7A9B" w:rsidRDefault="008D7A9B" w:rsidP="008536EC">
      <w:pPr>
        <w:ind w:firstLine="567"/>
        <w:jc w:val="both"/>
        <w:rPr>
          <w:sz w:val="28"/>
          <w:szCs w:val="28"/>
          <w:highlight w:val="yellow"/>
        </w:rPr>
      </w:pPr>
    </w:p>
    <w:p w14:paraId="490B105A" w14:textId="77777777" w:rsidR="008D7A9B" w:rsidRDefault="008D7A9B" w:rsidP="008536EC">
      <w:pPr>
        <w:ind w:firstLine="567"/>
        <w:jc w:val="both"/>
        <w:rPr>
          <w:sz w:val="28"/>
          <w:szCs w:val="28"/>
          <w:highlight w:val="yellow"/>
        </w:rPr>
      </w:pPr>
    </w:p>
    <w:p w14:paraId="1EF838DB" w14:textId="77777777" w:rsidR="001E011D" w:rsidRDefault="001E011D" w:rsidP="001E011D">
      <w:pPr>
        <w:ind w:firstLine="567"/>
        <w:jc w:val="both"/>
        <w:rPr>
          <w:sz w:val="28"/>
          <w:szCs w:val="28"/>
        </w:rPr>
      </w:pPr>
    </w:p>
    <w:p w14:paraId="5D20811A" w14:textId="77777777" w:rsidR="001E011D" w:rsidRPr="001E011D" w:rsidRDefault="001E011D" w:rsidP="008536EC">
      <w:pPr>
        <w:ind w:firstLine="567"/>
        <w:jc w:val="right"/>
        <w:rPr>
          <w:sz w:val="28"/>
          <w:szCs w:val="28"/>
        </w:rPr>
      </w:pPr>
      <w:r w:rsidRPr="001E011D">
        <w:rPr>
          <w:sz w:val="28"/>
          <w:szCs w:val="28"/>
        </w:rPr>
        <w:t>Заявитель</w:t>
      </w:r>
    </w:p>
    <w:p w14:paraId="43059A56"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48FEB18E" w14:textId="77777777" w:rsidR="001E011D" w:rsidRPr="008D7A9B" w:rsidRDefault="001E011D" w:rsidP="008D7A9B">
      <w:pPr>
        <w:spacing w:line="360" w:lineRule="auto"/>
        <w:ind w:firstLine="567"/>
        <w:jc w:val="right"/>
      </w:pPr>
      <w:r w:rsidRPr="008D7A9B">
        <w:t>(фамилия, имя, отчество)</w:t>
      </w:r>
    </w:p>
    <w:p w14:paraId="6DEE6608"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6DCD2BC0"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731465D9" w14:textId="77777777" w:rsidR="001E011D" w:rsidRPr="008D7A9B" w:rsidRDefault="001E011D" w:rsidP="008D7A9B">
      <w:pPr>
        <w:spacing w:line="360" w:lineRule="auto"/>
        <w:ind w:firstLine="567"/>
        <w:jc w:val="right"/>
      </w:pPr>
      <w:r w:rsidRPr="008D7A9B">
        <w:t>(должность)</w:t>
      </w:r>
    </w:p>
    <w:p w14:paraId="709434D5"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00BBCB17" w14:textId="77777777" w:rsidR="001E011D" w:rsidRPr="008D7A9B" w:rsidRDefault="001E011D" w:rsidP="008D7A9B">
      <w:pPr>
        <w:spacing w:line="360" w:lineRule="auto"/>
        <w:ind w:firstLine="567"/>
        <w:jc w:val="right"/>
      </w:pPr>
      <w:r w:rsidRPr="008D7A9B">
        <w:t>(подпись)</w:t>
      </w:r>
    </w:p>
    <w:p w14:paraId="3F6AE0A3" w14:textId="77777777" w:rsidR="001E011D" w:rsidRPr="001E011D" w:rsidRDefault="001E011D" w:rsidP="008D7A9B">
      <w:pPr>
        <w:spacing w:line="360" w:lineRule="auto"/>
        <w:ind w:firstLine="567"/>
        <w:jc w:val="right"/>
        <w:rPr>
          <w:sz w:val="28"/>
          <w:szCs w:val="28"/>
        </w:rPr>
      </w:pPr>
    </w:p>
    <w:p w14:paraId="0238984C" w14:textId="77777777" w:rsidR="001E011D" w:rsidRPr="001E011D" w:rsidRDefault="001E011D" w:rsidP="008D7A9B">
      <w:pPr>
        <w:spacing w:line="360" w:lineRule="auto"/>
        <w:ind w:firstLine="567"/>
        <w:jc w:val="right"/>
        <w:rPr>
          <w:sz w:val="28"/>
          <w:szCs w:val="28"/>
        </w:rPr>
      </w:pPr>
      <w:r w:rsidRPr="001E011D">
        <w:rPr>
          <w:sz w:val="28"/>
          <w:szCs w:val="28"/>
        </w:rPr>
        <w:t>«______»__________________ 20____г.</w:t>
      </w:r>
    </w:p>
    <w:p w14:paraId="53DAA02E" w14:textId="03B22950" w:rsidR="001E011D" w:rsidRPr="003B346C" w:rsidRDefault="001E011D" w:rsidP="008536EC">
      <w:pPr>
        <w:ind w:firstLine="567"/>
        <w:jc w:val="center"/>
        <w:rPr>
          <w:highlight w:val="yellow"/>
        </w:rPr>
        <w:sectPr w:rsidR="001E011D" w:rsidRPr="003B346C" w:rsidSect="00AA40F1">
          <w:headerReference w:type="default" r:id="rId21"/>
          <w:pgSz w:w="11906" w:h="16838"/>
          <w:pgMar w:top="1418" w:right="567" w:bottom="851" w:left="1134" w:header="425" w:footer="425" w:gutter="0"/>
          <w:cols w:space="708"/>
          <w:titlePg/>
          <w:docGrid w:linePitch="381"/>
        </w:sectPr>
      </w:pPr>
      <w:r w:rsidRPr="003B346C">
        <w:t xml:space="preserve">МП (при наличии печати)                     </w:t>
      </w:r>
    </w:p>
    <w:p w14:paraId="34EDBB44" w14:textId="45456EFE" w:rsidR="00C97325" w:rsidRPr="0000730C" w:rsidRDefault="004903C6" w:rsidP="005134BF">
      <w:pPr>
        <w:pStyle w:val="11"/>
        <w:numPr>
          <w:ilvl w:val="0"/>
          <w:numId w:val="0"/>
        </w:numPr>
        <w:spacing w:before="5000" w:line="240" w:lineRule="auto"/>
        <w:rPr>
          <w:rFonts w:cs="Times New Roman"/>
          <w:caps w:val="0"/>
        </w:rPr>
      </w:pPr>
      <w:bookmarkStart w:id="776" w:name="_Toc23949618"/>
      <w:bookmarkStart w:id="777" w:name="_Toc44086089"/>
      <w:bookmarkStart w:id="778" w:name="_Toc105079385"/>
      <w:r w:rsidRPr="0000730C">
        <w:rPr>
          <w:rFonts w:cs="Times New Roman"/>
        </w:rPr>
        <w:lastRenderedPageBreak/>
        <w:t>Приложение № 5</w:t>
      </w:r>
      <w:r w:rsidRPr="0000730C">
        <w:rPr>
          <w:rFonts w:cs="Times New Roman"/>
        </w:rPr>
        <w:br/>
      </w:r>
      <w:r w:rsidRPr="0000730C">
        <w:rPr>
          <w:rFonts w:cs="Times New Roman"/>
        </w:rPr>
        <w:br/>
      </w:r>
      <w:r w:rsidR="00C97325" w:rsidRPr="0000730C">
        <w:rPr>
          <w:rFonts w:cs="Times New Roman"/>
          <w:caps w:val="0"/>
        </w:rPr>
        <w:t xml:space="preserve">Требования к реализации информационного взаимодействия с прикладной </w:t>
      </w:r>
      <w:r w:rsidR="00F278E9" w:rsidRPr="0000730C">
        <w:rPr>
          <w:rFonts w:cs="Times New Roman"/>
          <w:caps w:val="0"/>
        </w:rPr>
        <w:t>подсистемой</w:t>
      </w:r>
      <w:r w:rsidR="00C97325" w:rsidRPr="0000730C">
        <w:rPr>
          <w:rFonts w:cs="Times New Roman"/>
          <w:caps w:val="0"/>
        </w:rPr>
        <w:t xml:space="preserve"> </w:t>
      </w:r>
      <w:r w:rsidR="00F278E9" w:rsidRPr="0000730C">
        <w:rPr>
          <w:rFonts w:cs="Times New Roman"/>
          <w:caps w:val="0"/>
        </w:rPr>
        <w:t>«Н</w:t>
      </w:r>
      <w:r w:rsidR="00C97325" w:rsidRPr="0000730C">
        <w:rPr>
          <w:rFonts w:cs="Times New Roman"/>
          <w:caps w:val="0"/>
        </w:rPr>
        <w:t>алог на профессиональный доход</w:t>
      </w:r>
      <w:bookmarkEnd w:id="776"/>
      <w:r w:rsidR="00F278E9" w:rsidRPr="0000730C">
        <w:rPr>
          <w:rFonts w:cs="Times New Roman"/>
          <w:caps w:val="0"/>
        </w:rPr>
        <w:t>»</w:t>
      </w:r>
      <w:bookmarkEnd w:id="777"/>
      <w:bookmarkEnd w:id="778"/>
    </w:p>
    <w:p w14:paraId="725B82FE" w14:textId="77777777" w:rsidR="00C97325" w:rsidRPr="0000730C" w:rsidRDefault="00C97325">
      <w:pPr>
        <w:spacing w:after="160" w:line="259" w:lineRule="auto"/>
        <w:rPr>
          <w:rFonts w:eastAsiaTheme="majorEastAsia"/>
          <w:b/>
          <w:sz w:val="28"/>
          <w:szCs w:val="32"/>
          <w:lang w:eastAsia="en-US"/>
        </w:rPr>
      </w:pPr>
      <w:r w:rsidRPr="0000730C">
        <w:rPr>
          <w:caps/>
        </w:rPr>
        <w:br w:type="page"/>
      </w:r>
    </w:p>
    <w:p w14:paraId="453CA92D" w14:textId="2D70FE6A" w:rsidR="00C97325" w:rsidRPr="0000730C" w:rsidRDefault="00C97325" w:rsidP="001C10EF">
      <w:pPr>
        <w:pStyle w:val="4"/>
        <w:numPr>
          <w:ilvl w:val="3"/>
          <w:numId w:val="37"/>
        </w:numPr>
      </w:pPr>
      <w:bookmarkStart w:id="779" w:name="_Toc23949619"/>
      <w:bookmarkStart w:id="780" w:name="_Toc44086090"/>
      <w:r w:rsidRPr="0000730C">
        <w:lastRenderedPageBreak/>
        <w:t xml:space="preserve">Типы бизнес-моделей </w:t>
      </w:r>
      <w:r w:rsidR="009C7449" w:rsidRPr="0000730C">
        <w:t>Партнер</w:t>
      </w:r>
      <w:r w:rsidRPr="0000730C">
        <w:t>ов</w:t>
      </w:r>
      <w:bookmarkEnd w:id="779"/>
      <w:bookmarkEnd w:id="780"/>
    </w:p>
    <w:p w14:paraId="13A40915" w14:textId="1CD5C1CF" w:rsidR="00C97325" w:rsidRPr="0000730C" w:rsidRDefault="00C97325" w:rsidP="00393441">
      <w:pPr>
        <w:pStyle w:val="a4"/>
      </w:pPr>
      <w:r w:rsidRPr="0000730C">
        <w:t xml:space="preserve">Согласно положениям </w:t>
      </w:r>
      <w:r w:rsidR="005346D2" w:rsidRPr="0000730C">
        <w:t>Федерального закона</w:t>
      </w:r>
      <w:r w:rsidRPr="0000730C">
        <w:t xml:space="preserve"> </w:t>
      </w:r>
      <w:r w:rsidR="005346D2" w:rsidRPr="0000730C">
        <w:t>НП НПД</w:t>
      </w:r>
      <w:r w:rsidRPr="0000730C">
        <w:t xml:space="preserve"> вправе уполномочить на реализацию установленных прав и обязанностей операторов электронных площадок </w:t>
      </w:r>
      <w:r w:rsidR="005346D2" w:rsidRPr="0000730C">
        <w:t>и (</w:t>
      </w:r>
      <w:r w:rsidRPr="0000730C">
        <w:t>или</w:t>
      </w:r>
      <w:r w:rsidR="005346D2" w:rsidRPr="0000730C">
        <w:t>)</w:t>
      </w:r>
      <w:r w:rsidRPr="0000730C">
        <w:t xml:space="preserve"> кредитные организации, которые осуществляют информационный обмен с налоговыми органами (далее </w:t>
      </w:r>
      <w:r w:rsidR="00327B45" w:rsidRPr="0000730C">
        <w:t xml:space="preserve">- </w:t>
      </w:r>
      <w:r w:rsidR="009C7449" w:rsidRPr="0000730C">
        <w:t>Партнер</w:t>
      </w:r>
      <w:r w:rsidRPr="0000730C">
        <w:t>ы).</w:t>
      </w:r>
    </w:p>
    <w:p w14:paraId="16FD200E" w14:textId="5B08AAD3" w:rsidR="00C97325" w:rsidRPr="0000730C" w:rsidRDefault="0091517B" w:rsidP="00393441">
      <w:pPr>
        <w:pStyle w:val="a4"/>
      </w:pPr>
      <w:r w:rsidRPr="0000730C">
        <w:t>О</w:t>
      </w:r>
      <w:r w:rsidR="00C97325" w:rsidRPr="0000730C">
        <w:t xml:space="preserve">пределены следующие возможные типы </w:t>
      </w:r>
      <w:r w:rsidR="009C7449" w:rsidRPr="0000730C">
        <w:t>Партнер</w:t>
      </w:r>
      <w:r w:rsidR="00C97325" w:rsidRPr="0000730C">
        <w:t>ов:</w:t>
      </w:r>
    </w:p>
    <w:p w14:paraId="07C3801F" w14:textId="77777777" w:rsidR="00C97325" w:rsidRPr="0000730C" w:rsidRDefault="00C97325" w:rsidP="001C10EF">
      <w:pPr>
        <w:pStyle w:val="a0"/>
        <w:numPr>
          <w:ilvl w:val="0"/>
          <w:numId w:val="38"/>
        </w:numPr>
      </w:pPr>
      <w:r w:rsidRPr="0000730C">
        <w:t>Кредитная организация:</w:t>
      </w:r>
    </w:p>
    <w:p w14:paraId="7216E03A" w14:textId="768E54B7" w:rsidR="00C97325" w:rsidRPr="0000730C" w:rsidRDefault="00C97325" w:rsidP="00393441">
      <w:pPr>
        <w:pStyle w:val="aff2"/>
      </w:pPr>
      <w:r w:rsidRPr="0000730C">
        <w:t xml:space="preserve">является кредитной организацией и имеет лицензию </w:t>
      </w:r>
      <w:r w:rsidR="005346D2" w:rsidRPr="0000730C">
        <w:t>Банка России</w:t>
      </w:r>
      <w:r w:rsidR="00393441" w:rsidRPr="0000730C">
        <w:t>;</w:t>
      </w:r>
    </w:p>
    <w:p w14:paraId="72A50F66" w14:textId="78C5CFE2" w:rsidR="00C97325" w:rsidRPr="0000730C" w:rsidRDefault="00C97325" w:rsidP="00393441">
      <w:pPr>
        <w:pStyle w:val="aff2"/>
      </w:pPr>
      <w:r w:rsidRPr="0000730C">
        <w:t>осуществляет постановку на учет в качестве</w:t>
      </w:r>
      <w:r w:rsidR="005346D2" w:rsidRPr="0000730C">
        <w:t xml:space="preserve"> НП</w:t>
      </w:r>
      <w:r w:rsidRPr="0000730C">
        <w:t xml:space="preserve"> НПД и снятие с учета</w:t>
      </w:r>
      <w:r w:rsidR="00393441" w:rsidRPr="0000730C">
        <w:t>;</w:t>
      </w:r>
    </w:p>
    <w:p w14:paraId="414C9F7C" w14:textId="4D54D82E" w:rsidR="00C97325" w:rsidRPr="0000730C" w:rsidRDefault="00C97325" w:rsidP="00393441">
      <w:pPr>
        <w:pStyle w:val="aff2"/>
      </w:pPr>
      <w:r w:rsidRPr="0000730C">
        <w:t>предоставляет возможность автоматической или ручной фискализации доходов самозанятых на основании поступления денежных средств за оказанные работы/услуги на счета самозанятого</w:t>
      </w:r>
      <w:r w:rsidR="00393441" w:rsidRPr="0000730C">
        <w:t>.</w:t>
      </w:r>
    </w:p>
    <w:p w14:paraId="338F3363" w14:textId="62961652" w:rsidR="00C97325" w:rsidRPr="0000730C" w:rsidRDefault="00C97325" w:rsidP="00393441">
      <w:pPr>
        <w:pStyle w:val="a0"/>
      </w:pPr>
      <w:r w:rsidRPr="0000730C">
        <w:t xml:space="preserve">Электронная площадка – заказчик </w:t>
      </w:r>
      <w:r w:rsidR="00327B45" w:rsidRPr="0000730C">
        <w:t>работ/</w:t>
      </w:r>
      <w:r w:rsidRPr="0000730C">
        <w:t>услуг налогоплательщиков</w:t>
      </w:r>
      <w:r w:rsidR="00393441" w:rsidRPr="0000730C">
        <w:t>:</w:t>
      </w:r>
    </w:p>
    <w:p w14:paraId="17B3208E" w14:textId="44CD87AC" w:rsidR="00C97325" w:rsidRPr="0000730C" w:rsidRDefault="00C97325" w:rsidP="00393441">
      <w:pPr>
        <w:pStyle w:val="aff2"/>
      </w:pPr>
      <w:r w:rsidRPr="0000730C">
        <w:t>не является кредитной организацией</w:t>
      </w:r>
      <w:r w:rsidR="00393441" w:rsidRPr="0000730C">
        <w:t>;</w:t>
      </w:r>
    </w:p>
    <w:p w14:paraId="4DF494EB" w14:textId="34460A37" w:rsidR="00C97325" w:rsidRPr="0000730C" w:rsidRDefault="00C97325" w:rsidP="00393441">
      <w:pPr>
        <w:pStyle w:val="aff2"/>
      </w:pPr>
      <w:r w:rsidRPr="0000730C">
        <w:t>является заказчиком услуг самозанятых</w:t>
      </w:r>
      <w:r w:rsidR="00393441" w:rsidRPr="0000730C">
        <w:t>;</w:t>
      </w:r>
    </w:p>
    <w:p w14:paraId="3B01D117" w14:textId="4D7B53C7" w:rsidR="00C97325" w:rsidRPr="0000730C" w:rsidRDefault="00C97325" w:rsidP="00393441">
      <w:pPr>
        <w:pStyle w:val="aff2"/>
      </w:pPr>
      <w:r w:rsidRPr="0000730C">
        <w:t>самозанятые не оказывают услуги третьим лицам</w:t>
      </w:r>
      <w:r w:rsidR="00393441" w:rsidRPr="0000730C">
        <w:t>;</w:t>
      </w:r>
    </w:p>
    <w:p w14:paraId="4FBF3167" w14:textId="17EBFD26" w:rsidR="00C97325" w:rsidRPr="0000730C" w:rsidRDefault="00C97325" w:rsidP="00393441">
      <w:pPr>
        <w:pStyle w:val="aff2"/>
      </w:pPr>
      <w:r w:rsidRPr="0000730C">
        <w:t>осуществляет выплаты самозанятым от своего имени</w:t>
      </w:r>
      <w:r w:rsidR="00393441" w:rsidRPr="0000730C">
        <w:t>;</w:t>
      </w:r>
    </w:p>
    <w:p w14:paraId="74D71248" w14:textId="0DCEC8C3" w:rsidR="00C97325" w:rsidRPr="0000730C" w:rsidRDefault="00C97325" w:rsidP="00393441">
      <w:pPr>
        <w:pStyle w:val="aff2"/>
      </w:pPr>
      <w:r w:rsidRPr="0000730C">
        <w:t>формирует чеки на основании выплат</w:t>
      </w:r>
      <w:r w:rsidR="00393441" w:rsidRPr="0000730C">
        <w:t>.</w:t>
      </w:r>
    </w:p>
    <w:p w14:paraId="79E55A80" w14:textId="6CC608EE" w:rsidR="00C97325" w:rsidRPr="0000730C" w:rsidRDefault="00C97325" w:rsidP="00393441">
      <w:pPr>
        <w:pStyle w:val="a0"/>
      </w:pPr>
      <w:r w:rsidRPr="0000730C">
        <w:t>Электронная площадка – посредник</w:t>
      </w:r>
      <w:r w:rsidR="00393441" w:rsidRPr="0000730C">
        <w:t>:</w:t>
      </w:r>
    </w:p>
    <w:p w14:paraId="6ECDD490" w14:textId="6CD61DE8" w:rsidR="00C97325" w:rsidRPr="0000730C" w:rsidRDefault="00C97325" w:rsidP="00393441">
      <w:pPr>
        <w:pStyle w:val="aff2"/>
      </w:pPr>
      <w:r w:rsidRPr="0000730C">
        <w:t>не является кредитной организацией</w:t>
      </w:r>
      <w:r w:rsidR="00393441" w:rsidRPr="0000730C">
        <w:t>;</w:t>
      </w:r>
    </w:p>
    <w:p w14:paraId="69608016" w14:textId="3E020857" w:rsidR="00C97325" w:rsidRPr="0000730C" w:rsidRDefault="00C97325" w:rsidP="00393441">
      <w:pPr>
        <w:pStyle w:val="aff2"/>
      </w:pPr>
      <w:r w:rsidRPr="0000730C">
        <w:t>самозанятые оказывают услуги третьим лица</w:t>
      </w:r>
      <w:r w:rsidR="005346D2" w:rsidRPr="0000730C">
        <w:t>м</w:t>
      </w:r>
      <w:r w:rsidR="00393441" w:rsidRPr="0000730C">
        <w:t>;</w:t>
      </w:r>
    </w:p>
    <w:p w14:paraId="5419C807" w14:textId="257E7A1C" w:rsidR="00C97325" w:rsidRPr="0000730C" w:rsidRDefault="00C97325" w:rsidP="00393441">
      <w:pPr>
        <w:pStyle w:val="aff2"/>
      </w:pPr>
      <w:r w:rsidRPr="0000730C">
        <w:t>предоставляет возможность автоматической или ручной фискализации выплат на основании имеющихся сведений</w:t>
      </w:r>
      <w:r w:rsidR="00393441" w:rsidRPr="0000730C">
        <w:t>.</w:t>
      </w:r>
      <w:r w:rsidRPr="0000730C">
        <w:t xml:space="preserve"> </w:t>
      </w:r>
    </w:p>
    <w:p w14:paraId="4A87FC60" w14:textId="0DEDD32F" w:rsidR="00C97325" w:rsidRPr="0000730C" w:rsidRDefault="00C97325" w:rsidP="00393441">
      <w:pPr>
        <w:pStyle w:val="a0"/>
      </w:pPr>
      <w:r w:rsidRPr="0000730C">
        <w:t>Доска объявлений</w:t>
      </w:r>
      <w:r w:rsidR="00393441" w:rsidRPr="0000730C">
        <w:t>:</w:t>
      </w:r>
    </w:p>
    <w:p w14:paraId="5DE9BB3A" w14:textId="4805F0E5" w:rsidR="00C97325" w:rsidRPr="0000730C" w:rsidRDefault="00393441" w:rsidP="00393441">
      <w:pPr>
        <w:pStyle w:val="aff2"/>
      </w:pPr>
      <w:r w:rsidRPr="0000730C">
        <w:t>н</w:t>
      </w:r>
      <w:r w:rsidR="00C97325" w:rsidRPr="0000730C">
        <w:t>е выступает в роли уполномоченного оператора</w:t>
      </w:r>
      <w:r w:rsidR="00DD4F5D" w:rsidRPr="0000730C">
        <w:t xml:space="preserve"> электронной площадки</w:t>
      </w:r>
      <w:r w:rsidR="00C97325" w:rsidRPr="0000730C">
        <w:t xml:space="preserve"> и не предоставляет самозанятым услуг по передаче сведений в ПП НПД</w:t>
      </w:r>
      <w:r w:rsidRPr="0000730C">
        <w:t>;</w:t>
      </w:r>
    </w:p>
    <w:p w14:paraId="6AC07D6E" w14:textId="4AF64589" w:rsidR="00C97325" w:rsidRPr="0000730C" w:rsidRDefault="00393441" w:rsidP="00393441">
      <w:pPr>
        <w:pStyle w:val="aff2"/>
      </w:pPr>
      <w:r w:rsidRPr="0000730C">
        <w:t>не</w:t>
      </w:r>
      <w:r w:rsidR="00C97325" w:rsidRPr="0000730C">
        <w:t>доступна для подключения самозанятых</w:t>
      </w:r>
      <w:r w:rsidRPr="0000730C">
        <w:t>;</w:t>
      </w:r>
    </w:p>
    <w:p w14:paraId="7598CB3C" w14:textId="186BADE7" w:rsidR="00C97325" w:rsidRPr="0000730C" w:rsidRDefault="00393441" w:rsidP="00393441">
      <w:pPr>
        <w:pStyle w:val="aff2"/>
      </w:pPr>
      <w:r w:rsidRPr="0000730C">
        <w:lastRenderedPageBreak/>
        <w:t>н</w:t>
      </w:r>
      <w:r w:rsidR="00C97325" w:rsidRPr="0000730C">
        <w:t xml:space="preserve">е имеет доступа к сведениям </w:t>
      </w:r>
      <w:r w:rsidR="00D9171B" w:rsidRPr="0000730C">
        <w:t xml:space="preserve">ПП НПД </w:t>
      </w:r>
      <w:r w:rsidR="00C97325" w:rsidRPr="0000730C">
        <w:t>о самозанятых и их хозяйственной деятельности</w:t>
      </w:r>
      <w:r w:rsidRPr="0000730C">
        <w:t>;</w:t>
      </w:r>
    </w:p>
    <w:p w14:paraId="01B9BAAE" w14:textId="5F3764A5" w:rsidR="00C97325" w:rsidRPr="0000730C" w:rsidRDefault="00393441" w:rsidP="00393441">
      <w:pPr>
        <w:pStyle w:val="aff2"/>
      </w:pPr>
      <w:r w:rsidRPr="0000730C">
        <w:t>и</w:t>
      </w:r>
      <w:r w:rsidR="00C97325" w:rsidRPr="0000730C">
        <w:t>меет возможность получить статус самозанятого по ИНН.</w:t>
      </w:r>
    </w:p>
    <w:p w14:paraId="4D3B5EAE" w14:textId="7948D036" w:rsidR="00C97325" w:rsidRPr="0000730C" w:rsidRDefault="006041BF" w:rsidP="006041BF">
      <w:pPr>
        <w:pStyle w:val="a4"/>
        <w:ind w:firstLine="0"/>
      </w:pPr>
      <w:r w:rsidRPr="0000730C">
        <w:rPr>
          <w:noProof/>
          <w:position w:val="-40"/>
          <w:lang w:eastAsia="ru-RU"/>
        </w:rPr>
        <w:drawing>
          <wp:anchor distT="0" distB="0" distL="114300" distR="114300" simplePos="0" relativeHeight="251679744" behindDoc="0" locked="0" layoutInCell="1" allowOverlap="1" wp14:anchorId="6059D3B0" wp14:editId="449638B8">
            <wp:simplePos x="0" y="0"/>
            <wp:positionH relativeFrom="column">
              <wp:posOffset>375285</wp:posOffset>
            </wp:positionH>
            <wp:positionV relativeFrom="paragraph">
              <wp:posOffset>83185</wp:posOffset>
            </wp:positionV>
            <wp:extent cx="464185" cy="431800"/>
            <wp:effectExtent l="0" t="0" r="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185" cy="431800"/>
                    </a:xfrm>
                    <a:prstGeom prst="rect">
                      <a:avLst/>
                    </a:prstGeom>
                    <a:noFill/>
                  </pic:spPr>
                </pic:pic>
              </a:graphicData>
            </a:graphic>
            <wp14:sizeRelH relativeFrom="margin">
              <wp14:pctWidth>0</wp14:pctWidth>
            </wp14:sizeRelH>
            <wp14:sizeRelV relativeFrom="margin">
              <wp14:pctHeight>0</wp14:pctHeight>
            </wp14:sizeRelV>
          </wp:anchor>
        </w:drawing>
      </w:r>
      <w:r w:rsidR="002309FB" w:rsidRPr="0000730C">
        <w:t xml:space="preserve"> </w:t>
      </w:r>
      <w:r w:rsidR="00C97325" w:rsidRPr="0000730C">
        <w:t>Для площадок типа 4 обязательными являются только следующие требования:</w:t>
      </w:r>
    </w:p>
    <w:p w14:paraId="79AC1F43" w14:textId="23416EAF" w:rsidR="00C97325" w:rsidRPr="0000730C" w:rsidRDefault="00DD3A1F" w:rsidP="00393441">
      <w:pPr>
        <w:pStyle w:val="a1"/>
      </w:pPr>
      <w:r w:rsidRPr="0000730C">
        <w:t>перечислени</w:t>
      </w:r>
      <w:r w:rsidR="00F006DE" w:rsidRPr="0000730C">
        <w:t>я</w:t>
      </w:r>
      <w:r w:rsidRPr="0000730C">
        <w:t xml:space="preserve"> 1б) – 1</w:t>
      </w:r>
      <w:r w:rsidR="00F006DE" w:rsidRPr="0000730C">
        <w:t>е)</w:t>
      </w:r>
      <w:r w:rsidR="005346D2" w:rsidRPr="0000730C">
        <w:t xml:space="preserve"> </w:t>
      </w:r>
      <w:r w:rsidR="00F006DE" w:rsidRPr="0000730C">
        <w:t>пункта</w:t>
      </w:r>
      <w:r w:rsidR="00C97325" w:rsidRPr="0000730C">
        <w:t xml:space="preserve"> 2.1.2;</w:t>
      </w:r>
    </w:p>
    <w:p w14:paraId="5B384D51" w14:textId="203FEAC5" w:rsidR="00C97325" w:rsidRPr="0000730C" w:rsidRDefault="00F006DE" w:rsidP="00393441">
      <w:pPr>
        <w:pStyle w:val="a1"/>
      </w:pPr>
      <w:r w:rsidRPr="0000730C">
        <w:t xml:space="preserve">подраздел </w:t>
      </w:r>
      <w:r w:rsidR="00C97325" w:rsidRPr="0000730C">
        <w:t>2.2;</w:t>
      </w:r>
    </w:p>
    <w:p w14:paraId="19FAFF8F" w14:textId="64399F8D" w:rsidR="00C97325" w:rsidRPr="0000730C" w:rsidRDefault="00F006DE" w:rsidP="00393441">
      <w:pPr>
        <w:pStyle w:val="a1"/>
      </w:pPr>
      <w:r w:rsidRPr="0000730C">
        <w:t>перечисление</w:t>
      </w:r>
      <w:r w:rsidR="005346D2" w:rsidRPr="0000730C">
        <w:t xml:space="preserve"> 4</w:t>
      </w:r>
      <w:r w:rsidRPr="0000730C">
        <w:t>)</w:t>
      </w:r>
      <w:r w:rsidR="005346D2" w:rsidRPr="0000730C">
        <w:t xml:space="preserve"> </w:t>
      </w:r>
      <w:r w:rsidRPr="0000730C">
        <w:t>пункта</w:t>
      </w:r>
      <w:r w:rsidR="00C97325" w:rsidRPr="0000730C">
        <w:t xml:space="preserve"> 2.4.8.</w:t>
      </w:r>
    </w:p>
    <w:p w14:paraId="4D2AD057" w14:textId="064D29C8" w:rsidR="00C97325" w:rsidRDefault="00C97325" w:rsidP="00393441">
      <w:pPr>
        <w:pStyle w:val="a4"/>
      </w:pPr>
      <w:r w:rsidRPr="0000730C">
        <w:t>Иные требования не применимы к площадкам типа 4.</w:t>
      </w:r>
    </w:p>
    <w:p w14:paraId="24621985" w14:textId="48CF29C7" w:rsidR="00E86E69" w:rsidRDefault="0026373F" w:rsidP="005A736F">
      <w:pPr>
        <w:pStyle w:val="a0"/>
      </w:pPr>
      <w:r>
        <w:t>К</w:t>
      </w:r>
      <w:r w:rsidRPr="0026373F">
        <w:t>редитная организация, выполняюща</w:t>
      </w:r>
      <w:r>
        <w:t>я роль платежного агента:</w:t>
      </w:r>
    </w:p>
    <w:p w14:paraId="2BF06459" w14:textId="27C81B61" w:rsidR="004D7BBD" w:rsidRDefault="004D7BBD" w:rsidP="005A736F">
      <w:pPr>
        <w:pStyle w:val="a1"/>
        <w:ind w:left="709"/>
      </w:pPr>
      <w:r>
        <w:t>является кредитной организацией и имеет лицензию Банка России;</w:t>
      </w:r>
    </w:p>
    <w:p w14:paraId="1C039361" w14:textId="42CF2AA9" w:rsidR="00B42B28" w:rsidRDefault="00B9430E" w:rsidP="005A736F">
      <w:pPr>
        <w:pStyle w:val="a1"/>
        <w:ind w:left="709"/>
      </w:pPr>
      <w:r>
        <w:t>предоставляет услуги эквайринга</w:t>
      </w:r>
      <w:r w:rsidR="00B42B28">
        <w:t xml:space="preserve"> </w:t>
      </w:r>
      <w:r>
        <w:t>при оплате счетов, выставленных</w:t>
      </w:r>
      <w:r w:rsidR="00B42B28">
        <w:t xml:space="preserve"> самозанят</w:t>
      </w:r>
      <w:r>
        <w:t>ым в приложении «Мой налог»</w:t>
      </w:r>
      <w:r w:rsidR="00B42B28">
        <w:t>;</w:t>
      </w:r>
    </w:p>
    <w:p w14:paraId="59488870" w14:textId="7E0021C7" w:rsidR="00807F04" w:rsidRDefault="004D7BBD" w:rsidP="005A736F">
      <w:pPr>
        <w:pStyle w:val="a1"/>
        <w:ind w:left="709"/>
      </w:pPr>
      <w:r>
        <w:t xml:space="preserve">предоставляет </w:t>
      </w:r>
      <w:r w:rsidR="00805B66">
        <w:t>сведения о транзакциях по счетам, выставленным самозанятыми в приложении «Мой налог»</w:t>
      </w:r>
      <w:r w:rsidR="002E2126">
        <w:t>;</w:t>
      </w:r>
    </w:p>
    <w:p w14:paraId="04218DC2" w14:textId="661CDCE8" w:rsidR="004D7BBD" w:rsidRPr="0000730C" w:rsidRDefault="002E2126" w:rsidP="005A736F">
      <w:pPr>
        <w:pStyle w:val="a1"/>
        <w:ind w:left="709"/>
      </w:pPr>
      <w:r>
        <w:t>осуществляет перевод полученных от покупателя средств на счет самозанятого</w:t>
      </w:r>
      <w:r w:rsidR="0026373F">
        <w:t xml:space="preserve"> в соответствии с выбранным способом оплаты</w:t>
      </w:r>
      <w:r>
        <w:t>.</w:t>
      </w:r>
    </w:p>
    <w:p w14:paraId="7E8766B4" w14:textId="416E1834" w:rsidR="00C97325" w:rsidRDefault="00C97325" w:rsidP="00C97325">
      <w:pPr>
        <w:pBdr>
          <w:top w:val="nil"/>
          <w:left w:val="nil"/>
          <w:bottom w:val="nil"/>
          <w:right w:val="nil"/>
          <w:between w:val="nil"/>
        </w:pBdr>
        <w:rPr>
          <w:i/>
          <w:sz w:val="18"/>
          <w:szCs w:val="18"/>
        </w:rPr>
      </w:pPr>
    </w:p>
    <w:p w14:paraId="123F7C47" w14:textId="77777777" w:rsidR="0026373F" w:rsidRPr="00FB468D" w:rsidRDefault="0026373F" w:rsidP="00C97325">
      <w:pPr>
        <w:pBdr>
          <w:top w:val="nil"/>
          <w:left w:val="nil"/>
          <w:bottom w:val="nil"/>
          <w:right w:val="nil"/>
          <w:between w:val="nil"/>
        </w:pBdr>
        <w:rPr>
          <w:i/>
          <w:sz w:val="36"/>
          <w:szCs w:val="36"/>
        </w:rPr>
      </w:pPr>
    </w:p>
    <w:p w14:paraId="2B7C0413" w14:textId="10B0B71E" w:rsidR="00C97325" w:rsidRPr="0000730C" w:rsidRDefault="00C97325" w:rsidP="0078156E">
      <w:pPr>
        <w:pStyle w:val="4"/>
      </w:pPr>
      <w:bookmarkStart w:id="781" w:name="_Toc23949620"/>
      <w:bookmarkStart w:id="782" w:name="_Toc44086091"/>
      <w:r w:rsidRPr="0000730C">
        <w:t>Ожидаемые шаги технической реализации процессов</w:t>
      </w:r>
      <w:bookmarkEnd w:id="781"/>
      <w:bookmarkEnd w:id="782"/>
    </w:p>
    <w:p w14:paraId="4FB509F8" w14:textId="5AAB8B9D" w:rsidR="00C97325" w:rsidRPr="0000730C" w:rsidRDefault="00C97325" w:rsidP="0078156E">
      <w:pPr>
        <w:pStyle w:val="5"/>
      </w:pPr>
      <w:bookmarkStart w:id="783" w:name="_Toc23949621"/>
      <w:bookmarkStart w:id="784" w:name="_Toc44086092"/>
      <w:r w:rsidRPr="0000730C">
        <w:t>Общие требования</w:t>
      </w:r>
      <w:bookmarkEnd w:id="783"/>
      <w:bookmarkEnd w:id="784"/>
    </w:p>
    <w:p w14:paraId="6F4C4A5B" w14:textId="11AAD43E" w:rsidR="00C97325" w:rsidRPr="0000730C" w:rsidRDefault="00C97325" w:rsidP="0078156E">
      <w:pPr>
        <w:pStyle w:val="6"/>
        <w:rPr>
          <w:b/>
        </w:rPr>
      </w:pPr>
      <w:bookmarkStart w:id="785" w:name="_Toc23949622"/>
      <w:bookmarkStart w:id="786" w:name="_Toc44086093"/>
      <w:r w:rsidRPr="0000730C">
        <w:t xml:space="preserve">Основные принципы реализации продуктов </w:t>
      </w:r>
      <w:r w:rsidR="009C7449" w:rsidRPr="0000730C">
        <w:t>Партнер</w:t>
      </w:r>
      <w:r w:rsidRPr="0000730C">
        <w:t>ами при взаимодействии с ПП НПД</w:t>
      </w:r>
      <w:bookmarkEnd w:id="785"/>
      <w:r w:rsidR="005346D2" w:rsidRPr="0000730C">
        <w:t>:</w:t>
      </w:r>
      <w:bookmarkEnd w:id="786"/>
    </w:p>
    <w:p w14:paraId="4F1D1F86" w14:textId="4A5849AA" w:rsidR="00C97325" w:rsidRPr="0000730C" w:rsidRDefault="009C7449" w:rsidP="0049742C">
      <w:pPr>
        <w:pStyle w:val="a1"/>
      </w:pPr>
      <w:r w:rsidRPr="0000730C">
        <w:t>Партнер</w:t>
      </w:r>
      <w:r w:rsidR="00C97325" w:rsidRPr="0000730C">
        <w:t xml:space="preserve"> должен реализовать в своем продукте логически полный и законченный функционал в соответствии с бизнес-сценариями пользователей.</w:t>
      </w:r>
    </w:p>
    <w:p w14:paraId="2B4F33FE" w14:textId="34C722FD" w:rsidR="00C97325" w:rsidRPr="0000730C" w:rsidRDefault="00C97325" w:rsidP="0049742C">
      <w:pPr>
        <w:pStyle w:val="a1"/>
      </w:pPr>
      <w:r w:rsidRPr="0000730C">
        <w:t>На каждом этапе взаимодействия, пользователь должен быть качественно проинформирован от начальной точки входа до последующего сопровождения.</w:t>
      </w:r>
    </w:p>
    <w:p w14:paraId="188A68B9" w14:textId="569612F5" w:rsidR="00C97325" w:rsidRPr="0000730C" w:rsidRDefault="00C97325" w:rsidP="0049742C">
      <w:pPr>
        <w:pStyle w:val="a1"/>
      </w:pPr>
      <w:r w:rsidRPr="0000730C">
        <w:t>В случае возникновения различных ошибок пользователь должен быть качественно проинформирован о причинах данных ошибок и вариантах их исправления, в том числе на основании сведений, передаваемых ПП НПД.</w:t>
      </w:r>
    </w:p>
    <w:p w14:paraId="10E045B2" w14:textId="5E93AA6D" w:rsidR="00C97325" w:rsidRPr="0000730C" w:rsidRDefault="00C97325" w:rsidP="0049742C">
      <w:pPr>
        <w:pStyle w:val="a1"/>
      </w:pPr>
      <w:r w:rsidRPr="0000730C">
        <w:t xml:space="preserve">Служба технической поддержки </w:t>
      </w:r>
      <w:r w:rsidR="009C7449" w:rsidRPr="0000730C">
        <w:t>Партнер</w:t>
      </w:r>
      <w:r w:rsidRPr="0000730C">
        <w:t xml:space="preserve">а должна иметь всю исходную информацию и базу знаний, </w:t>
      </w:r>
      <w:r w:rsidR="005346D2" w:rsidRPr="0000730C">
        <w:t xml:space="preserve">необходимые </w:t>
      </w:r>
      <w:r w:rsidRPr="0000730C">
        <w:t xml:space="preserve">для поддержки </w:t>
      </w:r>
      <w:r w:rsidR="002E3D82" w:rsidRPr="0000730C">
        <w:t>НП</w:t>
      </w:r>
      <w:r w:rsidRPr="0000730C">
        <w:t>.</w:t>
      </w:r>
    </w:p>
    <w:p w14:paraId="06DE71E5" w14:textId="67439A6D" w:rsidR="00C97325" w:rsidRPr="0000730C" w:rsidRDefault="009C7449" w:rsidP="0049742C">
      <w:pPr>
        <w:pStyle w:val="a1"/>
      </w:pPr>
      <w:r w:rsidRPr="0000730C">
        <w:t>Партнер</w:t>
      </w:r>
      <w:r w:rsidR="00C97325" w:rsidRPr="0000730C">
        <w:t xml:space="preserve"> должен применять общую терминологию в своем продукте и в информационных материалах, посвященных НПД.</w:t>
      </w:r>
    </w:p>
    <w:p w14:paraId="609F190B" w14:textId="7259AA4D" w:rsidR="00C97325" w:rsidRPr="0000730C" w:rsidRDefault="00C97325" w:rsidP="001D6997">
      <w:pPr>
        <w:pStyle w:val="6"/>
        <w:rPr>
          <w:b/>
        </w:rPr>
      </w:pPr>
      <w:bookmarkStart w:id="787" w:name="_heading=h.2et92p0" w:colFirst="0" w:colLast="0"/>
      <w:bookmarkStart w:id="788" w:name="_Toc23949623"/>
      <w:bookmarkStart w:id="789" w:name="_Toc44086094"/>
      <w:bookmarkEnd w:id="787"/>
      <w:r w:rsidRPr="0000730C">
        <w:t>Информационные материалы</w:t>
      </w:r>
      <w:bookmarkEnd w:id="788"/>
      <w:bookmarkEnd w:id="789"/>
    </w:p>
    <w:p w14:paraId="72D7C065" w14:textId="5662330B" w:rsidR="00C97325" w:rsidRPr="0000730C" w:rsidRDefault="00C97325" w:rsidP="0049742C">
      <w:pPr>
        <w:pStyle w:val="a4"/>
      </w:pPr>
      <w:r w:rsidRPr="0000730C">
        <w:t>Требования к размещению информации о налоговом режиме:</w:t>
      </w:r>
    </w:p>
    <w:p w14:paraId="59FCD64E" w14:textId="499E9C09" w:rsidR="00C97325" w:rsidRPr="0000730C" w:rsidRDefault="0049742C" w:rsidP="001C10EF">
      <w:pPr>
        <w:pStyle w:val="a0"/>
        <w:numPr>
          <w:ilvl w:val="0"/>
          <w:numId w:val="39"/>
        </w:numPr>
      </w:pPr>
      <w:r w:rsidRPr="0000730C">
        <w:t>н</w:t>
      </w:r>
      <w:r w:rsidR="00C97325" w:rsidRPr="0000730C">
        <w:t xml:space="preserve">а сайте или в интерфейсе продукта должен быть создан отдельный раздел на целевой странице, где размещены следующие информационные материалы, посвященные эксперименту </w:t>
      </w:r>
      <w:r w:rsidR="005346D2" w:rsidRPr="0000730C">
        <w:t>по установлению НПД</w:t>
      </w:r>
      <w:r w:rsidR="00C97325" w:rsidRPr="0000730C">
        <w:t>:</w:t>
      </w:r>
    </w:p>
    <w:p w14:paraId="53B652AA" w14:textId="731C7B48" w:rsidR="00C97325" w:rsidRPr="0000730C" w:rsidRDefault="0049742C" w:rsidP="00197DDD">
      <w:pPr>
        <w:pStyle w:val="a2"/>
        <w:numPr>
          <w:ilvl w:val="0"/>
          <w:numId w:val="82"/>
        </w:numPr>
      </w:pPr>
      <w:r w:rsidRPr="0000730C">
        <w:t>л</w:t>
      </w:r>
      <w:r w:rsidR="00C97325" w:rsidRPr="0000730C">
        <w:t xml:space="preserve">эндинг-страница с описанием продукта </w:t>
      </w:r>
      <w:r w:rsidR="009C7449" w:rsidRPr="0000730C">
        <w:t>Партнер</w:t>
      </w:r>
      <w:r w:rsidR="00C97325" w:rsidRPr="0000730C">
        <w:t>а</w:t>
      </w:r>
      <w:r w:rsidR="00DA2D44" w:rsidRPr="0000730C">
        <w:t xml:space="preserve"> и описанием шагов подключения </w:t>
      </w:r>
      <w:r w:rsidR="00ED66F4" w:rsidRPr="0000730C">
        <w:t>к партнеру</w:t>
      </w:r>
      <w:r w:rsidRPr="0000730C">
        <w:t>;</w:t>
      </w:r>
      <w:r w:rsidR="00C97325" w:rsidRPr="0000730C">
        <w:t xml:space="preserve"> </w:t>
      </w:r>
    </w:p>
    <w:p w14:paraId="148E25EB" w14:textId="36076798" w:rsidR="00C97325" w:rsidRPr="0000730C" w:rsidRDefault="0049742C" w:rsidP="008600C9">
      <w:pPr>
        <w:pStyle w:val="a2"/>
      </w:pPr>
      <w:r w:rsidRPr="0000730C">
        <w:t>б</w:t>
      </w:r>
      <w:r w:rsidR="00C97325" w:rsidRPr="0000730C">
        <w:t>аза знаний или ссылка на базу знаний НПД ФНС</w:t>
      </w:r>
      <w:r w:rsidR="005346D2" w:rsidRPr="0000730C">
        <w:t xml:space="preserve"> России</w:t>
      </w:r>
      <w:r w:rsidRPr="0000730C">
        <w:t>;</w:t>
      </w:r>
    </w:p>
    <w:p w14:paraId="47F2A8DE" w14:textId="5C200176" w:rsidR="00C97325" w:rsidRPr="0000730C" w:rsidRDefault="0049742C" w:rsidP="008600C9">
      <w:pPr>
        <w:pStyle w:val="a2"/>
      </w:pPr>
      <w:r w:rsidRPr="0000730C">
        <w:t>с</w:t>
      </w:r>
      <w:r w:rsidR="00C97325" w:rsidRPr="0000730C">
        <w:t xml:space="preserve">сылка  на </w:t>
      </w:r>
      <w:r w:rsidR="00977865" w:rsidRPr="0000730C">
        <w:t xml:space="preserve">мобильное приложение </w:t>
      </w:r>
      <w:r w:rsidR="00C97325" w:rsidRPr="0000730C">
        <w:t>«Мой налог» в Appstore</w:t>
      </w:r>
      <w:r w:rsidR="00155915">
        <w:t xml:space="preserve">, </w:t>
      </w:r>
      <w:r w:rsidR="00155915">
        <w:rPr>
          <w:lang w:val="en-US"/>
        </w:rPr>
        <w:t>AppGallery</w:t>
      </w:r>
      <w:r w:rsidR="00C97325" w:rsidRPr="0000730C">
        <w:t xml:space="preserve"> и Google Play </w:t>
      </w:r>
      <w:r w:rsidR="00C97325" w:rsidRPr="0000730C">
        <w:rPr>
          <w:i/>
        </w:rPr>
        <w:t>(</w:t>
      </w:r>
      <w:r w:rsidRPr="0000730C">
        <w:rPr>
          <w:i/>
          <w:noProof/>
          <w:position w:val="-12"/>
          <w:lang w:eastAsia="ru-RU"/>
        </w:rPr>
        <w:drawing>
          <wp:inline distT="0" distB="0" distL="0" distR="0" wp14:anchorId="31D6E17C" wp14:editId="622255C6">
            <wp:extent cx="292735"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inline>
        </w:drawing>
      </w:r>
      <w:r w:rsidR="00C97325" w:rsidRPr="0000730C">
        <w:rPr>
          <w:i/>
        </w:rPr>
        <w:t xml:space="preserve">необязательно для </w:t>
      </w:r>
      <w:r w:rsidR="009C7449" w:rsidRPr="0000730C">
        <w:rPr>
          <w:i/>
        </w:rPr>
        <w:t>Партнер</w:t>
      </w:r>
      <w:r w:rsidR="00C97325" w:rsidRPr="0000730C">
        <w:rPr>
          <w:i/>
        </w:rPr>
        <w:t>ов типа 1</w:t>
      </w:r>
      <w:r w:rsidR="0032694B">
        <w:rPr>
          <w:i/>
        </w:rPr>
        <w:t>,5</w:t>
      </w:r>
      <w:r w:rsidR="00C97325" w:rsidRPr="0000730C">
        <w:rPr>
          <w:i/>
        </w:rPr>
        <w:t>)</w:t>
      </w:r>
      <w:r w:rsidRPr="0000730C">
        <w:rPr>
          <w:i/>
        </w:rPr>
        <w:t>;</w:t>
      </w:r>
    </w:p>
    <w:p w14:paraId="43451E18" w14:textId="3B4B42CB" w:rsidR="00C97325" w:rsidRPr="0000730C" w:rsidRDefault="0049742C" w:rsidP="008600C9">
      <w:pPr>
        <w:pStyle w:val="a2"/>
      </w:pPr>
      <w:r w:rsidRPr="0000730C">
        <w:t>с</w:t>
      </w:r>
      <w:r w:rsidR="00C97325" w:rsidRPr="0000730C">
        <w:t xml:space="preserve">сылка на ЛК НПД lknpd.nalog.ru  </w:t>
      </w:r>
      <w:r w:rsidR="00C97325" w:rsidRPr="0000730C">
        <w:rPr>
          <w:i/>
        </w:rPr>
        <w:t>(</w:t>
      </w:r>
      <w:r w:rsidRPr="0000730C">
        <w:rPr>
          <w:i/>
          <w:noProof/>
          <w:position w:val="-12"/>
          <w:lang w:eastAsia="ru-RU"/>
        </w:rPr>
        <w:drawing>
          <wp:inline distT="0" distB="0" distL="0" distR="0" wp14:anchorId="1B581CE9" wp14:editId="1E59D1FD">
            <wp:extent cx="292735" cy="274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inline>
        </w:drawing>
      </w:r>
      <w:r w:rsidR="002309FB" w:rsidRPr="0000730C">
        <w:rPr>
          <w:i/>
        </w:rPr>
        <w:t xml:space="preserve"> </w:t>
      </w:r>
      <w:r w:rsidR="00C97325" w:rsidRPr="0000730C">
        <w:rPr>
          <w:i/>
        </w:rPr>
        <w:t xml:space="preserve">необязательно для </w:t>
      </w:r>
      <w:r w:rsidR="009C7449" w:rsidRPr="0000730C">
        <w:rPr>
          <w:i/>
        </w:rPr>
        <w:t>Партнер</w:t>
      </w:r>
      <w:r w:rsidR="00C97325" w:rsidRPr="0000730C">
        <w:rPr>
          <w:i/>
        </w:rPr>
        <w:t>ов типа 1</w:t>
      </w:r>
      <w:r w:rsidR="00FF04E1">
        <w:rPr>
          <w:i/>
        </w:rPr>
        <w:t>,5</w:t>
      </w:r>
      <w:r w:rsidR="00C97325" w:rsidRPr="0000730C">
        <w:rPr>
          <w:i/>
        </w:rPr>
        <w:t>)</w:t>
      </w:r>
      <w:r w:rsidRPr="0000730C">
        <w:rPr>
          <w:i/>
        </w:rPr>
        <w:t>;</w:t>
      </w:r>
    </w:p>
    <w:p w14:paraId="1DFEBA44" w14:textId="104D185F" w:rsidR="00C97325" w:rsidRPr="0000730C" w:rsidRDefault="0049742C" w:rsidP="008600C9">
      <w:pPr>
        <w:pStyle w:val="a2"/>
      </w:pPr>
      <w:r w:rsidRPr="0000730C">
        <w:t>и</w:t>
      </w:r>
      <w:r w:rsidR="00C97325" w:rsidRPr="0000730C">
        <w:t>нструкция по постановке на учет в качестве НП НПД.</w:t>
      </w:r>
    </w:p>
    <w:p w14:paraId="503C8D55" w14:textId="63797E83" w:rsidR="00C97325" w:rsidRPr="0000730C" w:rsidRDefault="0049742C" w:rsidP="0049742C">
      <w:pPr>
        <w:pStyle w:val="a0"/>
      </w:pPr>
      <w:r w:rsidRPr="0000730C">
        <w:t>в</w:t>
      </w:r>
      <w:r w:rsidR="00C97325" w:rsidRPr="0000730C">
        <w:t xml:space="preserve"> интерфейсах решения </w:t>
      </w:r>
      <w:r w:rsidR="009C7449" w:rsidRPr="0000730C">
        <w:t>Партнер</w:t>
      </w:r>
      <w:r w:rsidR="00C97325" w:rsidRPr="0000730C">
        <w:t>а, должны быть предусмотрены пошаговые информеры</w:t>
      </w:r>
      <w:r w:rsidR="005346D2" w:rsidRPr="0000730C">
        <w:t>,</w:t>
      </w:r>
      <w:r w:rsidR="00C97325" w:rsidRPr="0000730C">
        <w:t xml:space="preserve"> транслирующие ответ или код ошибки от </w:t>
      </w:r>
      <w:r w:rsidR="00710A53" w:rsidRPr="0000730C">
        <w:t>ПП</w:t>
      </w:r>
      <w:r w:rsidR="00C97325" w:rsidRPr="0000730C">
        <w:t xml:space="preserve"> НПД.</w:t>
      </w:r>
    </w:p>
    <w:p w14:paraId="3E06CC6C" w14:textId="78ACB326" w:rsidR="00C97325" w:rsidRPr="0000730C" w:rsidRDefault="0049742C" w:rsidP="0049742C">
      <w:pPr>
        <w:pStyle w:val="a0"/>
      </w:pPr>
      <w:r w:rsidRPr="0000730C">
        <w:t>д</w:t>
      </w:r>
      <w:r w:rsidR="00C97325" w:rsidRPr="0000730C">
        <w:t xml:space="preserve">ля размещения информации о </w:t>
      </w:r>
      <w:r w:rsidR="009C7449" w:rsidRPr="0000730C">
        <w:t>Партнер</w:t>
      </w:r>
      <w:r w:rsidR="00C97325" w:rsidRPr="0000730C">
        <w:t xml:space="preserve">е в </w:t>
      </w:r>
      <w:r w:rsidR="00977865" w:rsidRPr="0000730C">
        <w:t xml:space="preserve">мобильном приложении </w:t>
      </w:r>
      <w:r w:rsidR="00C97325" w:rsidRPr="0000730C">
        <w:t xml:space="preserve">«Мой налог» и </w:t>
      </w:r>
      <w:r w:rsidR="0003782C" w:rsidRPr="0000730C">
        <w:t xml:space="preserve">ЛК </w:t>
      </w:r>
      <w:r w:rsidR="00C97325" w:rsidRPr="0000730C">
        <w:t>НПД</w:t>
      </w:r>
      <w:r w:rsidR="002E3D82" w:rsidRPr="0000730C">
        <w:t xml:space="preserve"> необходимо </w:t>
      </w:r>
      <w:r w:rsidR="00C97325" w:rsidRPr="0000730C">
        <w:t>предоставить:</w:t>
      </w:r>
    </w:p>
    <w:p w14:paraId="25DD1D35" w14:textId="1ED3E0BF" w:rsidR="00C97325" w:rsidRPr="0000730C" w:rsidRDefault="0049742C" w:rsidP="008600C9">
      <w:pPr>
        <w:pStyle w:val="a2"/>
        <w:numPr>
          <w:ilvl w:val="0"/>
          <w:numId w:val="78"/>
        </w:numPr>
      </w:pPr>
      <w:r w:rsidRPr="0000730C">
        <w:t>н</w:t>
      </w:r>
      <w:r w:rsidR="00C97325" w:rsidRPr="0000730C">
        <w:t xml:space="preserve">аименование </w:t>
      </w:r>
      <w:r w:rsidR="009C7449" w:rsidRPr="0000730C">
        <w:t>Партнер</w:t>
      </w:r>
      <w:r w:rsidR="00C97325" w:rsidRPr="0000730C">
        <w:t>а (без формы собственности)</w:t>
      </w:r>
      <w:r w:rsidRPr="0000730C">
        <w:t>;</w:t>
      </w:r>
    </w:p>
    <w:p w14:paraId="2EB64928" w14:textId="5BAD3EBE" w:rsidR="00C97325" w:rsidRPr="0000730C" w:rsidRDefault="0049742C" w:rsidP="008600C9">
      <w:pPr>
        <w:pStyle w:val="a2"/>
      </w:pPr>
      <w:r w:rsidRPr="0000730C">
        <w:t>к</w:t>
      </w:r>
      <w:r w:rsidR="00C97325" w:rsidRPr="0000730C">
        <w:t xml:space="preserve">раткое описание предлагаемого сервиса для </w:t>
      </w:r>
      <w:r w:rsidR="00D27462" w:rsidRPr="0000730C">
        <w:t>с</w:t>
      </w:r>
      <w:r w:rsidR="00C97325" w:rsidRPr="0000730C">
        <w:t xml:space="preserve">амозанятых </w:t>
      </w:r>
      <w:r w:rsidR="009C7449" w:rsidRPr="0000730C">
        <w:t>Партнер</w:t>
      </w:r>
      <w:r w:rsidR="00C97325" w:rsidRPr="0000730C">
        <w:t>ом</w:t>
      </w:r>
      <w:r w:rsidR="00256D82" w:rsidRPr="0000730C">
        <w:t>;</w:t>
      </w:r>
    </w:p>
    <w:p w14:paraId="22214146" w14:textId="204CD771" w:rsidR="00C97325" w:rsidRPr="0000730C" w:rsidRDefault="00256D82" w:rsidP="008600C9">
      <w:pPr>
        <w:pStyle w:val="a2"/>
      </w:pPr>
      <w:r w:rsidRPr="0000730C">
        <w:t>д</w:t>
      </w:r>
      <w:r w:rsidR="00C97325" w:rsidRPr="0000730C">
        <w:t xml:space="preserve">обавить преимущества сервиса/продукта </w:t>
      </w:r>
      <w:r w:rsidR="009C7449" w:rsidRPr="0000730C">
        <w:t>Партнер</w:t>
      </w:r>
      <w:r w:rsidR="00C97325" w:rsidRPr="0000730C">
        <w:t>а</w:t>
      </w:r>
      <w:r w:rsidRPr="0000730C">
        <w:t>;</w:t>
      </w:r>
    </w:p>
    <w:p w14:paraId="3FB1E277" w14:textId="43616938" w:rsidR="00C97325" w:rsidRPr="0000730C" w:rsidRDefault="00256D82" w:rsidP="00F5009E">
      <w:pPr>
        <w:pStyle w:val="a2"/>
      </w:pPr>
      <w:r w:rsidRPr="0000730C">
        <w:t>с</w:t>
      </w:r>
      <w:r w:rsidR="00C97325" w:rsidRPr="0000730C">
        <w:t xml:space="preserve">сылку на лэндинг или публичный интерфейс продукта, который содержит описание шагов подключения к </w:t>
      </w:r>
      <w:r w:rsidR="009C7449" w:rsidRPr="0000730C">
        <w:t>Партнер</w:t>
      </w:r>
      <w:r w:rsidR="00C97325" w:rsidRPr="0000730C">
        <w:t>у</w:t>
      </w:r>
      <w:r w:rsidR="00F5009E">
        <w:t xml:space="preserve"> </w:t>
      </w:r>
      <w:r w:rsidRPr="0000730C">
        <w:t>н</w:t>
      </w:r>
      <w:r w:rsidR="00C97325" w:rsidRPr="0000730C">
        <w:t>е более 256 символов (без учета ссылки)</w:t>
      </w:r>
      <w:r w:rsidR="00FF04E1">
        <w:t xml:space="preserve"> (кроме Партнера типа 5)</w:t>
      </w:r>
      <w:r w:rsidRPr="0000730C">
        <w:t>.</w:t>
      </w:r>
    </w:p>
    <w:p w14:paraId="277A3D6C" w14:textId="30DAF6AE" w:rsidR="00155915" w:rsidRDefault="00FA35B7" w:rsidP="00256D82">
      <w:pPr>
        <w:pStyle w:val="a4"/>
      </w:pPr>
      <w:sdt>
        <w:sdtPr>
          <w:tag w:val="goog_rdk_0"/>
          <w:id w:val="-1005042079"/>
        </w:sdtPr>
        <w:sdtEndPr/>
        <w:sdtContent/>
      </w:sdt>
      <w:r w:rsidR="00C97325" w:rsidRPr="0000730C">
        <w:t xml:space="preserve">Ссылка на соответствующую лэндинг-страницу запрашивается у </w:t>
      </w:r>
      <w:r w:rsidR="009C7449" w:rsidRPr="0000730C">
        <w:t>Партнер</w:t>
      </w:r>
      <w:r w:rsidR="00C97325" w:rsidRPr="0000730C">
        <w:t xml:space="preserve">а при регистрации приложения </w:t>
      </w:r>
      <w:r w:rsidR="009C7449" w:rsidRPr="0000730C">
        <w:t>Партнер</w:t>
      </w:r>
      <w:r w:rsidR="00C97325" w:rsidRPr="0000730C">
        <w:t xml:space="preserve">а в ПП НПД. Данная ссылка публикуется в соответствующих разделах мобильного приложения «Мой налог», </w:t>
      </w:r>
      <w:r w:rsidR="00911F2D" w:rsidRPr="0000730C">
        <w:t>ЛК НПД</w:t>
      </w:r>
      <w:r w:rsidR="00155915">
        <w:t>. Для публикации</w:t>
      </w:r>
      <w:r w:rsidR="00C97325" w:rsidRPr="0000730C">
        <w:t xml:space="preserve"> на </w:t>
      </w:r>
      <w:r w:rsidR="00660D79" w:rsidRPr="0000730C">
        <w:t>официальном сайте Уполномоченного органа</w:t>
      </w:r>
      <w:r w:rsidR="00155915">
        <w:t xml:space="preserve"> Партнеру необходимо направить заявку на СПП</w:t>
      </w:r>
      <w:r w:rsidR="00C97325" w:rsidRPr="0000730C">
        <w:t xml:space="preserve">. </w:t>
      </w:r>
    </w:p>
    <w:p w14:paraId="77ED069F" w14:textId="179324E4" w:rsidR="00C97325" w:rsidRPr="0000730C" w:rsidRDefault="00C97325" w:rsidP="00256D82">
      <w:pPr>
        <w:pStyle w:val="a4"/>
      </w:pPr>
      <w:r w:rsidRPr="0000730C">
        <w:t xml:space="preserve">При публикации в приложении «Мой налог» или ЛК </w:t>
      </w:r>
      <w:r w:rsidR="00911F2D" w:rsidRPr="0000730C">
        <w:t>НПД</w:t>
      </w:r>
      <w:r w:rsidRPr="0000730C">
        <w:t xml:space="preserve"> в данную ссылку могут быть встроены сведения, позволяющие </w:t>
      </w:r>
      <w:r w:rsidR="009C7449" w:rsidRPr="0000730C">
        <w:t>Партнер</w:t>
      </w:r>
      <w:r w:rsidRPr="0000730C">
        <w:t xml:space="preserve">у осуществить идентификацию пользователя. Данные сведения могут использоваться для увеличения конверсии пользователей при посещении лэндинг-страницы </w:t>
      </w:r>
      <w:r w:rsidR="009C7449" w:rsidRPr="0000730C">
        <w:t>Партнер</w:t>
      </w:r>
      <w:r w:rsidRPr="0000730C">
        <w:t>а.</w:t>
      </w:r>
    </w:p>
    <w:p w14:paraId="5B23FBD2" w14:textId="77777777" w:rsidR="00C97325" w:rsidRPr="0000730C" w:rsidRDefault="00C97325" w:rsidP="00256D82">
      <w:pPr>
        <w:pStyle w:val="a4"/>
      </w:pPr>
      <w:r w:rsidRPr="0000730C">
        <w:t>Формат ссылки на лэндинг страницу:</w:t>
      </w:r>
    </w:p>
    <w:p w14:paraId="0E807D16" w14:textId="337BB860" w:rsidR="00C97325" w:rsidRPr="0000730C" w:rsidRDefault="00FA35B7" w:rsidP="00256D82">
      <w:pPr>
        <w:pStyle w:val="a4"/>
      </w:pPr>
      <w:sdt>
        <w:sdtPr>
          <w:tag w:val="goog_rdk_1"/>
          <w:id w:val="1015357079"/>
        </w:sdtPr>
        <w:sdtEndPr/>
        <w:sdtContent/>
      </w:sdt>
      <w:sdt>
        <w:sdtPr>
          <w:tag w:val="goog_rdk_2"/>
          <w:id w:val="-525945862"/>
        </w:sdtPr>
        <w:sdtEndPr/>
        <w:sdtContent/>
      </w:sdt>
      <w:sdt>
        <w:sdtPr>
          <w:tag w:val="goog_rdk_3"/>
          <w:id w:val="-287669044"/>
        </w:sdtPr>
        <w:sdtEndPr/>
        <w:sdtContent/>
      </w:sdt>
      <w:sdt>
        <w:sdtPr>
          <w:tag w:val="goog_rdk_4"/>
          <w:id w:val="-613976842"/>
        </w:sdtPr>
        <w:sdtEndPr/>
        <w:sdtContent/>
      </w:sdt>
      <w:r w:rsidR="00C97325" w:rsidRPr="0000730C">
        <w:rPr>
          <w:lang w:val="en-US"/>
        </w:rPr>
        <w:t>http</w:t>
      </w:r>
      <w:r w:rsidR="00C97325" w:rsidRPr="0000730C">
        <w:t>(</w:t>
      </w:r>
      <w:r w:rsidR="00C97325" w:rsidRPr="0000730C">
        <w:rPr>
          <w:lang w:val="en-US"/>
        </w:rPr>
        <w:t>s</w:t>
      </w:r>
      <w:r w:rsidR="00C97325" w:rsidRPr="0000730C">
        <w:t>)://</w:t>
      </w:r>
      <w:r w:rsidR="00C97325" w:rsidRPr="0000730C">
        <w:rPr>
          <w:lang w:val="en-US"/>
        </w:rPr>
        <w:t>url</w:t>
      </w:r>
      <w:r w:rsidR="00C97325" w:rsidRPr="0000730C">
        <w:t>?</w:t>
      </w:r>
      <w:r w:rsidR="00107489" w:rsidRPr="0000730C">
        <w:rPr>
          <w:lang w:val="en-US"/>
        </w:rPr>
        <w:t>par</w:t>
      </w:r>
      <w:r w:rsidR="00107489" w:rsidRPr="0000730C">
        <w:t>1=22</w:t>
      </w:r>
      <w:r w:rsidR="00107489" w:rsidRPr="0000730C">
        <w:rPr>
          <w:lang w:val="en-US"/>
        </w:rPr>
        <w:t>b</w:t>
      </w:r>
      <w:r w:rsidR="00107489" w:rsidRPr="0000730C">
        <w:t>6</w:t>
      </w:r>
      <w:r w:rsidR="00107489" w:rsidRPr="0000730C">
        <w:rPr>
          <w:lang w:val="en-US"/>
        </w:rPr>
        <w:t>d</w:t>
      </w:r>
      <w:r w:rsidR="00107489" w:rsidRPr="0000730C">
        <w:t>6</w:t>
      </w:r>
      <w:r w:rsidR="00107489" w:rsidRPr="0000730C">
        <w:rPr>
          <w:lang w:val="en-US"/>
        </w:rPr>
        <w:t>c</w:t>
      </w:r>
      <w:r w:rsidR="00107489" w:rsidRPr="0000730C">
        <w:t>3467</w:t>
      </w:r>
      <w:r w:rsidR="00107489" w:rsidRPr="0000730C">
        <w:rPr>
          <w:lang w:val="en-US"/>
        </w:rPr>
        <w:t>c</w:t>
      </w:r>
      <w:r w:rsidR="00107489" w:rsidRPr="0000730C">
        <w:t>9781</w:t>
      </w:r>
      <w:r w:rsidR="00107489" w:rsidRPr="0000730C">
        <w:rPr>
          <w:lang w:val="en-US"/>
        </w:rPr>
        <w:t>ab</w:t>
      </w:r>
      <w:r w:rsidR="00107489" w:rsidRPr="0000730C">
        <w:t>8</w:t>
      </w:r>
      <w:r w:rsidR="00107489" w:rsidRPr="0000730C">
        <w:rPr>
          <w:lang w:val="en-US"/>
        </w:rPr>
        <w:t>f</w:t>
      </w:r>
      <w:r w:rsidR="00107489" w:rsidRPr="0000730C">
        <w:t>8</w:t>
      </w:r>
      <w:r w:rsidR="00107489" w:rsidRPr="0000730C">
        <w:rPr>
          <w:lang w:val="en-US"/>
        </w:rPr>
        <w:t>dfdefeff</w:t>
      </w:r>
      <w:r w:rsidR="00107489" w:rsidRPr="0000730C">
        <w:t>4</w:t>
      </w:r>
      <w:r w:rsidR="00107489" w:rsidRPr="0000730C">
        <w:rPr>
          <w:lang w:val="en-US"/>
        </w:rPr>
        <w:t>aacb</w:t>
      </w:r>
      <w:r w:rsidR="00107489" w:rsidRPr="0000730C">
        <w:t>64660</w:t>
      </w:r>
      <w:r w:rsidR="00107489" w:rsidRPr="0000730C">
        <w:rPr>
          <w:lang w:val="en-US"/>
        </w:rPr>
        <w:t>fdc</w:t>
      </w:r>
      <w:r w:rsidR="00107489" w:rsidRPr="0000730C">
        <w:t>430</w:t>
      </w:r>
      <w:r w:rsidR="00107489" w:rsidRPr="0000730C">
        <w:rPr>
          <w:lang w:val="en-US"/>
        </w:rPr>
        <w:t>ff</w:t>
      </w:r>
      <w:r w:rsidR="00107489" w:rsidRPr="0000730C">
        <w:t>329777</w:t>
      </w:r>
      <w:r w:rsidR="00107489" w:rsidRPr="0000730C">
        <w:rPr>
          <w:lang w:val="en-US"/>
        </w:rPr>
        <w:t>af</w:t>
      </w:r>
      <w:r w:rsidR="00107489" w:rsidRPr="0000730C">
        <w:t>715</w:t>
      </w:r>
      <w:r w:rsidR="00107489" w:rsidRPr="0000730C">
        <w:rPr>
          <w:lang w:val="en-US"/>
        </w:rPr>
        <w:t>efa</w:t>
      </w:r>
      <w:r w:rsidR="00107489" w:rsidRPr="0000730C">
        <w:t>9</w:t>
      </w:r>
      <w:r w:rsidR="00107489" w:rsidRPr="0000730C">
        <w:rPr>
          <w:lang w:val="en-US"/>
        </w:rPr>
        <w:t>a</w:t>
      </w:r>
      <w:r w:rsidR="00107489" w:rsidRPr="0000730C">
        <w:t>1&amp;</w:t>
      </w:r>
      <w:r w:rsidR="00107489" w:rsidRPr="0000730C">
        <w:rPr>
          <w:lang w:val="en-US"/>
        </w:rPr>
        <w:t>par</w:t>
      </w:r>
      <w:r w:rsidR="00107489" w:rsidRPr="0000730C">
        <w:t>2=000000000000</w:t>
      </w:r>
    </w:p>
    <w:p w14:paraId="2726A73E" w14:textId="1106DF71" w:rsidR="00107489" w:rsidRPr="0000730C" w:rsidRDefault="00107489" w:rsidP="00256D82">
      <w:pPr>
        <w:pStyle w:val="a4"/>
      </w:pPr>
      <w:r w:rsidRPr="0000730C">
        <w:t>Г</w:t>
      </w:r>
      <w:r w:rsidR="00C97325" w:rsidRPr="0000730C">
        <w:t>де</w:t>
      </w:r>
      <w:r w:rsidRPr="0000730C">
        <w:t>:</w:t>
      </w:r>
    </w:p>
    <w:p w14:paraId="724B67A4" w14:textId="512F2DEF" w:rsidR="00C97325" w:rsidRPr="0000730C" w:rsidRDefault="00C97325" w:rsidP="00256D82">
      <w:pPr>
        <w:pStyle w:val="a4"/>
      </w:pPr>
      <w:r w:rsidRPr="0000730C">
        <w:t xml:space="preserve">http(s)://url – ссылка на лэндинг-страницу </w:t>
      </w:r>
      <w:r w:rsidR="009C7449" w:rsidRPr="0000730C">
        <w:t>Партнер</w:t>
      </w:r>
      <w:r w:rsidRPr="0000730C">
        <w:t xml:space="preserve">а, переданная при регистрации приложения </w:t>
      </w:r>
      <w:r w:rsidR="009C7449" w:rsidRPr="0000730C">
        <w:t>Партнер</w:t>
      </w:r>
      <w:r w:rsidRPr="0000730C">
        <w:t>а</w:t>
      </w:r>
      <w:r w:rsidR="00107489" w:rsidRPr="0000730C">
        <w:t>;</w:t>
      </w:r>
    </w:p>
    <w:p w14:paraId="1CA13FDD" w14:textId="4E5794CE" w:rsidR="00107489" w:rsidRPr="0000730C" w:rsidRDefault="00107489" w:rsidP="00256D82">
      <w:pPr>
        <w:pStyle w:val="a4"/>
      </w:pPr>
      <w:r w:rsidRPr="0000730C">
        <w:rPr>
          <w:lang w:val="en-US"/>
        </w:rPr>
        <w:t>par</w:t>
      </w:r>
      <w:r w:rsidRPr="0000730C">
        <w:t>1</w:t>
      </w:r>
      <w:r w:rsidR="00923AF5">
        <w:t xml:space="preserve"> </w:t>
      </w:r>
      <w:r w:rsidRPr="0000730C">
        <w:t xml:space="preserve">- идентификатор пользователя (порядок формирования доступен в документации, предназначенной для зарегистрированных </w:t>
      </w:r>
      <w:r w:rsidR="009C7449" w:rsidRPr="0000730C">
        <w:t>Партнер</w:t>
      </w:r>
      <w:r w:rsidRPr="0000730C">
        <w:t>ов);</w:t>
      </w:r>
    </w:p>
    <w:p w14:paraId="51D3F6B0" w14:textId="505637EC" w:rsidR="00C97325" w:rsidRPr="0000730C" w:rsidRDefault="00107489" w:rsidP="00256D82">
      <w:pPr>
        <w:pStyle w:val="a4"/>
      </w:pPr>
      <w:r w:rsidRPr="0000730C">
        <w:rPr>
          <w:lang w:val="en-US"/>
        </w:rPr>
        <w:t>par</w:t>
      </w:r>
      <w:r w:rsidRPr="0000730C">
        <w:t>2</w:t>
      </w:r>
      <w:r w:rsidR="00C97325" w:rsidRPr="0000730C">
        <w:t xml:space="preserve"> – ИНН пользователя (при переходе из авторизированной учетной записи)</w:t>
      </w:r>
      <w:r w:rsidRPr="0000730C">
        <w:t>.</w:t>
      </w:r>
    </w:p>
    <w:p w14:paraId="11E77396" w14:textId="77777777" w:rsidR="00C97325" w:rsidRPr="0000730C" w:rsidRDefault="00C97325" w:rsidP="00256D82">
      <w:pPr>
        <w:pStyle w:val="aff3"/>
      </w:pPr>
      <w:r w:rsidRPr="0000730C">
        <w:drawing>
          <wp:inline distT="0" distB="0" distL="0" distR="0" wp14:anchorId="242B39E7" wp14:editId="2959286A">
            <wp:extent cx="5936615" cy="412623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36615" cy="4126230"/>
                    </a:xfrm>
                    <a:prstGeom prst="rect">
                      <a:avLst/>
                    </a:prstGeom>
                    <a:ln/>
                  </pic:spPr>
                </pic:pic>
              </a:graphicData>
            </a:graphic>
          </wp:inline>
        </w:drawing>
      </w:r>
    </w:p>
    <w:p w14:paraId="774A097F" w14:textId="7EED6FE6" w:rsidR="00C97325" w:rsidRPr="0000730C" w:rsidRDefault="00C97325" w:rsidP="00256D82">
      <w:pPr>
        <w:pStyle w:val="aff4"/>
      </w:pPr>
      <w:r w:rsidRPr="0000730C">
        <w:t xml:space="preserve">Рисунок </w:t>
      </w:r>
      <w:r w:rsidR="0064414C" w:rsidRPr="0000730C">
        <w:t>1</w:t>
      </w:r>
      <w:r w:rsidRPr="0000730C">
        <w:t xml:space="preserve"> </w:t>
      </w:r>
      <w:r w:rsidR="00256D82" w:rsidRPr="0000730C">
        <w:t xml:space="preserve">– </w:t>
      </w:r>
      <w:r w:rsidRPr="0000730C">
        <w:t>Информирование пользователя о новом налоговом режиме</w:t>
      </w:r>
    </w:p>
    <w:p w14:paraId="6E5B3C54" w14:textId="593C8EF9" w:rsidR="00C97325" w:rsidRPr="0000730C" w:rsidRDefault="00C97325" w:rsidP="001D6997">
      <w:pPr>
        <w:pStyle w:val="5"/>
      </w:pPr>
      <w:r w:rsidRPr="0000730C">
        <w:t xml:space="preserve"> </w:t>
      </w:r>
      <w:bookmarkStart w:id="790" w:name="_Toc23949624"/>
      <w:bookmarkStart w:id="791" w:name="_Toc44086095"/>
      <w:r w:rsidRPr="0000730C">
        <w:t xml:space="preserve">Регистрация приложения </w:t>
      </w:r>
      <w:r w:rsidR="009C7449" w:rsidRPr="0000730C">
        <w:t>Партнер</w:t>
      </w:r>
      <w:r w:rsidRPr="0000730C">
        <w:t>а</w:t>
      </w:r>
      <w:bookmarkEnd w:id="790"/>
      <w:bookmarkEnd w:id="791"/>
    </w:p>
    <w:p w14:paraId="02169C15" w14:textId="624FE5E7" w:rsidR="00C97325" w:rsidRPr="0000730C" w:rsidRDefault="00C97325" w:rsidP="001D6997">
      <w:pPr>
        <w:pStyle w:val="6"/>
      </w:pPr>
      <w:bookmarkStart w:id="792" w:name="_Toc44086096"/>
      <w:r w:rsidRPr="0000730C">
        <w:t>Общие сведения</w:t>
      </w:r>
      <w:bookmarkEnd w:id="792"/>
    </w:p>
    <w:p w14:paraId="36EAA15F" w14:textId="60B423BB" w:rsidR="003D0933" w:rsidRDefault="00C97325" w:rsidP="00256D82">
      <w:pPr>
        <w:pStyle w:val="a4"/>
      </w:pPr>
      <w:r w:rsidRPr="0000730C">
        <w:t xml:space="preserve">Для взаимодействия </w:t>
      </w:r>
      <w:r w:rsidR="00B16A60">
        <w:t xml:space="preserve">Партнеров типов 1-4 </w:t>
      </w:r>
      <w:r w:rsidRPr="0000730C">
        <w:t>с ПП НПД предусмотрены Открытый (Open) API и API ПП НПД.</w:t>
      </w:r>
      <w:r w:rsidR="00214147" w:rsidRPr="0000730C">
        <w:t xml:space="preserve"> </w:t>
      </w:r>
      <w:r w:rsidR="00B16A60">
        <w:t>Для взаимодействия Партнера 5 типа с ПП НПД</w:t>
      </w:r>
      <w:r w:rsidR="003A2D03">
        <w:t xml:space="preserve"> предусмотрена регистрация на контуре ПП НПД по заявке, согласованной Регулятором.</w:t>
      </w:r>
    </w:p>
    <w:p w14:paraId="0103E4DC" w14:textId="623D9226" w:rsidR="00C97325" w:rsidRPr="0000730C" w:rsidRDefault="00C97325" w:rsidP="00256D82">
      <w:pPr>
        <w:pStyle w:val="a4"/>
      </w:pPr>
      <w:r w:rsidRPr="0000730C">
        <w:t xml:space="preserve">Открытый API предназначен для авторизации на контурах </w:t>
      </w:r>
      <w:r w:rsidR="002E412A" w:rsidRPr="0000730C">
        <w:t>Уполномоченн</w:t>
      </w:r>
      <w:r w:rsidR="00A637CC" w:rsidRPr="0000730C">
        <w:t>ого</w:t>
      </w:r>
      <w:r w:rsidR="002E412A" w:rsidRPr="0000730C">
        <w:t xml:space="preserve"> орган</w:t>
      </w:r>
      <w:r w:rsidR="00A637CC" w:rsidRPr="0000730C">
        <w:t>а</w:t>
      </w:r>
      <w:r w:rsidRPr="0000730C">
        <w:t>, осуществл</w:t>
      </w:r>
      <w:r w:rsidR="00EC4803" w:rsidRPr="0000730C">
        <w:t>ения</w:t>
      </w:r>
      <w:r w:rsidRPr="0000730C">
        <w:t xml:space="preserve"> контрол</w:t>
      </w:r>
      <w:r w:rsidR="00EC4803" w:rsidRPr="0000730C">
        <w:t>я</w:t>
      </w:r>
      <w:r w:rsidRPr="0000730C">
        <w:t xml:space="preserve"> доступа, а также  частот</w:t>
      </w:r>
      <w:r w:rsidR="00EC4803" w:rsidRPr="0000730C">
        <w:t>ы</w:t>
      </w:r>
      <w:r w:rsidRPr="0000730C">
        <w:t xml:space="preserve"> запросов от зарегистрированных </w:t>
      </w:r>
      <w:r w:rsidR="00A637CC" w:rsidRPr="0000730C">
        <w:t>Уполномоченн</w:t>
      </w:r>
      <w:r w:rsidR="00EC4803" w:rsidRPr="0000730C">
        <w:t>ы</w:t>
      </w:r>
      <w:r w:rsidR="00A637CC" w:rsidRPr="0000730C">
        <w:t>м орган</w:t>
      </w:r>
      <w:r w:rsidR="00EC4803" w:rsidRPr="0000730C">
        <w:t>ом</w:t>
      </w:r>
      <w:r w:rsidRPr="0000730C">
        <w:t xml:space="preserve"> приложений</w:t>
      </w:r>
      <w:r w:rsidR="00DC5C74" w:rsidRPr="0000730C">
        <w:t xml:space="preserve"> Партнеров</w:t>
      </w:r>
      <w:r w:rsidRPr="0000730C">
        <w:t>.</w:t>
      </w:r>
    </w:p>
    <w:p w14:paraId="0D6F85FF" w14:textId="77777777" w:rsidR="00C97325" w:rsidRPr="0000730C" w:rsidRDefault="00C97325" w:rsidP="00256D82">
      <w:pPr>
        <w:pStyle w:val="a4"/>
        <w:rPr>
          <w:rFonts w:eastAsia="Calibri"/>
        </w:rPr>
      </w:pPr>
      <w:r w:rsidRPr="0000730C">
        <w:t>Открытые API представлены двумя сервисами:</w:t>
      </w:r>
    </w:p>
    <w:p w14:paraId="0A74325A" w14:textId="3AE06D08" w:rsidR="00C97325" w:rsidRPr="0000730C" w:rsidRDefault="00256D82" w:rsidP="001C10EF">
      <w:pPr>
        <w:pStyle w:val="a0"/>
        <w:numPr>
          <w:ilvl w:val="0"/>
          <w:numId w:val="40"/>
        </w:numPr>
      </w:pPr>
      <w:r w:rsidRPr="0000730C">
        <w:t>а</w:t>
      </w:r>
      <w:r w:rsidR="00C97325" w:rsidRPr="0000730C">
        <w:t>синхронным сервисом сообщений</w:t>
      </w:r>
      <w:r w:rsidRPr="0000730C">
        <w:t>;</w:t>
      </w:r>
    </w:p>
    <w:p w14:paraId="26BC53D7" w14:textId="421C492C" w:rsidR="00C97325" w:rsidRPr="0000730C" w:rsidRDefault="00256D82" w:rsidP="00256D82">
      <w:pPr>
        <w:pStyle w:val="a0"/>
      </w:pPr>
      <w:r w:rsidRPr="0000730C">
        <w:t>с</w:t>
      </w:r>
      <w:r w:rsidR="00C97325" w:rsidRPr="0000730C">
        <w:t>инхронным сервисом сообщений</w:t>
      </w:r>
      <w:r w:rsidR="00BF6E6F" w:rsidRPr="0000730C">
        <w:t>.</w:t>
      </w:r>
    </w:p>
    <w:p w14:paraId="21E93696" w14:textId="77777777" w:rsidR="00C97325" w:rsidRPr="0000730C" w:rsidRDefault="00C97325" w:rsidP="00256D82">
      <w:pPr>
        <w:pStyle w:val="a4"/>
      </w:pPr>
      <w:r w:rsidRPr="0000730C">
        <w:t>Асинхронный сервис сообщений предоставляет 3 метода:</w:t>
      </w:r>
    </w:p>
    <w:p w14:paraId="0ADFE1AA" w14:textId="6AFD5E3A" w:rsidR="00C97325" w:rsidRPr="0000730C" w:rsidRDefault="00C97325" w:rsidP="001C10EF">
      <w:pPr>
        <w:pStyle w:val="a0"/>
        <w:numPr>
          <w:ilvl w:val="0"/>
          <w:numId w:val="41"/>
        </w:numPr>
      </w:pPr>
      <w:r w:rsidRPr="0000730C">
        <w:t>SendMessage – метод отправки сообщения</w:t>
      </w:r>
      <w:r w:rsidR="00256D82" w:rsidRPr="0000730C">
        <w:t>;</w:t>
      </w:r>
    </w:p>
    <w:p w14:paraId="49E0E553" w14:textId="6F136F0F" w:rsidR="00C97325" w:rsidRPr="0000730C" w:rsidRDefault="00C97325" w:rsidP="00256D82">
      <w:pPr>
        <w:pStyle w:val="a0"/>
      </w:pPr>
      <w:r w:rsidRPr="0000730C">
        <w:t>GetMessage - метод получения сообщения</w:t>
      </w:r>
      <w:r w:rsidR="00256D82" w:rsidRPr="0000730C">
        <w:t>;</w:t>
      </w:r>
    </w:p>
    <w:p w14:paraId="53CA89F0" w14:textId="47E68A19" w:rsidR="00C97325" w:rsidRPr="0000730C" w:rsidRDefault="00C97325" w:rsidP="00256D82">
      <w:pPr>
        <w:pStyle w:val="a0"/>
      </w:pPr>
      <w:r w:rsidRPr="0000730C">
        <w:t>GetMessages – метод массового получения сообщений</w:t>
      </w:r>
      <w:r w:rsidR="00256D82" w:rsidRPr="0000730C">
        <w:t>.</w:t>
      </w:r>
    </w:p>
    <w:p w14:paraId="1C1AAA2F" w14:textId="77777777" w:rsidR="00C97325" w:rsidRPr="0000730C" w:rsidRDefault="00C97325" w:rsidP="00256D82">
      <w:pPr>
        <w:pStyle w:val="a4"/>
        <w:rPr>
          <w:rFonts w:eastAsia="Calibri"/>
        </w:rPr>
      </w:pPr>
      <w:r w:rsidRPr="0000730C">
        <w:t>Допустимый порядок вызова методов: SendMessage -&gt; GetMessage (GetMessages</w:t>
      </w:r>
      <w:r w:rsidRPr="0000730C">
        <w:rPr>
          <w:rFonts w:eastAsia="Calibri"/>
        </w:rPr>
        <w:t>).</w:t>
      </w:r>
    </w:p>
    <w:p w14:paraId="45FF996D" w14:textId="77777777" w:rsidR="00C97325" w:rsidRPr="0000730C" w:rsidRDefault="00C97325" w:rsidP="00256D82">
      <w:pPr>
        <w:pStyle w:val="a4"/>
      </w:pPr>
      <w:r w:rsidRPr="0000730C">
        <w:t>Синхронный сервис сообщений предоставляет 1 метод:</w:t>
      </w:r>
    </w:p>
    <w:p w14:paraId="79ADC7F5" w14:textId="068A5DA5" w:rsidR="00C97325" w:rsidRPr="0000730C" w:rsidRDefault="00C97325" w:rsidP="001C10EF">
      <w:pPr>
        <w:pStyle w:val="a0"/>
        <w:numPr>
          <w:ilvl w:val="0"/>
          <w:numId w:val="42"/>
        </w:numPr>
        <w:rPr>
          <w:rFonts w:eastAsia="Calibri"/>
        </w:rPr>
      </w:pPr>
      <w:r w:rsidRPr="0000730C">
        <w:t>GetMessage - метод получения сообщени</w:t>
      </w:r>
      <w:r w:rsidRPr="0000730C">
        <w:rPr>
          <w:rFonts w:eastAsia="Calibri"/>
        </w:rPr>
        <w:t>я.</w:t>
      </w:r>
    </w:p>
    <w:p w14:paraId="27C7E9C0" w14:textId="59A205FA" w:rsidR="00C97325" w:rsidRPr="0000730C" w:rsidRDefault="00C97325" w:rsidP="00256D82">
      <w:pPr>
        <w:pStyle w:val="a4"/>
      </w:pPr>
      <w:r w:rsidRPr="0000730C">
        <w:t xml:space="preserve">Для начала работы </w:t>
      </w:r>
      <w:r w:rsidR="009C7449" w:rsidRPr="0000730C">
        <w:t>Партнер</w:t>
      </w:r>
      <w:r w:rsidRPr="0000730C">
        <w:t xml:space="preserve"> на основании переданных данных </w:t>
      </w:r>
      <w:r w:rsidR="00052236" w:rsidRPr="0000730C">
        <w:t xml:space="preserve">об </w:t>
      </w:r>
      <w:r w:rsidRPr="0000730C">
        <w:t>IP адрес</w:t>
      </w:r>
      <w:r w:rsidR="00052236" w:rsidRPr="0000730C">
        <w:t>ах</w:t>
      </w:r>
      <w:r w:rsidR="00D27462" w:rsidRPr="0000730C">
        <w:t>,</w:t>
      </w:r>
      <w:r w:rsidRPr="0000730C">
        <w:t xml:space="preserve"> от которых будут </w:t>
      </w:r>
      <w:r w:rsidR="007E703D" w:rsidRPr="0000730C">
        <w:t xml:space="preserve">приходить </w:t>
      </w:r>
      <w:r w:rsidRPr="0000730C">
        <w:t>запросы, адреса</w:t>
      </w:r>
      <w:r w:rsidR="00052236" w:rsidRPr="0000730C">
        <w:t>х</w:t>
      </w:r>
      <w:r w:rsidRPr="0000730C">
        <w:t xml:space="preserve"> приложения и ИНН организации, получает </w:t>
      </w:r>
      <w:r w:rsidRPr="0000730C">
        <w:rPr>
          <w:b/>
        </w:rPr>
        <w:t>Мастер-токен</w:t>
      </w:r>
      <w:r w:rsidRPr="0000730C">
        <w:t xml:space="preserve"> для доступа к контуру.</w:t>
      </w:r>
    </w:p>
    <w:p w14:paraId="3B5F2B30" w14:textId="51346E36" w:rsidR="00C97325" w:rsidRPr="0000730C" w:rsidRDefault="00C97325" w:rsidP="00256D82">
      <w:pPr>
        <w:pStyle w:val="a4"/>
      </w:pPr>
      <w:r w:rsidRPr="0000730C">
        <w:t>Далее</w:t>
      </w:r>
      <w:r w:rsidR="00D27462" w:rsidRPr="0000730C">
        <w:t>,</w:t>
      </w:r>
      <w:r w:rsidRPr="0000730C">
        <w:t xml:space="preserve"> пользуясь синхронным сервисом сообщений, на предоставленный </w:t>
      </w:r>
      <w:r w:rsidR="00A637CC" w:rsidRPr="0000730C">
        <w:t>Уполномоченным органом</w:t>
      </w:r>
      <w:r w:rsidRPr="0000730C">
        <w:t xml:space="preserve"> адрес сервиса аутентификации</w:t>
      </w:r>
      <w:r w:rsidR="005642A4" w:rsidRPr="0000730C">
        <w:t xml:space="preserve"> Партнер</w:t>
      </w:r>
      <w:r w:rsidRPr="0000730C">
        <w:t xml:space="preserve"> направляет Soap запрос, в соответствии со схемой сервиса аутентификации (AuthService-types-v0.1.xsd), передавая полученный </w:t>
      </w:r>
      <w:r w:rsidRPr="0000730C">
        <w:rPr>
          <w:b/>
        </w:rPr>
        <w:t>Мастер-токен</w:t>
      </w:r>
      <w:r w:rsidRPr="0000730C">
        <w:t xml:space="preserve"> (&lt;tns:MasterToken&gt;). В ответ возвращается </w:t>
      </w:r>
      <w:r w:rsidRPr="0000730C">
        <w:rPr>
          <w:b/>
        </w:rPr>
        <w:t>Временный Токен</w:t>
      </w:r>
      <w:r w:rsidRPr="0000730C">
        <w:t xml:space="preserve"> &lt;tns:Token&gt; время действия 1 час, по истечении ExpireTime, </w:t>
      </w:r>
      <w:r w:rsidRPr="0000730C">
        <w:rPr>
          <w:b/>
        </w:rPr>
        <w:t>Временный Токен</w:t>
      </w:r>
      <w:r w:rsidRPr="0000730C">
        <w:t xml:space="preserve"> необходимо обновить, направив повторный запрос.</w:t>
      </w:r>
    </w:p>
    <w:p w14:paraId="4D08B25E" w14:textId="0969D356" w:rsidR="00C97325" w:rsidRPr="0000730C" w:rsidRDefault="00C97325" w:rsidP="00256D82">
      <w:pPr>
        <w:pStyle w:val="a4"/>
      </w:pPr>
      <w:r w:rsidRPr="0000730C">
        <w:t>Затем направляется Soap запрос, в соответствии со схемой открытого сервиса (например, для открытых сервисов ККТ KktService-types-v0.1.xsd), также добавив в заголовки http:</w:t>
      </w:r>
    </w:p>
    <w:p w14:paraId="61AFA97F" w14:textId="05373B71" w:rsidR="00C97325" w:rsidRPr="0000730C" w:rsidRDefault="00C97325" w:rsidP="00256D82">
      <w:pPr>
        <w:pStyle w:val="a1"/>
      </w:pPr>
      <w:r w:rsidRPr="0000730C">
        <w:rPr>
          <w:b/>
        </w:rPr>
        <w:t>FNS-OpenApi-Token</w:t>
      </w:r>
      <w:r w:rsidRPr="0000730C">
        <w:t xml:space="preserve"> – полученный при помощи Мастер токена - Временный токен</w:t>
      </w:r>
      <w:r w:rsidR="00256D82" w:rsidRPr="0000730C">
        <w:t>;</w:t>
      </w:r>
    </w:p>
    <w:p w14:paraId="2B0655D0" w14:textId="0B58388B" w:rsidR="00C97325" w:rsidRPr="0000730C" w:rsidRDefault="00C97325" w:rsidP="00256D82">
      <w:pPr>
        <w:pStyle w:val="a1"/>
      </w:pPr>
      <w:r w:rsidRPr="0000730C">
        <w:rPr>
          <w:b/>
        </w:rPr>
        <w:t>FNS-OpenApi-UserToken</w:t>
      </w:r>
      <w:r w:rsidRPr="0000730C">
        <w:t xml:space="preserve"> – токен, идентифицирующий пользователя в рамках</w:t>
      </w:r>
      <w:r w:rsidR="00DC5C74" w:rsidRPr="0000730C">
        <w:t xml:space="preserve"> приложения Партнера</w:t>
      </w:r>
      <w:r w:rsidRPr="0000730C">
        <w:t xml:space="preserve">, представленный в base64. Длина токена в base64 должна быть &lt;= 160 (вводится значение на усмотрение </w:t>
      </w:r>
      <w:r w:rsidR="009C7449" w:rsidRPr="0000730C">
        <w:t>Партнер</w:t>
      </w:r>
      <w:r w:rsidRPr="0000730C">
        <w:t>а).</w:t>
      </w:r>
    </w:p>
    <w:p w14:paraId="59D3F6A1" w14:textId="0644904F" w:rsidR="00C97325" w:rsidRPr="0000730C" w:rsidRDefault="00C97325" w:rsidP="001D6997">
      <w:pPr>
        <w:pStyle w:val="6"/>
      </w:pPr>
      <w:bookmarkStart w:id="793" w:name="_Toc41583640"/>
      <w:bookmarkStart w:id="794" w:name="_Toc41642383"/>
      <w:bookmarkStart w:id="795" w:name="_Toc44086097"/>
      <w:bookmarkEnd w:id="793"/>
      <w:bookmarkEnd w:id="794"/>
      <w:r w:rsidRPr="0000730C">
        <w:t xml:space="preserve">Процесс регистрации (обновления сведений) приложения </w:t>
      </w:r>
      <w:r w:rsidR="009C7449" w:rsidRPr="0000730C">
        <w:t>Партнер</w:t>
      </w:r>
      <w:r w:rsidRPr="0000730C">
        <w:t>а</w:t>
      </w:r>
      <w:bookmarkEnd w:id="795"/>
    </w:p>
    <w:p w14:paraId="33A969DD" w14:textId="14F3B1BC" w:rsidR="00C97325" w:rsidRPr="0000730C" w:rsidRDefault="00C97325" w:rsidP="00256D82">
      <w:pPr>
        <w:pStyle w:val="a4"/>
      </w:pPr>
      <w:r w:rsidRPr="0000730C">
        <w:t xml:space="preserve">Для регистрации (обновления сведений) приложения </w:t>
      </w:r>
      <w:r w:rsidR="009C7449" w:rsidRPr="0000730C">
        <w:t>Партнер</w:t>
      </w:r>
      <w:r w:rsidRPr="0000730C">
        <w:t xml:space="preserve">а предусмотрен метод «Регистрация приложения </w:t>
      </w:r>
      <w:r w:rsidR="009C7449" w:rsidRPr="0000730C">
        <w:t>Партнер</w:t>
      </w:r>
      <w:r w:rsidRPr="0000730C">
        <w:t>а» PostPlatformRegistrationRequest.</w:t>
      </w:r>
    </w:p>
    <w:p w14:paraId="054F01EE" w14:textId="0844DC8A" w:rsidR="00C97325" w:rsidRPr="0000730C" w:rsidRDefault="00C97325" w:rsidP="00256D82">
      <w:pPr>
        <w:pStyle w:val="a4"/>
      </w:pPr>
      <w:r w:rsidRPr="0000730C">
        <w:t xml:space="preserve">Цель метода: регистрация </w:t>
      </w:r>
      <w:r w:rsidR="009C7449" w:rsidRPr="0000730C">
        <w:t>Партнер</w:t>
      </w:r>
      <w:r w:rsidRPr="0000730C">
        <w:t xml:space="preserve">а для взаимодействия с API </w:t>
      </w:r>
      <w:r w:rsidR="00710A53" w:rsidRPr="0000730C">
        <w:t xml:space="preserve">ПП </w:t>
      </w:r>
      <w:r w:rsidRPr="0000730C">
        <w:t xml:space="preserve">НПД и </w:t>
      </w:r>
      <w:r w:rsidR="005642A4" w:rsidRPr="0000730C">
        <w:t>сопровождение</w:t>
      </w:r>
      <w:r w:rsidR="00256D82" w:rsidRPr="0000730C">
        <w:t>.</w:t>
      </w:r>
    </w:p>
    <w:p w14:paraId="4309B53E" w14:textId="33B139E1" w:rsidR="00C97325" w:rsidRPr="0000730C" w:rsidRDefault="00C97325" w:rsidP="00256D82">
      <w:pPr>
        <w:pStyle w:val="a4"/>
      </w:pPr>
      <w:r w:rsidRPr="0000730C">
        <w:t>Результат:</w:t>
      </w:r>
      <w:r w:rsidRPr="0000730C">
        <w:rPr>
          <w:b/>
        </w:rPr>
        <w:t xml:space="preserve"> </w:t>
      </w:r>
      <w:r w:rsidRPr="0000730C">
        <w:t xml:space="preserve">приложению </w:t>
      </w:r>
      <w:r w:rsidR="009C7449" w:rsidRPr="0000730C">
        <w:t>Партнер</w:t>
      </w:r>
      <w:r w:rsidRPr="0000730C">
        <w:t xml:space="preserve">а доступны вызовы к методам </w:t>
      </w:r>
      <w:r w:rsidR="00710A53" w:rsidRPr="0000730C">
        <w:t>ПП</w:t>
      </w:r>
      <w:r w:rsidRPr="0000730C">
        <w:t xml:space="preserve"> НПД, в списке </w:t>
      </w:r>
      <w:r w:rsidR="009C7449" w:rsidRPr="0000730C">
        <w:t>Партнер</w:t>
      </w:r>
      <w:r w:rsidRPr="0000730C">
        <w:t xml:space="preserve">ов </w:t>
      </w:r>
      <w:r w:rsidR="00855BF6" w:rsidRPr="0000730C">
        <w:t>м</w:t>
      </w:r>
      <w:r w:rsidRPr="0000730C">
        <w:t xml:space="preserve">обильного приложения “Мой налог” и ЛК НПД опубликован логотип и наименование </w:t>
      </w:r>
      <w:r w:rsidR="009C7449" w:rsidRPr="0000730C">
        <w:t>Партнер</w:t>
      </w:r>
      <w:r w:rsidRPr="0000730C">
        <w:t>а.</w:t>
      </w:r>
    </w:p>
    <w:p w14:paraId="667AE4B0" w14:textId="77777777" w:rsidR="00C97325" w:rsidRPr="0000730C" w:rsidRDefault="00C97325" w:rsidP="001C10EF">
      <w:pPr>
        <w:pStyle w:val="a0"/>
        <w:numPr>
          <w:ilvl w:val="0"/>
          <w:numId w:val="43"/>
        </w:numPr>
      </w:pPr>
      <w:r w:rsidRPr="0000730C">
        <w:t>Формируется запрос к методу «PostPlatformRegistrationRequest», содержащий следующие сведения:</w:t>
      </w:r>
    </w:p>
    <w:p w14:paraId="13A413A0" w14:textId="7AB14470" w:rsidR="00C97325" w:rsidRPr="0000730C" w:rsidRDefault="00453751" w:rsidP="00453751">
      <w:pPr>
        <w:pStyle w:val="aff2"/>
      </w:pPr>
      <w:r w:rsidRPr="0000730C">
        <w:t>наименование</w:t>
      </w:r>
      <w:r w:rsidR="00C97325" w:rsidRPr="0000730C">
        <w:t xml:space="preserve"> </w:t>
      </w:r>
      <w:r w:rsidR="009C7449" w:rsidRPr="0000730C">
        <w:t>Партнер</w:t>
      </w:r>
      <w:r w:rsidR="00C97325" w:rsidRPr="0000730C">
        <w:t xml:space="preserve">а – </w:t>
      </w:r>
      <w:r w:rsidR="00A726DD" w:rsidRPr="0000730C">
        <w:t>к</w:t>
      </w:r>
      <w:r w:rsidR="00C97325" w:rsidRPr="0000730C">
        <w:t xml:space="preserve">оммерческое наименование продукта </w:t>
      </w:r>
      <w:r w:rsidR="009C7449" w:rsidRPr="0000730C">
        <w:t>Партнер</w:t>
      </w:r>
      <w:r w:rsidR="00C97325" w:rsidRPr="0000730C">
        <w:t>а</w:t>
      </w:r>
      <w:r w:rsidR="00A726DD" w:rsidRPr="0000730C">
        <w:t>,</w:t>
      </w:r>
      <w:r w:rsidR="00C97325" w:rsidRPr="0000730C">
        <w:t xml:space="preserve"> </w:t>
      </w:r>
      <w:r w:rsidR="00A726DD" w:rsidRPr="0000730C">
        <w:t>н</w:t>
      </w:r>
      <w:r w:rsidR="00C97325" w:rsidRPr="0000730C">
        <w:t>апример</w:t>
      </w:r>
      <w:r w:rsidR="00A726DD" w:rsidRPr="0000730C">
        <w:t>:</w:t>
      </w:r>
      <w:r w:rsidR="00C97325" w:rsidRPr="0000730C">
        <w:t xml:space="preserve"> «Мой банк». Данное наименование будет </w:t>
      </w:r>
      <w:r w:rsidR="005642A4" w:rsidRPr="0000730C">
        <w:t xml:space="preserve">отражено </w:t>
      </w:r>
      <w:r w:rsidR="00C97325" w:rsidRPr="0000730C">
        <w:t xml:space="preserve">в соответствующих разделах мобильного приложения «Мой налог», </w:t>
      </w:r>
      <w:r w:rsidR="00911F2D" w:rsidRPr="0000730C">
        <w:t>ЛК НПД</w:t>
      </w:r>
      <w:r w:rsidR="00C97325" w:rsidRPr="0000730C">
        <w:t xml:space="preserve"> и на </w:t>
      </w:r>
      <w:r w:rsidR="005642A4" w:rsidRPr="0000730C">
        <w:t>официальном сайте Уполномоченного органа в сети «Интернет»</w:t>
      </w:r>
      <w:r w:rsidR="00C97325" w:rsidRPr="0000730C">
        <w:t>.</w:t>
      </w:r>
    </w:p>
    <w:p w14:paraId="189192E1" w14:textId="10B88F7E" w:rsidR="00C97325" w:rsidRPr="0000730C" w:rsidRDefault="00A726DD" w:rsidP="00256D82">
      <w:pPr>
        <w:pStyle w:val="aff2"/>
      </w:pPr>
      <w:r w:rsidRPr="0000730C">
        <w:t>т</w:t>
      </w:r>
      <w:r w:rsidR="00C97325" w:rsidRPr="0000730C">
        <w:t xml:space="preserve">ип </w:t>
      </w:r>
      <w:r w:rsidR="009C7449" w:rsidRPr="0000730C">
        <w:t>Партнер</w:t>
      </w:r>
      <w:r w:rsidR="00C97325" w:rsidRPr="0000730C">
        <w:t xml:space="preserve">а – </w:t>
      </w:r>
      <w:r w:rsidRPr="0000730C">
        <w:t>к</w:t>
      </w:r>
      <w:r w:rsidR="00C97325" w:rsidRPr="0000730C">
        <w:t>редитная организация или электронная площадка</w:t>
      </w:r>
      <w:r w:rsidR="00923AF5">
        <w:t>.</w:t>
      </w:r>
    </w:p>
    <w:p w14:paraId="23BC8C98" w14:textId="54701EF6" w:rsidR="00C97325" w:rsidRPr="0000730C" w:rsidRDefault="00C97325" w:rsidP="00256D82">
      <w:pPr>
        <w:pStyle w:val="aff2"/>
      </w:pPr>
      <w:r w:rsidRPr="0000730C">
        <w:t xml:space="preserve">ИНН </w:t>
      </w:r>
      <w:r w:rsidR="009C7449" w:rsidRPr="0000730C">
        <w:t>Партнер</w:t>
      </w:r>
      <w:r w:rsidRPr="0000730C">
        <w:t xml:space="preserve">а – </w:t>
      </w:r>
      <w:r w:rsidR="00A726DD" w:rsidRPr="0000730C">
        <w:t>н</w:t>
      </w:r>
      <w:r w:rsidRPr="0000730C">
        <w:t xml:space="preserve">е допускается регистрация филиалов организации с одинаковых ИНН. Один ИНН – </w:t>
      </w:r>
      <w:r w:rsidR="00A726DD" w:rsidRPr="0000730C">
        <w:t>один</w:t>
      </w:r>
      <w:r w:rsidRPr="0000730C">
        <w:t xml:space="preserve"> </w:t>
      </w:r>
      <w:r w:rsidR="009C7449" w:rsidRPr="0000730C">
        <w:t>Партнер</w:t>
      </w:r>
      <w:r w:rsidRPr="0000730C">
        <w:t>.</w:t>
      </w:r>
    </w:p>
    <w:p w14:paraId="136A684E" w14:textId="7F9F75E4" w:rsidR="00C97325" w:rsidRPr="0000730C" w:rsidRDefault="00A726DD" w:rsidP="00256D82">
      <w:pPr>
        <w:pStyle w:val="aff2"/>
      </w:pPr>
      <w:r w:rsidRPr="0000730C">
        <w:t>н</w:t>
      </w:r>
      <w:r w:rsidR="00C97325" w:rsidRPr="0000730C">
        <w:t xml:space="preserve">омер телефона для связи – </w:t>
      </w:r>
      <w:r w:rsidRPr="0000730C">
        <w:t>к</w:t>
      </w:r>
      <w:r w:rsidR="00C97325" w:rsidRPr="0000730C">
        <w:t xml:space="preserve">онтактный номер </w:t>
      </w:r>
      <w:r w:rsidR="00C2353B" w:rsidRPr="0000730C">
        <w:t xml:space="preserve">представителя Партнера, </w:t>
      </w:r>
      <w:r w:rsidR="00C97325" w:rsidRPr="0000730C">
        <w:t>ответственного за продукт  и его интеграцию с ПП НПД</w:t>
      </w:r>
    </w:p>
    <w:p w14:paraId="74303DF1" w14:textId="48D61779" w:rsidR="00C97325" w:rsidRPr="0000730C" w:rsidRDefault="00A726DD" w:rsidP="00256D82">
      <w:pPr>
        <w:pStyle w:val="aff2"/>
      </w:pPr>
      <w:r w:rsidRPr="0000730C">
        <w:t>о</w:t>
      </w:r>
      <w:r w:rsidR="00C97325" w:rsidRPr="0000730C">
        <w:t xml:space="preserve">писание </w:t>
      </w:r>
      <w:r w:rsidR="009C7449" w:rsidRPr="0000730C">
        <w:t>Партнер</w:t>
      </w:r>
      <w:r w:rsidR="00C97325" w:rsidRPr="0000730C">
        <w:t xml:space="preserve">а – </w:t>
      </w:r>
      <w:r w:rsidRPr="0000730C">
        <w:t>к</w:t>
      </w:r>
      <w:r w:rsidR="00C97325" w:rsidRPr="0000730C">
        <w:t xml:space="preserve">раткое описание продукта </w:t>
      </w:r>
      <w:r w:rsidR="009C7449" w:rsidRPr="0000730C">
        <w:t>Партнер</w:t>
      </w:r>
      <w:r w:rsidR="00C97325" w:rsidRPr="0000730C">
        <w:t xml:space="preserve">а для самозанятых. Будет публиковаться в соответствующих разделах мобильного приложения «Мой налог», </w:t>
      </w:r>
      <w:r w:rsidR="00911F2D" w:rsidRPr="0000730C">
        <w:t>ЛК НПД</w:t>
      </w:r>
      <w:r w:rsidR="00C97325" w:rsidRPr="0000730C">
        <w:t xml:space="preserve"> и на </w:t>
      </w:r>
      <w:r w:rsidR="002E45A9" w:rsidRPr="0000730C">
        <w:t>официальном сайте Уполномоченного органа в сети «Интернет»</w:t>
      </w:r>
      <w:r w:rsidR="00C97325" w:rsidRPr="0000730C">
        <w:t>.</w:t>
      </w:r>
    </w:p>
    <w:p w14:paraId="37EC67CF" w14:textId="71C9B76B" w:rsidR="00C97325" w:rsidRPr="0000730C" w:rsidRDefault="00CF4231" w:rsidP="00256D82">
      <w:pPr>
        <w:pStyle w:val="aff2"/>
        <w:rPr>
          <w:b/>
        </w:rPr>
      </w:pPr>
      <w:r>
        <w:t>с</w:t>
      </w:r>
      <w:r w:rsidR="00C97325" w:rsidRPr="0000730C">
        <w:t xml:space="preserve">сылка на приложение/сайт </w:t>
      </w:r>
      <w:r w:rsidR="009C7449" w:rsidRPr="0000730C">
        <w:t>Партнер</w:t>
      </w:r>
      <w:r w:rsidR="00C97325" w:rsidRPr="0000730C">
        <w:t xml:space="preserve">а – </w:t>
      </w:r>
      <w:r w:rsidR="00A726DD" w:rsidRPr="0000730C">
        <w:t>с</w:t>
      </w:r>
      <w:r w:rsidR="00C97325" w:rsidRPr="0000730C">
        <w:t xml:space="preserve">сылка на лэндинг-страницу </w:t>
      </w:r>
      <w:r w:rsidR="009C7449" w:rsidRPr="0000730C">
        <w:t>Партнер</w:t>
      </w:r>
      <w:r w:rsidR="00C97325" w:rsidRPr="0000730C">
        <w:t xml:space="preserve">а, посвященную ПП НПД и содержащую информационные материалы о продукте </w:t>
      </w:r>
      <w:r w:rsidR="009C7449" w:rsidRPr="0000730C">
        <w:t>Партнер</w:t>
      </w:r>
      <w:r w:rsidR="00C97325" w:rsidRPr="0000730C">
        <w:t xml:space="preserve">а. См. раздел </w:t>
      </w:r>
      <w:r w:rsidR="00C97325" w:rsidRPr="0000730C">
        <w:rPr>
          <w:bCs/>
        </w:rPr>
        <w:t>2.1.2 Информационные материалы.</w:t>
      </w:r>
    </w:p>
    <w:p w14:paraId="03573AAF" w14:textId="20F5CB15" w:rsidR="00C97325" w:rsidRPr="0000730C" w:rsidRDefault="00C97325" w:rsidP="00A726DD">
      <w:pPr>
        <w:pStyle w:val="a4"/>
        <w:ind w:left="709"/>
      </w:pPr>
      <w:r w:rsidRPr="0000730C">
        <w:t xml:space="preserve">Данная ссылка будет опубликована в соответствующих разделах мобильного приложения «Мой налог», </w:t>
      </w:r>
      <w:r w:rsidR="00911F2D" w:rsidRPr="0000730C">
        <w:t>ЛК НПД</w:t>
      </w:r>
      <w:r w:rsidR="00155915">
        <w:t xml:space="preserve">. </w:t>
      </w:r>
      <w:r w:rsidR="00155915" w:rsidRPr="00155915">
        <w:t xml:space="preserve">Для публикации на официальном сайте Уполномоченного органа Партнеру необходимо направить заявку на СПП. </w:t>
      </w:r>
      <w:r w:rsidRPr="0000730C">
        <w:t xml:space="preserve">При публикации в приложении «Мой налог» или ЛК </w:t>
      </w:r>
      <w:r w:rsidR="0052525B" w:rsidRPr="0000730C">
        <w:t>НПД</w:t>
      </w:r>
      <w:r w:rsidRPr="0000730C">
        <w:t xml:space="preserve"> в данную ссылку могут быть встроены сведения, позволяющие </w:t>
      </w:r>
      <w:r w:rsidR="009C7449" w:rsidRPr="0000730C">
        <w:t>Партнер</w:t>
      </w:r>
      <w:r w:rsidRPr="0000730C">
        <w:t xml:space="preserve">у осуществить идентификацию пользователя. Данные сведения могут использоваться для увеличения конверсии пользователей при посещении лэндинг-страницы </w:t>
      </w:r>
      <w:r w:rsidR="009C7449" w:rsidRPr="0000730C">
        <w:t>Партнер</w:t>
      </w:r>
      <w:r w:rsidRPr="0000730C">
        <w:t>а.</w:t>
      </w:r>
    </w:p>
    <w:p w14:paraId="4472EDD1" w14:textId="0AB1039B" w:rsidR="00C97325" w:rsidRPr="0000730C" w:rsidRDefault="00A726DD" w:rsidP="00A726DD">
      <w:pPr>
        <w:pStyle w:val="a1"/>
      </w:pPr>
      <w:r w:rsidRPr="0000730C">
        <w:t>л</w:t>
      </w:r>
      <w:r w:rsidR="00C97325" w:rsidRPr="0000730C">
        <w:t xml:space="preserve">оготип – </w:t>
      </w:r>
      <w:r w:rsidRPr="0000730C">
        <w:t>л</w:t>
      </w:r>
      <w:r w:rsidR="00C97325" w:rsidRPr="0000730C">
        <w:t xml:space="preserve">оготип приложения </w:t>
      </w:r>
      <w:r w:rsidR="009C7449" w:rsidRPr="0000730C">
        <w:t>Партнер</w:t>
      </w:r>
      <w:r w:rsidR="00C97325" w:rsidRPr="0000730C">
        <w:t xml:space="preserve">а, закодированный в base64, публикуется в соответствующих разделах мобильного приложения «Мой налог», </w:t>
      </w:r>
      <w:r w:rsidR="00911F2D" w:rsidRPr="0000730C">
        <w:t>ЛК НПД</w:t>
      </w:r>
      <w:r w:rsidR="00C97325" w:rsidRPr="0000730C">
        <w:t xml:space="preserve"> и на </w:t>
      </w:r>
      <w:r w:rsidR="002E45A9" w:rsidRPr="0000730C">
        <w:t>официальном сайте Уполномоченного органа в сети «Интернет»</w:t>
      </w:r>
      <w:r w:rsidR="00911F2D" w:rsidRPr="0000730C">
        <w:t>.</w:t>
      </w:r>
    </w:p>
    <w:p w14:paraId="081A4525" w14:textId="77777777" w:rsidR="00C97325" w:rsidRPr="0000730C" w:rsidRDefault="00C97325" w:rsidP="00A726DD">
      <w:pPr>
        <w:pStyle w:val="a0"/>
        <w:rPr>
          <w:szCs w:val="28"/>
        </w:rPr>
      </w:pPr>
      <w:r w:rsidRPr="0000730C">
        <w:rPr>
          <w:rFonts w:eastAsia="Times New Roman"/>
          <w:szCs w:val="28"/>
        </w:rPr>
        <w:t xml:space="preserve">В ответ </w:t>
      </w:r>
      <w:sdt>
        <w:sdtPr>
          <w:rPr>
            <w:szCs w:val="28"/>
          </w:rPr>
          <w:tag w:val="goog_rdk_6"/>
          <w:id w:val="-1615749722"/>
        </w:sdtPr>
        <w:sdtEndPr/>
        <w:sdtContent/>
      </w:sdt>
      <w:sdt>
        <w:sdtPr>
          <w:rPr>
            <w:szCs w:val="28"/>
          </w:rPr>
          <w:tag w:val="goog_rdk_7"/>
          <w:id w:val="1331095223"/>
        </w:sdtPr>
        <w:sdtEndPr/>
        <w:sdtContent/>
      </w:sdt>
      <w:r w:rsidRPr="0000730C">
        <w:rPr>
          <w:rFonts w:eastAsia="Times New Roman"/>
          <w:szCs w:val="28"/>
        </w:rPr>
        <w:t xml:space="preserve">приходит Message_id (где </w:t>
      </w:r>
      <w:sdt>
        <w:sdtPr>
          <w:rPr>
            <w:szCs w:val="28"/>
          </w:rPr>
          <w:tag w:val="goog_rdk_8"/>
          <w:id w:val="-165025946"/>
        </w:sdtPr>
        <w:sdtEndPr/>
        <w:sdtContent/>
      </w:sdt>
      <w:sdt>
        <w:sdtPr>
          <w:rPr>
            <w:szCs w:val="28"/>
          </w:rPr>
          <w:tag w:val="goog_rdk_9"/>
          <w:id w:val="-1491097521"/>
        </w:sdtPr>
        <w:sdtEndPr/>
        <w:sdtContent/>
      </w:sdt>
      <w:r w:rsidRPr="0000730C">
        <w:rPr>
          <w:szCs w:val="28"/>
        </w:rPr>
        <w:t>Message_id уникальный идентификатор, который был присвоен сообщению).</w:t>
      </w:r>
    </w:p>
    <w:p w14:paraId="72734497" w14:textId="7693AFF5" w:rsidR="00C97325" w:rsidRPr="0000730C" w:rsidRDefault="00C97325" w:rsidP="00A726DD">
      <w:pPr>
        <w:pStyle w:val="a0"/>
        <w:rPr>
          <w:szCs w:val="28"/>
        </w:rPr>
      </w:pPr>
      <w:r w:rsidRPr="0000730C">
        <w:rPr>
          <w:szCs w:val="28"/>
        </w:rPr>
        <w:t xml:space="preserve">Далее методом  </w:t>
      </w:r>
      <w:sdt>
        <w:sdtPr>
          <w:rPr>
            <w:szCs w:val="28"/>
          </w:rPr>
          <w:tag w:val="goog_rdk_14"/>
          <w:id w:val="634832010"/>
        </w:sdtPr>
        <w:sdtEndPr/>
        <w:sdtContent/>
      </w:sdt>
      <w:sdt>
        <w:sdtPr>
          <w:rPr>
            <w:szCs w:val="28"/>
          </w:rPr>
          <w:tag w:val="goog_rdk_15"/>
          <w:id w:val="1162735732"/>
        </w:sdtPr>
        <w:sdtEndPr/>
        <w:sdtContent/>
      </w:sdt>
      <w:r w:rsidRPr="0000730C">
        <w:rPr>
          <w:szCs w:val="28"/>
        </w:rPr>
        <w:t xml:space="preserve">GetMessageRequest делается поллинг по Message_id полученным на шаге </w:t>
      </w:r>
      <w:r w:rsidR="00BF6E6F" w:rsidRPr="0000730C">
        <w:rPr>
          <w:szCs w:val="28"/>
        </w:rPr>
        <w:t>2</w:t>
      </w:r>
      <w:r w:rsidRPr="0000730C">
        <w:rPr>
          <w:szCs w:val="28"/>
        </w:rPr>
        <w:t>.</w:t>
      </w:r>
    </w:p>
    <w:p w14:paraId="4B1B434D" w14:textId="1AD23DFF" w:rsidR="00C97325" w:rsidRPr="0000730C" w:rsidRDefault="00C97325" w:rsidP="00A726DD">
      <w:pPr>
        <w:pStyle w:val="a0"/>
        <w:rPr>
          <w:szCs w:val="28"/>
        </w:rPr>
      </w:pPr>
      <w:r w:rsidRPr="0000730C">
        <w:rPr>
          <w:szCs w:val="28"/>
        </w:rPr>
        <w:t xml:space="preserve"> Получен  ответ  GetRegistrationStatusResponse, который содержит ID </w:t>
      </w:r>
      <w:r w:rsidR="009C7449" w:rsidRPr="0000730C">
        <w:rPr>
          <w:szCs w:val="28"/>
        </w:rPr>
        <w:t>Партнер</w:t>
      </w:r>
      <w:r w:rsidRPr="0000730C">
        <w:rPr>
          <w:szCs w:val="28"/>
        </w:rPr>
        <w:t>а и дату регистрации.</w:t>
      </w:r>
    </w:p>
    <w:p w14:paraId="6FF1B0EB" w14:textId="556F854F" w:rsidR="00C97325" w:rsidRPr="0000730C" w:rsidRDefault="00C97325" w:rsidP="00A726DD">
      <w:pPr>
        <w:pStyle w:val="a0"/>
        <w:rPr>
          <w:szCs w:val="28"/>
        </w:rPr>
      </w:pPr>
      <w:r w:rsidRPr="0000730C">
        <w:rPr>
          <w:rFonts w:eastAsia="Times New Roman"/>
          <w:szCs w:val="28"/>
        </w:rPr>
        <w:t xml:space="preserve">Время между запросом PlatformRegistrationRequest и GetMessageRequest не должно превышать </w:t>
      </w:r>
      <w:r w:rsidR="00354C47" w:rsidRPr="0000730C">
        <w:rPr>
          <w:rFonts w:eastAsia="Times New Roman"/>
          <w:szCs w:val="28"/>
        </w:rPr>
        <w:t>5 минут</w:t>
      </w:r>
      <w:r w:rsidRPr="0000730C">
        <w:rPr>
          <w:rFonts w:eastAsia="Times New Roman"/>
          <w:szCs w:val="28"/>
        </w:rPr>
        <w:t>, по истечению необходимо повторить запрос на регистрацию снова.</w:t>
      </w:r>
    </w:p>
    <w:p w14:paraId="261D204F" w14:textId="190159CF" w:rsidR="00C97325" w:rsidRPr="0000730C" w:rsidRDefault="00C97325" w:rsidP="001D6997">
      <w:pPr>
        <w:pStyle w:val="5"/>
      </w:pPr>
      <w:bookmarkStart w:id="796" w:name="_Toc23949625"/>
      <w:bookmarkStart w:id="797" w:name="_Toc44086098"/>
      <w:r w:rsidRPr="0000730C">
        <w:t>Постановка на учет/ снятие с учета плательщика НПД</w:t>
      </w:r>
      <w:bookmarkEnd w:id="796"/>
      <w:bookmarkEnd w:id="797"/>
      <w:r w:rsidRPr="0000730C">
        <w:t xml:space="preserve"> </w:t>
      </w:r>
    </w:p>
    <w:p w14:paraId="466D30C5" w14:textId="3A2B274D" w:rsidR="00C97325" w:rsidRPr="0000730C" w:rsidRDefault="00351977" w:rsidP="00C97325">
      <w:r w:rsidRPr="0000730C">
        <w:rPr>
          <w:noProof/>
        </w:rPr>
        <w:drawing>
          <wp:anchor distT="0" distB="0" distL="36195" distR="36195" simplePos="0" relativeHeight="251674624" behindDoc="0" locked="0" layoutInCell="1" allowOverlap="0" wp14:anchorId="7E63F0EB" wp14:editId="64E01D4C">
            <wp:simplePos x="0" y="0"/>
            <wp:positionH relativeFrom="margin">
              <wp:posOffset>71755</wp:posOffset>
            </wp:positionH>
            <wp:positionV relativeFrom="paragraph">
              <wp:posOffset>172085</wp:posOffset>
            </wp:positionV>
            <wp:extent cx="461010" cy="429260"/>
            <wp:effectExtent l="0" t="0" r="0" b="8890"/>
            <wp:wrapSquare wrapText="bothSides"/>
            <wp:docPr id="16" name="Рисунок 1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101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4C6A3" w14:textId="79CB9B31" w:rsidR="00C97325" w:rsidRPr="0000730C" w:rsidRDefault="00351977" w:rsidP="00A726DD">
      <w:pPr>
        <w:pStyle w:val="a4"/>
        <w:ind w:firstLine="0"/>
      </w:pPr>
      <w:r w:rsidRPr="0000730C">
        <w:t>Функции постановка и снятия с учета не</w:t>
      </w:r>
      <w:r w:rsidR="00C97325" w:rsidRPr="0000730C">
        <w:t xml:space="preserve"> доступн</w:t>
      </w:r>
      <w:r w:rsidRPr="0000730C">
        <w:t>ы</w:t>
      </w:r>
      <w:r w:rsidR="00C97325" w:rsidRPr="0000730C">
        <w:t xml:space="preserve"> для </w:t>
      </w:r>
      <w:r w:rsidR="009C7449" w:rsidRPr="0000730C">
        <w:t>Партнер</w:t>
      </w:r>
      <w:r w:rsidR="00C97325" w:rsidRPr="0000730C">
        <w:t>ов типа 2</w:t>
      </w:r>
      <w:r w:rsidR="007C285C" w:rsidRPr="0000730C">
        <w:t>,</w:t>
      </w:r>
      <w:r w:rsidR="00F006DE" w:rsidRPr="0000730C">
        <w:t xml:space="preserve"> </w:t>
      </w:r>
      <w:r w:rsidR="007C285C" w:rsidRPr="0000730C">
        <w:t>3</w:t>
      </w:r>
      <w:r w:rsidR="00B16A60">
        <w:t>,</w:t>
      </w:r>
      <w:r w:rsidR="007C285C" w:rsidRPr="0000730C">
        <w:t xml:space="preserve"> 4</w:t>
      </w:r>
      <w:r w:rsidR="002E2126">
        <w:t>, 5</w:t>
      </w:r>
      <w:r w:rsidR="006041BF" w:rsidRPr="0000730C">
        <w:t>.</w:t>
      </w:r>
    </w:p>
    <w:p w14:paraId="7A754995" w14:textId="1399F218" w:rsidR="00C97325" w:rsidRPr="0000730C" w:rsidRDefault="00C97325" w:rsidP="001D6997">
      <w:pPr>
        <w:pStyle w:val="6"/>
        <w:rPr>
          <w:b/>
        </w:rPr>
      </w:pPr>
      <w:bookmarkStart w:id="798" w:name="_Toc23949626"/>
      <w:bookmarkStart w:id="799" w:name="_Toc44086099"/>
      <w:r w:rsidRPr="0000730C">
        <w:t>Общие сведения</w:t>
      </w:r>
      <w:bookmarkEnd w:id="798"/>
      <w:bookmarkEnd w:id="799"/>
    </w:p>
    <w:p w14:paraId="66D5E0E8" w14:textId="7701D5E1" w:rsidR="00C97325" w:rsidRPr="0000730C" w:rsidRDefault="00C97325" w:rsidP="00A726DD">
      <w:pPr>
        <w:pStyle w:val="a4"/>
      </w:pPr>
      <w:r w:rsidRPr="0000730C">
        <w:t xml:space="preserve">Кредитным организациям </w:t>
      </w:r>
      <w:r w:rsidR="00172687" w:rsidRPr="0000730C">
        <w:t xml:space="preserve">предоставлено </w:t>
      </w:r>
      <w:r w:rsidRPr="0000730C">
        <w:t xml:space="preserve">право постановки на учет/снятия с учета </w:t>
      </w:r>
      <w:r w:rsidR="00172687" w:rsidRPr="0000730C">
        <w:t>НП НПД</w:t>
      </w:r>
      <w:r w:rsidRPr="0000730C">
        <w:t xml:space="preserve">, после прохождения идентификации налогоплательщика соответствующее заявление предоставляется </w:t>
      </w:r>
      <w:sdt>
        <w:sdtPr>
          <w:tag w:val="goog_rdk_16"/>
          <w:id w:val="2138286979"/>
        </w:sdtPr>
        <w:sdtEndPr/>
        <w:sdtContent/>
      </w:sdt>
      <w:sdt>
        <w:sdtPr>
          <w:tag w:val="goog_rdk_17"/>
          <w:id w:val="660273757"/>
        </w:sdtPr>
        <w:sdtEndPr/>
        <w:sdtContent/>
      </w:sdt>
      <w:r w:rsidRPr="0000730C">
        <w:t xml:space="preserve">с применением </w:t>
      </w:r>
      <w:r w:rsidR="00FD01C2" w:rsidRPr="0000730C">
        <w:t>УКЭП</w:t>
      </w:r>
      <w:r w:rsidRPr="0000730C">
        <w:t xml:space="preserve"> кредитной организации.</w:t>
      </w:r>
    </w:p>
    <w:p w14:paraId="36220C6F" w14:textId="571A6493" w:rsidR="00C97325" w:rsidRPr="0000730C" w:rsidRDefault="00C97325" w:rsidP="00A726DD">
      <w:pPr>
        <w:pStyle w:val="a4"/>
      </w:pPr>
      <w:r w:rsidRPr="0000730C">
        <w:t xml:space="preserve">При постановке на учет/снятии с учета </w:t>
      </w:r>
      <w:r w:rsidR="00172687" w:rsidRPr="0000730C">
        <w:t>НП НПД</w:t>
      </w:r>
      <w:r w:rsidRPr="0000730C">
        <w:t>, ответственность за идентификацию налогоплательщика несет кредитная организация.</w:t>
      </w:r>
    </w:p>
    <w:p w14:paraId="5343CFB2" w14:textId="46158495" w:rsidR="00C97325" w:rsidRPr="0000730C" w:rsidRDefault="00C97325" w:rsidP="00A726DD">
      <w:pPr>
        <w:pStyle w:val="a4"/>
      </w:pPr>
      <w:r w:rsidRPr="0000730C">
        <w:t xml:space="preserve">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r w:rsidR="00FD01C2" w:rsidRPr="0000730C">
        <w:t>Федерального закона</w:t>
      </w:r>
      <w:r w:rsidR="007C285C" w:rsidRPr="0000730C">
        <w:t xml:space="preserve"> после прохождения идентификации налогоплательщика</w:t>
      </w:r>
      <w:r w:rsidRPr="0000730C">
        <w:t>.</w:t>
      </w:r>
    </w:p>
    <w:p w14:paraId="6B83C38B" w14:textId="428C3347" w:rsidR="00C97325" w:rsidRPr="0000730C" w:rsidRDefault="00C97325" w:rsidP="00A726DD">
      <w:pPr>
        <w:pStyle w:val="a4"/>
      </w:pPr>
      <w:r w:rsidRPr="0000730C">
        <w:t>Кредитные организации при постановке пользователя на учет автоматически получают набор базовых прав доступа к сведениям для исполнения налогоплательщиком своих обязательств с использованием приложений данных организаций.</w:t>
      </w:r>
    </w:p>
    <w:p w14:paraId="38F18A35" w14:textId="2A913CA9" w:rsidR="00C97325" w:rsidRPr="0000730C" w:rsidRDefault="00C97325" w:rsidP="00A726DD">
      <w:pPr>
        <w:pStyle w:val="a4"/>
      </w:pPr>
      <w:r w:rsidRPr="0000730C">
        <w:t>Кредитные организации имеют право получить доступ к расширенному методу управления всеми правами и доступу к сведениям налогоплательщика.</w:t>
      </w:r>
    </w:p>
    <w:p w14:paraId="03F19E4B" w14:textId="331A34F6" w:rsidR="00C97325" w:rsidRPr="0000730C" w:rsidRDefault="00C97325" w:rsidP="00A726DD">
      <w:pPr>
        <w:pStyle w:val="a4"/>
      </w:pPr>
      <w:r w:rsidRPr="0000730C">
        <w:t xml:space="preserve">Процесс постановки на учет </w:t>
      </w:r>
      <w:r w:rsidR="00B759F9" w:rsidRPr="0000730C">
        <w:t xml:space="preserve">НП </w:t>
      </w:r>
      <w:r w:rsidRPr="0000730C">
        <w:t xml:space="preserve">НПД в продукте </w:t>
      </w:r>
      <w:r w:rsidR="009C7449" w:rsidRPr="0000730C">
        <w:t>Партнер</w:t>
      </w:r>
      <w:r w:rsidRPr="0000730C">
        <w:t>а, отражен на рисунке</w:t>
      </w:r>
      <w:r w:rsidR="0064414C" w:rsidRPr="0000730C">
        <w:t> 2</w:t>
      </w:r>
      <w:r w:rsidRPr="0000730C">
        <w:t>.</w:t>
      </w:r>
    </w:p>
    <w:p w14:paraId="67526375" w14:textId="77777777" w:rsidR="00C97325" w:rsidRPr="0000730C" w:rsidRDefault="00C97325" w:rsidP="00C97325">
      <w:pPr>
        <w:spacing w:line="360" w:lineRule="auto"/>
        <w:ind w:firstLine="709"/>
      </w:pPr>
    </w:p>
    <w:p w14:paraId="5EBE72E4" w14:textId="77777777" w:rsidR="00C97325" w:rsidRPr="0000730C" w:rsidRDefault="00FA35B7" w:rsidP="00A726DD">
      <w:pPr>
        <w:pStyle w:val="aff3"/>
      </w:pPr>
      <w:sdt>
        <w:sdtPr>
          <w:tag w:val="goog_rdk_18"/>
          <w:id w:val="-2121291532"/>
        </w:sdtPr>
        <w:sdtEndPr/>
        <w:sdtContent/>
      </w:sdt>
      <w:sdt>
        <w:sdtPr>
          <w:tag w:val="goog_rdk_19"/>
          <w:id w:val="-100719518"/>
        </w:sdtPr>
        <w:sdtEndPr/>
        <w:sdtContent/>
      </w:sdt>
      <w:r w:rsidR="00C97325" w:rsidRPr="0000730C">
        <w:drawing>
          <wp:inline distT="0" distB="0" distL="0" distR="0" wp14:anchorId="5C7027A6" wp14:editId="55ADED89">
            <wp:extent cx="5936615" cy="413575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936615" cy="4135755"/>
                    </a:xfrm>
                    <a:prstGeom prst="rect">
                      <a:avLst/>
                    </a:prstGeom>
                    <a:ln/>
                  </pic:spPr>
                </pic:pic>
              </a:graphicData>
            </a:graphic>
          </wp:inline>
        </w:drawing>
      </w:r>
    </w:p>
    <w:p w14:paraId="4B4A8A8A" w14:textId="287D1DBD" w:rsidR="00C97325" w:rsidRPr="0000730C" w:rsidRDefault="00C97325" w:rsidP="00A726DD">
      <w:pPr>
        <w:pStyle w:val="aff4"/>
      </w:pPr>
      <w:r w:rsidRPr="0000730C">
        <w:t xml:space="preserve">Рисунок </w:t>
      </w:r>
      <w:r w:rsidR="0064414C" w:rsidRPr="0000730C">
        <w:t>2 –</w:t>
      </w:r>
      <w:r w:rsidRPr="0000730C">
        <w:t xml:space="preserve"> Процесс постановки на учет</w:t>
      </w:r>
      <w:r w:rsidR="00B759F9" w:rsidRPr="0000730C">
        <w:t xml:space="preserve"> НП</w:t>
      </w:r>
      <w:r w:rsidRPr="0000730C">
        <w:t xml:space="preserve"> НПД</w:t>
      </w:r>
    </w:p>
    <w:p w14:paraId="7AEC885E" w14:textId="328E8062" w:rsidR="00C97325" w:rsidRPr="0000730C" w:rsidRDefault="00C97325" w:rsidP="001D6997">
      <w:pPr>
        <w:pStyle w:val="6"/>
        <w:rPr>
          <w:b/>
        </w:rPr>
      </w:pPr>
      <w:bookmarkStart w:id="800" w:name="_Toc23949627"/>
      <w:bookmarkStart w:id="801" w:name="_Toc44086100"/>
      <w:r w:rsidRPr="0000730C">
        <w:t xml:space="preserve">Требования к УКЭП при регистрации </w:t>
      </w:r>
      <w:r w:rsidR="00B759F9" w:rsidRPr="0000730C">
        <w:t xml:space="preserve">НП </w:t>
      </w:r>
      <w:r w:rsidRPr="0000730C">
        <w:t>НПД</w:t>
      </w:r>
      <w:bookmarkEnd w:id="800"/>
      <w:bookmarkEnd w:id="801"/>
    </w:p>
    <w:p w14:paraId="125D3696" w14:textId="5A4D8FD6" w:rsidR="00C97325" w:rsidRPr="0000730C" w:rsidRDefault="00C97325" w:rsidP="00F278E9">
      <w:pPr>
        <w:pStyle w:val="a4"/>
      </w:pPr>
      <w:r w:rsidRPr="0000730C">
        <w:t xml:space="preserve">Открытый API проводит валидацию метода постановки на учет </w:t>
      </w:r>
      <w:r w:rsidR="00FD01C2" w:rsidRPr="0000730C">
        <w:t>в качестве НП НПД</w:t>
      </w:r>
      <w:r w:rsidRPr="0000730C">
        <w:t xml:space="preserve"> - </w:t>
      </w:r>
      <w:sdt>
        <w:sdtPr>
          <w:tag w:val="goog_rdk_20"/>
          <w:id w:val="-1150129154"/>
        </w:sdtPr>
        <w:sdtEndPr/>
        <w:sdtContent/>
      </w:sdt>
      <w:sdt>
        <w:sdtPr>
          <w:tag w:val="goog_rdk_21"/>
          <w:id w:val="1105387680"/>
        </w:sdtPr>
        <w:sdtEndPr/>
        <w:sdtContent/>
      </w:sdt>
      <w:r w:rsidRPr="0000730C">
        <w:t>(PostRegistrationRequest, GetRegistrationStatusRequest) на наличие УКЭП кредитной организации.</w:t>
      </w:r>
    </w:p>
    <w:p w14:paraId="1D03E047" w14:textId="245B8370" w:rsidR="00C97325" w:rsidRPr="0000730C" w:rsidRDefault="00C97325" w:rsidP="00F278E9">
      <w:pPr>
        <w:pStyle w:val="a4"/>
      </w:pPr>
      <w:r w:rsidRPr="0000730C">
        <w:t>Для подписания должен использоваться стандарт, определенный в рекомендациях W3C по синтаксису и обработке прикрепленной подписи XML, с использованием алгоритма цифровой подписи ГОСТ Р 34.10-2012. По данному стандарту должно быть подписано содержимое</w:t>
      </w:r>
      <w:r w:rsidR="009060AD" w:rsidRPr="0000730C">
        <w:t>,</w:t>
      </w:r>
      <w:r w:rsidRPr="0000730C">
        <w:t xml:space="preserve"> вложенное в элемент Message</w:t>
      </w:r>
      <w:r w:rsidR="009060AD" w:rsidRPr="0000730C">
        <w:t xml:space="preserve">. </w:t>
      </w:r>
      <w:r w:rsidRPr="0000730C">
        <w:t>Открытые API проверяют подпись в сообщении (только для методов</w:t>
      </w:r>
      <w:r w:rsidR="009060AD" w:rsidRPr="0000730C">
        <w:t>,</w:t>
      </w:r>
      <w:r w:rsidRPr="0000730C">
        <w:t xml:space="preserve"> требующих такую проверку), и в случае, если он</w:t>
      </w:r>
      <w:r w:rsidR="009060AD" w:rsidRPr="0000730C">
        <w:t>а</w:t>
      </w:r>
      <w:r w:rsidRPr="0000730C">
        <w:t xml:space="preserve"> не валидна</w:t>
      </w:r>
      <w:r w:rsidR="009060AD" w:rsidRPr="0000730C">
        <w:t>, то</w:t>
      </w:r>
      <w:r w:rsidRPr="0000730C">
        <w:t xml:space="preserve"> возвращают клиенту ошибку.</w:t>
      </w:r>
    </w:p>
    <w:p w14:paraId="38BFB7B8" w14:textId="20E7412C" w:rsidR="00C97325" w:rsidRPr="0000730C" w:rsidRDefault="00C97325" w:rsidP="001D6997">
      <w:pPr>
        <w:pStyle w:val="6"/>
        <w:rPr>
          <w:b/>
        </w:rPr>
      </w:pPr>
      <w:bookmarkStart w:id="802" w:name="_Toc23949628"/>
      <w:bookmarkStart w:id="803" w:name="_Toc44086101"/>
      <w:r w:rsidRPr="0000730C">
        <w:t xml:space="preserve">Процесс регистрации пользователя в качестве </w:t>
      </w:r>
      <w:r w:rsidR="009060AD" w:rsidRPr="0000730C">
        <w:t>НП</w:t>
      </w:r>
      <w:r w:rsidRPr="0000730C">
        <w:t xml:space="preserve"> НПД</w:t>
      </w:r>
      <w:bookmarkEnd w:id="802"/>
      <w:bookmarkEnd w:id="803"/>
    </w:p>
    <w:p w14:paraId="19CADE65" w14:textId="169FCCF1" w:rsidR="00C97325" w:rsidRPr="0000730C" w:rsidRDefault="00C97325" w:rsidP="001C10EF">
      <w:pPr>
        <w:pStyle w:val="a0"/>
        <w:numPr>
          <w:ilvl w:val="0"/>
          <w:numId w:val="44"/>
        </w:numPr>
      </w:pPr>
      <w:r w:rsidRPr="0000730C">
        <w:t xml:space="preserve">Для постановки пользователя на учет, необходимо знать его ИНН. В случае отсутствия сведений об ИНН </w:t>
      </w:r>
      <w:r w:rsidR="009C7449" w:rsidRPr="0000730C">
        <w:t>Партнер</w:t>
      </w:r>
      <w:r w:rsidRPr="0000730C">
        <w:t xml:space="preserve"> может использовать метод Получение ИНН по персональным данным (GetInnByPersonalInfoRequest)</w:t>
      </w:r>
      <w:r w:rsidR="00F278E9" w:rsidRPr="0000730C">
        <w:t>.</w:t>
      </w:r>
    </w:p>
    <w:p w14:paraId="16C2992B" w14:textId="42F416C5" w:rsidR="00C97325" w:rsidRPr="0000730C" w:rsidRDefault="00354C47" w:rsidP="00F278E9">
      <w:pPr>
        <w:pStyle w:val="a0"/>
      </w:pPr>
      <w:r w:rsidRPr="0000730C">
        <w:t>П</w:t>
      </w:r>
      <w:r w:rsidR="00C97325" w:rsidRPr="0000730C">
        <w:t>роизводится поллинг Response по Message_id</w:t>
      </w:r>
      <w:r w:rsidRPr="0000730C">
        <w:t>.</w:t>
      </w:r>
    </w:p>
    <w:p w14:paraId="427ABD3E" w14:textId="291A5BAF" w:rsidR="00C97325" w:rsidRPr="0000730C" w:rsidRDefault="00C97325" w:rsidP="00F278E9">
      <w:pPr>
        <w:pStyle w:val="a0"/>
      </w:pPr>
      <w:r w:rsidRPr="0000730C">
        <w:t xml:space="preserve">Далее внешнее приложение </w:t>
      </w:r>
      <w:r w:rsidR="009C7449" w:rsidRPr="0000730C">
        <w:t>Партнер</w:t>
      </w:r>
      <w:r w:rsidRPr="0000730C">
        <w:t>а по ИНН формирует запрос Проверка наличия ограничений для постановки на учет (GetTaxpayerRestrictionsRequest).</w:t>
      </w:r>
    </w:p>
    <w:p w14:paraId="79BADD52" w14:textId="17621AB8" w:rsidR="00C97325" w:rsidRPr="0000730C" w:rsidRDefault="00354C47" w:rsidP="00F278E9">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00F278E9" w:rsidRPr="0000730C">
        <w:t>.</w:t>
      </w:r>
    </w:p>
    <w:p w14:paraId="10C97EEA" w14:textId="29A7C97B" w:rsidR="00C97325" w:rsidRPr="0000730C" w:rsidRDefault="00C97325" w:rsidP="00F278E9">
      <w:pPr>
        <w:pStyle w:val="a0"/>
      </w:pPr>
      <w:r w:rsidRPr="0000730C">
        <w:t xml:space="preserve">Процедура запрашивается с целью определения возможности для пользователя встать на учет в качестве </w:t>
      </w:r>
      <w:r w:rsidR="009060AD" w:rsidRPr="0000730C">
        <w:t>НП</w:t>
      </w:r>
      <w:r w:rsidRPr="0000730C">
        <w:t xml:space="preserve"> НПД.</w:t>
      </w:r>
    </w:p>
    <w:p w14:paraId="1D168EAF" w14:textId="6C93FB20" w:rsidR="00C97325" w:rsidRPr="0000730C" w:rsidRDefault="00C97325" w:rsidP="00F278E9">
      <w:pPr>
        <w:pStyle w:val="a0"/>
      </w:pPr>
      <w:r w:rsidRPr="0000730C">
        <w:t>Анализируется ответ (GetTaxpayerRestrictionsResponse):</w:t>
      </w:r>
    </w:p>
    <w:p w14:paraId="056C817B" w14:textId="77777777" w:rsidR="00C97325" w:rsidRPr="0000730C" w:rsidRDefault="00C97325" w:rsidP="00F278E9">
      <w:pPr>
        <w:pStyle w:val="aff2"/>
      </w:pPr>
      <w:r w:rsidRPr="0000730C">
        <w:t>ALLOW – можно ставить на учет</w:t>
      </w:r>
    </w:p>
    <w:p w14:paraId="2EAFFE1D" w14:textId="0415FA88" w:rsidR="00C97325" w:rsidRPr="0000730C" w:rsidRDefault="00C97325" w:rsidP="00F278E9">
      <w:pPr>
        <w:pStyle w:val="aff2"/>
      </w:pPr>
      <w:r w:rsidRPr="0000730C">
        <w:t xml:space="preserve">DENY – нельзя ставить на учет (Если результат = DENY </w:t>
      </w:r>
      <w:r w:rsidR="0064414C" w:rsidRPr="0000730C">
        <w:t xml:space="preserve">перейти к </w:t>
      </w:r>
      <w:r w:rsidRPr="0000730C">
        <w:t>«Получение справочника причин отказа в постановке на учет»)</w:t>
      </w:r>
      <w:r w:rsidR="00923AF5">
        <w:t>.</w:t>
      </w:r>
    </w:p>
    <w:p w14:paraId="30B45B61" w14:textId="77777777" w:rsidR="00C97325" w:rsidRPr="0000730C" w:rsidRDefault="00C97325" w:rsidP="00F278E9">
      <w:pPr>
        <w:pStyle w:val="a4"/>
      </w:pPr>
      <w:r w:rsidRPr="0000730C">
        <w:t>В случае отказа пользователю транслируется соответствующее сообщение.</w:t>
      </w:r>
    </w:p>
    <w:p w14:paraId="12225E99" w14:textId="24E935D9" w:rsidR="00C97325" w:rsidRPr="0000730C" w:rsidRDefault="00C97325" w:rsidP="00F278E9">
      <w:pPr>
        <w:pStyle w:val="a0"/>
      </w:pPr>
      <w:r w:rsidRPr="0000730C">
        <w:t>В случае если ограничения отсутствуют (RequestResult = ALLOW)</w:t>
      </w:r>
      <w:r w:rsidR="00AE3D7D" w:rsidRPr="0000730C">
        <w:t>,</w:t>
      </w:r>
      <w:r w:rsidRPr="0000730C">
        <w:t xml:space="preserve"> вызывается метод Постановка на учет (PostRegistrationRequest).</w:t>
      </w:r>
    </w:p>
    <w:p w14:paraId="4B93DC90" w14:textId="21C38838" w:rsidR="00C97325" w:rsidRPr="0000730C" w:rsidRDefault="00C97325" w:rsidP="00F278E9">
      <w:pPr>
        <w:pStyle w:val="a0"/>
      </w:pPr>
      <w:r w:rsidRPr="0000730C">
        <w:t xml:space="preserve">При этом </w:t>
      </w:r>
      <w:r w:rsidR="009C7449" w:rsidRPr="0000730C">
        <w:t>Партнер</w:t>
      </w:r>
      <w:r w:rsidRPr="0000730C">
        <w:t>ом должна быть осуществлена валидация номера телефона.</w:t>
      </w:r>
    </w:p>
    <w:p w14:paraId="31D48B3D" w14:textId="77777777" w:rsidR="0020594D" w:rsidRPr="0000730C" w:rsidRDefault="0020594D" w:rsidP="0020594D">
      <w:pPr>
        <w:pStyle w:val="a0"/>
        <w:rPr>
          <w:lang w:val="en-US"/>
        </w:rPr>
      </w:pPr>
      <w:r w:rsidRPr="0000730C">
        <w:t>Производится</w:t>
      </w:r>
      <w:r w:rsidRPr="0000730C">
        <w:rPr>
          <w:lang w:val="en-US"/>
        </w:rPr>
        <w:t xml:space="preserve"> </w:t>
      </w:r>
      <w:r w:rsidRPr="0000730C">
        <w:t>поллинг</w:t>
      </w:r>
      <w:r w:rsidRPr="0000730C">
        <w:rPr>
          <w:lang w:val="en-US"/>
        </w:rPr>
        <w:t xml:space="preserve"> Response </w:t>
      </w:r>
      <w:r w:rsidRPr="0000730C">
        <w:t>по</w:t>
      </w:r>
      <w:r w:rsidRPr="0000730C">
        <w:rPr>
          <w:lang w:val="en-US"/>
        </w:rPr>
        <w:t xml:space="preserve"> </w:t>
      </w:r>
      <w:r w:rsidRPr="0000730C">
        <w:t>цепочке</w:t>
      </w:r>
      <w:r w:rsidRPr="0000730C">
        <w:rPr>
          <w:lang w:val="en-US"/>
        </w:rPr>
        <w:t>: Message_id - Order_id - Message_id+Order_id -Message_id.</w:t>
      </w:r>
    </w:p>
    <w:p w14:paraId="3B7EC117" w14:textId="0EAC58EB" w:rsidR="00C97325" w:rsidRPr="0000730C" w:rsidRDefault="00C97325" w:rsidP="008600C9">
      <w:pPr>
        <w:pStyle w:val="a0"/>
      </w:pPr>
      <w:r w:rsidRPr="0000730C">
        <w:t>Анализируется Ответ (PostRegistrationResponse), который либо возвращает номер заявки на постановку, либо сообщает об ошибке «TAXPAYER_ALREADY_REGISTRED» - «Налогоплательщик уже зарегистрирован в качестве НПД»</w:t>
      </w:r>
      <w:r w:rsidR="00F278E9" w:rsidRPr="0000730C">
        <w:t>.</w:t>
      </w:r>
      <w:r w:rsidR="00F006DE" w:rsidRPr="0000730C">
        <w:t xml:space="preserve"> </w:t>
      </w:r>
      <w:r w:rsidRPr="0000730C">
        <w:t xml:space="preserve">В этом случае следует перейти к шагу привязки налогоплательщика к сервису </w:t>
      </w:r>
      <w:r w:rsidR="009C7449" w:rsidRPr="0000730C">
        <w:t>Партнер</w:t>
      </w:r>
      <w:r w:rsidRPr="0000730C">
        <w:t>а.</w:t>
      </w:r>
    </w:p>
    <w:p w14:paraId="08C264DA" w14:textId="04DBDCEE" w:rsidR="00C97325" w:rsidRPr="0000730C" w:rsidRDefault="00C97325" w:rsidP="00F278E9">
      <w:pPr>
        <w:pStyle w:val="a0"/>
      </w:pPr>
      <w:r w:rsidRPr="0000730C">
        <w:t xml:space="preserve">Далее </w:t>
      </w:r>
      <w:r w:rsidR="009C7449" w:rsidRPr="0000730C">
        <w:t>Партнер</w:t>
      </w:r>
      <w:r w:rsidRPr="0000730C">
        <w:t xml:space="preserve"> по полученному ранее номеру заявки направляет Запрос статуса заявки на постановку на учет (GetRegistrationStatusRequest).</w:t>
      </w:r>
    </w:p>
    <w:p w14:paraId="24A3BC57" w14:textId="2BC02401" w:rsidR="00C97325" w:rsidRPr="0000730C" w:rsidRDefault="0020594D" w:rsidP="00F278E9">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387D1179" w14:textId="5A38E947" w:rsidR="00C97325" w:rsidRPr="0000730C" w:rsidRDefault="009C7449" w:rsidP="00F278E9">
      <w:pPr>
        <w:pStyle w:val="a0"/>
      </w:pPr>
      <w:r w:rsidRPr="0000730C">
        <w:t>Партнер</w:t>
      </w:r>
      <w:r w:rsidR="00C97325" w:rsidRPr="0000730C">
        <w:t xml:space="preserve"> должен опрашивать данный метод с одной стороны</w:t>
      </w:r>
      <w:r w:rsidR="00357BEC" w:rsidRPr="0000730C">
        <w:t>,</w:t>
      </w:r>
      <w:r w:rsidR="00C97325" w:rsidRPr="0000730C">
        <w:t xml:space="preserve"> обеспечив оперативную реакцию продукта </w:t>
      </w:r>
      <w:r w:rsidRPr="0000730C">
        <w:t>Партнер</w:t>
      </w:r>
      <w:r w:rsidR="00C97325" w:rsidRPr="0000730C">
        <w:t>а на изменившийся статус,</w:t>
      </w:r>
      <w:r w:rsidR="00357BEC" w:rsidRPr="0000730C">
        <w:t xml:space="preserve"> а</w:t>
      </w:r>
      <w:r w:rsidR="00C97325" w:rsidRPr="0000730C">
        <w:t xml:space="preserve"> с другой стороны исключить неконтролируемый опрос ПП НПД.</w:t>
      </w:r>
    </w:p>
    <w:p w14:paraId="31142DD1" w14:textId="545A39A2" w:rsidR="00C97325" w:rsidRPr="0000730C" w:rsidRDefault="00C97325" w:rsidP="00F278E9">
      <w:pPr>
        <w:pStyle w:val="a0"/>
      </w:pPr>
      <w:r w:rsidRPr="0000730C">
        <w:t>Анализируется Ответ (GetRegistrationStatusResponse):</w:t>
      </w:r>
    </w:p>
    <w:p w14:paraId="6E2E831D" w14:textId="56A5DB4E" w:rsidR="00C97325" w:rsidRPr="0000730C" w:rsidRDefault="00C97325" w:rsidP="00F278E9">
      <w:pPr>
        <w:pStyle w:val="aff2"/>
      </w:pPr>
      <w:r w:rsidRPr="0000730C">
        <w:t>ORDER_REGISTERED – заявка на постановку на учет принята. Означает</w:t>
      </w:r>
      <w:r w:rsidR="00357BEC" w:rsidRPr="0000730C">
        <w:t>,</w:t>
      </w:r>
      <w:r w:rsidRPr="0000730C">
        <w:t xml:space="preserve"> что ПП НПД приняла заявку, но она не передана в регистрирующую подсистему АИС </w:t>
      </w:r>
      <w:r w:rsidR="00357BEC" w:rsidRPr="0000730C">
        <w:t>«</w:t>
      </w:r>
      <w:r w:rsidRPr="0000730C">
        <w:t>Налог</w:t>
      </w:r>
      <w:r w:rsidR="00357BEC" w:rsidRPr="0000730C">
        <w:t>-</w:t>
      </w:r>
      <w:r w:rsidRPr="0000730C">
        <w:t>3</w:t>
      </w:r>
      <w:r w:rsidR="00357BEC" w:rsidRPr="0000730C">
        <w:t>»</w:t>
      </w:r>
      <w:r w:rsidRPr="0000730C">
        <w:t>.</w:t>
      </w:r>
    </w:p>
    <w:p w14:paraId="0968E7B9" w14:textId="2461EAD3" w:rsidR="00C97325" w:rsidRPr="0000730C" w:rsidRDefault="00C97325" w:rsidP="00F278E9">
      <w:pPr>
        <w:pStyle w:val="aff2"/>
      </w:pPr>
      <w:r w:rsidRPr="0000730C">
        <w:t xml:space="preserve">IN_PROGRESS – исполнение, т.е. постановка на учет находится на рассмотрении в регистрирующей подсистеме АИС </w:t>
      </w:r>
      <w:r w:rsidR="00357BEC" w:rsidRPr="0000730C">
        <w:t>«</w:t>
      </w:r>
      <w:r w:rsidRPr="0000730C">
        <w:t>Налог</w:t>
      </w:r>
      <w:r w:rsidR="00F278E9" w:rsidRPr="0000730C">
        <w:t>-</w:t>
      </w:r>
      <w:r w:rsidRPr="0000730C">
        <w:t>3</w:t>
      </w:r>
      <w:r w:rsidR="00357BEC" w:rsidRPr="0000730C">
        <w:t>»</w:t>
      </w:r>
      <w:r w:rsidRPr="0000730C">
        <w:t>.</w:t>
      </w:r>
    </w:p>
    <w:p w14:paraId="188E652C" w14:textId="217B195F" w:rsidR="00C97325" w:rsidRPr="0000730C" w:rsidRDefault="00C97325" w:rsidP="00F278E9">
      <w:pPr>
        <w:pStyle w:val="aff2"/>
      </w:pPr>
      <w:r w:rsidRPr="0000730C">
        <w:t>COMPLETED – поставлен на учет</w:t>
      </w:r>
      <w:r w:rsidR="00357BEC" w:rsidRPr="0000730C">
        <w:t>,</w:t>
      </w:r>
      <w:r w:rsidRPr="0000730C">
        <w:t xml:space="preserve"> </w:t>
      </w:r>
      <w:r w:rsidR="00357BEC" w:rsidRPr="0000730C">
        <w:t xml:space="preserve">есть </w:t>
      </w:r>
      <w:r w:rsidRPr="0000730C">
        <w:t>подтвержден</w:t>
      </w:r>
      <w:r w:rsidR="00357BEC" w:rsidRPr="0000730C">
        <w:t>ие</w:t>
      </w:r>
      <w:r w:rsidRPr="0000730C">
        <w:t xml:space="preserve"> со стороны регистрирующей подсистемы АИС </w:t>
      </w:r>
      <w:r w:rsidR="00357BEC" w:rsidRPr="0000730C">
        <w:t>«</w:t>
      </w:r>
      <w:r w:rsidRPr="0000730C">
        <w:t>Налог</w:t>
      </w:r>
      <w:r w:rsidR="00F278E9" w:rsidRPr="0000730C">
        <w:t>-</w:t>
      </w:r>
      <w:r w:rsidRPr="0000730C">
        <w:t>3</w:t>
      </w:r>
      <w:r w:rsidR="00357BEC" w:rsidRPr="0000730C">
        <w:t>»</w:t>
      </w:r>
      <w:r w:rsidRPr="0000730C">
        <w:t xml:space="preserve"> (терминальный статус заявки).</w:t>
      </w:r>
    </w:p>
    <w:p w14:paraId="29CC0EF8" w14:textId="3D9E121A" w:rsidR="00C97325" w:rsidRPr="0000730C" w:rsidRDefault="00C97325" w:rsidP="00F278E9">
      <w:pPr>
        <w:pStyle w:val="aff2"/>
      </w:pPr>
      <w:r w:rsidRPr="0000730C">
        <w:t xml:space="preserve">FAILED – постановка на учет отклонена регистрирующей подсистемой АИС </w:t>
      </w:r>
      <w:r w:rsidR="00DA7B99">
        <w:t>«</w:t>
      </w:r>
      <w:r w:rsidRPr="0000730C">
        <w:t>Налог-3</w:t>
      </w:r>
      <w:r w:rsidR="00DA7B99">
        <w:t>»</w:t>
      </w:r>
      <w:r w:rsidRPr="0000730C">
        <w:t xml:space="preserve"> (терминальный статус заявки).</w:t>
      </w:r>
    </w:p>
    <w:p w14:paraId="14670C99" w14:textId="7F08A703" w:rsidR="00C97325" w:rsidRPr="0000730C" w:rsidRDefault="00C97325" w:rsidP="00F278E9">
      <w:pPr>
        <w:pStyle w:val="aff2"/>
      </w:pPr>
      <w:r w:rsidRPr="0000730C">
        <w:t xml:space="preserve">В случае ошибки (RequestResult = FAILED), в ответе передается код ошибки в соответствии с справочником причин отказа в постановке на учет </w:t>
      </w:r>
      <w:r w:rsidR="00357BEC" w:rsidRPr="0000730C">
        <w:t>(</w:t>
      </w:r>
      <w:r w:rsidRPr="0000730C">
        <w:t>см. GetRejectionReasonsListRequest</w:t>
      </w:r>
      <w:r w:rsidR="00357BEC" w:rsidRPr="0000730C">
        <w:t>)</w:t>
      </w:r>
      <w:r w:rsidR="00923AF5">
        <w:t>.</w:t>
      </w:r>
    </w:p>
    <w:p w14:paraId="505B0E84" w14:textId="0A891746" w:rsidR="00C97325" w:rsidRPr="0000730C" w:rsidRDefault="00C97325" w:rsidP="00F278E9">
      <w:pPr>
        <w:pStyle w:val="a4"/>
      </w:pPr>
      <w:r w:rsidRPr="0000730C">
        <w:t xml:space="preserve">На коды ошибок от ПП НПД должно быть продемонстрировано сообщение клиенту </w:t>
      </w:r>
      <w:r w:rsidR="009C7449" w:rsidRPr="0000730C">
        <w:t>Партнер</w:t>
      </w:r>
      <w:r w:rsidRPr="0000730C">
        <w:t>а (формулировка может быть своя или по справочнику).</w:t>
      </w:r>
    </w:p>
    <w:p w14:paraId="5048BBFD" w14:textId="484E9007" w:rsidR="00C97325" w:rsidRPr="0000730C" w:rsidRDefault="00C97325" w:rsidP="00F278E9">
      <w:pPr>
        <w:pStyle w:val="a0"/>
      </w:pPr>
      <w:r w:rsidRPr="0000730C">
        <w:t xml:space="preserve">В случае успешной постановки на учет происходит автоматическая привязка пользователя к приложению </w:t>
      </w:r>
      <w:r w:rsidR="009C7449" w:rsidRPr="0000730C">
        <w:t>Партнер</w:t>
      </w:r>
      <w:r w:rsidRPr="0000730C">
        <w:t>а и выдача прав.</w:t>
      </w:r>
    </w:p>
    <w:p w14:paraId="1160B12E" w14:textId="08F82DD8" w:rsidR="00C97325" w:rsidRPr="0000730C" w:rsidRDefault="00C97325" w:rsidP="00F278E9">
      <w:pPr>
        <w:pStyle w:val="a0"/>
      </w:pPr>
      <w:r w:rsidRPr="0000730C">
        <w:t>В случае если осуществляется отказ в постановке на учет по причине того, что пользователь уже зарегистрирован в качестве НПД, необходимо осуществить процедуру привязки в соответствии с разделом «Работа с правами».</w:t>
      </w:r>
    </w:p>
    <w:p w14:paraId="7031F5EB" w14:textId="09FC093E" w:rsidR="00C97325" w:rsidRPr="0000730C" w:rsidRDefault="00C97325" w:rsidP="001D6997">
      <w:pPr>
        <w:pStyle w:val="6"/>
        <w:rPr>
          <w:b/>
        </w:rPr>
      </w:pPr>
      <w:r w:rsidRPr="0000730C">
        <w:t xml:space="preserve"> </w:t>
      </w:r>
      <w:bookmarkStart w:id="804" w:name="_Toc23949629"/>
      <w:bookmarkStart w:id="805" w:name="_Toc44086102"/>
      <w:r w:rsidRPr="0000730C">
        <w:t xml:space="preserve">Процесс снятия с учета </w:t>
      </w:r>
      <w:r w:rsidR="00357BEC" w:rsidRPr="0000730C">
        <w:t>НП</w:t>
      </w:r>
      <w:r w:rsidRPr="0000730C">
        <w:t xml:space="preserve"> НПД</w:t>
      </w:r>
      <w:bookmarkEnd w:id="804"/>
      <w:bookmarkEnd w:id="805"/>
    </w:p>
    <w:p w14:paraId="64FFD2C6" w14:textId="3769A509" w:rsidR="00C97325" w:rsidRPr="0000730C" w:rsidRDefault="00C97325" w:rsidP="001C10EF">
      <w:pPr>
        <w:pStyle w:val="a0"/>
        <w:numPr>
          <w:ilvl w:val="0"/>
          <w:numId w:val="45"/>
        </w:numPr>
      </w:pPr>
      <w:r w:rsidRPr="0000730C">
        <w:t>В случае представления заявления о снятии с учета физического лица в качестве налогоплательщика направляется Запрос (PostUnregistrationRequest) с указанием ИНН и кодом причины снятия с учета, в ответ возвращается (PostUnregistrationResponse)</w:t>
      </w:r>
      <w:r w:rsidR="009E06AC" w:rsidRPr="0000730C">
        <w:t>.</w:t>
      </w:r>
    </w:p>
    <w:p w14:paraId="4545D397" w14:textId="4826E405" w:rsidR="00C97325" w:rsidRPr="0000730C" w:rsidRDefault="00354C47" w:rsidP="009E06AC">
      <w:pPr>
        <w:pStyle w:val="a0"/>
        <w:rPr>
          <w:lang w:val="en-US"/>
        </w:rPr>
      </w:pPr>
      <w:r w:rsidRPr="0000730C">
        <w:t>П</w:t>
      </w:r>
      <w:r w:rsidR="00C97325" w:rsidRPr="0000730C">
        <w:t>роизводится</w:t>
      </w:r>
      <w:r w:rsidR="00C97325" w:rsidRPr="0000730C">
        <w:rPr>
          <w:lang w:val="en-US"/>
        </w:rPr>
        <w:t xml:space="preserve"> </w:t>
      </w:r>
      <w:r w:rsidR="00C97325" w:rsidRPr="0000730C">
        <w:t>поллинг</w:t>
      </w:r>
      <w:r w:rsidR="00C97325" w:rsidRPr="0000730C">
        <w:rPr>
          <w:lang w:val="en-US"/>
        </w:rPr>
        <w:t xml:space="preserve"> Response </w:t>
      </w:r>
      <w:r w:rsidR="00C97325" w:rsidRPr="0000730C">
        <w:t>по</w:t>
      </w:r>
      <w:r w:rsidR="00C97325" w:rsidRPr="0000730C">
        <w:rPr>
          <w:lang w:val="en-US"/>
        </w:rPr>
        <w:t xml:space="preserve"> </w:t>
      </w:r>
      <w:r w:rsidR="00C97325" w:rsidRPr="0000730C">
        <w:t>цепочке</w:t>
      </w:r>
      <w:r w:rsidR="00C97325" w:rsidRPr="0000730C">
        <w:rPr>
          <w:lang w:val="en-US"/>
        </w:rPr>
        <w:t>: Message_id - Order_id - Message_id+Order_id -Message_id</w:t>
      </w:r>
      <w:r w:rsidR="009E06AC" w:rsidRPr="0000730C">
        <w:rPr>
          <w:lang w:val="en-US"/>
        </w:rPr>
        <w:t>.</w:t>
      </w:r>
    </w:p>
    <w:p w14:paraId="22D323A5" w14:textId="17065E5F" w:rsidR="00C97325" w:rsidRPr="0000730C" w:rsidRDefault="00C97325" w:rsidP="009E06AC">
      <w:pPr>
        <w:pStyle w:val="a0"/>
      </w:pPr>
      <w:r w:rsidRPr="0000730C">
        <w:t xml:space="preserve">Далее </w:t>
      </w:r>
      <w:r w:rsidR="009C7449" w:rsidRPr="0000730C">
        <w:t>Партнер</w:t>
      </w:r>
      <w:r w:rsidRPr="0000730C">
        <w:t xml:space="preserve"> по полученному ранее номеру заявки направляет Запрос статуса заявки на снятие с учета (GetUnregistrationStatusRequest)</w:t>
      </w:r>
      <w:r w:rsidR="009E06AC" w:rsidRPr="0000730C">
        <w:t>.</w:t>
      </w:r>
    </w:p>
    <w:p w14:paraId="7AEC06DA" w14:textId="5A622826" w:rsidR="0020594D" w:rsidRPr="0000730C" w:rsidRDefault="0020594D" w:rsidP="0020594D">
      <w:pPr>
        <w:pStyle w:val="a0"/>
      </w:pPr>
      <w:r w:rsidRPr="0000730C">
        <w:t xml:space="preserve">Производится поллинг </w:t>
      </w:r>
      <w:r w:rsidRPr="0000730C">
        <w:rPr>
          <w:lang w:val="en-US"/>
        </w:rPr>
        <w:t>Response</w:t>
      </w:r>
      <w:r w:rsidRPr="0000730C">
        <w:t xml:space="preserve"> по </w:t>
      </w:r>
      <w:r w:rsidRPr="0000730C">
        <w:rPr>
          <w:lang w:val="en-US"/>
        </w:rPr>
        <w:t>Message</w:t>
      </w:r>
      <w:r w:rsidRPr="0000730C">
        <w:t>_</w:t>
      </w:r>
      <w:r w:rsidRPr="0000730C">
        <w:rPr>
          <w:lang w:val="en-US"/>
        </w:rPr>
        <w:t>id</w:t>
      </w:r>
      <w:r w:rsidRPr="0000730C">
        <w:t>.</w:t>
      </w:r>
    </w:p>
    <w:p w14:paraId="190B37FA" w14:textId="77777777" w:rsidR="00C97325" w:rsidRPr="0000730C" w:rsidRDefault="00C97325" w:rsidP="009E06AC">
      <w:pPr>
        <w:pStyle w:val="a0"/>
      </w:pPr>
      <w:r w:rsidRPr="0000730C">
        <w:t>Результат запроса:</w:t>
      </w:r>
    </w:p>
    <w:p w14:paraId="5E6F2CCA" w14:textId="570304F1" w:rsidR="00C97325" w:rsidRPr="0000730C" w:rsidRDefault="00C97325" w:rsidP="009E06AC">
      <w:pPr>
        <w:pStyle w:val="aff2"/>
      </w:pPr>
      <w:r w:rsidRPr="0000730C">
        <w:t>COMPLETED – снят с учета</w:t>
      </w:r>
      <w:r w:rsidR="009E06AC" w:rsidRPr="0000730C">
        <w:t>;</w:t>
      </w:r>
    </w:p>
    <w:p w14:paraId="6A161959" w14:textId="29E18731" w:rsidR="00C97325" w:rsidRPr="0000730C" w:rsidRDefault="00C97325" w:rsidP="009E06AC">
      <w:pPr>
        <w:pStyle w:val="aff2"/>
      </w:pPr>
      <w:r w:rsidRPr="0000730C">
        <w:t>FAILED – не снят с учета</w:t>
      </w:r>
      <w:r w:rsidR="009E06AC" w:rsidRPr="0000730C">
        <w:t>;</w:t>
      </w:r>
    </w:p>
    <w:p w14:paraId="6CD74E9C" w14:textId="4C0C1D05" w:rsidR="00C97325" w:rsidRPr="0000730C" w:rsidRDefault="00C97325" w:rsidP="009E06AC">
      <w:pPr>
        <w:pStyle w:val="aff2"/>
      </w:pPr>
      <w:r w:rsidRPr="0000730C">
        <w:t>IN_PROGRESS – снятие с учета находится на рассмотрении</w:t>
      </w:r>
      <w:r w:rsidR="009E06AC" w:rsidRPr="0000730C">
        <w:t>.</w:t>
      </w:r>
    </w:p>
    <w:p w14:paraId="7C384C77" w14:textId="52AC8016" w:rsidR="004D5914" w:rsidRPr="004D5914" w:rsidRDefault="004D5914" w:rsidP="00130105">
      <w:pPr>
        <w:pStyle w:val="a0"/>
      </w:pPr>
      <w:bookmarkStart w:id="806" w:name="_Toc23949630"/>
      <w:r>
        <w:t>Если результат = FAILED, в ответе</w:t>
      </w:r>
      <w:r w:rsidRPr="004D5914">
        <w:t xml:space="preserve"> содержится причина отказа в снятии с учета, которая должна быть транслирована пользователю.</w:t>
      </w:r>
    </w:p>
    <w:p w14:paraId="37927C44" w14:textId="488BD313" w:rsidR="00C97325" w:rsidRPr="0000730C" w:rsidRDefault="00C97325" w:rsidP="001D6997">
      <w:pPr>
        <w:pStyle w:val="5"/>
      </w:pPr>
      <w:bookmarkStart w:id="807" w:name="_Toc44086103"/>
      <w:r w:rsidRPr="0000730C">
        <w:t xml:space="preserve">Привязка к </w:t>
      </w:r>
      <w:r w:rsidR="009C7449" w:rsidRPr="0000730C">
        <w:t>Партнер</w:t>
      </w:r>
      <w:r w:rsidRPr="0000730C">
        <w:t>у, работа с правами</w:t>
      </w:r>
      <w:bookmarkEnd w:id="806"/>
      <w:bookmarkEnd w:id="807"/>
    </w:p>
    <w:p w14:paraId="09B5FCB2" w14:textId="13C4352F" w:rsidR="00C97325" w:rsidRPr="0000730C" w:rsidRDefault="00C97325" w:rsidP="001D6997">
      <w:pPr>
        <w:pStyle w:val="6"/>
        <w:rPr>
          <w:b/>
        </w:rPr>
      </w:pPr>
      <w:bookmarkStart w:id="808" w:name="_Toc23949631"/>
      <w:bookmarkStart w:id="809" w:name="_Toc44086104"/>
      <w:r w:rsidRPr="0000730C">
        <w:t>Общие сведения</w:t>
      </w:r>
      <w:bookmarkEnd w:id="808"/>
      <w:bookmarkEnd w:id="809"/>
    </w:p>
    <w:p w14:paraId="50412ABB" w14:textId="593663AC" w:rsidR="00C97325" w:rsidRPr="0000730C" w:rsidRDefault="00C97325" w:rsidP="009E06AC">
      <w:pPr>
        <w:pStyle w:val="a4"/>
      </w:pPr>
      <w:r w:rsidRPr="0000730C">
        <w:t>Налогоплательщик вправе привлекать для реализации своих прав и исполнения обяза</w:t>
      </w:r>
      <w:r w:rsidR="00357BEC" w:rsidRPr="0000730C">
        <w:t>нностей</w:t>
      </w:r>
      <w:r w:rsidRPr="0000730C">
        <w:t xml:space="preserve"> уполномоченных им </w:t>
      </w:r>
      <w:r w:rsidR="009C7449" w:rsidRPr="0000730C">
        <w:t>Партнер</w:t>
      </w:r>
      <w:r w:rsidRPr="0000730C">
        <w:t>ов.</w:t>
      </w:r>
    </w:p>
    <w:p w14:paraId="6F112E5C" w14:textId="77777777" w:rsidR="00C97325" w:rsidRPr="0000730C" w:rsidRDefault="00C97325" w:rsidP="009E06AC">
      <w:pPr>
        <w:pStyle w:val="a4"/>
      </w:pPr>
      <w:r w:rsidRPr="0000730C">
        <w:t>В ПП НПД предусмотрен следующий состав прав:</w:t>
      </w:r>
    </w:p>
    <w:p w14:paraId="012C64E1" w14:textId="6A709466" w:rsidR="00C97325" w:rsidRPr="0000730C" w:rsidRDefault="00FA35B7" w:rsidP="009E06AC">
      <w:pPr>
        <w:pStyle w:val="a1"/>
      </w:pPr>
      <w:sdt>
        <w:sdtPr>
          <w:tag w:val="goog_rdk_24"/>
          <w:id w:val="-1568342644"/>
        </w:sdtPr>
        <w:sdtEndPr/>
        <w:sdtContent/>
      </w:sdt>
      <w:r w:rsidR="00C97325" w:rsidRPr="0000730C">
        <w:t>постановка на учет; (только для кредитных организаций)</w:t>
      </w:r>
      <w:r w:rsidR="009E06AC" w:rsidRPr="0000730C">
        <w:t>;</w:t>
      </w:r>
    </w:p>
    <w:p w14:paraId="1F26BD1E" w14:textId="77777777" w:rsidR="00C97325" w:rsidRPr="0000730C" w:rsidRDefault="00C97325" w:rsidP="009E06AC">
      <w:pPr>
        <w:pStyle w:val="a1"/>
      </w:pPr>
      <w:r w:rsidRPr="0000730C">
        <w:t>регистрация дохода от имени налогоплательщика налога на профессиональный доход (далее НП НПД);</w:t>
      </w:r>
    </w:p>
    <w:p w14:paraId="2C31F647" w14:textId="77777777" w:rsidR="00C97325" w:rsidRPr="0000730C" w:rsidRDefault="00C97325" w:rsidP="009E06AC">
      <w:pPr>
        <w:pStyle w:val="a1"/>
      </w:pPr>
      <w:r w:rsidRPr="0000730C">
        <w:t>оплата налоговых начислений от имени НП НПД;</w:t>
      </w:r>
    </w:p>
    <w:p w14:paraId="13C1C0A0" w14:textId="040883ED" w:rsidR="00C97325" w:rsidRPr="0000730C" w:rsidRDefault="00C97325" w:rsidP="009E06AC">
      <w:pPr>
        <w:pStyle w:val="a1"/>
      </w:pPr>
      <w:r w:rsidRPr="0000730C">
        <w:t xml:space="preserve">сторнирование доходов, зарегистрированных в </w:t>
      </w:r>
      <w:r w:rsidR="009C7449" w:rsidRPr="0000730C">
        <w:t>Партнер</w:t>
      </w:r>
      <w:r w:rsidRPr="0000730C">
        <w:t>е;</w:t>
      </w:r>
    </w:p>
    <w:p w14:paraId="0B076626" w14:textId="55B9DE75" w:rsidR="00C97325" w:rsidRPr="0000730C" w:rsidRDefault="00C97325" w:rsidP="009E06AC">
      <w:pPr>
        <w:pStyle w:val="a1"/>
      </w:pPr>
      <w:r w:rsidRPr="0000730C">
        <w:t xml:space="preserve">сторнирование доходов, зарегистрированных не через </w:t>
      </w:r>
      <w:r w:rsidR="009C7449" w:rsidRPr="0000730C">
        <w:t>Партнер</w:t>
      </w:r>
      <w:r w:rsidRPr="0000730C">
        <w:t>а;</w:t>
      </w:r>
    </w:p>
    <w:p w14:paraId="35E67B7C" w14:textId="77777777" w:rsidR="00C97325" w:rsidRPr="0000730C" w:rsidRDefault="00C97325" w:rsidP="009E06AC">
      <w:pPr>
        <w:pStyle w:val="a1"/>
      </w:pPr>
      <w:r w:rsidRPr="0000730C">
        <w:t>изменение профиля НП НПД;</w:t>
      </w:r>
    </w:p>
    <w:p w14:paraId="68C8C436" w14:textId="130D93F9" w:rsidR="002E2126" w:rsidRDefault="00C97325" w:rsidP="007A109D">
      <w:pPr>
        <w:pStyle w:val="a1"/>
      </w:pPr>
      <w:r w:rsidRPr="0000730C">
        <w:t>снятие с учета НП НПД (только для кредитных организаций)</w:t>
      </w:r>
      <w:r w:rsidR="002E2126">
        <w:t>;</w:t>
      </w:r>
    </w:p>
    <w:p w14:paraId="47D66A44" w14:textId="7C722068" w:rsidR="007A109D" w:rsidRPr="002E2126" w:rsidRDefault="007A109D">
      <w:pPr>
        <w:pStyle w:val="a1"/>
      </w:pPr>
      <w:r>
        <w:rPr>
          <w:lang w:val="en-US"/>
        </w:rPr>
        <w:t>REST</w:t>
      </w:r>
      <w:r w:rsidRPr="00E85064">
        <w:t xml:space="preserve">- </w:t>
      </w:r>
      <w:r w:rsidR="00663715">
        <w:t>метод для подк</w:t>
      </w:r>
      <w:r w:rsidR="00E85064">
        <w:t>л</w:t>
      </w:r>
      <w:r w:rsidR="00663715">
        <w:t>ючения к партнеру</w:t>
      </w:r>
      <w:r>
        <w:t xml:space="preserve"> (только для </w:t>
      </w:r>
      <w:r w:rsidR="000E6771">
        <w:t>Партнера типа 5</w:t>
      </w:r>
      <w:r>
        <w:t>);</w:t>
      </w:r>
    </w:p>
    <w:p w14:paraId="1C081BCA" w14:textId="791C290D" w:rsidR="0020594D" w:rsidRPr="0000730C" w:rsidRDefault="0020594D" w:rsidP="009E06AC">
      <w:pPr>
        <w:pStyle w:val="a1"/>
      </w:pPr>
      <w:r w:rsidRPr="0000730C">
        <w:t>управление правами.</w:t>
      </w:r>
    </w:p>
    <w:p w14:paraId="60B78365" w14:textId="50222998" w:rsidR="00C97325" w:rsidRPr="0000730C" w:rsidRDefault="00C97325" w:rsidP="009E06AC">
      <w:pPr>
        <w:pStyle w:val="a4"/>
      </w:pPr>
      <w:r w:rsidRPr="0000730C">
        <w:t xml:space="preserve">Юридическим основанием на получение сведений и исполнение прав </w:t>
      </w:r>
      <w:r w:rsidR="009C7449" w:rsidRPr="0000730C">
        <w:t>Партнер</w:t>
      </w:r>
      <w:r w:rsidR="00034CAC" w:rsidRPr="0000730C">
        <w:t>ом</w:t>
      </w:r>
      <w:r w:rsidRPr="0000730C">
        <w:t xml:space="preserve"> является оферта, </w:t>
      </w:r>
      <w:r w:rsidR="00034CAC" w:rsidRPr="0000730C">
        <w:t xml:space="preserve">с </w:t>
      </w:r>
      <w:r w:rsidRPr="0000730C">
        <w:t>котор</w:t>
      </w:r>
      <w:r w:rsidR="00034CAC" w:rsidRPr="0000730C">
        <w:t>ой</w:t>
      </w:r>
      <w:r w:rsidRPr="0000730C">
        <w:t xml:space="preserve"> </w:t>
      </w:r>
      <w:r w:rsidR="00034CAC" w:rsidRPr="0000730C">
        <w:t xml:space="preserve">НП </w:t>
      </w:r>
      <w:r w:rsidRPr="0000730C">
        <w:t xml:space="preserve">должен </w:t>
      </w:r>
      <w:r w:rsidR="00034CAC" w:rsidRPr="0000730C">
        <w:t xml:space="preserve">ознакомиться </w:t>
      </w:r>
      <w:r w:rsidRPr="0000730C">
        <w:t xml:space="preserve">и подтвердить при начале использования сервиса в приложениях </w:t>
      </w:r>
      <w:r w:rsidR="009C7449" w:rsidRPr="0000730C">
        <w:t>Партнер</w:t>
      </w:r>
      <w:r w:rsidRPr="0000730C">
        <w:t>ов.</w:t>
      </w:r>
    </w:p>
    <w:p w14:paraId="7B389A45" w14:textId="1815CF3E" w:rsidR="00C97325" w:rsidRPr="0000730C" w:rsidRDefault="00C97325" w:rsidP="009E06AC">
      <w:pPr>
        <w:pStyle w:val="a4"/>
      </w:pPr>
      <w:r w:rsidRPr="0000730C">
        <w:t xml:space="preserve">На основании делегированных прав </w:t>
      </w:r>
      <w:r w:rsidR="009C7449" w:rsidRPr="0000730C">
        <w:t>Партнер</w:t>
      </w:r>
      <w:r w:rsidRPr="0000730C">
        <w:t>у доступны следующие сведения:</w:t>
      </w:r>
    </w:p>
    <w:p w14:paraId="45834E70" w14:textId="00BC500F" w:rsidR="00C97325" w:rsidRPr="0000730C" w:rsidRDefault="00FA35B7" w:rsidP="009E06AC">
      <w:pPr>
        <w:pStyle w:val="a1"/>
      </w:pPr>
      <w:sdt>
        <w:sdtPr>
          <w:tag w:val="goog_rdk_26"/>
          <w:id w:val="921294399"/>
        </w:sdtPr>
        <w:sdtEndPr/>
        <w:sdtContent/>
      </w:sdt>
      <w:r w:rsidR="00C97325" w:rsidRPr="0000730C">
        <w:t>получение информации по налоговым начислениям от имени НП НПД;</w:t>
      </w:r>
    </w:p>
    <w:p w14:paraId="596504D0" w14:textId="3FDE2388" w:rsidR="00C97325" w:rsidRPr="0000730C" w:rsidRDefault="00C97325" w:rsidP="009E06AC">
      <w:pPr>
        <w:pStyle w:val="a1"/>
      </w:pPr>
      <w:r w:rsidRPr="0000730C">
        <w:t xml:space="preserve">получение информации по доходам, зарегистрированным через оператора </w:t>
      </w:r>
      <w:r w:rsidR="00DD4F5D" w:rsidRPr="0000730C">
        <w:t xml:space="preserve">электронной </w:t>
      </w:r>
      <w:r w:rsidRPr="0000730C">
        <w:t>площадки или кредитную организацию;</w:t>
      </w:r>
    </w:p>
    <w:p w14:paraId="13768F82" w14:textId="7F80DA33" w:rsidR="00C97325" w:rsidRPr="0000730C" w:rsidRDefault="00C97325" w:rsidP="009E06AC">
      <w:pPr>
        <w:pStyle w:val="a1"/>
      </w:pPr>
      <w:r w:rsidRPr="0000730C">
        <w:t xml:space="preserve">получение информации по доходам, зарегистрированным НП НПД вне </w:t>
      </w:r>
      <w:r w:rsidR="00DD4F5D" w:rsidRPr="0000730C">
        <w:t xml:space="preserve">сервиса (программного продукта) </w:t>
      </w:r>
      <w:r w:rsidR="009C7449" w:rsidRPr="0000730C">
        <w:t>Партнер</w:t>
      </w:r>
      <w:r w:rsidRPr="0000730C">
        <w:t>а;</w:t>
      </w:r>
    </w:p>
    <w:p w14:paraId="466C2FF0" w14:textId="77777777" w:rsidR="00C97325" w:rsidRPr="0000730C" w:rsidRDefault="00C97325" w:rsidP="009E06AC">
      <w:pPr>
        <w:pStyle w:val="a1"/>
      </w:pPr>
      <w:r w:rsidRPr="0000730C">
        <w:t>получение информации о состоянии лицевого счета (задолженность и пени).</w:t>
      </w:r>
    </w:p>
    <w:p w14:paraId="3F77EF7E" w14:textId="7BCAA7A5" w:rsidR="00C97325" w:rsidRPr="0000730C" w:rsidRDefault="00C97325" w:rsidP="009E06AC">
      <w:pPr>
        <w:pStyle w:val="a4"/>
      </w:pPr>
      <w:r w:rsidRPr="0000730C">
        <w:t xml:space="preserve">Запрос на предоставление прав и доступа к сведениям осуществляется исключительно со стороны </w:t>
      </w:r>
      <w:r w:rsidR="009C7449" w:rsidRPr="0000730C">
        <w:t>Партнер</w:t>
      </w:r>
      <w:r w:rsidRPr="0000730C">
        <w:t>а</w:t>
      </w:r>
      <w:r w:rsidR="00DD4F5D" w:rsidRPr="0000730C">
        <w:t>. П</w:t>
      </w:r>
      <w:r w:rsidRPr="0000730C">
        <w:t xml:space="preserve">ользователь мобильного приложения «Мой налог» только принимает или отказывает </w:t>
      </w:r>
      <w:r w:rsidR="00DD4F5D" w:rsidRPr="0000730C">
        <w:t xml:space="preserve">в предоставлении </w:t>
      </w:r>
      <w:r w:rsidRPr="0000730C">
        <w:t>таки</w:t>
      </w:r>
      <w:r w:rsidR="00DD4F5D" w:rsidRPr="0000730C">
        <w:t>х</w:t>
      </w:r>
      <w:r w:rsidRPr="0000730C">
        <w:t xml:space="preserve"> разрешени</w:t>
      </w:r>
      <w:r w:rsidR="00DD4F5D" w:rsidRPr="0000730C">
        <w:t>й</w:t>
      </w:r>
      <w:r w:rsidRPr="0000730C">
        <w:t>.</w:t>
      </w:r>
    </w:p>
    <w:p w14:paraId="772B7E6D" w14:textId="288E6C91" w:rsidR="00C97325" w:rsidRPr="0000730C" w:rsidRDefault="00C97325" w:rsidP="009E06AC">
      <w:pPr>
        <w:pStyle w:val="a4"/>
        <w:rPr>
          <w:bCs/>
        </w:rPr>
      </w:pPr>
      <w:r w:rsidRPr="0000730C">
        <w:t xml:space="preserve">При этом через приложение «Мой налог», в случае если </w:t>
      </w:r>
      <w:r w:rsidR="009C7449" w:rsidRPr="0000730C">
        <w:t>Партнер</w:t>
      </w:r>
      <w:r w:rsidRPr="0000730C">
        <w:t xml:space="preserve"> поддерживает такой формат обработки запросов, пользователь может направить заявку на подключение (без указания конкретных прав) </w:t>
      </w:r>
      <w:r w:rsidR="00DD4F5D" w:rsidRPr="0000730C">
        <w:t>(</w:t>
      </w:r>
      <w:r w:rsidRPr="0000730C">
        <w:t xml:space="preserve">см. </w:t>
      </w:r>
      <w:r w:rsidRPr="0000730C">
        <w:rPr>
          <w:bCs/>
        </w:rPr>
        <w:t xml:space="preserve">2.2 Регистрация приложения </w:t>
      </w:r>
      <w:r w:rsidR="009C7449" w:rsidRPr="0000730C">
        <w:rPr>
          <w:bCs/>
        </w:rPr>
        <w:t>Партнер</w:t>
      </w:r>
      <w:r w:rsidRPr="0000730C">
        <w:rPr>
          <w:bCs/>
        </w:rPr>
        <w:t>а</w:t>
      </w:r>
      <w:r w:rsidR="00DD4F5D" w:rsidRPr="0000730C">
        <w:rPr>
          <w:bCs/>
        </w:rPr>
        <w:t>)</w:t>
      </w:r>
      <w:r w:rsidRPr="0000730C">
        <w:rPr>
          <w:bCs/>
        </w:rPr>
        <w:t>.</w:t>
      </w:r>
    </w:p>
    <w:p w14:paraId="5A9E0AA4" w14:textId="42432246" w:rsidR="00C97325" w:rsidRPr="0000730C" w:rsidRDefault="00C97325" w:rsidP="009E06AC">
      <w:pPr>
        <w:pStyle w:val="a4"/>
      </w:pPr>
      <w:r w:rsidRPr="0000730C">
        <w:t xml:space="preserve">Отключение ранее предоставленных прав и доступа к сведениям должно осуществляться через приложение </w:t>
      </w:r>
      <w:r w:rsidR="009C7449" w:rsidRPr="0000730C">
        <w:t>Партнер</w:t>
      </w:r>
      <w:r w:rsidRPr="0000730C">
        <w:t xml:space="preserve">ов или </w:t>
      </w:r>
      <w:r w:rsidR="00977865" w:rsidRPr="0000730C">
        <w:t xml:space="preserve">мобильное приложение </w:t>
      </w:r>
      <w:r w:rsidRPr="0000730C">
        <w:t>«Мой налог».</w:t>
      </w:r>
    </w:p>
    <w:p w14:paraId="507AC09C" w14:textId="5CDEC6CC" w:rsidR="00C97325" w:rsidRPr="0000730C" w:rsidRDefault="00C97325" w:rsidP="009E06AC">
      <w:pPr>
        <w:pStyle w:val="a4"/>
      </w:pPr>
      <w:r w:rsidRPr="0000730C">
        <w:t xml:space="preserve">Процесс привязки пользователя к </w:t>
      </w:r>
      <w:r w:rsidR="009C7449" w:rsidRPr="0000730C">
        <w:t>Партнер</w:t>
      </w:r>
      <w:r w:rsidRPr="0000730C">
        <w:t xml:space="preserve">у отражен на рисунке </w:t>
      </w:r>
      <w:r w:rsidR="0064414C" w:rsidRPr="0000730C">
        <w:t>3</w:t>
      </w:r>
      <w:r w:rsidR="009E06AC" w:rsidRPr="0000730C">
        <w:t>.</w:t>
      </w:r>
    </w:p>
    <w:p w14:paraId="103C041B" w14:textId="77777777" w:rsidR="00C97325" w:rsidRPr="0000730C" w:rsidRDefault="00C97325" w:rsidP="009E06AC">
      <w:pPr>
        <w:pStyle w:val="aff3"/>
      </w:pPr>
      <w:r w:rsidRPr="0000730C">
        <w:drawing>
          <wp:inline distT="0" distB="0" distL="0" distR="0" wp14:anchorId="0C7E7FA2" wp14:editId="63E478EA">
            <wp:extent cx="5836920" cy="3400425"/>
            <wp:effectExtent l="0" t="0" r="0" b="9525"/>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27"/>
                    <a:srcRect b="16375"/>
                    <a:stretch/>
                  </pic:blipFill>
                  <pic:spPr bwMode="auto">
                    <a:xfrm>
                      <a:off x="0" y="0"/>
                      <a:ext cx="5837321" cy="3400659"/>
                    </a:xfrm>
                    <a:prstGeom prst="rect">
                      <a:avLst/>
                    </a:prstGeom>
                    <a:ln>
                      <a:noFill/>
                    </a:ln>
                    <a:extLst>
                      <a:ext uri="{53640926-AAD7-44D8-BBD7-CCE9431645EC}">
                        <a14:shadowObscured xmlns:a14="http://schemas.microsoft.com/office/drawing/2010/main"/>
                      </a:ext>
                    </a:extLst>
                  </pic:spPr>
                </pic:pic>
              </a:graphicData>
            </a:graphic>
          </wp:inline>
        </w:drawing>
      </w:r>
    </w:p>
    <w:p w14:paraId="697634B5" w14:textId="697D6D94" w:rsidR="00C97325" w:rsidRPr="0000730C" w:rsidRDefault="00C97325" w:rsidP="009E06AC">
      <w:pPr>
        <w:pStyle w:val="aff4"/>
      </w:pPr>
      <w:r w:rsidRPr="0000730C">
        <w:t xml:space="preserve">Рисунок </w:t>
      </w:r>
      <w:r w:rsidR="0064414C" w:rsidRPr="0000730C">
        <w:t>3 –</w:t>
      </w:r>
      <w:r w:rsidRPr="0000730C">
        <w:t xml:space="preserve"> Процесс привязки Пользователя</w:t>
      </w:r>
    </w:p>
    <w:p w14:paraId="76D0E6BB" w14:textId="57DCE3B4" w:rsidR="00C97325" w:rsidRPr="0000730C" w:rsidRDefault="00C97325" w:rsidP="009E06AC">
      <w:pPr>
        <w:pStyle w:val="a4"/>
      </w:pPr>
      <w:r w:rsidRPr="0000730C">
        <w:t xml:space="preserve">Изменение набора прав осуществляется только по запросу </w:t>
      </w:r>
      <w:r w:rsidR="009C7449" w:rsidRPr="0000730C">
        <w:t>Партнер</w:t>
      </w:r>
      <w:r w:rsidRPr="0000730C">
        <w:t xml:space="preserve">а. При </w:t>
      </w:r>
      <w:r w:rsidR="00A25273" w:rsidRPr="0000730C">
        <w:t xml:space="preserve">возникновении </w:t>
      </w:r>
      <w:r w:rsidRPr="0000730C">
        <w:t xml:space="preserve">необходимости скорректировать список </w:t>
      </w:r>
      <w:r w:rsidR="00A25273" w:rsidRPr="0000730C">
        <w:t xml:space="preserve">предоставленных </w:t>
      </w:r>
      <w:r w:rsidRPr="0000730C">
        <w:t xml:space="preserve">разрешений </w:t>
      </w:r>
      <w:r w:rsidR="009C7449" w:rsidRPr="0000730C">
        <w:t>Партнер</w:t>
      </w:r>
      <w:r w:rsidRPr="0000730C">
        <w:t xml:space="preserve"> на своей стороне формирует новый запрос и направляет его в ПП НПД для </w:t>
      </w:r>
      <w:r w:rsidR="00A25273" w:rsidRPr="0000730C">
        <w:t xml:space="preserve">подтверждения </w:t>
      </w:r>
      <w:r w:rsidRPr="0000730C">
        <w:t>налогоплательщиком в приложении «Мой налог» (при этом факт принятия этого запроса автоматически отменяет предыдущий пакет прав).</w:t>
      </w:r>
    </w:p>
    <w:p w14:paraId="4730921D" w14:textId="50EFB391" w:rsidR="00C97325" w:rsidRPr="0000730C" w:rsidRDefault="00C97325" w:rsidP="009E06AC">
      <w:pPr>
        <w:pStyle w:val="a4"/>
      </w:pPr>
      <w:r w:rsidRPr="0000730C">
        <w:t xml:space="preserve">При запросе нового пакета налогоплательщик может либо полностью отказаться от всех прав </w:t>
      </w:r>
      <w:r w:rsidR="009C7449" w:rsidRPr="0000730C">
        <w:t>Партнер</w:t>
      </w:r>
      <w:r w:rsidRPr="0000730C">
        <w:t xml:space="preserve">а, либо принять новые условия, предлагаемые </w:t>
      </w:r>
      <w:r w:rsidR="009C7449" w:rsidRPr="0000730C">
        <w:t>Партнер</w:t>
      </w:r>
      <w:r w:rsidRPr="0000730C">
        <w:t>ом.</w:t>
      </w:r>
    </w:p>
    <w:p w14:paraId="2D6237E1" w14:textId="6D3FC305" w:rsidR="00C97325" w:rsidRPr="0000730C" w:rsidRDefault="00C97325" w:rsidP="009E06AC">
      <w:pPr>
        <w:pStyle w:val="a4"/>
      </w:pPr>
      <w:r w:rsidRPr="0000730C">
        <w:t xml:space="preserve">Отключение прав и доступа к сведениям осуществляется в приложении «Мой налог» или через приложение </w:t>
      </w:r>
      <w:r w:rsidR="009C7449" w:rsidRPr="0000730C">
        <w:t>Партнер</w:t>
      </w:r>
      <w:r w:rsidRPr="0000730C">
        <w:t>а. При этом осуществляется отключение всех разрешений без возможности выбора конкретного права или доступа к сведениям.</w:t>
      </w:r>
    </w:p>
    <w:p w14:paraId="2C06884F" w14:textId="77777777" w:rsidR="00C97325" w:rsidRPr="0000730C" w:rsidRDefault="00C97325" w:rsidP="00C97325"/>
    <w:p w14:paraId="11A802D0" w14:textId="4EF522B1" w:rsidR="00C97325" w:rsidRPr="0000730C" w:rsidRDefault="00C97325" w:rsidP="001D6997">
      <w:pPr>
        <w:pStyle w:val="6"/>
        <w:rPr>
          <w:b/>
        </w:rPr>
      </w:pPr>
      <w:bookmarkStart w:id="810" w:name="_heading=h.2s8eyo1" w:colFirst="0" w:colLast="0"/>
      <w:bookmarkStart w:id="811" w:name="_Toc23949632"/>
      <w:bookmarkStart w:id="812" w:name="_Toc44086105"/>
      <w:bookmarkEnd w:id="810"/>
      <w:r w:rsidRPr="0000730C">
        <w:t>Процесс привязки пользователя</w:t>
      </w:r>
      <w:bookmarkEnd w:id="811"/>
      <w:bookmarkEnd w:id="812"/>
    </w:p>
    <w:p w14:paraId="621FBEEE" w14:textId="42299299" w:rsidR="00C97325" w:rsidRPr="0000730C" w:rsidRDefault="00C97325" w:rsidP="009E06AC">
      <w:pPr>
        <w:pStyle w:val="a4"/>
      </w:pPr>
      <w:r w:rsidRPr="0000730C">
        <w:t>Для привязки пользователя, необходимо знать его ИНН ил</w:t>
      </w:r>
      <w:r w:rsidR="009E06AC" w:rsidRPr="0000730C">
        <w:t>и</w:t>
      </w:r>
      <w:r w:rsidRPr="0000730C">
        <w:t xml:space="preserve"> номер телефона. В случае отсутствия сведений об ИНН </w:t>
      </w:r>
      <w:r w:rsidR="009C7449" w:rsidRPr="0000730C">
        <w:t>Партнер</w:t>
      </w:r>
      <w:r w:rsidRPr="0000730C">
        <w:t xml:space="preserve"> может использовать метод Получение ИНН по персональным данным (GetInnByPersonalInfoRequest) либо осуществить привязку по номеру телефона.</w:t>
      </w:r>
    </w:p>
    <w:p w14:paraId="76ECAB91" w14:textId="3419FA03" w:rsidR="00C97325" w:rsidRPr="0000730C" w:rsidRDefault="00C97325" w:rsidP="001C10EF">
      <w:pPr>
        <w:pStyle w:val="a0"/>
        <w:numPr>
          <w:ilvl w:val="0"/>
          <w:numId w:val="46"/>
        </w:numPr>
      </w:pPr>
      <w:r w:rsidRPr="0000730C">
        <w:t xml:space="preserve">При инициации привязки, приложение </w:t>
      </w:r>
      <w:r w:rsidR="009C7449" w:rsidRPr="0000730C">
        <w:t>Партнер</w:t>
      </w:r>
      <w:r w:rsidRPr="0000730C">
        <w:t>а вызывает метод «Запрос на привязку НП НПД к платформе-</w:t>
      </w:r>
      <w:r w:rsidR="009C7449" w:rsidRPr="0000730C">
        <w:t>Партнер</w:t>
      </w:r>
      <w:r w:rsidRPr="0000730C">
        <w:t>у по ИНН» (PostBindPartnerWithInnRequest) или «Запрос на привязку НП НПД к платформе-</w:t>
      </w:r>
      <w:r w:rsidR="009C7449" w:rsidRPr="0000730C">
        <w:t>Партнер</w:t>
      </w:r>
      <w:r w:rsidRPr="0000730C">
        <w:t xml:space="preserve">у по номеру телефона» (PostBindPartnerWithPhoneRequest), содержащий необходимые для работы приложения </w:t>
      </w:r>
      <w:r w:rsidR="009C7449" w:rsidRPr="0000730C">
        <w:t>Партнер</w:t>
      </w:r>
      <w:r w:rsidRPr="0000730C">
        <w:t>а права.</w:t>
      </w:r>
    </w:p>
    <w:p w14:paraId="707EC439" w14:textId="63990527" w:rsidR="00C97325" w:rsidRPr="0000730C" w:rsidRDefault="00C97325" w:rsidP="009E06AC">
      <w:pPr>
        <w:pStyle w:val="a0"/>
        <w:rPr>
          <w:spacing w:val="-6"/>
        </w:rPr>
      </w:pPr>
      <w:r w:rsidRPr="0000730C">
        <w:rPr>
          <w:spacing w:val="-6"/>
        </w:rPr>
        <w:t>Ответ (PostPartnerBindWithInnResponse или PostBindPartnerWithPhoneResponse) содержит ID заявки</w:t>
      </w:r>
      <w:r w:rsidR="00A25273" w:rsidRPr="0000730C">
        <w:rPr>
          <w:spacing w:val="-6"/>
        </w:rPr>
        <w:t>,</w:t>
      </w:r>
      <w:r w:rsidRPr="0000730C">
        <w:rPr>
          <w:spacing w:val="-6"/>
        </w:rPr>
        <w:t xml:space="preserve"> с помощью которой </w:t>
      </w:r>
      <w:r w:rsidR="009C7449" w:rsidRPr="0000730C">
        <w:rPr>
          <w:spacing w:val="-6"/>
        </w:rPr>
        <w:t>Партнер</w:t>
      </w:r>
      <w:r w:rsidRPr="0000730C">
        <w:rPr>
          <w:spacing w:val="-6"/>
        </w:rPr>
        <w:t>у необходимо отслеживать статус заявки.</w:t>
      </w:r>
    </w:p>
    <w:p w14:paraId="4A3AA3EF" w14:textId="1FD7415B" w:rsidR="00C97325" w:rsidRPr="0000730C" w:rsidRDefault="00C97325" w:rsidP="009E06AC">
      <w:pPr>
        <w:pStyle w:val="a0"/>
        <w:rPr>
          <w:lang w:val="en-US"/>
        </w:rPr>
      </w:pPr>
      <w:r w:rsidRPr="0000730C">
        <w:t>Далее</w:t>
      </w:r>
      <w:r w:rsidRPr="0000730C">
        <w:rPr>
          <w:lang w:val="en-US"/>
        </w:rPr>
        <w:t xml:space="preserve"> </w:t>
      </w:r>
      <w:r w:rsidRPr="0000730C">
        <w:t>производится</w:t>
      </w:r>
      <w:r w:rsidRPr="0000730C">
        <w:rPr>
          <w:lang w:val="en-US"/>
        </w:rPr>
        <w:t xml:space="preserve"> </w:t>
      </w:r>
      <w:r w:rsidRPr="0000730C">
        <w:t>поллинг</w:t>
      </w:r>
      <w:r w:rsidRPr="0000730C">
        <w:rPr>
          <w:lang w:val="en-US"/>
        </w:rPr>
        <w:t xml:space="preserve"> Response </w:t>
      </w:r>
      <w:r w:rsidRPr="0000730C">
        <w:t>по</w:t>
      </w:r>
      <w:r w:rsidRPr="0000730C">
        <w:rPr>
          <w:lang w:val="en-US"/>
        </w:rPr>
        <w:t xml:space="preserve"> </w:t>
      </w:r>
      <w:r w:rsidRPr="0000730C">
        <w:t>цепочке</w:t>
      </w:r>
      <w:r w:rsidRPr="0000730C">
        <w:rPr>
          <w:lang w:val="en-US"/>
        </w:rPr>
        <w:t>: Message_id - Order_id - Message_id+Order_id -Message_id (</w:t>
      </w:r>
      <w:r w:rsidRPr="0000730C">
        <w:t>см</w:t>
      </w:r>
      <w:r w:rsidRPr="0000730C">
        <w:rPr>
          <w:lang w:val="en-US"/>
        </w:rPr>
        <w:t xml:space="preserve">. </w:t>
      </w:r>
      <w:r w:rsidRPr="0000730C">
        <w:t>подробно</w:t>
      </w:r>
      <w:r w:rsidRPr="0000730C">
        <w:rPr>
          <w:lang w:val="en-US"/>
        </w:rPr>
        <w:t xml:space="preserve"> </w:t>
      </w:r>
      <w:r w:rsidRPr="0000730C">
        <w:t>п</w:t>
      </w:r>
      <w:r w:rsidRPr="0000730C">
        <w:rPr>
          <w:lang w:val="en-US"/>
        </w:rPr>
        <w:t>. 2.2.2)</w:t>
      </w:r>
    </w:p>
    <w:p w14:paraId="46AFF0F3" w14:textId="7AE7B862" w:rsidR="00C97325" w:rsidRPr="0000730C" w:rsidRDefault="00C97325" w:rsidP="009E06AC">
      <w:pPr>
        <w:pStyle w:val="a0"/>
      </w:pPr>
      <w:r w:rsidRPr="0000730C">
        <w:t xml:space="preserve">После этого, приложение </w:t>
      </w:r>
      <w:r w:rsidR="0006023A" w:rsidRPr="0000730C">
        <w:t xml:space="preserve">Партнера </w:t>
      </w:r>
      <w:r w:rsidRPr="0000730C">
        <w:t>информирует пользователя о необходимости подтвердить запрос на привязку в приложении «Мой налог» или в ЛК</w:t>
      </w:r>
      <w:r w:rsidR="00C653B4">
        <w:t xml:space="preserve"> </w:t>
      </w:r>
      <w:r w:rsidR="0052525B" w:rsidRPr="0000730C">
        <w:t>НПД</w:t>
      </w:r>
      <w:r w:rsidRPr="0000730C">
        <w:t>.</w:t>
      </w:r>
    </w:p>
    <w:p w14:paraId="66BB6E0C" w14:textId="31565EB2" w:rsidR="00C97325" w:rsidRPr="0000730C" w:rsidRDefault="00C97325" w:rsidP="009E06AC">
      <w:pPr>
        <w:pStyle w:val="a0"/>
        <w:rPr>
          <w:spacing w:val="-6"/>
        </w:rPr>
      </w:pPr>
      <w:r w:rsidRPr="0000730C">
        <w:rPr>
          <w:spacing w:val="-6"/>
        </w:rPr>
        <w:t xml:space="preserve">Приложение </w:t>
      </w:r>
      <w:r w:rsidR="009C7449" w:rsidRPr="0000730C">
        <w:rPr>
          <w:spacing w:val="-6"/>
        </w:rPr>
        <w:t>Партнер</w:t>
      </w:r>
      <w:r w:rsidRPr="0000730C">
        <w:rPr>
          <w:spacing w:val="-6"/>
        </w:rPr>
        <w:t>а с использованием запроса (GetBindPartnerStatusRequest) отслеживает статус заявки:</w:t>
      </w:r>
    </w:p>
    <w:p w14:paraId="3F799F0C" w14:textId="6CB387B8" w:rsidR="00C97325" w:rsidRPr="0000730C" w:rsidRDefault="00C97325" w:rsidP="009E06AC">
      <w:pPr>
        <w:pStyle w:val="a0"/>
      </w:pPr>
      <w:r w:rsidRPr="0000730C">
        <w:t xml:space="preserve">COMPLETED – </w:t>
      </w:r>
      <w:r w:rsidR="004D5914" w:rsidRPr="00121CBE">
        <w:t>НП НПД подтвердил выдачу прав</w:t>
      </w:r>
    </w:p>
    <w:p w14:paraId="37D75D49" w14:textId="3E6A8CE3" w:rsidR="00C97325" w:rsidRPr="0000730C" w:rsidRDefault="00C97325" w:rsidP="009E06AC">
      <w:pPr>
        <w:pStyle w:val="a0"/>
      </w:pPr>
      <w:r w:rsidRPr="0000730C">
        <w:t>FAILED – заявка на выдачу прав отклонена</w:t>
      </w:r>
      <w:r w:rsidR="00923AF5">
        <w:t>.</w:t>
      </w:r>
    </w:p>
    <w:p w14:paraId="5C228FC3" w14:textId="16EC2519" w:rsidR="00C97325" w:rsidRPr="0000730C" w:rsidRDefault="00C97325" w:rsidP="009E06AC">
      <w:pPr>
        <w:pStyle w:val="a0"/>
      </w:pPr>
      <w:r w:rsidRPr="0000730C">
        <w:t>IN_PROGRESS – заявка на выдачу прав находится на рассмотрении</w:t>
      </w:r>
      <w:r w:rsidR="00923AF5">
        <w:t>.</w:t>
      </w:r>
    </w:p>
    <w:p w14:paraId="34F2084D" w14:textId="7736F24F" w:rsidR="00C97325" w:rsidRPr="0000730C" w:rsidRDefault="00C97325" w:rsidP="009E06AC">
      <w:pPr>
        <w:pStyle w:val="a0"/>
      </w:pPr>
      <w:r w:rsidRPr="0000730C">
        <w:t xml:space="preserve">Положение </w:t>
      </w:r>
      <w:r w:rsidR="009C7449" w:rsidRPr="0000730C">
        <w:t>Партнер</w:t>
      </w:r>
      <w:r w:rsidRPr="0000730C">
        <w:t>а информирует пользователя об успешном подключении либо о причинах ошибки.</w:t>
      </w:r>
    </w:p>
    <w:p w14:paraId="4C7EF2AA" w14:textId="17DFCE74" w:rsidR="00C97325" w:rsidRPr="0000730C" w:rsidRDefault="00C97325" w:rsidP="001D6997">
      <w:pPr>
        <w:pStyle w:val="6"/>
        <w:rPr>
          <w:b/>
        </w:rPr>
      </w:pPr>
      <w:bookmarkStart w:id="813" w:name="_Toc23949633"/>
      <w:bookmarkStart w:id="814" w:name="_Toc44086106"/>
      <w:r w:rsidRPr="0000730C">
        <w:t xml:space="preserve">Процедура отзыва прав НП НПД от </w:t>
      </w:r>
      <w:r w:rsidR="009C7449" w:rsidRPr="0000730C">
        <w:t>Партнер</w:t>
      </w:r>
      <w:r w:rsidRPr="0000730C">
        <w:t>а по ИНН</w:t>
      </w:r>
      <w:bookmarkEnd w:id="813"/>
      <w:bookmarkEnd w:id="814"/>
    </w:p>
    <w:p w14:paraId="7EF165AA" w14:textId="18ABC1CD" w:rsidR="00C97325" w:rsidRPr="0000730C" w:rsidRDefault="009C7449" w:rsidP="009E06AC">
      <w:pPr>
        <w:pStyle w:val="a4"/>
      </w:pPr>
      <w:r w:rsidRPr="0000730C">
        <w:t>Партнер</w:t>
      </w:r>
      <w:r w:rsidR="00C97325" w:rsidRPr="0000730C">
        <w:t xml:space="preserve"> может инициировать отзыв прав НП НПД от своей платформы, при этом НП НПД должен быть уведомлен </w:t>
      </w:r>
      <w:r w:rsidRPr="0000730C">
        <w:t>Партнер</w:t>
      </w:r>
      <w:r w:rsidR="00C97325" w:rsidRPr="0000730C">
        <w:t xml:space="preserve">ом о прекращении действия выданных ранее полномочий </w:t>
      </w:r>
      <w:r w:rsidRPr="0000730C">
        <w:t>Партнер</w:t>
      </w:r>
      <w:r w:rsidR="00C97325" w:rsidRPr="0000730C">
        <w:t>у.</w:t>
      </w:r>
    </w:p>
    <w:p w14:paraId="0DD624D2" w14:textId="77777777" w:rsidR="00C97325" w:rsidRPr="0000730C" w:rsidRDefault="00C97325" w:rsidP="009E06AC">
      <w:pPr>
        <w:pStyle w:val="a4"/>
      </w:pPr>
      <w:r w:rsidRPr="0000730C">
        <w:t>Для этого:</w:t>
      </w:r>
    </w:p>
    <w:p w14:paraId="6B4F3BB7" w14:textId="4DB6A9F9" w:rsidR="00C97325" w:rsidRPr="0000730C" w:rsidRDefault="009C7449" w:rsidP="001C10EF">
      <w:pPr>
        <w:pStyle w:val="a0"/>
        <w:numPr>
          <w:ilvl w:val="0"/>
          <w:numId w:val="47"/>
        </w:numPr>
      </w:pPr>
      <w:r w:rsidRPr="0000730C">
        <w:t>Партнер</w:t>
      </w:r>
      <w:r w:rsidR="00C97325" w:rsidRPr="0000730C">
        <w:t xml:space="preserve"> формирует запрос на отвязку НП НПД от </w:t>
      </w:r>
      <w:r w:rsidRPr="0000730C">
        <w:t>Партнер</w:t>
      </w:r>
      <w:r w:rsidR="00C97325" w:rsidRPr="0000730C">
        <w:t>а по ИНН (PostUnbindPartnerRequest)</w:t>
      </w:r>
      <w:r w:rsidR="009E06AC" w:rsidRPr="0000730C">
        <w:t>.</w:t>
      </w:r>
    </w:p>
    <w:p w14:paraId="59B2DADB" w14:textId="0B8E2327" w:rsidR="00C97325" w:rsidRPr="0000730C" w:rsidRDefault="0020594D" w:rsidP="009E06AC">
      <w:pPr>
        <w:pStyle w:val="a0"/>
      </w:pPr>
      <w:r w:rsidRPr="0000730C">
        <w:t>П</w:t>
      </w:r>
      <w:r w:rsidR="00C97325" w:rsidRPr="0000730C">
        <w:t>роизводится поллинг Response по Message_id</w:t>
      </w:r>
      <w:r w:rsidRPr="0000730C">
        <w:t>.</w:t>
      </w:r>
    </w:p>
    <w:p w14:paraId="3D82FBAB" w14:textId="2DBB922A" w:rsidR="00C97325" w:rsidRPr="0000730C" w:rsidRDefault="00C97325" w:rsidP="009E06AC">
      <w:pPr>
        <w:pStyle w:val="a0"/>
      </w:pPr>
      <w:r w:rsidRPr="0000730C">
        <w:t>Анализируется ответ (PostUnbindPartnerRequest)</w:t>
      </w:r>
      <w:r w:rsidR="00A25273" w:rsidRPr="0000730C">
        <w:t>,</w:t>
      </w:r>
      <w:r w:rsidRPr="0000730C">
        <w:t xml:space="preserve"> содержащий дату прекращения действий полномочий от имени НПД.</w:t>
      </w:r>
    </w:p>
    <w:p w14:paraId="64FDAF7A" w14:textId="515C00F5" w:rsidR="00C97325" w:rsidRPr="0000730C" w:rsidRDefault="009C7449" w:rsidP="009E06AC">
      <w:pPr>
        <w:pStyle w:val="a0"/>
      </w:pPr>
      <w:r w:rsidRPr="0000730C">
        <w:t>Партнер</w:t>
      </w:r>
      <w:r w:rsidR="00C97325" w:rsidRPr="0000730C">
        <w:t xml:space="preserve"> уведомляет </w:t>
      </w:r>
      <w:r w:rsidR="00A25273" w:rsidRPr="0000730C">
        <w:t xml:space="preserve">НП </w:t>
      </w:r>
      <w:r w:rsidR="00C97325" w:rsidRPr="0000730C">
        <w:t>НПД об отвязке (ошибке отвязки) с указанием причины.</w:t>
      </w:r>
    </w:p>
    <w:p w14:paraId="7341CBC9" w14:textId="4EE60C54" w:rsidR="00C97325" w:rsidRPr="0000730C" w:rsidRDefault="00C97325" w:rsidP="001D6997">
      <w:pPr>
        <w:pStyle w:val="6"/>
        <w:rPr>
          <w:b/>
        </w:rPr>
      </w:pPr>
      <w:bookmarkStart w:id="815" w:name="_Toc23949634"/>
      <w:bookmarkStart w:id="816" w:name="_Toc44086107"/>
      <w:r w:rsidRPr="0000730C">
        <w:t xml:space="preserve">Контроль прав и отключения пользователей от </w:t>
      </w:r>
      <w:r w:rsidR="009C7449" w:rsidRPr="0000730C">
        <w:t>Партнер</w:t>
      </w:r>
      <w:r w:rsidRPr="0000730C">
        <w:t>а</w:t>
      </w:r>
      <w:bookmarkEnd w:id="815"/>
      <w:bookmarkEnd w:id="816"/>
    </w:p>
    <w:p w14:paraId="64D2FA0B" w14:textId="768F61C9" w:rsidR="00C97325" w:rsidRPr="0000730C" w:rsidRDefault="00C97325" w:rsidP="009E06AC">
      <w:pPr>
        <w:pStyle w:val="a4"/>
      </w:pPr>
      <w:r w:rsidRPr="0000730C">
        <w:t xml:space="preserve">В целях управления контролем качества и анализа порядка ведения полномочий НПД, </w:t>
      </w:r>
      <w:r w:rsidR="009C7449" w:rsidRPr="0000730C">
        <w:t>Партнер</w:t>
      </w:r>
      <w:r w:rsidRPr="0000730C">
        <w:t xml:space="preserve"> определяет динамику отзыва полномочий НП НПД через мобильное приложени</w:t>
      </w:r>
      <w:r w:rsidR="00855BF6" w:rsidRPr="0000730C">
        <w:t>е</w:t>
      </w:r>
      <w:r w:rsidRPr="0000730C">
        <w:t xml:space="preserve"> «Мой налог» или ЛК НПД, </w:t>
      </w:r>
      <w:r w:rsidR="00855BF6" w:rsidRPr="0000730C">
        <w:t xml:space="preserve">а также </w:t>
      </w:r>
      <w:r w:rsidRPr="0000730C">
        <w:t>устанавливает периодичность вызова</w:t>
      </w:r>
      <w:r w:rsidR="00AA6953" w:rsidRPr="0000730C">
        <w:t xml:space="preserve"> (не чаще 1 раза в сутки)</w:t>
      </w:r>
      <w:r w:rsidRPr="0000730C">
        <w:t xml:space="preserve"> метода «Получение списка вновь отвязанных от </w:t>
      </w:r>
      <w:r w:rsidR="009C7449" w:rsidRPr="0000730C">
        <w:t>Партнер</w:t>
      </w:r>
      <w:r w:rsidRPr="0000730C">
        <w:t>а НП НПД»:</w:t>
      </w:r>
    </w:p>
    <w:p w14:paraId="0CCF6AA4" w14:textId="2C8BE665" w:rsidR="00C97325" w:rsidRPr="0000730C" w:rsidRDefault="00C97325" w:rsidP="001C10EF">
      <w:pPr>
        <w:pStyle w:val="a0"/>
        <w:numPr>
          <w:ilvl w:val="0"/>
          <w:numId w:val="48"/>
        </w:numPr>
        <w:jc w:val="left"/>
        <w:rPr>
          <w:spacing w:val="-6"/>
        </w:rPr>
      </w:pPr>
      <w:r w:rsidRPr="0000730C">
        <w:rPr>
          <w:spacing w:val="-6"/>
        </w:rPr>
        <w:t xml:space="preserve">Приложение </w:t>
      </w:r>
      <w:r w:rsidR="009C7449" w:rsidRPr="0000730C">
        <w:rPr>
          <w:spacing w:val="-6"/>
        </w:rPr>
        <w:t>Партнер</w:t>
      </w:r>
      <w:r w:rsidRPr="0000730C">
        <w:rPr>
          <w:spacing w:val="-6"/>
        </w:rPr>
        <w:t>а формирует запрос (GetNewlyUnboundTaxpayersRequest)</w:t>
      </w:r>
      <w:r w:rsidR="009E06AC" w:rsidRPr="0000730C">
        <w:rPr>
          <w:spacing w:val="-6"/>
        </w:rPr>
        <w:t>.</w:t>
      </w:r>
    </w:p>
    <w:p w14:paraId="0C3AC59C" w14:textId="555F047F" w:rsidR="00C97325" w:rsidRPr="0000730C" w:rsidRDefault="00C97325" w:rsidP="009E06AC">
      <w:pPr>
        <w:pStyle w:val="a0"/>
      </w:pPr>
      <w:r w:rsidRPr="0000730C">
        <w:t>Далее производится поллинг Response Message_id</w:t>
      </w:r>
      <w:r w:rsidR="009E06AC" w:rsidRPr="0000730C">
        <w:t>.</w:t>
      </w:r>
    </w:p>
    <w:p w14:paraId="45BBB5B5" w14:textId="77777777" w:rsidR="00C97325" w:rsidRPr="0000730C" w:rsidRDefault="00C97325" w:rsidP="009E06AC">
      <w:pPr>
        <w:pStyle w:val="a0"/>
      </w:pPr>
      <w:r w:rsidRPr="0000730C">
        <w:t>Анализируется ответ (GetNewlyUnboundTaxpayersResponse) – лист со списком отвязанных НП НПД.</w:t>
      </w:r>
    </w:p>
    <w:p w14:paraId="4D36B7E5" w14:textId="10368714" w:rsidR="00C97325" w:rsidRPr="0000730C" w:rsidRDefault="00C97325" w:rsidP="00130105">
      <w:pPr>
        <w:pStyle w:val="a4"/>
        <w:ind w:firstLine="1134"/>
      </w:pPr>
      <w:r w:rsidRPr="0000730C">
        <w:t>Далее необходимо проинформировать пользователей о</w:t>
      </w:r>
      <w:r w:rsidR="00A25273" w:rsidRPr="0000730C">
        <w:t>б</w:t>
      </w:r>
      <w:r w:rsidRPr="0000730C">
        <w:t xml:space="preserve"> изменениях условий взаимодействия.</w:t>
      </w:r>
    </w:p>
    <w:p w14:paraId="4739AF8C" w14:textId="081ED9F0" w:rsidR="00C97325" w:rsidRPr="0000730C" w:rsidRDefault="00C97325" w:rsidP="00130105">
      <w:pPr>
        <w:pStyle w:val="a4"/>
        <w:ind w:firstLine="1134"/>
      </w:pPr>
      <w:r w:rsidRPr="0000730C">
        <w:t xml:space="preserve">В части контроля </w:t>
      </w:r>
      <w:r w:rsidR="00A25273" w:rsidRPr="0000730C">
        <w:t xml:space="preserve">предоставленных </w:t>
      </w:r>
      <w:r w:rsidRPr="0000730C">
        <w:t>уникальных  полномочий, таких как оплата налога, необходимо установить периодичность вызова</w:t>
      </w:r>
      <w:r w:rsidR="00AA6953" w:rsidRPr="0000730C">
        <w:t xml:space="preserve"> (не чаще 1 раза в сутки) </w:t>
      </w:r>
      <w:r w:rsidRPr="0000730C">
        <w:t xml:space="preserve">метода “Получение списка разрешений, предоставленных </w:t>
      </w:r>
      <w:r w:rsidR="009C7449" w:rsidRPr="0000730C">
        <w:t>Партнер</w:t>
      </w:r>
      <w:r w:rsidRPr="0000730C">
        <w:t>у” (GetGrantedPermissionsRequest)</w:t>
      </w:r>
      <w:r w:rsidR="004009B5">
        <w:t>.</w:t>
      </w:r>
    </w:p>
    <w:p w14:paraId="56DCEA3F" w14:textId="452E05D8" w:rsidR="00AA6953" w:rsidRPr="0000730C" w:rsidRDefault="00AA6953" w:rsidP="00570CD2">
      <w:pPr>
        <w:pStyle w:val="a0"/>
        <w:numPr>
          <w:ilvl w:val="0"/>
          <w:numId w:val="49"/>
        </w:numPr>
      </w:pPr>
      <w:r w:rsidRPr="0000730C">
        <w:t>П</w:t>
      </w:r>
      <w:r w:rsidR="00C97325" w:rsidRPr="0000730C">
        <w:t>роизводится поллинг Response по Message_id</w:t>
      </w:r>
      <w:r w:rsidRPr="0000730C">
        <w:t>.</w:t>
      </w:r>
    </w:p>
    <w:p w14:paraId="0E925946" w14:textId="7A12B711" w:rsidR="00C97325" w:rsidRPr="0000730C" w:rsidRDefault="00C97325" w:rsidP="008600C9">
      <w:pPr>
        <w:pStyle w:val="a0"/>
        <w:numPr>
          <w:ilvl w:val="0"/>
          <w:numId w:val="49"/>
        </w:numPr>
      </w:pPr>
      <w:r w:rsidRPr="0000730C">
        <w:t xml:space="preserve"> Анализируется ответ (GetGrantedPermissionsResponse) с перечнем </w:t>
      </w:r>
      <w:r w:rsidR="00A25273" w:rsidRPr="0000730C">
        <w:t xml:space="preserve">предоставленных </w:t>
      </w:r>
      <w:r w:rsidRPr="0000730C">
        <w:t>прав.</w:t>
      </w:r>
    </w:p>
    <w:p w14:paraId="1F778383" w14:textId="15F0D378" w:rsidR="00C97325" w:rsidRPr="0000730C" w:rsidRDefault="00C97325" w:rsidP="009E06AC">
      <w:pPr>
        <w:pStyle w:val="a4"/>
      </w:pPr>
      <w:r w:rsidRPr="0000730C">
        <w:t>При обнаружени</w:t>
      </w:r>
      <w:r w:rsidR="00A25273" w:rsidRPr="0000730C">
        <w:t>и</w:t>
      </w:r>
      <w:r w:rsidRPr="0000730C">
        <w:t xml:space="preserve"> отсутствия ранее выданного права</w:t>
      </w:r>
      <w:r w:rsidR="00A25273" w:rsidRPr="0000730C">
        <w:t>,</w:t>
      </w:r>
      <w:r w:rsidRPr="0000730C">
        <w:t xml:space="preserve"> </w:t>
      </w:r>
      <w:r w:rsidR="00AA6953" w:rsidRPr="0000730C">
        <w:t>например</w:t>
      </w:r>
      <w:r w:rsidR="00B8499B" w:rsidRPr="0000730C">
        <w:t>,</w:t>
      </w:r>
      <w:r w:rsidR="00AA6953" w:rsidRPr="0000730C">
        <w:t xml:space="preserve"> </w:t>
      </w:r>
      <w:r w:rsidRPr="0000730C">
        <w:t xml:space="preserve">на </w:t>
      </w:r>
      <w:r w:rsidR="00B8499B" w:rsidRPr="0000730C">
        <w:t>у</w:t>
      </w:r>
      <w:r w:rsidRPr="0000730C">
        <w:t>плату налога TAX_PAYMENT, пользователю необходимо направить уведомление</w:t>
      </w:r>
      <w:r w:rsidR="00A25273" w:rsidRPr="0000730C">
        <w:t>,</w:t>
      </w:r>
      <w:r w:rsidRPr="0000730C">
        <w:t xml:space="preserve"> содержащие пояснение об изменении порядка уплаты налога.</w:t>
      </w:r>
    </w:p>
    <w:p w14:paraId="46FCEB17" w14:textId="336B21D4" w:rsidR="00C97325" w:rsidRPr="0000730C" w:rsidRDefault="00C97325" w:rsidP="001D6997">
      <w:pPr>
        <w:pStyle w:val="6"/>
      </w:pPr>
      <w:bookmarkStart w:id="817" w:name="_Toc23949635"/>
      <w:bookmarkStart w:id="818" w:name="_Toc44086108"/>
      <w:r w:rsidRPr="0000730C">
        <w:t>Обновление настроечных данных</w:t>
      </w:r>
      <w:bookmarkEnd w:id="817"/>
      <w:bookmarkEnd w:id="818"/>
    </w:p>
    <w:p w14:paraId="28CE12A5" w14:textId="52ED53AC" w:rsidR="00C97325" w:rsidRPr="0000730C" w:rsidRDefault="00C97325" w:rsidP="009E06AC">
      <w:pPr>
        <w:pStyle w:val="a4"/>
      </w:pPr>
      <w:r w:rsidRPr="0000730C">
        <w:t xml:space="preserve">При необходимости из приложения </w:t>
      </w:r>
      <w:r w:rsidR="009C7449" w:rsidRPr="0000730C">
        <w:t>Партнер</w:t>
      </w:r>
      <w:r w:rsidRPr="0000730C">
        <w:t xml:space="preserve">а (только </w:t>
      </w:r>
      <w:r w:rsidR="00D41FCC" w:rsidRPr="0000730C">
        <w:t xml:space="preserve">для </w:t>
      </w:r>
      <w:r w:rsidRPr="0000730C">
        <w:t>кредитны</w:t>
      </w:r>
      <w:r w:rsidR="00D41FCC" w:rsidRPr="0000730C">
        <w:t>х</w:t>
      </w:r>
      <w:r w:rsidRPr="0000730C">
        <w:t xml:space="preserve"> организаци</w:t>
      </w:r>
      <w:r w:rsidR="00D41FCC" w:rsidRPr="0000730C">
        <w:t>й</w:t>
      </w:r>
      <w:r w:rsidRPr="0000730C">
        <w:t>) доступна корректировка сведений налогоплательщика, таких как номер телефона, E-mail, вид деятельности, регион ведения деятельности, для этого</w:t>
      </w:r>
      <w:r w:rsidR="00A25273" w:rsidRPr="0000730C">
        <w:t xml:space="preserve"> необходимо</w:t>
      </w:r>
      <w:r w:rsidRPr="0000730C">
        <w:t>:</w:t>
      </w:r>
    </w:p>
    <w:p w14:paraId="04AE0D4D" w14:textId="75AFC659" w:rsidR="00C97325" w:rsidRPr="0000730C" w:rsidRDefault="0064414C" w:rsidP="001C10EF">
      <w:pPr>
        <w:pStyle w:val="a0"/>
        <w:numPr>
          <w:ilvl w:val="0"/>
          <w:numId w:val="50"/>
        </w:numPr>
      </w:pPr>
      <w:r w:rsidRPr="0000730C">
        <w:t>И</w:t>
      </w:r>
      <w:r w:rsidR="00C97325" w:rsidRPr="0000730C">
        <w:t xml:space="preserve">з приложения </w:t>
      </w:r>
      <w:r w:rsidR="009C7449" w:rsidRPr="0000730C">
        <w:t>Партнер</w:t>
      </w:r>
      <w:r w:rsidR="00C97325" w:rsidRPr="0000730C">
        <w:t>а вызывается метод “Обновление настроечных данных НП НПД” (PutTaxpayerDataRequest)</w:t>
      </w:r>
      <w:r w:rsidR="004009B5">
        <w:t>.</w:t>
      </w:r>
    </w:p>
    <w:p w14:paraId="2440EFC8" w14:textId="09F58AD7" w:rsidR="00C97325" w:rsidRPr="0000730C" w:rsidRDefault="00AA6953" w:rsidP="009E06AC">
      <w:pPr>
        <w:pStyle w:val="a0"/>
      </w:pPr>
      <w:r w:rsidRPr="0000730C">
        <w:t>П</w:t>
      </w:r>
      <w:r w:rsidR="00C97325" w:rsidRPr="0000730C">
        <w:t>роизводится поллинг Response по Message_id</w:t>
      </w:r>
      <w:r w:rsidRPr="0000730C">
        <w:t>.</w:t>
      </w:r>
    </w:p>
    <w:p w14:paraId="6A3B96F5" w14:textId="77777777" w:rsidR="00C97325" w:rsidRPr="0000730C" w:rsidRDefault="00C97325" w:rsidP="009E06AC">
      <w:pPr>
        <w:pStyle w:val="a0"/>
      </w:pPr>
      <w:r w:rsidRPr="0000730C">
        <w:t>Ответ (PutTaxpayerDataResponse), с датой последнего обновления данных.</w:t>
      </w:r>
    </w:p>
    <w:p w14:paraId="2C194ECC" w14:textId="6FDD690E" w:rsidR="00C97325" w:rsidRPr="0000730C" w:rsidRDefault="00F006DE" w:rsidP="008600C9">
      <w:pPr>
        <w:pStyle w:val="6"/>
      </w:pPr>
      <w:bookmarkStart w:id="819" w:name="_Toc41642396"/>
      <w:bookmarkStart w:id="820" w:name="_Toc44086109"/>
      <w:bookmarkEnd w:id="819"/>
      <w:r w:rsidRPr="0000730C">
        <w:t>Запрос на изменение набора прав</w:t>
      </w:r>
      <w:bookmarkEnd w:id="820"/>
    </w:p>
    <w:p w14:paraId="61F0BBBA" w14:textId="7B7871F9" w:rsidR="00C97325" w:rsidRPr="0000730C" w:rsidRDefault="00C97325" w:rsidP="009E06AC">
      <w:pPr>
        <w:pStyle w:val="a4"/>
      </w:pPr>
      <w:r w:rsidRPr="0000730C">
        <w:t xml:space="preserve">Цель метода изменение состава полученных/выданных ранее прав и полномочий, в виду расширения функционала </w:t>
      </w:r>
      <w:r w:rsidR="009C7449" w:rsidRPr="0000730C">
        <w:t>Партнер</w:t>
      </w:r>
      <w:r w:rsidRPr="0000730C">
        <w:t xml:space="preserve">а или частичный отзыв прав по инициативе </w:t>
      </w:r>
      <w:r w:rsidR="009C7449" w:rsidRPr="0000730C">
        <w:t>Партнер</w:t>
      </w:r>
      <w:r w:rsidRPr="0000730C">
        <w:t>а или налогоплательщика</w:t>
      </w:r>
      <w:sdt>
        <w:sdtPr>
          <w:tag w:val="goog_rdk_28"/>
          <w:id w:val="1891380427"/>
        </w:sdtPr>
        <w:sdtEndPr/>
        <w:sdtContent/>
      </w:sdt>
      <w:sdt>
        <w:sdtPr>
          <w:tag w:val="goog_rdk_29"/>
          <w:id w:val="-1415311068"/>
        </w:sdtPr>
        <w:sdtEndPr/>
        <w:sdtContent/>
      </w:sdt>
      <w:r w:rsidRPr="0000730C">
        <w:t xml:space="preserve"> </w:t>
      </w:r>
      <w:r w:rsidR="00C562AD" w:rsidRPr="0000730C">
        <w:t>Д</w:t>
      </w:r>
      <w:r w:rsidRPr="0000730C">
        <w:t xml:space="preserve">оступен кредитным организациям и </w:t>
      </w:r>
      <w:r w:rsidR="00C562AD" w:rsidRPr="0000730C">
        <w:t xml:space="preserve">операторам </w:t>
      </w:r>
      <w:r w:rsidRPr="0000730C">
        <w:t>электронны</w:t>
      </w:r>
      <w:r w:rsidR="00C562AD" w:rsidRPr="0000730C">
        <w:t>х</w:t>
      </w:r>
      <w:r w:rsidRPr="0000730C">
        <w:t xml:space="preserve"> площад</w:t>
      </w:r>
      <w:r w:rsidR="00C562AD" w:rsidRPr="0000730C">
        <w:t>ок.</w:t>
      </w:r>
      <w:r w:rsidRPr="0000730C">
        <w:t xml:space="preserve"> </w:t>
      </w:r>
      <w:r w:rsidR="009C7449" w:rsidRPr="0000730C">
        <w:t>Партнер</w:t>
      </w:r>
      <w:r w:rsidRPr="0000730C">
        <w:t>ы</w:t>
      </w:r>
      <w:r w:rsidR="00C562AD" w:rsidRPr="0000730C">
        <w:t xml:space="preserve">– операторы </w:t>
      </w:r>
      <w:r w:rsidRPr="0000730C">
        <w:t>электронны</w:t>
      </w:r>
      <w:r w:rsidR="00C562AD" w:rsidRPr="0000730C">
        <w:t>х</w:t>
      </w:r>
      <w:r w:rsidRPr="0000730C">
        <w:t xml:space="preserve"> площад</w:t>
      </w:r>
      <w:r w:rsidR="00C562AD" w:rsidRPr="0000730C">
        <w:t>ок</w:t>
      </w:r>
      <w:r w:rsidRPr="0000730C">
        <w:t xml:space="preserve"> могут направить новый запрос прав на полную замену предыдущего пакета прав.</w:t>
      </w:r>
    </w:p>
    <w:p w14:paraId="6B5EC3AE" w14:textId="039C5FE6" w:rsidR="00C97325" w:rsidRPr="0000730C" w:rsidRDefault="00C97325" w:rsidP="009E06AC">
      <w:pPr>
        <w:pStyle w:val="a4"/>
      </w:pPr>
      <w:r w:rsidRPr="0000730C">
        <w:t>Новый запрашиваемый набор прав вступает в силу только после подтверждения и полностью перезаписывает предыдущий набор прав.</w:t>
      </w:r>
    </w:p>
    <w:p w14:paraId="2D85E6BE" w14:textId="56B94C46" w:rsidR="00C97325" w:rsidRPr="0000730C" w:rsidRDefault="00C97325" w:rsidP="001C10EF">
      <w:pPr>
        <w:pStyle w:val="a0"/>
        <w:numPr>
          <w:ilvl w:val="0"/>
          <w:numId w:val="51"/>
        </w:numPr>
      </w:pPr>
      <w:r w:rsidRPr="0000730C">
        <w:t xml:space="preserve">Вызывается метод “Запрос на изменение набора прав, выданных НП НПД </w:t>
      </w:r>
      <w:r w:rsidR="009C7449" w:rsidRPr="0000730C">
        <w:t>Партнер</w:t>
      </w:r>
      <w:r w:rsidRPr="0000730C">
        <w:t>у” (PostGrantedPermissionsRequest)</w:t>
      </w:r>
      <w:r w:rsidR="004009B5">
        <w:t>.</w:t>
      </w:r>
    </w:p>
    <w:p w14:paraId="04F1DCAC" w14:textId="72D26807" w:rsidR="00C97325" w:rsidRPr="0000730C" w:rsidRDefault="00AA6953" w:rsidP="009E06AC">
      <w:pPr>
        <w:pStyle w:val="a0"/>
        <w:rPr>
          <w:lang w:val="en-US"/>
        </w:rPr>
      </w:pPr>
      <w:r w:rsidRPr="0000730C">
        <w:t>П</w:t>
      </w:r>
      <w:r w:rsidR="00C97325" w:rsidRPr="0000730C">
        <w:t>роизводится</w:t>
      </w:r>
      <w:r w:rsidR="00C97325" w:rsidRPr="0000730C">
        <w:rPr>
          <w:lang w:val="en-US"/>
        </w:rPr>
        <w:t xml:space="preserve"> </w:t>
      </w:r>
      <w:r w:rsidR="00C97325" w:rsidRPr="0000730C">
        <w:t>поллинг</w:t>
      </w:r>
      <w:r w:rsidR="00C97325" w:rsidRPr="0000730C">
        <w:rPr>
          <w:lang w:val="en-US"/>
        </w:rPr>
        <w:t xml:space="preserve"> Response </w:t>
      </w:r>
      <w:r w:rsidR="00C97325" w:rsidRPr="0000730C">
        <w:t>по</w:t>
      </w:r>
      <w:r w:rsidR="00C97325" w:rsidRPr="0000730C">
        <w:rPr>
          <w:lang w:val="en-US"/>
        </w:rPr>
        <w:t xml:space="preserve"> </w:t>
      </w:r>
      <w:r w:rsidR="00C97325" w:rsidRPr="0000730C">
        <w:t>цепочке</w:t>
      </w:r>
      <w:r w:rsidR="00C97325" w:rsidRPr="0000730C">
        <w:rPr>
          <w:lang w:val="en-US"/>
        </w:rPr>
        <w:t>: Message_id - Order_id - Message_id+Order_id -Message_id</w:t>
      </w:r>
      <w:r w:rsidRPr="0000730C">
        <w:rPr>
          <w:lang w:val="en-US"/>
        </w:rPr>
        <w:t>.</w:t>
      </w:r>
    </w:p>
    <w:p w14:paraId="4DAB5733" w14:textId="19190B61" w:rsidR="00C97325" w:rsidRPr="0000730C" w:rsidRDefault="00C97325" w:rsidP="009E06AC">
      <w:pPr>
        <w:pStyle w:val="a0"/>
        <w:rPr>
          <w:lang w:val="en-US"/>
        </w:rPr>
      </w:pPr>
      <w:r w:rsidRPr="0000730C">
        <w:t>Ответ</w:t>
      </w:r>
      <w:r w:rsidRPr="0000730C">
        <w:rPr>
          <w:lang w:val="en-US"/>
        </w:rPr>
        <w:t xml:space="preserve"> (PostGrantedPermissionsResponse)</w:t>
      </w:r>
      <w:r w:rsidR="00C562AD" w:rsidRPr="0000730C">
        <w:rPr>
          <w:lang w:val="en-US"/>
        </w:rPr>
        <w:t>,</w:t>
      </w:r>
      <w:r w:rsidRPr="0000730C">
        <w:rPr>
          <w:lang w:val="en-US"/>
        </w:rPr>
        <w:t xml:space="preserve"> </w:t>
      </w:r>
      <w:r w:rsidRPr="0000730C">
        <w:t>содержащий</w:t>
      </w:r>
      <w:r w:rsidRPr="0000730C">
        <w:rPr>
          <w:lang w:val="en-US"/>
        </w:rPr>
        <w:t xml:space="preserve"> ID </w:t>
      </w:r>
      <w:r w:rsidRPr="0000730C">
        <w:t>заявки</w:t>
      </w:r>
      <w:r w:rsidRPr="0000730C">
        <w:rPr>
          <w:lang w:val="en-US"/>
        </w:rPr>
        <w:t xml:space="preserve"> </w:t>
      </w:r>
      <w:r w:rsidRPr="0000730C">
        <w:t>для</w:t>
      </w:r>
      <w:r w:rsidRPr="0000730C">
        <w:rPr>
          <w:lang w:val="en-US"/>
        </w:rPr>
        <w:t xml:space="preserve"> </w:t>
      </w:r>
      <w:r w:rsidRPr="0000730C">
        <w:t>отслеживания</w:t>
      </w:r>
      <w:r w:rsidRPr="0000730C">
        <w:rPr>
          <w:lang w:val="en-US"/>
        </w:rPr>
        <w:t xml:space="preserve"> </w:t>
      </w:r>
      <w:r w:rsidRPr="0000730C">
        <w:t>статуса</w:t>
      </w:r>
      <w:r w:rsidRPr="0000730C">
        <w:rPr>
          <w:lang w:val="en-US"/>
        </w:rPr>
        <w:t xml:space="preserve"> </w:t>
      </w:r>
      <w:r w:rsidRPr="0000730C">
        <w:t>методом</w:t>
      </w:r>
      <w:r w:rsidRPr="0000730C">
        <w:rPr>
          <w:lang w:val="en-US"/>
        </w:rPr>
        <w:t xml:space="preserve"> (GetGrantedPermissionsStatusRequest), </w:t>
      </w:r>
      <w:r w:rsidRPr="0000730C">
        <w:t>пока</w:t>
      </w:r>
      <w:r w:rsidRPr="0000730C">
        <w:rPr>
          <w:lang w:val="en-US"/>
        </w:rPr>
        <w:t xml:space="preserve"> </w:t>
      </w:r>
      <w:r w:rsidRPr="0000730C">
        <w:t>налогоплательщик</w:t>
      </w:r>
      <w:r w:rsidRPr="0000730C">
        <w:rPr>
          <w:lang w:val="en-US"/>
        </w:rPr>
        <w:t xml:space="preserve"> </w:t>
      </w:r>
      <w:r w:rsidRPr="0000730C">
        <w:t>не</w:t>
      </w:r>
      <w:r w:rsidRPr="0000730C">
        <w:rPr>
          <w:lang w:val="en-US"/>
        </w:rPr>
        <w:t xml:space="preserve"> </w:t>
      </w:r>
      <w:r w:rsidR="00D41FCC" w:rsidRPr="0000730C">
        <w:t>подтвердит</w:t>
      </w:r>
      <w:r w:rsidR="00D41FCC" w:rsidRPr="0000730C">
        <w:rPr>
          <w:lang w:val="en-US"/>
        </w:rPr>
        <w:t xml:space="preserve"> </w:t>
      </w:r>
      <w:r w:rsidRPr="0000730C">
        <w:t>новый</w:t>
      </w:r>
      <w:r w:rsidRPr="0000730C">
        <w:rPr>
          <w:lang w:val="en-US"/>
        </w:rPr>
        <w:t xml:space="preserve"> </w:t>
      </w:r>
      <w:r w:rsidRPr="0000730C">
        <w:t>запрос</w:t>
      </w:r>
      <w:r w:rsidRPr="0000730C">
        <w:rPr>
          <w:lang w:val="en-US"/>
        </w:rPr>
        <w:t xml:space="preserve"> </w:t>
      </w:r>
      <w:r w:rsidRPr="0000730C">
        <w:t>прав</w:t>
      </w:r>
      <w:r w:rsidRPr="0000730C">
        <w:rPr>
          <w:lang w:val="en-US"/>
        </w:rPr>
        <w:t>.</w:t>
      </w:r>
    </w:p>
    <w:p w14:paraId="413D1984" w14:textId="31390DF7" w:rsidR="00C97325" w:rsidRPr="0000730C" w:rsidRDefault="00C97325" w:rsidP="001D6997">
      <w:pPr>
        <w:pStyle w:val="6"/>
      </w:pPr>
      <w:bookmarkStart w:id="821" w:name="_Toc23949637"/>
      <w:bookmarkStart w:id="822" w:name="_Toc44086110"/>
      <w:r w:rsidRPr="0000730C">
        <w:t>Управление правами</w:t>
      </w:r>
      <w:bookmarkEnd w:id="821"/>
      <w:bookmarkEnd w:id="822"/>
      <w:r w:rsidRPr="0000730C">
        <w:t xml:space="preserve"> </w:t>
      </w:r>
    </w:p>
    <w:p w14:paraId="4A36B176" w14:textId="5263B0E2" w:rsidR="00C97325" w:rsidRPr="0000730C" w:rsidRDefault="00C97325" w:rsidP="009E06AC">
      <w:pPr>
        <w:pStyle w:val="a4"/>
      </w:pPr>
      <w:r w:rsidRPr="0000730C">
        <w:t xml:space="preserve">Управление правами налогоплательщика на ресурсах подключенных </w:t>
      </w:r>
      <w:r w:rsidR="009C7449" w:rsidRPr="0000730C">
        <w:t>Партнер</w:t>
      </w:r>
      <w:r w:rsidRPr="0000730C">
        <w:t>ов доступно только кредитным организациям</w:t>
      </w:r>
      <w:r w:rsidR="00D41FCC" w:rsidRPr="0000730C">
        <w:t>.</w:t>
      </w:r>
      <w:r w:rsidRPr="0000730C">
        <w:t xml:space="preserve"> </w:t>
      </w:r>
      <w:r w:rsidR="00D41FCC" w:rsidRPr="0000730C">
        <w:t xml:space="preserve">Для </w:t>
      </w:r>
      <w:r w:rsidRPr="0000730C">
        <w:t xml:space="preserve">этого у кредитной организации должно быть уникальное разрешение на управление </w:t>
      </w:r>
      <w:r w:rsidR="009C7449" w:rsidRPr="0000730C">
        <w:t>Партнер</w:t>
      </w:r>
      <w:r w:rsidRPr="0000730C">
        <w:t>ами (PERMISSIONS_MGMT).</w:t>
      </w:r>
    </w:p>
    <w:p w14:paraId="2F42CAD8" w14:textId="01FECBF2" w:rsidR="00C97325" w:rsidRPr="0000730C" w:rsidRDefault="00C97325" w:rsidP="001C10EF">
      <w:pPr>
        <w:pStyle w:val="a0"/>
        <w:numPr>
          <w:ilvl w:val="0"/>
          <w:numId w:val="52"/>
        </w:numPr>
      </w:pPr>
      <w:r w:rsidRPr="0000730C">
        <w:t xml:space="preserve">Вызывается метод “Получение списка привязанных </w:t>
      </w:r>
      <w:r w:rsidR="009C7449" w:rsidRPr="0000730C">
        <w:t>Партнер</w:t>
      </w:r>
      <w:r w:rsidRPr="0000730C">
        <w:t>ов и предоставленных им прав” (GetPartnersPermissionsRequest) с указанием ИНН пользователя</w:t>
      </w:r>
      <w:r w:rsidR="00D41FCC" w:rsidRPr="0000730C">
        <w:t>,</w:t>
      </w:r>
      <w:r w:rsidRPr="0000730C">
        <w:t xml:space="preserve"> которому необходимо изменить/добавить права </w:t>
      </w:r>
      <w:r w:rsidR="009C7449" w:rsidRPr="0000730C">
        <w:t>Партнер</w:t>
      </w:r>
      <w:r w:rsidRPr="0000730C">
        <w:t>у.</w:t>
      </w:r>
    </w:p>
    <w:p w14:paraId="306C852E" w14:textId="56B66EB2" w:rsidR="00C97325" w:rsidRPr="0000730C" w:rsidRDefault="00D90D78" w:rsidP="009E06AC">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Pr="0000730C">
        <w:t>.</w:t>
      </w:r>
    </w:p>
    <w:p w14:paraId="4E3DFED7" w14:textId="30C0EC74" w:rsidR="00C97325" w:rsidRPr="0000730C" w:rsidRDefault="00C97325" w:rsidP="009E06AC">
      <w:pPr>
        <w:pStyle w:val="a0"/>
      </w:pPr>
      <w:r w:rsidRPr="0000730C">
        <w:t>Ответ (GetPartnersPermissionsResponse) содержит лист с указанием ID и наименовани</w:t>
      </w:r>
      <w:r w:rsidR="00D41FCC" w:rsidRPr="0000730C">
        <w:t>я</w:t>
      </w:r>
      <w:r w:rsidRPr="0000730C">
        <w:t xml:space="preserve"> </w:t>
      </w:r>
      <w:r w:rsidR="009C7449" w:rsidRPr="0000730C">
        <w:t>Партнер</w:t>
      </w:r>
      <w:r w:rsidRPr="0000730C">
        <w:t>а, дат</w:t>
      </w:r>
      <w:r w:rsidR="00D41FCC" w:rsidRPr="0000730C">
        <w:t>ы</w:t>
      </w:r>
      <w:r w:rsidRPr="0000730C">
        <w:t xml:space="preserve"> и статус</w:t>
      </w:r>
      <w:r w:rsidR="00D41FCC" w:rsidRPr="0000730C">
        <w:t>а</w:t>
      </w:r>
      <w:r w:rsidRPr="0000730C">
        <w:t xml:space="preserve"> привязки, последние изменени</w:t>
      </w:r>
      <w:r w:rsidR="00D41FCC" w:rsidRPr="0000730C">
        <w:t>я</w:t>
      </w:r>
      <w:r w:rsidRPr="0000730C">
        <w:t xml:space="preserve"> и перечень прав.</w:t>
      </w:r>
    </w:p>
    <w:p w14:paraId="3B6662BC" w14:textId="77777777" w:rsidR="00C97325" w:rsidRPr="0000730C" w:rsidRDefault="00C97325" w:rsidP="009E06AC">
      <w:pPr>
        <w:pStyle w:val="a4"/>
      </w:pPr>
      <w:r w:rsidRPr="0000730C">
        <w:t>Для проведения корректировки прав:</w:t>
      </w:r>
    </w:p>
    <w:p w14:paraId="61E69DF6" w14:textId="20805609" w:rsidR="00C97325" w:rsidRPr="0000730C" w:rsidRDefault="00C97325" w:rsidP="001C10EF">
      <w:pPr>
        <w:pStyle w:val="a0"/>
        <w:numPr>
          <w:ilvl w:val="0"/>
          <w:numId w:val="53"/>
        </w:numPr>
      </w:pPr>
      <w:r w:rsidRPr="0000730C">
        <w:t xml:space="preserve">вызывается метод </w:t>
      </w:r>
      <w:sdt>
        <w:sdtPr>
          <w:tag w:val="goog_rdk_30"/>
          <w:id w:val="-13929085"/>
        </w:sdtPr>
        <w:sdtEndPr/>
        <w:sdtContent/>
      </w:sdt>
      <w:sdt>
        <w:sdtPr>
          <w:tag w:val="goog_rdk_31"/>
          <w:id w:val="-2023854784"/>
        </w:sdtPr>
        <w:sdtEndPr/>
        <w:sdtContent/>
      </w:sdt>
      <w:r w:rsidRPr="0000730C">
        <w:t>“Получение списка запросов на подтверждение прав” (GetNewPermissionsChangeRequest)</w:t>
      </w:r>
      <w:r w:rsidR="004009B5">
        <w:t>.</w:t>
      </w:r>
    </w:p>
    <w:p w14:paraId="6746D423" w14:textId="09675772" w:rsidR="00C97325" w:rsidRPr="0000730C" w:rsidRDefault="00D90D78" w:rsidP="009E06AC">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23452087" w14:textId="5C926636" w:rsidR="00C97325" w:rsidRPr="0000730C" w:rsidRDefault="00C97325" w:rsidP="009E06AC">
      <w:pPr>
        <w:pStyle w:val="a0"/>
      </w:pPr>
      <w:r w:rsidRPr="0000730C">
        <w:t xml:space="preserve">Ответ  (GetNewPermissionsChangeResponse), который содержит список запросов, ИНН, ID запроса и наименование </w:t>
      </w:r>
      <w:r w:rsidR="009C7449" w:rsidRPr="0000730C">
        <w:t>Партнер</w:t>
      </w:r>
      <w:r w:rsidRPr="0000730C">
        <w:t>а, перечень разрешений и дату запроса.</w:t>
      </w:r>
    </w:p>
    <w:p w14:paraId="2DFD9E68" w14:textId="6E27217F" w:rsidR="00C97325" w:rsidRPr="0000730C" w:rsidRDefault="00C97325" w:rsidP="009E06AC">
      <w:pPr>
        <w:pStyle w:val="a4"/>
      </w:pPr>
      <w:r w:rsidRPr="0000730C">
        <w:t>Подтверждение/отказ изменени</w:t>
      </w:r>
      <w:r w:rsidR="00D41FCC" w:rsidRPr="0000730C">
        <w:t>я</w:t>
      </w:r>
      <w:r w:rsidRPr="0000730C">
        <w:t xml:space="preserve"> прав производится при помощи метода:</w:t>
      </w:r>
    </w:p>
    <w:p w14:paraId="75B2BA91" w14:textId="77777777" w:rsidR="00C97325" w:rsidRPr="0000730C" w:rsidRDefault="00C97325" w:rsidP="001C10EF">
      <w:pPr>
        <w:pStyle w:val="a0"/>
        <w:numPr>
          <w:ilvl w:val="0"/>
          <w:numId w:val="54"/>
        </w:numPr>
      </w:pPr>
      <w:r w:rsidRPr="0000730C">
        <w:t>Запрос (PostDecisionPermissionsChangeRequest), который содержит Id запроса на изменение прав, ИНН, статус решения.</w:t>
      </w:r>
    </w:p>
    <w:p w14:paraId="64AC551E" w14:textId="1D3E65D2" w:rsidR="00C97325" w:rsidRPr="0000730C" w:rsidRDefault="00D90D78" w:rsidP="009E06AC">
      <w:pPr>
        <w:pStyle w:val="a0"/>
      </w:pPr>
      <w:r w:rsidRPr="0000730C">
        <w:t>П</w:t>
      </w:r>
      <w:r w:rsidR="00C97325" w:rsidRPr="0000730C">
        <w:t>роизводится поллинг Response по Message_id</w:t>
      </w:r>
      <w:r w:rsidRPr="0000730C">
        <w:t>.</w:t>
      </w:r>
    </w:p>
    <w:p w14:paraId="424A5742" w14:textId="77777777" w:rsidR="00C97325" w:rsidRPr="0000730C" w:rsidRDefault="00C97325" w:rsidP="009E06AC">
      <w:pPr>
        <w:pStyle w:val="a0"/>
        <w:rPr>
          <w:lang w:val="en-US"/>
        </w:rPr>
      </w:pPr>
      <w:r w:rsidRPr="0000730C">
        <w:t>Ответ</w:t>
      </w:r>
      <w:r w:rsidRPr="0000730C">
        <w:rPr>
          <w:lang w:val="en-US"/>
        </w:rPr>
        <w:t xml:space="preserve"> (PostDecisionPermissionsChangeResponse) </w:t>
      </w:r>
      <w:sdt>
        <w:sdtPr>
          <w:tag w:val="goog_rdk_32"/>
          <w:id w:val="-845861127"/>
        </w:sdtPr>
        <w:sdtEndPr/>
        <w:sdtContent/>
      </w:sdt>
      <w:r w:rsidRPr="0000730C">
        <w:t>со</w:t>
      </w:r>
      <w:r w:rsidRPr="0000730C">
        <w:rPr>
          <w:lang w:val="en-US"/>
        </w:rPr>
        <w:t xml:space="preserve"> </w:t>
      </w:r>
      <w:r w:rsidRPr="0000730C">
        <w:t>статусом</w:t>
      </w:r>
      <w:r w:rsidRPr="0000730C">
        <w:rPr>
          <w:lang w:val="en-US"/>
        </w:rPr>
        <w:t xml:space="preserve"> </w:t>
      </w:r>
      <w:r w:rsidRPr="0000730C">
        <w:t>запроса</w:t>
      </w:r>
      <w:r w:rsidRPr="0000730C">
        <w:rPr>
          <w:lang w:val="en-US"/>
        </w:rPr>
        <w:t>.</w:t>
      </w:r>
    </w:p>
    <w:p w14:paraId="1DD3F463" w14:textId="40085D6F" w:rsidR="00C97325" w:rsidRPr="0000730C" w:rsidRDefault="00C97325" w:rsidP="001D6997">
      <w:pPr>
        <w:pStyle w:val="6"/>
        <w:rPr>
          <w:b/>
        </w:rPr>
      </w:pPr>
      <w:bookmarkStart w:id="823" w:name="_Toc23949638"/>
      <w:bookmarkStart w:id="824" w:name="_Toc44086111"/>
      <w:r w:rsidRPr="0000730C">
        <w:t>Предоставление сведений о статусе НПД</w:t>
      </w:r>
      <w:bookmarkEnd w:id="823"/>
      <w:bookmarkEnd w:id="824"/>
    </w:p>
    <w:p w14:paraId="7D1CF88E" w14:textId="0FBF98B1" w:rsidR="00C97325" w:rsidRPr="0000730C" w:rsidRDefault="00FA35B7" w:rsidP="00BE0AF8">
      <w:pPr>
        <w:pStyle w:val="a4"/>
      </w:pPr>
      <w:sdt>
        <w:sdtPr>
          <w:tag w:val="goog_rdk_33"/>
          <w:id w:val="757799008"/>
        </w:sdtPr>
        <w:sdtEndPr/>
        <w:sdtContent/>
      </w:sdt>
      <w:sdt>
        <w:sdtPr>
          <w:tag w:val="goog_rdk_34"/>
          <w:id w:val="1990433144"/>
        </w:sdtPr>
        <w:sdtEndPr/>
        <w:sdtContent/>
      </w:sdt>
      <w:r w:rsidR="009C7449" w:rsidRPr="0000730C">
        <w:t>Партнер</w:t>
      </w:r>
      <w:r w:rsidR="00C97325" w:rsidRPr="0000730C">
        <w:t xml:space="preserve"> должен предоставлять актуальные сведения о статусе НПД пользователям своего продукта.</w:t>
      </w:r>
    </w:p>
    <w:p w14:paraId="5B78609C" w14:textId="445168C9" w:rsidR="00C97325" w:rsidRPr="0000730C" w:rsidRDefault="00C97325" w:rsidP="00BE0AF8">
      <w:pPr>
        <w:pStyle w:val="a4"/>
      </w:pPr>
      <w:r w:rsidRPr="0000730C">
        <w:t xml:space="preserve">Цель метода “Получение детального статуса НП НПД”: актуализация статуса привязанных  пользователей </w:t>
      </w:r>
      <w:r w:rsidR="009C7449" w:rsidRPr="0000730C">
        <w:t>Партнер</w:t>
      </w:r>
      <w:r w:rsidRPr="0000730C">
        <w:t>а, передача сведений НПД при запросах в рамках его поддержки.</w:t>
      </w:r>
    </w:p>
    <w:p w14:paraId="341F38C8" w14:textId="77777777" w:rsidR="00C97325" w:rsidRPr="0000730C" w:rsidRDefault="00C97325" w:rsidP="00BE0AF8">
      <w:pPr>
        <w:pStyle w:val="a4"/>
      </w:pPr>
      <w:r w:rsidRPr="0000730C">
        <w:t>Результат: получение даты снятия/постановки на учет, вид деятельности, ОКТМО, телефон, даты обновления данных и др.</w:t>
      </w:r>
    </w:p>
    <w:p w14:paraId="16AF308F" w14:textId="0EFF6C1F" w:rsidR="00C97325" w:rsidRPr="0000730C" w:rsidRDefault="00C97325" w:rsidP="00BE0AF8">
      <w:pPr>
        <w:pStyle w:val="a4"/>
      </w:pPr>
      <w:r w:rsidRPr="0000730C">
        <w:t xml:space="preserve">Необходимо не чаще 1 раза в сутки вызывать метод “Получение детального статуса НП НПД”, метод доступен только для проверки присоединенных (подтвержденных прав) к </w:t>
      </w:r>
      <w:r w:rsidR="009C7449" w:rsidRPr="0000730C">
        <w:t>Партнер</w:t>
      </w:r>
      <w:r w:rsidRPr="0000730C">
        <w:t xml:space="preserve">у </w:t>
      </w:r>
      <w:r w:rsidR="00B759F9" w:rsidRPr="0000730C">
        <w:t xml:space="preserve">НП </w:t>
      </w:r>
      <w:r w:rsidRPr="0000730C">
        <w:t>НПД</w:t>
      </w:r>
      <w:r w:rsidR="00BE0AF8" w:rsidRPr="0000730C">
        <w:t>.</w:t>
      </w:r>
    </w:p>
    <w:p w14:paraId="59E6AA13" w14:textId="351C74E9" w:rsidR="00C97325" w:rsidRPr="0000730C" w:rsidRDefault="00C97325" w:rsidP="001C10EF">
      <w:pPr>
        <w:pStyle w:val="a0"/>
        <w:numPr>
          <w:ilvl w:val="0"/>
          <w:numId w:val="55"/>
        </w:numPr>
      </w:pPr>
      <w:r w:rsidRPr="0000730C">
        <w:t xml:space="preserve">Приложение </w:t>
      </w:r>
      <w:r w:rsidR="009C7449" w:rsidRPr="0000730C">
        <w:t>Партнер</w:t>
      </w:r>
      <w:r w:rsidRPr="0000730C">
        <w:t>а формирует запрос с (GetTaxpayerStatusRequest</w:t>
      </w:r>
      <w:r w:rsidR="00D57C6A">
        <w:t xml:space="preserve"> или </w:t>
      </w:r>
      <w:r w:rsidR="00D57C6A" w:rsidRPr="0000730C">
        <w:t>GetTaxpayerStatusRequest</w:t>
      </w:r>
      <w:r w:rsidR="00D57C6A">
        <w:rPr>
          <w:lang w:val="en-US"/>
        </w:rPr>
        <w:t>V</w:t>
      </w:r>
      <w:r w:rsidR="00D57C6A" w:rsidRPr="00D57C6A">
        <w:t>2</w:t>
      </w:r>
      <w:r w:rsidRPr="0000730C">
        <w:t>)</w:t>
      </w:r>
      <w:r w:rsidR="00BE0AF8" w:rsidRPr="0000730C">
        <w:t>.</w:t>
      </w:r>
    </w:p>
    <w:p w14:paraId="011789BA" w14:textId="1E9BA52A" w:rsidR="00C97325" w:rsidRPr="0000730C" w:rsidRDefault="00953E7E" w:rsidP="00BE0AF8">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00BE0AF8" w:rsidRPr="0000730C">
        <w:t>.</w:t>
      </w:r>
    </w:p>
    <w:p w14:paraId="7F0B4A7B" w14:textId="77777777" w:rsidR="00C97325" w:rsidRPr="0000730C" w:rsidRDefault="00C97325" w:rsidP="00BE0AF8">
      <w:pPr>
        <w:pStyle w:val="a0"/>
      </w:pPr>
      <w:r w:rsidRPr="0000730C">
        <w:t xml:space="preserve">Анализируется ответ (GetTaxpayerStatusResponse), содержащий сведения: </w:t>
      </w:r>
    </w:p>
    <w:p w14:paraId="6F354D70" w14:textId="33B9CAAF" w:rsidR="00C97325" w:rsidRPr="0000730C" w:rsidRDefault="00C97325" w:rsidP="00BE0AF8">
      <w:pPr>
        <w:pStyle w:val="aff2"/>
      </w:pPr>
      <w:r w:rsidRPr="0000730C">
        <w:t>Фамилия</w:t>
      </w:r>
      <w:r w:rsidR="00BE0AF8" w:rsidRPr="0000730C">
        <w:t>;</w:t>
      </w:r>
    </w:p>
    <w:p w14:paraId="6AE8B7B3" w14:textId="79A1654D" w:rsidR="00C97325" w:rsidRPr="0000730C" w:rsidRDefault="00C97325" w:rsidP="00BE0AF8">
      <w:pPr>
        <w:pStyle w:val="aff2"/>
      </w:pPr>
      <w:r w:rsidRPr="0000730C">
        <w:t>Имя</w:t>
      </w:r>
      <w:r w:rsidR="00BE0AF8" w:rsidRPr="0000730C">
        <w:t>;</w:t>
      </w:r>
    </w:p>
    <w:p w14:paraId="7CDC2B29" w14:textId="5AC69C0C" w:rsidR="00C97325" w:rsidRPr="0000730C" w:rsidRDefault="00C97325" w:rsidP="00BE0AF8">
      <w:pPr>
        <w:pStyle w:val="aff2"/>
      </w:pPr>
      <w:r w:rsidRPr="0000730C">
        <w:t xml:space="preserve">Дата постановки на учет </w:t>
      </w:r>
      <w:r w:rsidR="00B759F9" w:rsidRPr="0000730C">
        <w:t xml:space="preserve">НП </w:t>
      </w:r>
      <w:r w:rsidRPr="0000730C">
        <w:t>НПД</w:t>
      </w:r>
      <w:r w:rsidR="00BE0AF8" w:rsidRPr="0000730C">
        <w:t>;</w:t>
      </w:r>
    </w:p>
    <w:p w14:paraId="2570BBB5" w14:textId="183C10AF" w:rsidR="00C97325" w:rsidRPr="0000730C" w:rsidRDefault="00C97325" w:rsidP="00BE0AF8">
      <w:pPr>
        <w:pStyle w:val="aff2"/>
      </w:pPr>
      <w:r w:rsidRPr="0000730C">
        <w:t>Дата снятия</w:t>
      </w:r>
      <w:r w:rsidR="00BE0AF8" w:rsidRPr="0000730C">
        <w:t>;</w:t>
      </w:r>
    </w:p>
    <w:p w14:paraId="70DDD350" w14:textId="5358DAF2" w:rsidR="00C97325" w:rsidRPr="0000730C" w:rsidRDefault="00C97325" w:rsidP="00BE0AF8">
      <w:pPr>
        <w:pStyle w:val="aff2"/>
      </w:pPr>
      <w:r w:rsidRPr="0000730C">
        <w:t>Причина снятия с учета</w:t>
      </w:r>
      <w:r w:rsidR="00BE0AF8" w:rsidRPr="0000730C">
        <w:t>;</w:t>
      </w:r>
    </w:p>
    <w:p w14:paraId="0900859F" w14:textId="12D459CC" w:rsidR="00C97325" w:rsidRPr="0000730C" w:rsidRDefault="00C97325" w:rsidP="00BE0AF8">
      <w:pPr>
        <w:pStyle w:val="aff2"/>
      </w:pPr>
      <w:r w:rsidRPr="0000730C">
        <w:t>Виды деятельности</w:t>
      </w:r>
      <w:r w:rsidR="00BE0AF8" w:rsidRPr="0000730C">
        <w:t>;</w:t>
      </w:r>
    </w:p>
    <w:p w14:paraId="7412EB6B" w14:textId="77859F74" w:rsidR="00C97325" w:rsidRPr="0000730C" w:rsidRDefault="00C97325" w:rsidP="00BE0AF8">
      <w:pPr>
        <w:pStyle w:val="aff2"/>
      </w:pPr>
      <w:r w:rsidRPr="0000730C">
        <w:t>ОКТМО преимущественного региона ведения деятельности</w:t>
      </w:r>
      <w:r w:rsidR="00BE0AF8" w:rsidRPr="0000730C">
        <w:t>;</w:t>
      </w:r>
    </w:p>
    <w:p w14:paraId="14DE4CBA" w14:textId="5C4315C2" w:rsidR="00C97325" w:rsidRPr="0000730C" w:rsidRDefault="00C97325" w:rsidP="00BE0AF8">
      <w:pPr>
        <w:pStyle w:val="aff2"/>
      </w:pPr>
      <w:r w:rsidRPr="0000730C">
        <w:t>Номер телефона</w:t>
      </w:r>
      <w:r w:rsidR="00BE0AF8" w:rsidRPr="0000730C">
        <w:t>;</w:t>
      </w:r>
    </w:p>
    <w:p w14:paraId="2F3241EE" w14:textId="14A68D9E" w:rsidR="00C97325" w:rsidRPr="0000730C" w:rsidRDefault="00C97325" w:rsidP="00BE0AF8">
      <w:pPr>
        <w:pStyle w:val="aff2"/>
      </w:pPr>
      <w:r w:rsidRPr="0000730C">
        <w:t>Дата последнего обновления данных</w:t>
      </w:r>
      <w:r w:rsidR="00BE0AF8" w:rsidRPr="0000730C">
        <w:t>;</w:t>
      </w:r>
    </w:p>
    <w:p w14:paraId="36181071" w14:textId="77777777" w:rsidR="00C97325" w:rsidRPr="0000730C" w:rsidRDefault="00C97325" w:rsidP="00BE0AF8">
      <w:pPr>
        <w:pStyle w:val="aff2"/>
      </w:pPr>
      <w:r w:rsidRPr="0000730C">
        <w:t>и др.</w:t>
      </w:r>
    </w:p>
    <w:p w14:paraId="543B95BE" w14:textId="73D6CF81" w:rsidR="00C97325" w:rsidRPr="0000730C" w:rsidRDefault="00FA35B7" w:rsidP="00BE0AF8">
      <w:pPr>
        <w:pStyle w:val="a0"/>
      </w:pPr>
      <w:sdt>
        <w:sdtPr>
          <w:tag w:val="goog_rdk_37"/>
          <w:id w:val="-44987375"/>
        </w:sdtPr>
        <w:sdtEndPr/>
        <w:sdtContent/>
      </w:sdt>
      <w:r w:rsidR="00C97325" w:rsidRPr="0000730C">
        <w:t xml:space="preserve">Пользователям продукта </w:t>
      </w:r>
      <w:r w:rsidR="009C7449" w:rsidRPr="0000730C">
        <w:t>Партнер</w:t>
      </w:r>
      <w:r w:rsidR="00C97325" w:rsidRPr="0000730C">
        <w:t>а должен транслироваться только статус состояния</w:t>
      </w:r>
      <w:r w:rsidR="00B82CF2" w:rsidRPr="0000730C">
        <w:t xml:space="preserve"> НП</w:t>
      </w:r>
      <w:r w:rsidR="00C97325" w:rsidRPr="0000730C">
        <w:t xml:space="preserve"> НПД:</w:t>
      </w:r>
    </w:p>
    <w:p w14:paraId="0CEC79EF" w14:textId="77777777" w:rsidR="00C97325" w:rsidRPr="0000730C" w:rsidRDefault="00C97325" w:rsidP="00BE0AF8">
      <w:pPr>
        <w:pStyle w:val="aff2"/>
      </w:pPr>
      <w:r w:rsidRPr="0000730C">
        <w:t>состоит на учете НПД;</w:t>
      </w:r>
    </w:p>
    <w:p w14:paraId="670E8C7B" w14:textId="77777777" w:rsidR="00C97325" w:rsidRPr="0000730C" w:rsidRDefault="00C97325" w:rsidP="00BE0AF8">
      <w:pPr>
        <w:pStyle w:val="aff2"/>
      </w:pPr>
      <w:r w:rsidRPr="0000730C">
        <w:t>не состоит на учете НПД.</w:t>
      </w:r>
    </w:p>
    <w:p w14:paraId="34302F8A" w14:textId="738B990A" w:rsidR="00C97325" w:rsidRPr="0000730C" w:rsidRDefault="00C97325" w:rsidP="00BE0AF8">
      <w:pPr>
        <w:pStyle w:val="a4"/>
      </w:pPr>
      <w:r w:rsidRPr="0000730C">
        <w:t xml:space="preserve">Остальная информация, полученная при помощи запроса, предоставляется </w:t>
      </w:r>
      <w:r w:rsidR="009C7449" w:rsidRPr="0000730C">
        <w:t>Партнер</w:t>
      </w:r>
      <w:r w:rsidRPr="0000730C">
        <w:t>у для непосредственного взаимодействия с НП НПД.</w:t>
      </w:r>
    </w:p>
    <w:p w14:paraId="379C8757" w14:textId="0B4FD793" w:rsidR="00C97325" w:rsidRPr="0000730C" w:rsidRDefault="00C97325" w:rsidP="001D6997">
      <w:pPr>
        <w:pStyle w:val="6"/>
      </w:pPr>
      <w:bookmarkStart w:id="825" w:name="_Toc23949639"/>
      <w:bookmarkStart w:id="826" w:name="_Toc44086112"/>
      <w:r w:rsidRPr="0000730C">
        <w:t>Получение актуального списка регионов</w:t>
      </w:r>
      <w:bookmarkEnd w:id="825"/>
      <w:bookmarkEnd w:id="826"/>
    </w:p>
    <w:p w14:paraId="3EEAB006" w14:textId="339F78E1" w:rsidR="00C97325" w:rsidRPr="0000730C" w:rsidRDefault="00C97325" w:rsidP="00BE0AF8">
      <w:pPr>
        <w:pStyle w:val="a4"/>
      </w:pPr>
      <w:r w:rsidRPr="0000730C">
        <w:t xml:space="preserve">Цель: уточнение актуального списка регионов, на территории которых </w:t>
      </w:r>
      <w:r w:rsidR="00B82CF2" w:rsidRPr="0000730C">
        <w:t>применяется</w:t>
      </w:r>
      <w:r w:rsidRPr="0000730C">
        <w:t xml:space="preserve"> НПД</w:t>
      </w:r>
      <w:r w:rsidR="00B82CF2" w:rsidRPr="0000730C">
        <w:t>. Д</w:t>
      </w:r>
      <w:r w:rsidRPr="0000730C">
        <w:t xml:space="preserve">ля кредитных организаций при постановке налогоплательщика на учет </w:t>
      </w:r>
      <w:r w:rsidR="00B82CF2" w:rsidRPr="0000730C">
        <w:t xml:space="preserve">необходимо </w:t>
      </w:r>
      <w:r w:rsidRPr="0000730C">
        <w:t>обязательное указание корректного ОКТМО региона ведения деятельности</w:t>
      </w:r>
      <w:r w:rsidR="00B82CF2" w:rsidRPr="0000730C">
        <w:t>.</w:t>
      </w:r>
    </w:p>
    <w:p w14:paraId="4C6FB557" w14:textId="4D7B05D9" w:rsidR="00C97325" w:rsidRPr="0000730C" w:rsidRDefault="00C97325" w:rsidP="00BE0AF8">
      <w:pPr>
        <w:pStyle w:val="a4"/>
      </w:pPr>
      <w:r w:rsidRPr="0000730C">
        <w:t xml:space="preserve">Результат: </w:t>
      </w:r>
      <w:r w:rsidR="00911F2D" w:rsidRPr="0000730C">
        <w:t>п</w:t>
      </w:r>
      <w:r w:rsidRPr="0000730C">
        <w:t xml:space="preserve">олучен ОКТМО и </w:t>
      </w:r>
      <w:r w:rsidR="00453751" w:rsidRPr="0000730C">
        <w:t>наименование</w:t>
      </w:r>
      <w:r w:rsidRPr="0000730C">
        <w:t xml:space="preserve"> региона ведения деятельности</w:t>
      </w:r>
      <w:r w:rsidR="00BE0AF8" w:rsidRPr="0000730C">
        <w:t>.</w:t>
      </w:r>
    </w:p>
    <w:p w14:paraId="748C984E" w14:textId="586AE1BD" w:rsidR="00C97325" w:rsidRPr="0000730C" w:rsidRDefault="00C97325" w:rsidP="001C10EF">
      <w:pPr>
        <w:pStyle w:val="a0"/>
        <w:numPr>
          <w:ilvl w:val="0"/>
          <w:numId w:val="56"/>
        </w:numPr>
      </w:pPr>
      <w:r w:rsidRPr="0000730C">
        <w:t xml:space="preserve">Необходимо сформировать запрос к методу “Получение актуального списка регионов, где </w:t>
      </w:r>
      <w:r w:rsidR="00B82CF2" w:rsidRPr="0000730C">
        <w:t>применяется</w:t>
      </w:r>
      <w:r w:rsidRPr="0000730C">
        <w:t xml:space="preserve"> НПД” (GetRegionsListRequest).</w:t>
      </w:r>
    </w:p>
    <w:p w14:paraId="50BBD009" w14:textId="4FA4CA2D" w:rsidR="00C97325" w:rsidRPr="0000730C" w:rsidRDefault="00953E7E" w:rsidP="00BE0AF8">
      <w:pPr>
        <w:pStyle w:val="a0"/>
      </w:pPr>
      <w:r w:rsidRPr="0000730C">
        <w:t>П</w:t>
      </w:r>
      <w:r w:rsidR="00C97325" w:rsidRPr="0000730C">
        <w:t>роизводится поллинг Response по Message_id</w:t>
      </w:r>
      <w:r w:rsidRPr="0000730C">
        <w:t>.</w:t>
      </w:r>
    </w:p>
    <w:p w14:paraId="5028D218" w14:textId="7FED1190" w:rsidR="00C97325" w:rsidRPr="0000730C" w:rsidRDefault="00C97325" w:rsidP="00453751">
      <w:pPr>
        <w:pStyle w:val="a0"/>
      </w:pPr>
      <w:r w:rsidRPr="0000730C">
        <w:t>В ответе GetRegionsListResponse получены сведения</w:t>
      </w:r>
      <w:r w:rsidR="00453751" w:rsidRPr="0000730C">
        <w:t>:</w:t>
      </w:r>
      <w:r w:rsidRPr="0000730C">
        <w:t xml:space="preserve"> </w:t>
      </w:r>
      <w:r w:rsidR="00453751" w:rsidRPr="0000730C">
        <w:t>наименование</w:t>
      </w:r>
      <w:r w:rsidRPr="0000730C">
        <w:t xml:space="preserve"> региона и ОКТМО региона ведения деятельности</w:t>
      </w:r>
      <w:r w:rsidR="00BE0AF8" w:rsidRPr="0000730C">
        <w:t>.</w:t>
      </w:r>
    </w:p>
    <w:p w14:paraId="731993B3" w14:textId="77CD1E64" w:rsidR="00C97325" w:rsidRPr="0000730C" w:rsidRDefault="00C97325" w:rsidP="004F5259">
      <w:pPr>
        <w:pStyle w:val="6"/>
      </w:pPr>
      <w:bookmarkStart w:id="827" w:name="_Toc44086113"/>
      <w:r w:rsidRPr="0000730C">
        <w:t>Получение актуального списка видов деятельности</w:t>
      </w:r>
      <w:bookmarkEnd w:id="827"/>
      <w:r w:rsidRPr="0000730C">
        <w:t xml:space="preserve"> </w:t>
      </w:r>
    </w:p>
    <w:p w14:paraId="7419D4BD" w14:textId="3B3B7A99" w:rsidR="00C97325" w:rsidRPr="0000730C" w:rsidRDefault="00C97325" w:rsidP="00BE0AF8">
      <w:pPr>
        <w:pStyle w:val="a4"/>
      </w:pPr>
      <w:r w:rsidRPr="0000730C">
        <w:t>Цель: получение списка видов деятельности</w:t>
      </w:r>
      <w:r w:rsidR="00EA6729" w:rsidRPr="0000730C">
        <w:t>,</w:t>
      </w:r>
      <w:r w:rsidRPr="0000730C">
        <w:t xml:space="preserve"> внесенных в </w:t>
      </w:r>
      <w:r w:rsidR="00EA6729" w:rsidRPr="0000730C">
        <w:t xml:space="preserve">ПП </w:t>
      </w:r>
      <w:r w:rsidRPr="0000730C">
        <w:t xml:space="preserve">НПД, для использования в продуктах </w:t>
      </w:r>
      <w:r w:rsidR="009C7449" w:rsidRPr="0000730C">
        <w:t>Партнер</w:t>
      </w:r>
      <w:r w:rsidRPr="0000730C">
        <w:t>ов</w:t>
      </w:r>
      <w:r w:rsidR="00EA6729" w:rsidRPr="0000730C">
        <w:t>.</w:t>
      </w:r>
    </w:p>
    <w:p w14:paraId="1E035537" w14:textId="73DB1D8A" w:rsidR="00C97325" w:rsidRPr="0000730C" w:rsidRDefault="00C97325" w:rsidP="00BE0AF8">
      <w:pPr>
        <w:pStyle w:val="a4"/>
      </w:pPr>
      <w:r w:rsidRPr="0000730C">
        <w:t>Результат: получен актуальный список видов деятельности.</w:t>
      </w:r>
    </w:p>
    <w:p w14:paraId="036DAFAC" w14:textId="38092ECB" w:rsidR="00C97325" w:rsidRPr="0000730C" w:rsidRDefault="00C97325" w:rsidP="001C10EF">
      <w:pPr>
        <w:pStyle w:val="a0"/>
        <w:numPr>
          <w:ilvl w:val="0"/>
          <w:numId w:val="57"/>
        </w:numPr>
      </w:pPr>
      <w:r w:rsidRPr="0000730C">
        <w:t xml:space="preserve">Приложение </w:t>
      </w:r>
      <w:r w:rsidR="009C7449" w:rsidRPr="0000730C">
        <w:t>Партнер</w:t>
      </w:r>
      <w:r w:rsidRPr="0000730C">
        <w:t>а формирует запрос к методу “Получение актуального списка видов деятельности” (GetActivitiesListRequest)</w:t>
      </w:r>
      <w:r w:rsidR="00BE0AF8" w:rsidRPr="0000730C">
        <w:t>.</w:t>
      </w:r>
    </w:p>
    <w:p w14:paraId="6C9AFDB4" w14:textId="26997CEB" w:rsidR="00C97325" w:rsidRPr="0000730C" w:rsidRDefault="00953E7E" w:rsidP="00BE0AF8">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1103D12D" w14:textId="695A0C93" w:rsidR="00C97325" w:rsidRPr="0000730C" w:rsidRDefault="00C97325" w:rsidP="00453751">
      <w:pPr>
        <w:pStyle w:val="a0"/>
      </w:pPr>
      <w:r w:rsidRPr="0000730C">
        <w:t xml:space="preserve">В ответ GetActivitiesListResponse получен ID вида деятельности и </w:t>
      </w:r>
      <w:r w:rsidR="00453751" w:rsidRPr="0000730C">
        <w:t>наименование</w:t>
      </w:r>
      <w:r w:rsidRPr="0000730C">
        <w:t xml:space="preserve"> вида деятельности.</w:t>
      </w:r>
    </w:p>
    <w:p w14:paraId="68D1D34C" w14:textId="43D4DF0F" w:rsidR="00C97325" w:rsidRPr="0000730C" w:rsidRDefault="00C97325" w:rsidP="004F5259">
      <w:pPr>
        <w:pStyle w:val="5"/>
      </w:pPr>
      <w:r w:rsidRPr="0000730C">
        <w:t xml:space="preserve"> </w:t>
      </w:r>
      <w:bookmarkStart w:id="828" w:name="_Toc23949640"/>
      <w:bookmarkStart w:id="829" w:name="_Toc44086114"/>
      <w:r w:rsidRPr="0000730C">
        <w:t xml:space="preserve">Процесс регистрации/сторнирования </w:t>
      </w:r>
      <w:r w:rsidR="0064414C" w:rsidRPr="0000730C">
        <w:t>д</w:t>
      </w:r>
      <w:r w:rsidRPr="0000730C">
        <w:t>охода</w:t>
      </w:r>
      <w:bookmarkEnd w:id="828"/>
      <w:bookmarkEnd w:id="829"/>
      <w:r w:rsidRPr="0000730C">
        <w:t xml:space="preserve"> </w:t>
      </w:r>
    </w:p>
    <w:p w14:paraId="54A3F994" w14:textId="5E241668" w:rsidR="00C97325" w:rsidRPr="0000730C" w:rsidRDefault="00C97325" w:rsidP="004F5259">
      <w:pPr>
        <w:pStyle w:val="6"/>
        <w:rPr>
          <w:b/>
        </w:rPr>
      </w:pPr>
      <w:bookmarkStart w:id="830" w:name="_Toc23949641"/>
      <w:bookmarkStart w:id="831" w:name="_Toc44086115"/>
      <w:r w:rsidRPr="0000730C">
        <w:t>Общие сведения</w:t>
      </w:r>
      <w:bookmarkEnd w:id="830"/>
      <w:bookmarkEnd w:id="831"/>
    </w:p>
    <w:p w14:paraId="74897755" w14:textId="039C415C" w:rsidR="00C97325" w:rsidRPr="0000730C" w:rsidRDefault="00C97325" w:rsidP="00BE0AF8">
      <w:pPr>
        <w:pStyle w:val="a4"/>
      </w:pPr>
      <w:r w:rsidRPr="0000730C">
        <w:t xml:space="preserve">Датой получения дохода </w:t>
      </w:r>
      <w:r w:rsidR="00EA6729" w:rsidRPr="0000730C">
        <w:t>НП НПД</w:t>
      </w:r>
      <w:r w:rsidRPr="0000730C">
        <w:t xml:space="preserve"> признается дата получения соответствующих денежных средств или дата поступления таких денежных средств на счет налогоплательщика в банк либо по его поручению на счета третьих лиц</w:t>
      </w:r>
      <w:r w:rsidR="00EA6729" w:rsidRPr="0000730C">
        <w:t xml:space="preserve">. При реализации НП товаров (работ, услуг, имущественных прав) </w:t>
      </w:r>
      <w:r w:rsidRPr="0000730C">
        <w:t xml:space="preserve">на основании договоров поручения, договоров комиссии или агентских договоров с участием посредника в расчетах доход считается полученным </w:t>
      </w:r>
      <w:r w:rsidR="00EA6729" w:rsidRPr="0000730C">
        <w:t xml:space="preserve">НП </w:t>
      </w:r>
      <w:r w:rsidRPr="0000730C">
        <w:t>в последний день месяца получения посредником денежных средств.</w:t>
      </w:r>
    </w:p>
    <w:p w14:paraId="58B3E306" w14:textId="77777777" w:rsidR="00C97325" w:rsidRPr="0000730C" w:rsidRDefault="00C97325" w:rsidP="00BE0AF8">
      <w:pPr>
        <w:pStyle w:val="a4"/>
      </w:pPr>
      <w:r w:rsidRPr="0000730C">
        <w:t>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14:paraId="4EB05AD4" w14:textId="76EC1DDD" w:rsidR="00C97325" w:rsidRPr="0000730C" w:rsidRDefault="00C97325" w:rsidP="004F5259">
      <w:pPr>
        <w:pStyle w:val="6"/>
      </w:pPr>
      <w:bookmarkStart w:id="832" w:name="_Toc23949642"/>
      <w:bookmarkStart w:id="833" w:name="_Toc44086116"/>
      <w:r w:rsidRPr="0000730C">
        <w:t xml:space="preserve">Процесс регистрация дохода </w:t>
      </w:r>
      <w:r w:rsidR="009C7449" w:rsidRPr="0000730C">
        <w:t>Партнер</w:t>
      </w:r>
      <w:r w:rsidRPr="0000730C">
        <w:t>ом</w:t>
      </w:r>
      <w:bookmarkEnd w:id="832"/>
      <w:bookmarkEnd w:id="833"/>
    </w:p>
    <w:p w14:paraId="393E8490" w14:textId="22B318D1" w:rsidR="00C97325" w:rsidRPr="0000730C" w:rsidRDefault="00C97325" w:rsidP="001C10EF">
      <w:pPr>
        <w:pStyle w:val="a0"/>
        <w:numPr>
          <w:ilvl w:val="0"/>
          <w:numId w:val="58"/>
        </w:numPr>
      </w:pPr>
      <w:r w:rsidRPr="0000730C">
        <w:t xml:space="preserve">Приложение </w:t>
      </w:r>
      <w:r w:rsidR="009C7449" w:rsidRPr="0000730C">
        <w:t>Партнер</w:t>
      </w:r>
      <w:r w:rsidRPr="0000730C">
        <w:t>а вызывает метод (PostIncomeRequest), при вызове данного метода осуществляется передача сведений о зарегистрированном доходе.</w:t>
      </w:r>
    </w:p>
    <w:p w14:paraId="24E5ECB5" w14:textId="77777777" w:rsidR="00C97325" w:rsidRPr="0000730C" w:rsidRDefault="00C97325" w:rsidP="00BE0AF8">
      <w:pPr>
        <w:pStyle w:val="a4"/>
      </w:pPr>
      <w:r w:rsidRPr="0000730C">
        <w:t>При формировании дохода следует выполнять следующие условия:</w:t>
      </w:r>
    </w:p>
    <w:p w14:paraId="23B6B30C" w14:textId="4BCBC498" w:rsidR="00C97325" w:rsidRPr="0000730C" w:rsidRDefault="009C7449" w:rsidP="00E53A19">
      <w:pPr>
        <w:pStyle w:val="aff2"/>
      </w:pPr>
      <w:r w:rsidRPr="0000730C">
        <w:t>Партнер</w:t>
      </w:r>
      <w:r w:rsidR="00C97325" w:rsidRPr="0000730C">
        <w:t xml:space="preserve"> должен обеспечить возможность регистрации по всем типам дохода:</w:t>
      </w:r>
    </w:p>
    <w:p w14:paraId="32FF9E4A" w14:textId="10E5951F"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FROM_INDIVIDUAL (</w:t>
      </w:r>
      <w:r w:rsidR="002D4508" w:rsidRPr="0000730C">
        <w:t>д</w:t>
      </w:r>
      <w:r w:rsidRPr="0000730C">
        <w:t xml:space="preserve">оход от </w:t>
      </w:r>
      <w:r w:rsidR="002D4508" w:rsidRPr="0000730C">
        <w:t>ф</w:t>
      </w:r>
      <w:r w:rsidRPr="0000730C">
        <w:t xml:space="preserve">изического </w:t>
      </w:r>
      <w:r w:rsidR="002D4508" w:rsidRPr="0000730C">
        <w:t>л</w:t>
      </w:r>
      <w:r w:rsidRPr="0000730C">
        <w:t>ица)</w:t>
      </w:r>
      <w:r w:rsidR="006E207F" w:rsidRPr="00130105">
        <w:rPr>
          <w:i/>
        </w:rPr>
        <w:t xml:space="preserve"> </w:t>
      </w:r>
      <w:r w:rsidR="00007014" w:rsidRPr="0000730C">
        <w:rPr>
          <w:i/>
        </w:rPr>
        <w:t xml:space="preserve">( </w:t>
      </w:r>
      <w:r w:rsidR="00E53A19" w:rsidRPr="0000730C">
        <w:rPr>
          <w:i/>
          <w:noProof/>
          <w:position w:val="-12"/>
        </w:rPr>
        <w:drawing>
          <wp:inline distT="0" distB="0" distL="0" distR="0" wp14:anchorId="329C41DC" wp14:editId="628C58E7">
            <wp:extent cx="255905" cy="2374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6E207F" w:rsidRPr="0000730C">
        <w:rPr>
          <w:b/>
          <w:i/>
        </w:rPr>
        <w:t xml:space="preserve">Необязательно для </w:t>
      </w:r>
      <w:r w:rsidR="009C7449" w:rsidRPr="0000730C">
        <w:rPr>
          <w:b/>
          <w:i/>
        </w:rPr>
        <w:t>Партнер</w:t>
      </w:r>
      <w:r w:rsidR="006E207F" w:rsidRPr="0000730C">
        <w:rPr>
          <w:b/>
          <w:i/>
        </w:rPr>
        <w:t>ов типа 2</w:t>
      </w:r>
      <w:r w:rsidR="00007014" w:rsidRPr="0000730C">
        <w:rPr>
          <w:b/>
          <w:i/>
        </w:rPr>
        <w:t>)</w:t>
      </w:r>
    </w:p>
    <w:p w14:paraId="136848F0" w14:textId="1C833BC6"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FROM_LEGAL_ENTITY (</w:t>
      </w:r>
      <w:r w:rsidR="002D4508" w:rsidRPr="0000730C">
        <w:t>д</w:t>
      </w:r>
      <w:r w:rsidRPr="0000730C">
        <w:t xml:space="preserve">оход от </w:t>
      </w:r>
      <w:r w:rsidR="002D4508" w:rsidRPr="0000730C">
        <w:t>ю</w:t>
      </w:r>
      <w:r w:rsidRPr="0000730C">
        <w:t xml:space="preserve">ридического </w:t>
      </w:r>
      <w:r w:rsidR="002D4508" w:rsidRPr="0000730C">
        <w:t>л</w:t>
      </w:r>
      <w:r w:rsidRPr="0000730C">
        <w:t>ица</w:t>
      </w:r>
      <w:r w:rsidR="00394508" w:rsidRPr="0000730C">
        <w:t xml:space="preserve"> или ИП</w:t>
      </w:r>
      <w:r w:rsidRPr="0000730C">
        <w:t>)</w:t>
      </w:r>
    </w:p>
    <w:p w14:paraId="22C2E0AD" w14:textId="529679D0"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FROM_FOREIGN_AGENCY (</w:t>
      </w:r>
      <w:r w:rsidR="002D4508" w:rsidRPr="0000730C">
        <w:t>д</w:t>
      </w:r>
      <w:r w:rsidRPr="0000730C">
        <w:t xml:space="preserve">оход от </w:t>
      </w:r>
      <w:r w:rsidR="002D4508" w:rsidRPr="0000730C">
        <w:t>и</w:t>
      </w:r>
      <w:r w:rsidRPr="0000730C">
        <w:t xml:space="preserve">ностранной </w:t>
      </w:r>
      <w:r w:rsidR="002D4508" w:rsidRPr="0000730C">
        <w:t>о</w:t>
      </w:r>
      <w:r w:rsidRPr="0000730C">
        <w:t>рганизации)</w:t>
      </w:r>
      <w:r w:rsidR="00411434" w:rsidRPr="0000730C">
        <w:t xml:space="preserve"> </w:t>
      </w:r>
      <w:r w:rsidR="00411434" w:rsidRPr="0000730C">
        <w:rPr>
          <w:i/>
        </w:rPr>
        <w:t xml:space="preserve">( </w:t>
      </w:r>
      <w:r w:rsidR="00E53A19" w:rsidRPr="0000730C">
        <w:rPr>
          <w:i/>
          <w:noProof/>
          <w:position w:val="-12"/>
        </w:rPr>
        <w:drawing>
          <wp:inline distT="0" distB="0" distL="0" distR="0" wp14:anchorId="737423EB" wp14:editId="4992D685">
            <wp:extent cx="255905" cy="2374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411434" w:rsidRPr="0000730C">
        <w:rPr>
          <w:b/>
          <w:i/>
        </w:rPr>
        <w:t xml:space="preserve">Необязательно для </w:t>
      </w:r>
      <w:r w:rsidR="009C7449" w:rsidRPr="0000730C">
        <w:rPr>
          <w:b/>
          <w:i/>
        </w:rPr>
        <w:t>Партнер</w:t>
      </w:r>
      <w:r w:rsidR="00411434" w:rsidRPr="0000730C">
        <w:rPr>
          <w:b/>
          <w:i/>
        </w:rPr>
        <w:t>ов типа 2)</w:t>
      </w:r>
    </w:p>
    <w:p w14:paraId="29321D3F" w14:textId="71CBF933" w:rsidR="00C97325" w:rsidRPr="0000730C" w:rsidRDefault="00C97325" w:rsidP="00E53A19">
      <w:pPr>
        <w:pStyle w:val="aff2"/>
      </w:pPr>
      <w:r w:rsidRPr="0000730C">
        <w:t>При регистрации дохода от юридических лиц ввод ИНН является обязательным параметром</w:t>
      </w:r>
      <w:r w:rsidR="002D4508" w:rsidRPr="0000730C">
        <w:t xml:space="preserve">; </w:t>
      </w:r>
      <w:r w:rsidRPr="0000730C">
        <w:t xml:space="preserve">при регистрации дохода </w:t>
      </w:r>
      <w:r w:rsidR="000D38AB" w:rsidRPr="0000730C">
        <w:t xml:space="preserve">от </w:t>
      </w:r>
      <w:r w:rsidRPr="0000730C">
        <w:t>иностранной организации ввод ИНН не обязателен.</w:t>
      </w:r>
    </w:p>
    <w:p w14:paraId="0298CFE9" w14:textId="20BDCA73" w:rsidR="00C97325" w:rsidRPr="0000730C" w:rsidRDefault="00C97325" w:rsidP="00E53A19">
      <w:pPr>
        <w:pStyle w:val="aff2"/>
      </w:pPr>
      <w:r w:rsidRPr="0000730C">
        <w:t>Поле «наименование» должно явно соответствовать наименованию выполненных работ/товаров/услуг</w:t>
      </w:r>
      <w:r w:rsidR="002D4508" w:rsidRPr="0000730C">
        <w:t>. П</w:t>
      </w:r>
      <w:r w:rsidRPr="0000730C">
        <w:t xml:space="preserve">риложение </w:t>
      </w:r>
      <w:r w:rsidR="009C7449" w:rsidRPr="0000730C">
        <w:t>Партнер</w:t>
      </w:r>
      <w:r w:rsidRPr="0000730C">
        <w:t xml:space="preserve">а должно реализовать функционал, позволяющий обеспечить корректное заполнение данного поля. </w:t>
      </w:r>
    </w:p>
    <w:p w14:paraId="3B6CBED7" w14:textId="39241529" w:rsidR="00C97325" w:rsidRPr="0000730C" w:rsidRDefault="00C97325" w:rsidP="00E53A19">
      <w:pPr>
        <w:pStyle w:val="aff2"/>
      </w:pPr>
      <w:r w:rsidRPr="0000730C">
        <w:t>партнёр должен обеспечить возможность ручной фискализация дохода</w:t>
      </w:r>
      <w:r w:rsidR="00A06A19" w:rsidRPr="0000730C">
        <w:t xml:space="preserve"> </w:t>
      </w:r>
      <w:r w:rsidR="00A06A19" w:rsidRPr="0000730C">
        <w:rPr>
          <w:i/>
        </w:rPr>
        <w:t xml:space="preserve">( </w:t>
      </w:r>
      <w:r w:rsidR="00E53A19" w:rsidRPr="0000730C">
        <w:rPr>
          <w:rFonts w:cs="Times New Roman"/>
          <w:i/>
          <w:noProof/>
          <w:position w:val="-12"/>
          <w:lang w:eastAsia="ru-RU"/>
        </w:rPr>
        <w:drawing>
          <wp:inline distT="0" distB="0" distL="0" distR="0" wp14:anchorId="218890DE" wp14:editId="0F2A58D6">
            <wp:extent cx="255905" cy="2374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E53A19" w:rsidRPr="0000730C">
        <w:rPr>
          <w:i/>
        </w:rPr>
        <w:t xml:space="preserve"> </w:t>
      </w:r>
      <w:r w:rsidR="00A06A19" w:rsidRPr="0000730C">
        <w:rPr>
          <w:b/>
          <w:i/>
        </w:rPr>
        <w:t xml:space="preserve">Необязательно для </w:t>
      </w:r>
      <w:r w:rsidR="009C7449" w:rsidRPr="0000730C">
        <w:rPr>
          <w:b/>
          <w:i/>
        </w:rPr>
        <w:t>Партнер</w:t>
      </w:r>
      <w:r w:rsidR="00A06A19" w:rsidRPr="0000730C">
        <w:rPr>
          <w:b/>
          <w:i/>
        </w:rPr>
        <w:t>ов типа 2,3 в случае, если факт расчета контро</w:t>
      </w:r>
      <w:r w:rsidR="002A5166" w:rsidRPr="0000730C">
        <w:rPr>
          <w:b/>
          <w:i/>
        </w:rPr>
        <w:t>л</w:t>
      </w:r>
      <w:r w:rsidR="00A06A19" w:rsidRPr="0000730C">
        <w:rPr>
          <w:b/>
          <w:i/>
        </w:rPr>
        <w:t xml:space="preserve">лируется </w:t>
      </w:r>
      <w:r w:rsidR="009C7449" w:rsidRPr="0000730C">
        <w:rPr>
          <w:b/>
          <w:i/>
        </w:rPr>
        <w:t>Партнер</w:t>
      </w:r>
      <w:r w:rsidR="00A06A19" w:rsidRPr="0000730C">
        <w:rPr>
          <w:b/>
          <w:i/>
        </w:rPr>
        <w:t>ом и осуществляется автоматическая фискализация)</w:t>
      </w:r>
      <w:r w:rsidRPr="0000730C">
        <w:t>.</w:t>
      </w:r>
    </w:p>
    <w:p w14:paraId="55E2037E" w14:textId="0D398CD0" w:rsidR="00C97325" w:rsidRPr="0000730C" w:rsidRDefault="00953E7E" w:rsidP="00E53A19">
      <w:pPr>
        <w:pStyle w:val="a0"/>
      </w:pPr>
      <w:r w:rsidRPr="0000730C">
        <w:t>П</w:t>
      </w:r>
      <w:r w:rsidR="00C97325" w:rsidRPr="0000730C">
        <w:t>роизводится поллинг Response по Message_id</w:t>
      </w:r>
      <w:r w:rsidRPr="0000730C">
        <w:t>.</w:t>
      </w:r>
    </w:p>
    <w:p w14:paraId="5AACCAE5" w14:textId="1E49CD01" w:rsidR="00C97325" w:rsidRPr="0000730C" w:rsidRDefault="00C97325" w:rsidP="00E53A19">
      <w:pPr>
        <w:pStyle w:val="a0"/>
      </w:pPr>
      <w:r w:rsidRPr="0000730C">
        <w:t>Ответ (PostIncomeResponse) – возвращает ID чека и ссылку на чек.</w:t>
      </w:r>
    </w:p>
    <w:p w14:paraId="3C726A94" w14:textId="5EF9AC2F" w:rsidR="00D32EB3" w:rsidRPr="0000730C" w:rsidRDefault="00D32EB3" w:rsidP="00E53A19">
      <w:pPr>
        <w:pBdr>
          <w:top w:val="nil"/>
          <w:left w:val="nil"/>
          <w:bottom w:val="nil"/>
          <w:right w:val="nil"/>
          <w:between w:val="nil"/>
        </w:pBdr>
        <w:spacing w:line="360" w:lineRule="auto"/>
      </w:pPr>
      <w:r w:rsidRPr="0000730C">
        <w:rPr>
          <w:noProof/>
        </w:rPr>
        <w:drawing>
          <wp:anchor distT="0" distB="0" distL="36195" distR="36195" simplePos="0" relativeHeight="251660288" behindDoc="0" locked="0" layoutInCell="1" allowOverlap="0" wp14:anchorId="1E13AE73" wp14:editId="19778C18">
            <wp:simplePos x="0" y="0"/>
            <wp:positionH relativeFrom="margin">
              <wp:posOffset>234950</wp:posOffset>
            </wp:positionH>
            <wp:positionV relativeFrom="paragraph">
              <wp:posOffset>87515</wp:posOffset>
            </wp:positionV>
            <wp:extent cx="464400" cy="432000"/>
            <wp:effectExtent l="0" t="0" r="0" b="6350"/>
            <wp:wrapSquare wrapText="bothSides"/>
            <wp:docPr id="8" name="Рисунок 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812A5" w14:textId="384C94A5" w:rsidR="00D32EB3" w:rsidRPr="0000730C" w:rsidRDefault="00D32EB3" w:rsidP="00E53A19">
      <w:pPr>
        <w:pStyle w:val="a4"/>
        <w:ind w:firstLine="0"/>
      </w:pPr>
      <w:r w:rsidRPr="0000730C">
        <w:t xml:space="preserve">Необязательно для </w:t>
      </w:r>
      <w:r w:rsidR="009C7449" w:rsidRPr="0000730C">
        <w:t>Партнер</w:t>
      </w:r>
      <w:r w:rsidRPr="0000730C">
        <w:t>ов типа 2:</w:t>
      </w:r>
    </w:p>
    <w:p w14:paraId="4A69B6B8" w14:textId="77777777" w:rsidR="00D32EB3" w:rsidRPr="0000730C" w:rsidRDefault="00D32EB3" w:rsidP="005134BF">
      <w:pPr>
        <w:pBdr>
          <w:top w:val="nil"/>
          <w:left w:val="nil"/>
          <w:bottom w:val="nil"/>
          <w:right w:val="nil"/>
          <w:between w:val="nil"/>
        </w:pBdr>
        <w:spacing w:line="360" w:lineRule="auto"/>
        <w:ind w:left="720"/>
      </w:pPr>
    </w:p>
    <w:p w14:paraId="31F09007" w14:textId="6CEF541B" w:rsidR="00C97325" w:rsidRPr="0000730C" w:rsidRDefault="00C97325" w:rsidP="00E53A19">
      <w:pPr>
        <w:pStyle w:val="a0"/>
      </w:pPr>
      <w:r w:rsidRPr="0000730C">
        <w:t xml:space="preserve">Приложение </w:t>
      </w:r>
      <w:r w:rsidR="009C7449" w:rsidRPr="0000730C">
        <w:t>Партнер</w:t>
      </w:r>
      <w:r w:rsidRPr="0000730C">
        <w:t>а должно обеспечить функционал по оперативному предоставлению чека покупателю</w:t>
      </w:r>
      <w:r w:rsidR="00056C8A" w:rsidRPr="0000730C">
        <w:t xml:space="preserve"> (заказчику)</w:t>
      </w:r>
      <w:r w:rsidRPr="0000730C">
        <w:t>. При этом при передаче образа чека, образ должен передаваться из ПП Н</w:t>
      </w:r>
      <w:r w:rsidR="002D4508" w:rsidRPr="0000730C">
        <w:t>П</w:t>
      </w:r>
      <w:r w:rsidRPr="0000730C">
        <w:t xml:space="preserve">Д, либо приложение </w:t>
      </w:r>
      <w:r w:rsidR="009C7449" w:rsidRPr="0000730C">
        <w:t>Партнер</w:t>
      </w:r>
      <w:r w:rsidRPr="0000730C">
        <w:t>а должно обеспечить требование по синхронизации образа чека с чеком, имеющимся в ПП НПД (например</w:t>
      </w:r>
      <w:r w:rsidR="00B8499B" w:rsidRPr="0000730C">
        <w:t>,</w:t>
      </w:r>
      <w:r w:rsidRPr="0000730C">
        <w:t xml:space="preserve"> в случае аннулирования чека)</w:t>
      </w:r>
      <w:r w:rsidR="002D4508" w:rsidRPr="0000730C">
        <w:t>.</w:t>
      </w:r>
    </w:p>
    <w:p w14:paraId="565C7AE1" w14:textId="6036EB6F" w:rsidR="00D32EB3" w:rsidRPr="0000730C" w:rsidRDefault="00D32EB3" w:rsidP="005134BF">
      <w:pPr>
        <w:pBdr>
          <w:top w:val="nil"/>
          <w:left w:val="nil"/>
          <w:bottom w:val="nil"/>
          <w:right w:val="nil"/>
          <w:between w:val="nil"/>
        </w:pBdr>
        <w:spacing w:line="360" w:lineRule="auto"/>
        <w:ind w:left="360"/>
        <w:rPr>
          <w:highlight w:val="yellow"/>
        </w:rPr>
      </w:pPr>
      <w:r w:rsidRPr="0000730C">
        <w:rPr>
          <w:noProof/>
        </w:rPr>
        <w:drawing>
          <wp:anchor distT="0" distB="0" distL="36195" distR="36195" simplePos="0" relativeHeight="251662336" behindDoc="0" locked="0" layoutInCell="1" allowOverlap="0" wp14:anchorId="5B6DEF15" wp14:editId="1CC6B0F6">
            <wp:simplePos x="0" y="0"/>
            <wp:positionH relativeFrom="margin">
              <wp:posOffset>180167</wp:posOffset>
            </wp:positionH>
            <wp:positionV relativeFrom="paragraph">
              <wp:posOffset>81800</wp:posOffset>
            </wp:positionV>
            <wp:extent cx="464400" cy="432000"/>
            <wp:effectExtent l="0" t="0" r="0" b="6350"/>
            <wp:wrapSquare wrapText="bothSides"/>
            <wp:docPr id="9" name="Рисунок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9EC6B" w14:textId="347A8BAB" w:rsidR="00D32EB3" w:rsidRPr="0000730C" w:rsidRDefault="00D32EB3" w:rsidP="00E53A19">
      <w:pPr>
        <w:pStyle w:val="a4"/>
        <w:ind w:firstLine="0"/>
      </w:pPr>
      <w:r w:rsidRPr="0000730C">
        <w:t xml:space="preserve"> Необязательно для </w:t>
      </w:r>
      <w:r w:rsidR="009C7449" w:rsidRPr="0000730C">
        <w:t>Партнер</w:t>
      </w:r>
      <w:r w:rsidRPr="0000730C">
        <w:t>ов типа 2:</w:t>
      </w:r>
    </w:p>
    <w:p w14:paraId="79D3F9B0" w14:textId="77777777" w:rsidR="00D32EB3" w:rsidRPr="0000730C" w:rsidRDefault="00D32EB3" w:rsidP="005134BF">
      <w:pPr>
        <w:pBdr>
          <w:top w:val="nil"/>
          <w:left w:val="nil"/>
          <w:bottom w:val="nil"/>
          <w:right w:val="nil"/>
          <w:between w:val="nil"/>
        </w:pBdr>
        <w:spacing w:line="360" w:lineRule="auto"/>
        <w:ind w:left="360"/>
        <w:rPr>
          <w:highlight w:val="yellow"/>
        </w:rPr>
      </w:pPr>
    </w:p>
    <w:p w14:paraId="74D23867" w14:textId="5C4CDC56" w:rsidR="00C97325" w:rsidRPr="0000730C" w:rsidRDefault="00C97325" w:rsidP="00E53A19">
      <w:pPr>
        <w:pStyle w:val="a0"/>
      </w:pPr>
      <w:r w:rsidRPr="0000730C">
        <w:t xml:space="preserve">В случае, если передача сведений о зарегистрированном доходе (метод PostIncomeRequest) невозможна (отсутствует соединение с ПП НПД), приложение </w:t>
      </w:r>
      <w:r w:rsidR="009C7449" w:rsidRPr="0000730C">
        <w:t>Партнер</w:t>
      </w:r>
      <w:r w:rsidRPr="0000730C">
        <w:t>а должно самостоятельно сформировать образ чека с применением offline-ключей, идентичный формируемому ПП НПД. QR-код должен содержать ссылку на чек в ПП НПД</w:t>
      </w:r>
      <w:r w:rsidR="006E207F" w:rsidRPr="0000730C">
        <w:t>.</w:t>
      </w:r>
    </w:p>
    <w:p w14:paraId="3FCABBC8" w14:textId="4B1A423E" w:rsidR="00C97325" w:rsidRPr="0000730C" w:rsidRDefault="00C97325" w:rsidP="00E53A19">
      <w:pPr>
        <w:pStyle w:val="a0"/>
      </w:pPr>
      <w:r w:rsidRPr="0000730C">
        <w:t xml:space="preserve">После восстановления соединения с ПП НПД, приложение </w:t>
      </w:r>
      <w:r w:rsidR="009C7449" w:rsidRPr="0000730C">
        <w:t>Партнер</w:t>
      </w:r>
      <w:r w:rsidRPr="0000730C">
        <w:t>а должно осуществить повторную попытку передачи сведений о зарегистрированном доходе в соответствии с пунктом 1 данного раздела. При этом должен быть передан ID ранее выданного офлайн-чека.</w:t>
      </w:r>
    </w:p>
    <w:p w14:paraId="40739FC0" w14:textId="1CD4CE03" w:rsidR="006E207F" w:rsidRPr="0000730C" w:rsidRDefault="006E207F" w:rsidP="005134BF">
      <w:pPr>
        <w:pBdr>
          <w:top w:val="nil"/>
          <w:left w:val="nil"/>
          <w:bottom w:val="nil"/>
          <w:right w:val="nil"/>
          <w:between w:val="nil"/>
        </w:pBdr>
        <w:spacing w:line="360" w:lineRule="auto"/>
        <w:ind w:left="360"/>
      </w:pPr>
      <w:r w:rsidRPr="0000730C">
        <w:rPr>
          <w:noProof/>
        </w:rPr>
        <w:drawing>
          <wp:anchor distT="0" distB="0" distL="36195" distR="36195" simplePos="0" relativeHeight="251664384" behindDoc="0" locked="0" layoutInCell="1" allowOverlap="0" wp14:anchorId="2A1ABD0E" wp14:editId="7D643264">
            <wp:simplePos x="0" y="0"/>
            <wp:positionH relativeFrom="margin">
              <wp:posOffset>186748</wp:posOffset>
            </wp:positionH>
            <wp:positionV relativeFrom="paragraph">
              <wp:posOffset>105006</wp:posOffset>
            </wp:positionV>
            <wp:extent cx="464400" cy="432000"/>
            <wp:effectExtent l="0" t="0" r="0" b="6350"/>
            <wp:wrapSquare wrapText="bothSides"/>
            <wp:docPr id="11" name="Рисунок 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AB739" w14:textId="0BADB872" w:rsidR="006E207F" w:rsidRPr="0000730C" w:rsidRDefault="006E207F" w:rsidP="00E53A19">
      <w:pPr>
        <w:pStyle w:val="a4"/>
        <w:ind w:firstLine="0"/>
      </w:pPr>
      <w:r w:rsidRPr="0000730C">
        <w:t xml:space="preserve">Необязательно для </w:t>
      </w:r>
      <w:r w:rsidR="009C7449" w:rsidRPr="0000730C">
        <w:t>Партнер</w:t>
      </w:r>
      <w:r w:rsidRPr="0000730C">
        <w:t>ов типа 2:</w:t>
      </w:r>
    </w:p>
    <w:p w14:paraId="77A9F191" w14:textId="77777777" w:rsidR="00974A51" w:rsidRPr="0000730C" w:rsidRDefault="00974A51" w:rsidP="005134BF">
      <w:pPr>
        <w:pBdr>
          <w:top w:val="nil"/>
          <w:left w:val="nil"/>
          <w:bottom w:val="nil"/>
          <w:right w:val="nil"/>
          <w:between w:val="nil"/>
        </w:pBdr>
        <w:spacing w:line="360" w:lineRule="auto"/>
        <w:ind w:left="360"/>
      </w:pPr>
    </w:p>
    <w:p w14:paraId="005D7023" w14:textId="2289A1CB" w:rsidR="006E207F" w:rsidRPr="0000730C" w:rsidRDefault="00C97325" w:rsidP="00E53A19">
      <w:pPr>
        <w:pStyle w:val="a0"/>
      </w:pPr>
      <w:r w:rsidRPr="0000730C">
        <w:t xml:space="preserve">После успешной регистрации ранее выданного офлайн-чека в ПП НПД, приложение </w:t>
      </w:r>
      <w:r w:rsidR="009C7449" w:rsidRPr="0000730C">
        <w:t>Партнер</w:t>
      </w:r>
      <w:r w:rsidRPr="0000730C">
        <w:t>а должно обеспечить выполнение требований пункта 4 данного раздела.</w:t>
      </w:r>
    </w:p>
    <w:p w14:paraId="1C9A30DD" w14:textId="38CDB2AB" w:rsidR="00C97325" w:rsidRPr="0000730C" w:rsidRDefault="00C97325" w:rsidP="004F5259">
      <w:pPr>
        <w:pStyle w:val="6"/>
      </w:pPr>
      <w:bookmarkStart w:id="834" w:name="_Toc23949643"/>
      <w:bookmarkStart w:id="835" w:name="_Toc44086117"/>
      <w:r w:rsidRPr="0000730C">
        <w:t xml:space="preserve">Сторнирование дохода </w:t>
      </w:r>
      <w:r w:rsidR="009C7449" w:rsidRPr="0000730C">
        <w:t>Партнер</w:t>
      </w:r>
      <w:r w:rsidRPr="0000730C">
        <w:t>ом</w:t>
      </w:r>
      <w:bookmarkEnd w:id="834"/>
      <w:bookmarkEnd w:id="835"/>
    </w:p>
    <w:p w14:paraId="6299A468" w14:textId="7FB5A72F" w:rsidR="00C97325" w:rsidRPr="0000730C" w:rsidRDefault="00C97325" w:rsidP="001C10EF">
      <w:pPr>
        <w:pStyle w:val="a0"/>
        <w:numPr>
          <w:ilvl w:val="0"/>
          <w:numId w:val="59"/>
        </w:numPr>
      </w:pPr>
      <w:r w:rsidRPr="0000730C">
        <w:t xml:space="preserve">Приложение </w:t>
      </w:r>
      <w:r w:rsidR="009C7449" w:rsidRPr="0000730C">
        <w:t>Партнер</w:t>
      </w:r>
      <w:r w:rsidRPr="0000730C">
        <w:t>а должно обеспечивать возможность как ручного, так и автоматического (например, в случае отмены транзакции) аннулирования ранее сформированного чека.</w:t>
      </w:r>
    </w:p>
    <w:p w14:paraId="3B45135B" w14:textId="77777777" w:rsidR="00C97325" w:rsidRPr="0000730C" w:rsidRDefault="00C97325" w:rsidP="00E53A19">
      <w:pPr>
        <w:pStyle w:val="a0"/>
      </w:pPr>
      <w:r w:rsidRPr="0000730C">
        <w:t>При сторнировании зарегистрированного ранее дохода необходимо указывать одну из следующих причин:</w:t>
      </w:r>
    </w:p>
    <w:p w14:paraId="64046146" w14:textId="17161B76" w:rsidR="00C97325" w:rsidRPr="0000730C" w:rsidRDefault="00C97325" w:rsidP="00E53A19">
      <w:pPr>
        <w:pStyle w:val="aff2"/>
      </w:pPr>
      <w:r w:rsidRPr="0000730C">
        <w:t>Чек сформирован ошибочно</w:t>
      </w:r>
      <w:r w:rsidR="004009B5">
        <w:t>.</w:t>
      </w:r>
    </w:p>
    <w:p w14:paraId="1714A4C1" w14:textId="15109AF3" w:rsidR="00C97325" w:rsidRPr="0000730C" w:rsidRDefault="00C97325" w:rsidP="00E53A19">
      <w:pPr>
        <w:pStyle w:val="aff2"/>
      </w:pPr>
      <w:r w:rsidRPr="0000730C">
        <w:t>Возврат денежных средств</w:t>
      </w:r>
      <w:r w:rsidR="004009B5">
        <w:t>.</w:t>
      </w:r>
    </w:p>
    <w:p w14:paraId="0E01504A" w14:textId="655FB9F3" w:rsidR="00C97325" w:rsidRPr="0000730C" w:rsidRDefault="00C97325" w:rsidP="00E53A19">
      <w:pPr>
        <w:pStyle w:val="a0"/>
      </w:pPr>
      <w:r w:rsidRPr="0000730C">
        <w:t xml:space="preserve">Внешнее приложение </w:t>
      </w:r>
      <w:r w:rsidR="009C7449" w:rsidRPr="0000730C">
        <w:t>Партнер</w:t>
      </w:r>
      <w:r w:rsidRPr="0000730C">
        <w:t>а вызывает Запрос (PostCancelReceiptRequest)</w:t>
      </w:r>
      <w:r w:rsidR="002D4508" w:rsidRPr="0000730C">
        <w:t>.</w:t>
      </w:r>
      <w:r w:rsidRPr="0000730C">
        <w:t xml:space="preserve"> Данная процедура выполняется при возврате денежных средств </w:t>
      </w:r>
      <w:r w:rsidR="002D4508" w:rsidRPr="0000730C">
        <w:t>покупателю (заказчику)</w:t>
      </w:r>
      <w:r w:rsidRPr="0000730C">
        <w:t xml:space="preserve"> и отзыве чека.</w:t>
      </w:r>
    </w:p>
    <w:p w14:paraId="38550079" w14:textId="77777777" w:rsidR="00953E7E" w:rsidRPr="0000730C" w:rsidRDefault="00953E7E" w:rsidP="00953E7E">
      <w:pPr>
        <w:pStyle w:val="a0"/>
      </w:pPr>
      <w:r w:rsidRPr="0000730C">
        <w:t>Производится поллинг Response по Message_id.</w:t>
      </w:r>
    </w:p>
    <w:p w14:paraId="23DDF58F" w14:textId="39152A94" w:rsidR="00C97325" w:rsidRPr="0000730C" w:rsidRDefault="00C97325" w:rsidP="00E53A19">
      <w:pPr>
        <w:pStyle w:val="a0"/>
      </w:pPr>
      <w:r w:rsidRPr="0000730C">
        <w:t xml:space="preserve">Анализируется ответ (PostCancelReceiptResponse) - DELETED </w:t>
      </w:r>
      <w:r w:rsidR="004009B5">
        <w:t>–</w:t>
      </w:r>
      <w:r w:rsidRPr="0000730C">
        <w:t xml:space="preserve"> удалено</w:t>
      </w:r>
      <w:r w:rsidR="004009B5">
        <w:t>.</w:t>
      </w:r>
    </w:p>
    <w:p w14:paraId="15223336" w14:textId="09D50EFF" w:rsidR="00C97325" w:rsidRPr="0000730C" w:rsidRDefault="00E53A19" w:rsidP="004F5259">
      <w:pPr>
        <w:pStyle w:val="6"/>
        <w:rPr>
          <w:b/>
        </w:rPr>
      </w:pPr>
      <w:bookmarkStart w:id="836" w:name="_heading=h.3rdcrjn" w:colFirst="0" w:colLast="0"/>
      <w:bookmarkStart w:id="837" w:name="_Toc23949644"/>
      <w:bookmarkStart w:id="838" w:name="_Toc44086118"/>
      <w:bookmarkEnd w:id="836"/>
      <w:r w:rsidRPr="0000730C">
        <w:rPr>
          <w:noProof/>
          <w:lang w:eastAsia="ru-RU"/>
        </w:rPr>
        <w:drawing>
          <wp:anchor distT="0" distB="0" distL="36195" distR="36195" simplePos="0" relativeHeight="251658240" behindDoc="0" locked="0" layoutInCell="1" allowOverlap="0" wp14:anchorId="333908FB" wp14:editId="578356C4">
            <wp:simplePos x="0" y="0"/>
            <wp:positionH relativeFrom="margin">
              <wp:align>left</wp:align>
            </wp:positionH>
            <wp:positionV relativeFrom="paragraph">
              <wp:posOffset>431165</wp:posOffset>
            </wp:positionV>
            <wp:extent cx="464400" cy="432000"/>
            <wp:effectExtent l="0" t="0" r="0" b="6350"/>
            <wp:wrapSquare wrapText="bothSides"/>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325" w:rsidRPr="0000730C">
        <w:t>Получение Offline-ключей</w:t>
      </w:r>
      <w:bookmarkEnd w:id="837"/>
      <w:bookmarkEnd w:id="838"/>
    </w:p>
    <w:p w14:paraId="7BF5A31A" w14:textId="7C0F427C" w:rsidR="00360CC4" w:rsidRPr="0000730C" w:rsidRDefault="00360CC4" w:rsidP="00E53A19">
      <w:pPr>
        <w:pStyle w:val="a4"/>
        <w:ind w:hanging="142"/>
      </w:pPr>
      <w:r w:rsidRPr="0000730C">
        <w:t xml:space="preserve">Необязательно для </w:t>
      </w:r>
      <w:r w:rsidR="009C7449" w:rsidRPr="0000730C">
        <w:t>Партнер</w:t>
      </w:r>
      <w:r w:rsidRPr="0000730C">
        <w:t>ов типа 2</w:t>
      </w:r>
    </w:p>
    <w:p w14:paraId="495A3D26" w14:textId="70767D44" w:rsidR="00C97325" w:rsidRPr="0000730C" w:rsidRDefault="009C7449" w:rsidP="00E53A19">
      <w:pPr>
        <w:pStyle w:val="a4"/>
      </w:pPr>
      <w:r w:rsidRPr="0000730C">
        <w:t>Партнер</w:t>
      </w:r>
      <w:r w:rsidR="00C97325" w:rsidRPr="0000730C">
        <w:t xml:space="preserve"> должен обеспечить возможность налогоплательщику предоставить своему покупателю (заказчику)</w:t>
      </w:r>
      <w:r w:rsidR="00056C8A" w:rsidRPr="0000730C">
        <w:t xml:space="preserve"> предоставить чек</w:t>
      </w:r>
      <w:r w:rsidR="00C97325" w:rsidRPr="0000730C">
        <w:t xml:space="preserve">  в момент совершения сделки, путем реализации и поддержки Offline режима работы при недоступности ПП НПД.</w:t>
      </w:r>
    </w:p>
    <w:p w14:paraId="25E8B758" w14:textId="08BEEFFC" w:rsidR="00C97325" w:rsidRPr="0000730C" w:rsidRDefault="00C97325" w:rsidP="001C10EF">
      <w:pPr>
        <w:pStyle w:val="a0"/>
        <w:numPr>
          <w:ilvl w:val="0"/>
          <w:numId w:val="60"/>
        </w:numPr>
      </w:pPr>
      <w:r w:rsidRPr="0000730C">
        <w:t>В рамках реализации должна быть обеспечена визуализация образа чека</w:t>
      </w:r>
      <w:r w:rsidR="00056C8A" w:rsidRPr="0000730C">
        <w:t>.</w:t>
      </w:r>
      <w:r w:rsidRPr="0000730C">
        <w:t xml:space="preserve"> Метод по получению изображения чека -(/api/v1/receipt/{inn}/{approvedReceiptUuid}/print), в котором изменяемыми частями являются только:</w:t>
      </w:r>
    </w:p>
    <w:p w14:paraId="6BCE6AF5" w14:textId="1AB91ACC" w:rsidR="00C97325" w:rsidRPr="0000730C" w:rsidRDefault="00C97325" w:rsidP="00E53A19">
      <w:pPr>
        <w:pStyle w:val="aff2"/>
      </w:pPr>
      <w:r w:rsidRPr="0000730C">
        <w:t>inn - ИНН НП</w:t>
      </w:r>
      <w:r w:rsidR="00056C8A" w:rsidRPr="0000730C">
        <w:t>,</w:t>
      </w:r>
      <w:r w:rsidRPr="0000730C">
        <w:t xml:space="preserve"> для которого </w:t>
      </w:r>
      <w:r w:rsidR="00056C8A" w:rsidRPr="0000730C">
        <w:t xml:space="preserve">сформирован </w:t>
      </w:r>
      <w:r w:rsidRPr="0000730C">
        <w:t>чек;</w:t>
      </w:r>
    </w:p>
    <w:p w14:paraId="68EA177C" w14:textId="78ADA531" w:rsidR="00C97325" w:rsidRPr="0000730C" w:rsidRDefault="00C97325" w:rsidP="00E53A19">
      <w:pPr>
        <w:pStyle w:val="aff2"/>
      </w:pPr>
      <w:r w:rsidRPr="0000730C">
        <w:t>approvedReceiptUuid - ФП Чека (хеш чека).</w:t>
      </w:r>
    </w:p>
    <w:p w14:paraId="7793F232" w14:textId="0CB07B0A" w:rsidR="00C97325" w:rsidRPr="0000730C" w:rsidRDefault="00C97325" w:rsidP="00E53A19">
      <w:pPr>
        <w:pStyle w:val="a0"/>
      </w:pPr>
      <w:r w:rsidRPr="0000730C">
        <w:t>В QR</w:t>
      </w:r>
      <w:r w:rsidR="00056C8A" w:rsidRPr="0000730C">
        <w:t>-</w:t>
      </w:r>
      <w:r w:rsidRPr="0000730C">
        <w:t>код визуализированного чека необходимо включить ссылку чека</w:t>
      </w:r>
      <w:r w:rsidR="00056C8A" w:rsidRPr="0000730C">
        <w:t>,</w:t>
      </w:r>
      <w:r w:rsidRPr="0000730C">
        <w:t xml:space="preserve"> сформированную по образу и подобию ссылки</w:t>
      </w:r>
      <w:r w:rsidR="00056C8A" w:rsidRPr="0000730C">
        <w:t>,</w:t>
      </w:r>
      <w:r w:rsidRPr="0000730C">
        <w:t xml:space="preserve"> возвращаемой от ПП НПД. Ссылка составная</w:t>
      </w:r>
      <w:r w:rsidR="00056C8A" w:rsidRPr="0000730C">
        <w:t>,</w:t>
      </w:r>
      <w:r w:rsidRPr="0000730C">
        <w:t xml:space="preserve"> пример:</w:t>
      </w:r>
    </w:p>
    <w:p w14:paraId="01BF5590" w14:textId="4BB95A80" w:rsidR="00C97325" w:rsidRPr="0000730C" w:rsidRDefault="00FA35B7" w:rsidP="00E53A19">
      <w:pPr>
        <w:pStyle w:val="a4"/>
      </w:pPr>
      <w:hyperlink r:id="rId29">
        <w:r w:rsidR="00C97325" w:rsidRPr="0000730C">
          <w:t>https://himself-ktr.nalog.ru/api/v1/receipt/352831152623/2004za718t/print</w:t>
        </w:r>
      </w:hyperlink>
    </w:p>
    <w:p w14:paraId="1A431221" w14:textId="00634CAA" w:rsidR="00C97325" w:rsidRPr="0000730C" w:rsidRDefault="00C97325" w:rsidP="00E53A19">
      <w:pPr>
        <w:pStyle w:val="a4"/>
      </w:pPr>
      <w:r w:rsidRPr="0000730C">
        <w:t>Фиксированное значение ссылки:</w:t>
      </w:r>
    </w:p>
    <w:p w14:paraId="1A1B298C" w14:textId="20D1ACDB" w:rsidR="00C97325" w:rsidRPr="0000730C" w:rsidRDefault="00C97325" w:rsidP="00E53A19">
      <w:pPr>
        <w:pStyle w:val="a4"/>
      </w:pPr>
      <w:r w:rsidRPr="0000730C">
        <w:t>Стенд (</w:t>
      </w:r>
      <w:hyperlink r:id="rId30">
        <w:r w:rsidRPr="0000730C">
          <w:t>https://himself-ktr.nalog.ru/).</w:t>
        </w:r>
      </w:hyperlink>
    </w:p>
    <w:p w14:paraId="1F15A41F" w14:textId="6F1F6CFB" w:rsidR="00C97325" w:rsidRPr="0000730C" w:rsidRDefault="00C97325" w:rsidP="00E53A19">
      <w:pPr>
        <w:pStyle w:val="a4"/>
      </w:pPr>
      <w:r w:rsidRPr="0000730C">
        <w:t>Возможные значения в зависимости от стендов</w:t>
      </w:r>
      <w:r w:rsidR="00056C8A" w:rsidRPr="0000730C">
        <w:t xml:space="preserve"> ФНС России</w:t>
      </w:r>
      <w:r w:rsidRPr="0000730C">
        <w:t>:</w:t>
      </w:r>
    </w:p>
    <w:p w14:paraId="1C45FEF3" w14:textId="26E1048F" w:rsidR="00C97325" w:rsidRPr="0000730C" w:rsidRDefault="00FA35B7" w:rsidP="00E53A19">
      <w:pPr>
        <w:pStyle w:val="a1"/>
      </w:pPr>
      <w:hyperlink r:id="rId31">
        <w:r w:rsidR="00C97325" w:rsidRPr="0000730C">
          <w:t>https://himself-ktr.nalog.ru</w:t>
        </w:r>
      </w:hyperlink>
      <w:r w:rsidR="00C97325" w:rsidRPr="0000730C">
        <w:t xml:space="preserve"> – КТИР (контур тестирования и разработки)</w:t>
      </w:r>
    </w:p>
    <w:p w14:paraId="445260E8" w14:textId="2178A1DE" w:rsidR="00C97325" w:rsidRPr="0000730C" w:rsidRDefault="00FA35B7" w:rsidP="00E53A19">
      <w:pPr>
        <w:pStyle w:val="a1"/>
      </w:pPr>
      <w:hyperlink r:id="rId32">
        <w:r w:rsidR="00C97325" w:rsidRPr="0000730C">
          <w:t>https://selfemployed-koe-map.nalog.ru</w:t>
        </w:r>
        <w:r w:rsidR="00056C8A" w:rsidRPr="0000730C">
          <w:t xml:space="preserve"> </w:t>
        </w:r>
        <w:r w:rsidR="00C97325" w:rsidRPr="0000730C">
          <w:t>-</w:t>
        </w:r>
      </w:hyperlink>
      <w:r w:rsidR="00C97325" w:rsidRPr="0000730C">
        <w:t xml:space="preserve"> КОЭ (контур опытной эксплуатации)</w:t>
      </w:r>
    </w:p>
    <w:p w14:paraId="275C79B4" w14:textId="2BE672CE" w:rsidR="00C97325" w:rsidRPr="0000730C" w:rsidRDefault="00FA35B7" w:rsidP="00E53A19">
      <w:pPr>
        <w:pStyle w:val="a1"/>
      </w:pPr>
      <w:hyperlink r:id="rId33">
        <w:r w:rsidR="00C97325" w:rsidRPr="0000730C">
          <w:t>https://lknpd.nalog.ru</w:t>
        </w:r>
      </w:hyperlink>
      <w:r w:rsidR="00C97325" w:rsidRPr="0000730C">
        <w:t xml:space="preserve"> -</w:t>
      </w:r>
      <w:r w:rsidR="00056C8A" w:rsidRPr="0000730C">
        <w:t xml:space="preserve"> </w:t>
      </w:r>
      <w:r w:rsidR="00C97325" w:rsidRPr="0000730C">
        <w:t>КПЭ (контур промышленной эксплуатации)</w:t>
      </w:r>
    </w:p>
    <w:p w14:paraId="21B5A491" w14:textId="7396AE8D" w:rsidR="00C97325" w:rsidRPr="0000730C" w:rsidRDefault="00C97325" w:rsidP="00470774">
      <w:pPr>
        <w:pStyle w:val="a0"/>
      </w:pPr>
      <w:r w:rsidRPr="0000730C">
        <w:t>Для возможности отображени</w:t>
      </w:r>
      <w:r w:rsidR="00056C8A" w:rsidRPr="0000730C">
        <w:t>я</w:t>
      </w:r>
      <w:r w:rsidRPr="0000730C">
        <w:t xml:space="preserve"> образа чека </w:t>
      </w:r>
      <w:r w:rsidR="009C7449" w:rsidRPr="0000730C">
        <w:t>Партнер</w:t>
      </w:r>
      <w:r w:rsidRPr="0000730C">
        <w:t>у необходимо разместить чек на собственном ресурсе и установить редирект на ссылку из QR</w:t>
      </w:r>
      <w:r w:rsidR="00056C8A" w:rsidRPr="0000730C">
        <w:t>-</w:t>
      </w:r>
      <w:r w:rsidRPr="0000730C">
        <w:t>кода чека.</w:t>
      </w:r>
    </w:p>
    <w:p w14:paraId="50770EAA" w14:textId="19E4AE9F" w:rsidR="00C97325" w:rsidRPr="0000730C" w:rsidRDefault="00C97325" w:rsidP="00470774">
      <w:pPr>
        <w:pStyle w:val="a0"/>
      </w:pPr>
      <w:r w:rsidRPr="0000730C">
        <w:t>При возобновлении работы ПП НПД</w:t>
      </w:r>
      <w:r w:rsidR="00056C8A" w:rsidRPr="0000730C">
        <w:t>,</w:t>
      </w:r>
      <w:r w:rsidRPr="0000730C">
        <w:t xml:space="preserve"> по признаку ID чека Offline сформирует значение хеша по входным данным о доходе и сравнит с значением хеша, содержащимся в переданном ID Offline чека</w:t>
      </w:r>
      <w:r w:rsidR="00E258AF" w:rsidRPr="0000730C">
        <w:t>,</w:t>
      </w:r>
      <w:r w:rsidRPr="0000730C">
        <w:t xml:space="preserve"> примет ссылку из QR</w:t>
      </w:r>
      <w:r w:rsidR="00056C8A" w:rsidRPr="0000730C">
        <w:t>-</w:t>
      </w:r>
      <w:r w:rsidRPr="0000730C">
        <w:t xml:space="preserve">кода и корректировать ее не будет. В случае несовпадения значений ПП НПД </w:t>
      </w:r>
      <w:r w:rsidR="00E258AF" w:rsidRPr="0000730C">
        <w:t xml:space="preserve">отклонит </w:t>
      </w:r>
      <w:r w:rsidRPr="0000730C">
        <w:t>запрос и данные о доходе не будут зарегистрированы.</w:t>
      </w:r>
    </w:p>
    <w:p w14:paraId="027A6E3F" w14:textId="1C4A08C8" w:rsidR="00C97325" w:rsidRPr="0000730C" w:rsidRDefault="00C97325" w:rsidP="00470774">
      <w:pPr>
        <w:pStyle w:val="a0"/>
      </w:pPr>
      <w:r w:rsidRPr="0000730C">
        <w:t>После того как появится соединение с ПП НПД необходимо передать все Offline чеки.</w:t>
      </w:r>
    </w:p>
    <w:p w14:paraId="2DE41C3D" w14:textId="4045BFBC" w:rsidR="00C97325" w:rsidRPr="0000730C" w:rsidRDefault="009C7449" w:rsidP="00470774">
      <w:pPr>
        <w:pStyle w:val="a0"/>
      </w:pPr>
      <w:r w:rsidRPr="0000730C">
        <w:t>Партнер</w:t>
      </w:r>
      <w:r w:rsidR="00C97325" w:rsidRPr="0000730C">
        <w:t>у необходимо определить объем ключей исходя из собственной оценки объема пользователей</w:t>
      </w:r>
      <w:r w:rsidR="00E258AF" w:rsidRPr="0000730C">
        <w:t>. Р</w:t>
      </w:r>
      <w:r w:rsidR="00C97325" w:rsidRPr="0000730C">
        <w:t>екоменд</w:t>
      </w:r>
      <w:r w:rsidR="00E258AF" w:rsidRPr="0000730C">
        <w:t>уется</w:t>
      </w:r>
      <w:r w:rsidR="00C97325" w:rsidRPr="0000730C">
        <w:t xml:space="preserve"> при остатке менее 10% ключей и истечении </w:t>
      </w:r>
      <w:r w:rsidR="00E258AF" w:rsidRPr="0000730C">
        <w:t>срока действия</w:t>
      </w:r>
      <w:r w:rsidR="00C97325" w:rsidRPr="0000730C">
        <w:t xml:space="preserve"> ключа согласно настроечным параметрам производить обновление запаса ключей</w:t>
      </w:r>
      <w:r w:rsidR="00C97325" w:rsidRPr="0000730C">
        <w:rPr>
          <w:szCs w:val="28"/>
        </w:rPr>
        <w:t>.</w:t>
      </w:r>
    </w:p>
    <w:p w14:paraId="231C103A" w14:textId="696CE04F" w:rsidR="00C97325" w:rsidRPr="0000730C" w:rsidRDefault="00C97325" w:rsidP="00470774">
      <w:pPr>
        <w:pStyle w:val="a4"/>
      </w:pPr>
      <w:r w:rsidRPr="0000730C">
        <w:t xml:space="preserve">В соответствии с проведенной оценкой, приложение </w:t>
      </w:r>
      <w:r w:rsidR="009C7449" w:rsidRPr="0000730C">
        <w:t>Партнер</w:t>
      </w:r>
      <w:r w:rsidRPr="0000730C">
        <w:t>а с помощью метода (GetKeysRequest) запрашивает необходимое количество офлайн-ключей.</w:t>
      </w:r>
    </w:p>
    <w:p w14:paraId="7DCF192E" w14:textId="77777777" w:rsidR="00953E7E" w:rsidRPr="0000730C" w:rsidRDefault="00953E7E" w:rsidP="008600C9">
      <w:pPr>
        <w:pStyle w:val="a0"/>
        <w:numPr>
          <w:ilvl w:val="0"/>
          <w:numId w:val="0"/>
        </w:numPr>
        <w:ind w:left="709"/>
      </w:pPr>
      <w:r w:rsidRPr="0000730C">
        <w:t>Производится поллинг Response по Message_id.</w:t>
      </w:r>
    </w:p>
    <w:p w14:paraId="5CC7B4C8" w14:textId="66F49DEE" w:rsidR="00C97325" w:rsidRPr="0000730C" w:rsidRDefault="00C97325" w:rsidP="00470774">
      <w:pPr>
        <w:pStyle w:val="a4"/>
      </w:pPr>
      <w:r w:rsidRPr="0000730C">
        <w:t>Ответ</w:t>
      </w:r>
      <w:r w:rsidR="004A4C14" w:rsidRPr="0000730C">
        <w:t xml:space="preserve"> </w:t>
      </w:r>
      <w:r w:rsidRPr="0000730C">
        <w:t>(GetKeysResponse) содержит лист ключей.</w:t>
      </w:r>
    </w:p>
    <w:p w14:paraId="746F4447" w14:textId="2BE8E19E" w:rsidR="00C97325" w:rsidRPr="0000730C" w:rsidRDefault="00C97325" w:rsidP="00470774">
      <w:pPr>
        <w:pStyle w:val="a4"/>
      </w:pPr>
      <w:r w:rsidRPr="0000730C">
        <w:t>Партн</w:t>
      </w:r>
      <w:r w:rsidR="00C653B4">
        <w:t>е</w:t>
      </w:r>
      <w:r w:rsidRPr="0000730C">
        <w:t>р обязан обеспечивать мониторинг срока действия ключей, их количеств</w:t>
      </w:r>
      <w:r w:rsidR="004A4C14" w:rsidRPr="0000730C">
        <w:t>о</w:t>
      </w:r>
      <w:r w:rsidRPr="0000730C">
        <w:t xml:space="preserve"> и своевременно осуществлять их</w:t>
      </w:r>
      <w:r w:rsidR="00953E7E" w:rsidRPr="0000730C">
        <w:t xml:space="preserve"> обновление</w:t>
      </w:r>
      <w:r w:rsidRPr="0000730C">
        <w:t>.</w:t>
      </w:r>
    </w:p>
    <w:p w14:paraId="42BF359F" w14:textId="09C43F62" w:rsidR="00C97325" w:rsidRPr="0000730C" w:rsidRDefault="00C97325" w:rsidP="004F5259">
      <w:pPr>
        <w:pStyle w:val="5"/>
      </w:pPr>
      <w:bookmarkStart w:id="839" w:name="_Toc23949645"/>
      <w:bookmarkStart w:id="840" w:name="_Toc44086119"/>
      <w:r w:rsidRPr="0000730C">
        <w:t>Передача оповещений пользователям</w:t>
      </w:r>
      <w:bookmarkEnd w:id="839"/>
      <w:bookmarkEnd w:id="840"/>
    </w:p>
    <w:p w14:paraId="059764EF" w14:textId="651F79CD" w:rsidR="00C97325" w:rsidRDefault="00C97325" w:rsidP="00470774">
      <w:pPr>
        <w:pStyle w:val="a4"/>
      </w:pPr>
      <w:r w:rsidRPr="0000730C">
        <w:t xml:space="preserve">В рамках сопровождения налогоплательщиков </w:t>
      </w:r>
      <w:r w:rsidR="009C7449" w:rsidRPr="0000730C">
        <w:t>Партнер</w:t>
      </w:r>
      <w:r w:rsidRPr="0000730C">
        <w:t>у необходимо обеспечить трансляцию оповещений от налогового органа</w:t>
      </w:r>
      <w:r w:rsidR="004A4C14" w:rsidRPr="0000730C">
        <w:t>. Н</w:t>
      </w:r>
      <w:r w:rsidRPr="0000730C">
        <w:t>отификации необходимо запрашивать по списку ИНН не более 1 000 строк за запрос.</w:t>
      </w:r>
    </w:p>
    <w:p w14:paraId="053EBE94" w14:textId="77777777" w:rsidR="004D5914" w:rsidRPr="0000730C" w:rsidRDefault="004D5914" w:rsidP="00470774">
      <w:pPr>
        <w:pStyle w:val="a4"/>
      </w:pPr>
    </w:p>
    <w:p w14:paraId="1C07CDAA" w14:textId="77777777" w:rsidR="00C97325" w:rsidRPr="0000730C" w:rsidRDefault="00C97325" w:rsidP="00470774">
      <w:pPr>
        <w:pStyle w:val="aff3"/>
      </w:pPr>
      <w:r w:rsidRPr="0000730C">
        <w:drawing>
          <wp:inline distT="0" distB="0" distL="0" distR="0" wp14:anchorId="6879B408" wp14:editId="1FFC7E3C">
            <wp:extent cx="5318351" cy="1094423"/>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5318351" cy="1094423"/>
                    </a:xfrm>
                    <a:prstGeom prst="rect">
                      <a:avLst/>
                    </a:prstGeom>
                    <a:ln/>
                  </pic:spPr>
                </pic:pic>
              </a:graphicData>
            </a:graphic>
          </wp:inline>
        </w:drawing>
      </w:r>
    </w:p>
    <w:p w14:paraId="7269A602" w14:textId="77777777" w:rsidR="00C97325" w:rsidRPr="0000730C" w:rsidRDefault="00C97325" w:rsidP="00470774">
      <w:pPr>
        <w:pStyle w:val="a4"/>
      </w:pPr>
      <w:r w:rsidRPr="0000730C">
        <w:t>Процесс трансляции оповещений:</w:t>
      </w:r>
    </w:p>
    <w:p w14:paraId="5A127DDB" w14:textId="0390A4B0" w:rsidR="00C97325" w:rsidRPr="0000730C" w:rsidRDefault="00C97325" w:rsidP="001C10EF">
      <w:pPr>
        <w:pStyle w:val="a0"/>
        <w:numPr>
          <w:ilvl w:val="0"/>
          <w:numId w:val="61"/>
        </w:numPr>
      </w:pPr>
      <w:r w:rsidRPr="0000730C">
        <w:t xml:space="preserve">Приложение </w:t>
      </w:r>
      <w:r w:rsidR="009C7449" w:rsidRPr="0000730C">
        <w:t>Партнер</w:t>
      </w:r>
      <w:r w:rsidRPr="0000730C">
        <w:t>а с помощью запроса к методу GetNotificationsCountRequest определяет количество непрочитанных сообщений для каждого пользователя и запрашивает список уведомлений в отношении каждого пользователя.</w:t>
      </w:r>
    </w:p>
    <w:p w14:paraId="1B51857D" w14:textId="77777777" w:rsidR="00953E7E" w:rsidRPr="0000730C" w:rsidRDefault="00953E7E" w:rsidP="00953E7E">
      <w:pPr>
        <w:pStyle w:val="a0"/>
      </w:pPr>
      <w:r w:rsidRPr="0000730C">
        <w:t>Производится поллинг Response по Message_id.</w:t>
      </w:r>
    </w:p>
    <w:p w14:paraId="65AE4A08" w14:textId="6AF1BFC6" w:rsidR="00C97325" w:rsidRPr="0000730C" w:rsidRDefault="00C97325" w:rsidP="00470774">
      <w:pPr>
        <w:pStyle w:val="a0"/>
      </w:pPr>
      <w:r w:rsidRPr="0000730C">
        <w:t>В ответе GetNotificationsResponse, содержится лист - с идентификатором, заголовком, сообщением, статусом оповещения, даты и время создания и т</w:t>
      </w:r>
      <w:r w:rsidR="004A4C14" w:rsidRPr="0000730C">
        <w:t>.</w:t>
      </w:r>
      <w:r w:rsidRPr="0000730C">
        <w:t>д.</w:t>
      </w:r>
    </w:p>
    <w:p w14:paraId="6A5B0D77" w14:textId="25812FA6" w:rsidR="00C97325" w:rsidRPr="0000730C" w:rsidRDefault="00C97325" w:rsidP="00127258">
      <w:pPr>
        <w:pStyle w:val="a0"/>
      </w:pPr>
      <w:r w:rsidRPr="0000730C">
        <w:t xml:space="preserve">Приложение </w:t>
      </w:r>
      <w:r w:rsidR="009C7449" w:rsidRPr="0000730C">
        <w:t>Партнер</w:t>
      </w:r>
      <w:r w:rsidRPr="0000730C">
        <w:t>а обеспечивает передачу уведомления пользователю.</w:t>
      </w:r>
    </w:p>
    <w:p w14:paraId="42207209" w14:textId="727E6D64" w:rsidR="00C97325" w:rsidRPr="0000730C" w:rsidRDefault="00C97325" w:rsidP="00470774">
      <w:pPr>
        <w:pStyle w:val="a0"/>
      </w:pPr>
      <w:r w:rsidRPr="0000730C">
        <w:t xml:space="preserve">Приложение </w:t>
      </w:r>
      <w:r w:rsidR="009C7449" w:rsidRPr="0000730C">
        <w:t>Партнер</w:t>
      </w:r>
      <w:r w:rsidRPr="0000730C">
        <w:t>а с помощью запроса к методу</w:t>
      </w:r>
      <w:r w:rsidRPr="0000730C">
        <w:rPr>
          <w:rFonts w:eastAsia="Times New Roman"/>
          <w:sz w:val="24"/>
          <w:szCs w:val="24"/>
        </w:rPr>
        <w:t xml:space="preserve"> </w:t>
      </w:r>
      <w:r w:rsidRPr="0000730C">
        <w:t>PostNotificationsDeliveredRequest передает статус отметок сообщений как доставленных.</w:t>
      </w:r>
    </w:p>
    <w:p w14:paraId="62BD17B3" w14:textId="77777777" w:rsidR="00953E7E" w:rsidRPr="0000730C" w:rsidRDefault="00953E7E" w:rsidP="00953E7E">
      <w:pPr>
        <w:pStyle w:val="a0"/>
      </w:pPr>
      <w:r w:rsidRPr="0000730C">
        <w:t>Производится поллинг Response по Message_id.</w:t>
      </w:r>
    </w:p>
    <w:p w14:paraId="781E9076" w14:textId="2F524ADD" w:rsidR="00C97325" w:rsidRPr="0000730C" w:rsidRDefault="00C97325" w:rsidP="00470774">
      <w:pPr>
        <w:pStyle w:val="a0"/>
      </w:pPr>
      <w:r w:rsidRPr="0000730C">
        <w:t xml:space="preserve">В ответе PostNotificationsDeliveredResponse, содержится статус: Ok - оповещения </w:t>
      </w:r>
      <w:r w:rsidR="002E0EE3" w:rsidRPr="0000730C">
        <w:t>отмечены</w:t>
      </w:r>
      <w:r w:rsidRPr="0000730C">
        <w:t xml:space="preserve"> как доставленные; NOK - оповещения не </w:t>
      </w:r>
      <w:r w:rsidR="002E0EE3" w:rsidRPr="0000730C">
        <w:t>отмечены</w:t>
      </w:r>
      <w:r w:rsidRPr="0000730C">
        <w:t xml:space="preserve"> как доставленные. Необходимо попробовать повторить операцию.</w:t>
      </w:r>
    </w:p>
    <w:p w14:paraId="4798FF12" w14:textId="030EBF27" w:rsidR="00C97325" w:rsidRPr="0000730C" w:rsidRDefault="00C97325" w:rsidP="00470774">
      <w:pPr>
        <w:pStyle w:val="a0"/>
      </w:pPr>
      <w:r w:rsidRPr="0000730C">
        <w:t xml:space="preserve">Далее при помощи функции отслеживания статуса прочтения или архивирования уведомления, приложение </w:t>
      </w:r>
      <w:r w:rsidR="009C7449" w:rsidRPr="0000730C">
        <w:t>Партнер</w:t>
      </w:r>
      <w:r w:rsidRPr="0000730C">
        <w:t>а может воспользоваться соответствующими методами PostNotificationsAckRequest (или PostNotificationsAckAllRequest) и PostNotificationsArchRequest (или PostNotificationsArchAllResponse).</w:t>
      </w:r>
    </w:p>
    <w:p w14:paraId="537E2749" w14:textId="67C7FDDA" w:rsidR="00C97325" w:rsidRPr="0000730C" w:rsidRDefault="00C97325" w:rsidP="004F5259">
      <w:pPr>
        <w:pStyle w:val="5"/>
      </w:pPr>
      <w:r w:rsidRPr="0000730C">
        <w:t xml:space="preserve"> </w:t>
      </w:r>
      <w:bookmarkStart w:id="841" w:name="_Toc23949646"/>
      <w:bookmarkStart w:id="842" w:name="_Toc44086120"/>
      <w:r w:rsidR="00664E57" w:rsidRPr="0000730C">
        <w:t>У</w:t>
      </w:r>
      <w:r w:rsidRPr="0000730C">
        <w:t>плата налога</w:t>
      </w:r>
      <w:bookmarkEnd w:id="841"/>
      <w:bookmarkEnd w:id="842"/>
    </w:p>
    <w:p w14:paraId="29B5FBE1" w14:textId="5E00EDF1" w:rsidR="00C97325" w:rsidRPr="0000730C" w:rsidRDefault="00C97325" w:rsidP="004F5259">
      <w:pPr>
        <w:pStyle w:val="6"/>
        <w:rPr>
          <w:b/>
        </w:rPr>
      </w:pPr>
      <w:bookmarkStart w:id="843" w:name="_Toc23949647"/>
      <w:bookmarkStart w:id="844" w:name="_Toc44086121"/>
      <w:r w:rsidRPr="0000730C">
        <w:t>Общие требования</w:t>
      </w:r>
      <w:bookmarkEnd w:id="843"/>
      <w:bookmarkEnd w:id="844"/>
    </w:p>
    <w:p w14:paraId="782E2809" w14:textId="10E620F3" w:rsidR="00C97325" w:rsidRPr="0000730C" w:rsidRDefault="009C7449" w:rsidP="00470774">
      <w:pPr>
        <w:pStyle w:val="a4"/>
      </w:pPr>
      <w:r w:rsidRPr="0000730C">
        <w:t>Партнер</w:t>
      </w:r>
      <w:r w:rsidR="00C97325" w:rsidRPr="0000730C">
        <w:t xml:space="preserve">ы вне зависимости от статуса кредитной организации или </w:t>
      </w:r>
      <w:r w:rsidR="00664E57" w:rsidRPr="0000730C">
        <w:t xml:space="preserve">оператора </w:t>
      </w:r>
      <w:r w:rsidR="00C97325" w:rsidRPr="0000730C">
        <w:t xml:space="preserve">электронной площадки могут производить </w:t>
      </w:r>
      <w:r w:rsidR="00664E57" w:rsidRPr="0000730C">
        <w:t>у</w:t>
      </w:r>
      <w:r w:rsidR="00C97325" w:rsidRPr="0000730C">
        <w:t>плату налога НП НПД.</w:t>
      </w:r>
    </w:p>
    <w:p w14:paraId="1DC2D3EA" w14:textId="678AD37B" w:rsidR="00C97325" w:rsidRPr="0000730C" w:rsidRDefault="00C97325" w:rsidP="00470774">
      <w:pPr>
        <w:pStyle w:val="a4"/>
      </w:pPr>
      <w:r w:rsidRPr="0000730C">
        <w:t xml:space="preserve">Для этого </w:t>
      </w:r>
      <w:r w:rsidR="009C7449" w:rsidRPr="0000730C">
        <w:t>Партнер</w:t>
      </w:r>
      <w:r w:rsidRPr="0000730C">
        <w:t xml:space="preserve"> должен запросить, а пользователь должен предоставить </w:t>
      </w:r>
      <w:r w:rsidR="009C7449" w:rsidRPr="0000730C">
        <w:t>Партнер</w:t>
      </w:r>
      <w:r w:rsidRPr="0000730C">
        <w:t xml:space="preserve">у соответствующее право. Данное право не является конкурентным и всегда доступно только одному </w:t>
      </w:r>
      <w:r w:rsidR="009C7449" w:rsidRPr="0000730C">
        <w:t>Партнер</w:t>
      </w:r>
      <w:r w:rsidRPr="0000730C">
        <w:t>у.</w:t>
      </w:r>
    </w:p>
    <w:p w14:paraId="25636AC9" w14:textId="77777777" w:rsidR="00E50CE8" w:rsidRPr="0000730C" w:rsidRDefault="00E50CE8" w:rsidP="00197DDD">
      <w:pPr>
        <w:pStyle w:val="a4"/>
        <w:keepNext/>
        <w:rPr>
          <w:rFonts w:cs="Times New Roman"/>
          <w:b/>
        </w:rPr>
      </w:pPr>
      <w:r w:rsidRPr="0000730C">
        <w:rPr>
          <w:rFonts w:cs="Times New Roman"/>
          <w:b/>
        </w:rPr>
        <w:t>ВАЖНО:</w:t>
      </w:r>
    </w:p>
    <w:p w14:paraId="56486830" w14:textId="3532C592" w:rsidR="00C97325" w:rsidRPr="0000730C" w:rsidRDefault="00C97325" w:rsidP="00470774">
      <w:pPr>
        <w:pStyle w:val="a4"/>
      </w:pPr>
      <w:r w:rsidRPr="0000730C">
        <w:t>Право на уплату налога может быть отозвано пользователем в одностороннем порядке.</w:t>
      </w:r>
    </w:p>
    <w:p w14:paraId="32D1CB69" w14:textId="6CEDEDE0" w:rsidR="00C97325" w:rsidRPr="0000730C" w:rsidRDefault="00C97325" w:rsidP="00470774">
      <w:pPr>
        <w:pStyle w:val="a4"/>
      </w:pPr>
      <w:r w:rsidRPr="0000730C">
        <w:t>В случае</w:t>
      </w:r>
      <w:r w:rsidR="00155915">
        <w:t>,</w:t>
      </w:r>
      <w:r w:rsidRPr="0000730C">
        <w:t xml:space="preserve"> если </w:t>
      </w:r>
      <w:r w:rsidR="009C7449" w:rsidRPr="0000730C">
        <w:t>Партнер</w:t>
      </w:r>
      <w:r w:rsidRPr="0000730C">
        <w:t xml:space="preserve"> запрашивает право на уплату налога у пользователя, </w:t>
      </w:r>
      <w:r w:rsidR="009C7449" w:rsidRPr="0000730C">
        <w:t>Партнер</w:t>
      </w:r>
      <w:r w:rsidRPr="0000730C">
        <w:t xml:space="preserve"> должен в полном объеме поддерживать функционал по уплате налога.</w:t>
      </w:r>
    </w:p>
    <w:p w14:paraId="35754A0C" w14:textId="52E7C3D7" w:rsidR="00C97325" w:rsidRPr="0000730C" w:rsidRDefault="00C97325" w:rsidP="00470774">
      <w:pPr>
        <w:pStyle w:val="a4"/>
      </w:pPr>
      <w:r w:rsidRPr="0000730C">
        <w:t>Партн</w:t>
      </w:r>
      <w:r w:rsidR="00E50CE8" w:rsidRPr="0000730C">
        <w:t>е</w:t>
      </w:r>
      <w:r w:rsidRPr="0000730C">
        <w:t xml:space="preserve">р должен контролировать сохранность ранее полученного права на уплату налога. В случае отзыва данного права, </w:t>
      </w:r>
      <w:r w:rsidR="009C7449" w:rsidRPr="0000730C">
        <w:t>Партнер</w:t>
      </w:r>
      <w:r w:rsidRPr="0000730C">
        <w:t xml:space="preserve"> обязан уведомить </w:t>
      </w:r>
      <w:r w:rsidR="00E50CE8" w:rsidRPr="0000730C">
        <w:t xml:space="preserve">НП </w:t>
      </w:r>
      <w:r w:rsidRPr="0000730C">
        <w:t>о невозможности исполнения обязательств</w:t>
      </w:r>
      <w:r w:rsidR="00E50CE8" w:rsidRPr="0000730C">
        <w:t>а</w:t>
      </w:r>
      <w:r w:rsidRPr="0000730C">
        <w:t xml:space="preserve"> по уплате налога (в случае если </w:t>
      </w:r>
      <w:r w:rsidR="00E50CE8" w:rsidRPr="0000730C">
        <w:t xml:space="preserve">НП </w:t>
      </w:r>
      <w:r w:rsidRPr="0000730C">
        <w:t xml:space="preserve">все еще подключен к </w:t>
      </w:r>
      <w:r w:rsidR="009C7449" w:rsidRPr="0000730C">
        <w:t>Партнер</w:t>
      </w:r>
      <w:r w:rsidRPr="0000730C">
        <w:t>у в рамках иных наборов прав).</w:t>
      </w:r>
    </w:p>
    <w:p w14:paraId="6FA66C19" w14:textId="6EC8EB4F" w:rsidR="00C97325" w:rsidRPr="0000730C" w:rsidRDefault="00C97325" w:rsidP="00470774">
      <w:pPr>
        <w:pStyle w:val="a4"/>
      </w:pPr>
      <w:r w:rsidRPr="0000730C">
        <w:t xml:space="preserve">Налоговые начисления формируются в ПП НПД ежемесячно </w:t>
      </w:r>
      <w:r w:rsidR="00664E57" w:rsidRPr="0000730C">
        <w:t xml:space="preserve">не позднее </w:t>
      </w:r>
      <w:r w:rsidRPr="0000730C">
        <w:t>12 числа месяца.</w:t>
      </w:r>
      <w:r w:rsidR="004009B5">
        <w:t xml:space="preserve"> </w:t>
      </w:r>
      <w:r w:rsidRPr="0000730C">
        <w:t>Рекомендуемые сроки уплаты налога – с 13 по 17 число каждого месяца.</w:t>
      </w:r>
    </w:p>
    <w:p w14:paraId="5E8DEEB2" w14:textId="7B7AB8DB" w:rsidR="00C97325" w:rsidRPr="0000730C" w:rsidRDefault="00C97325" w:rsidP="00470774">
      <w:pPr>
        <w:pStyle w:val="a4"/>
      </w:pPr>
      <w:r w:rsidRPr="0000730C">
        <w:t>Сведения о</w:t>
      </w:r>
      <w:r w:rsidR="009077CB" w:rsidRPr="0000730C">
        <w:t xml:space="preserve"> задолженностях и</w:t>
      </w:r>
      <w:r w:rsidRPr="0000730C">
        <w:t xml:space="preserve"> пени формируются ежедневно.</w:t>
      </w:r>
      <w:r w:rsidR="003E4207" w:rsidRPr="0000730C">
        <w:t xml:space="preserve"> Пени уплачиваются одновременно с уплатой сумм налога или после уплаты таких сумм в полном объеме.</w:t>
      </w:r>
      <w:r w:rsidR="003E4207" w:rsidRPr="0000730C" w:rsidDel="00E50CE8">
        <w:t xml:space="preserve"> </w:t>
      </w:r>
      <w:r w:rsidR="003E4207" w:rsidRPr="0000730C">
        <w:t>Также у</w:t>
      </w:r>
      <w:r w:rsidRPr="0000730C">
        <w:t>пла</w:t>
      </w:r>
      <w:r w:rsidR="00E50CE8" w:rsidRPr="0000730C">
        <w:t>чивать</w:t>
      </w:r>
      <w:r w:rsidRPr="0000730C">
        <w:t xml:space="preserve"> пени </w:t>
      </w:r>
      <w:r w:rsidR="003E4207" w:rsidRPr="0000730C">
        <w:t xml:space="preserve">можно </w:t>
      </w:r>
      <w:r w:rsidRPr="0000730C">
        <w:t>в день получения квитанции.</w:t>
      </w:r>
    </w:p>
    <w:p w14:paraId="7018206D" w14:textId="2A334630" w:rsidR="00C97325" w:rsidRPr="0000730C" w:rsidRDefault="00C97325" w:rsidP="00470774">
      <w:pPr>
        <w:pStyle w:val="a4"/>
      </w:pPr>
      <w:r w:rsidRPr="0000730C">
        <w:t xml:space="preserve">В приложении </w:t>
      </w:r>
      <w:r w:rsidR="009C7449" w:rsidRPr="0000730C">
        <w:t>Партнер</w:t>
      </w:r>
      <w:r w:rsidRPr="0000730C">
        <w:t>а при реализации функций уплаты налога должно быть предусмотрено:</w:t>
      </w:r>
    </w:p>
    <w:p w14:paraId="68A0F3DA" w14:textId="0C187BE7" w:rsidR="00C97325" w:rsidRPr="0000730C" w:rsidRDefault="00C97325" w:rsidP="001C10EF">
      <w:pPr>
        <w:pStyle w:val="a0"/>
        <w:numPr>
          <w:ilvl w:val="0"/>
          <w:numId w:val="62"/>
        </w:numPr>
      </w:pPr>
      <w:r w:rsidRPr="0000730C">
        <w:t xml:space="preserve">Описание сроков начисления и порядка уплаты налога в продукте </w:t>
      </w:r>
      <w:r w:rsidR="009C7449" w:rsidRPr="0000730C">
        <w:t>Партнер</w:t>
      </w:r>
      <w:r w:rsidRPr="0000730C">
        <w:t>а;</w:t>
      </w:r>
    </w:p>
    <w:p w14:paraId="01B7CE96" w14:textId="225605F1" w:rsidR="00C97325" w:rsidRPr="0000730C" w:rsidRDefault="00C97325" w:rsidP="00470774">
      <w:pPr>
        <w:pStyle w:val="a0"/>
      </w:pPr>
      <w:r w:rsidRPr="0000730C">
        <w:t xml:space="preserve">Отдельное отображение начисленного налога, задолженности и пени в продукте </w:t>
      </w:r>
      <w:r w:rsidR="009C7449" w:rsidRPr="0000730C">
        <w:t>Партнер</w:t>
      </w:r>
      <w:r w:rsidRPr="0000730C">
        <w:t>а;</w:t>
      </w:r>
    </w:p>
    <w:p w14:paraId="037D028C" w14:textId="592EAACB" w:rsidR="00C97325" w:rsidRPr="0000730C" w:rsidRDefault="00C97325" w:rsidP="00470774">
      <w:pPr>
        <w:pStyle w:val="a0"/>
      </w:pPr>
      <w:r w:rsidRPr="0000730C">
        <w:t xml:space="preserve">Функционал оплаты налога в продукте </w:t>
      </w:r>
      <w:r w:rsidR="009C7449" w:rsidRPr="0000730C">
        <w:t>Партнер</w:t>
      </w:r>
      <w:r w:rsidRPr="0000730C">
        <w:t>а;</w:t>
      </w:r>
    </w:p>
    <w:p w14:paraId="6DD77539" w14:textId="6E5B0915" w:rsidR="00C97325" w:rsidRPr="0000730C" w:rsidRDefault="00C97325" w:rsidP="00470774">
      <w:pPr>
        <w:pStyle w:val="a0"/>
      </w:pPr>
      <w:r w:rsidRPr="0000730C">
        <w:t>Информирование пользователя о необходимости уплаты налога, наличи</w:t>
      </w:r>
      <w:r w:rsidR="003E4207" w:rsidRPr="0000730C">
        <w:t>и</w:t>
      </w:r>
      <w:r w:rsidRPr="0000730C">
        <w:t xml:space="preserve"> задолженности и пени;</w:t>
      </w:r>
    </w:p>
    <w:p w14:paraId="7DB8FDA9" w14:textId="77777777" w:rsidR="00C97325" w:rsidRPr="0000730C" w:rsidRDefault="00C97325" w:rsidP="00470774">
      <w:pPr>
        <w:pStyle w:val="a0"/>
      </w:pPr>
      <w:r w:rsidRPr="0000730C">
        <w:t>Методы, в достаточном объеме побуждающие пользователя уплачивать налог (информеры, баннеры, рассылки, оповещения и прочее).</w:t>
      </w:r>
    </w:p>
    <w:p w14:paraId="6A477DEE" w14:textId="643E903E" w:rsidR="00C97325" w:rsidRPr="0000730C" w:rsidRDefault="00C97325" w:rsidP="004F5259">
      <w:pPr>
        <w:pStyle w:val="6"/>
        <w:rPr>
          <w:b/>
        </w:rPr>
      </w:pPr>
      <w:bookmarkStart w:id="845" w:name="_Toc23949648"/>
      <w:bookmarkStart w:id="846" w:name="_Toc44086122"/>
      <w:r w:rsidRPr="0000730C">
        <w:t>Получение сведений о начислениях</w:t>
      </w:r>
      <w:r w:rsidR="009077CB" w:rsidRPr="0000730C">
        <w:t>/задолженностей</w:t>
      </w:r>
      <w:r w:rsidRPr="0000730C">
        <w:t>/пени</w:t>
      </w:r>
      <w:bookmarkEnd w:id="845"/>
      <w:bookmarkEnd w:id="846"/>
    </w:p>
    <w:p w14:paraId="2BFAFE1B" w14:textId="53E00148" w:rsidR="00C97325" w:rsidRPr="0000730C" w:rsidRDefault="00C97325" w:rsidP="00470774">
      <w:pPr>
        <w:pStyle w:val="a4"/>
      </w:pPr>
      <w:r w:rsidRPr="0000730C">
        <w:t xml:space="preserve">Приложение </w:t>
      </w:r>
      <w:r w:rsidR="009C7449" w:rsidRPr="0000730C">
        <w:t>Партнер</w:t>
      </w:r>
      <w:r w:rsidRPr="0000730C">
        <w:t xml:space="preserve">а при помощи метода «Получение информации о </w:t>
      </w:r>
      <w:r w:rsidR="004219A0" w:rsidRPr="0000730C">
        <w:t xml:space="preserve">неоплаченных </w:t>
      </w:r>
      <w:r w:rsidRPr="0000730C">
        <w:t>налоговых начислени</w:t>
      </w:r>
      <w:r w:rsidR="001E28D2" w:rsidRPr="0000730C">
        <w:t>ях</w:t>
      </w:r>
      <w:r w:rsidRPr="0000730C">
        <w:t>» (GetAccrualsAndDebtsRequest) и «Получение платежных документов на оплату налоговых начислений, задолженност</w:t>
      </w:r>
      <w:r w:rsidR="003E4207" w:rsidRPr="0000730C">
        <w:t>и</w:t>
      </w:r>
      <w:r w:rsidRPr="0000730C">
        <w:t xml:space="preserve"> и пеней» (GetPaymentDocumentsRequest) и получает сведения о платежном начислении и реквизиты для уплаты. Запрос может быть выполнен только в случае наличия разрешения со стороны НП НПД на выполнение таких действий от его имени. Квитанции в ответе сортируются по дате создания начислений в системе.</w:t>
      </w:r>
    </w:p>
    <w:p w14:paraId="56F323B4" w14:textId="77777777" w:rsidR="00C97325" w:rsidRPr="0000730C" w:rsidRDefault="00C97325" w:rsidP="00470774">
      <w:pPr>
        <w:pStyle w:val="a4"/>
      </w:pPr>
      <w:r w:rsidRPr="0000730C">
        <w:t>Порядок получения сведений:</w:t>
      </w:r>
    </w:p>
    <w:p w14:paraId="48AD9EAF" w14:textId="0CAF57B9" w:rsidR="00C97325" w:rsidRPr="0000730C" w:rsidRDefault="009C7449" w:rsidP="00197DDD">
      <w:pPr>
        <w:pStyle w:val="a1"/>
      </w:pPr>
      <w:r w:rsidRPr="0000730C">
        <w:t>Партнер</w:t>
      </w:r>
      <w:r w:rsidR="00C97325" w:rsidRPr="0000730C">
        <w:t xml:space="preserve"> формирует запрос для “получения информации о </w:t>
      </w:r>
      <w:r w:rsidR="004219A0" w:rsidRPr="0000730C">
        <w:t xml:space="preserve">неоплаченных </w:t>
      </w:r>
      <w:r w:rsidR="00C97325" w:rsidRPr="0000730C">
        <w:t>налоговых начислениях” (GetAccrualsAndDebtsRequest)</w:t>
      </w:r>
    </w:p>
    <w:p w14:paraId="01634511" w14:textId="0DA43716" w:rsidR="00953E7E" w:rsidRPr="0000730C" w:rsidRDefault="00953E7E" w:rsidP="00197DDD">
      <w:pPr>
        <w:pStyle w:val="a1"/>
      </w:pPr>
      <w:r w:rsidRPr="0000730C">
        <w:t>Производится поллинг Response по Message_id.</w:t>
      </w:r>
    </w:p>
    <w:p w14:paraId="673F9059" w14:textId="6A4F6C45" w:rsidR="00C97325" w:rsidRPr="0000730C" w:rsidRDefault="00C97325" w:rsidP="00197DDD">
      <w:pPr>
        <w:pStyle w:val="a1"/>
      </w:pPr>
      <w:r w:rsidRPr="0000730C">
        <w:t>Анализируются ответы (GetAccrualsAndDebtsResponse), которы</w:t>
      </w:r>
      <w:r w:rsidR="003E4207" w:rsidRPr="0000730C">
        <w:t>е</w:t>
      </w:r>
      <w:r w:rsidRPr="0000730C">
        <w:t xml:space="preserve"> содерж</w:t>
      </w:r>
      <w:r w:rsidR="003E4207" w:rsidRPr="0000730C">
        <w:t>а</w:t>
      </w:r>
      <w:r w:rsidRPr="0000730C">
        <w:t>т ИНН, список налоговых начислений, срок оплаты, ID налогового периода, ОКТМО региона ведения деятельности, КБК, сумма поступивших оплат, дата, сумма: задолженности, пени, переплаты, код налогового органа и др.</w:t>
      </w:r>
    </w:p>
    <w:p w14:paraId="0C918E1C" w14:textId="539DFAB3" w:rsidR="00C97325" w:rsidRPr="0000730C" w:rsidRDefault="009C7449" w:rsidP="00197DDD">
      <w:pPr>
        <w:pStyle w:val="a1"/>
      </w:pPr>
      <w:r w:rsidRPr="0000730C">
        <w:t>Партнер</w:t>
      </w:r>
      <w:r w:rsidR="00C97325" w:rsidRPr="0000730C">
        <w:t xml:space="preserve"> формирует запрос к методу “получение платежных документов на оплату налоговых начислений, задолженност</w:t>
      </w:r>
      <w:r w:rsidR="003E4207" w:rsidRPr="0000730C">
        <w:t>и</w:t>
      </w:r>
      <w:r w:rsidR="00C97325" w:rsidRPr="0000730C">
        <w:t xml:space="preserve"> и пеней” (GetPaymentDocumentsRequest)</w:t>
      </w:r>
      <w:r w:rsidR="004009B5">
        <w:t>.</w:t>
      </w:r>
    </w:p>
    <w:p w14:paraId="0BE26C2B" w14:textId="59C99BFA" w:rsidR="00953E7E" w:rsidRPr="0000730C" w:rsidRDefault="00953E7E" w:rsidP="00197DDD">
      <w:pPr>
        <w:pStyle w:val="a1"/>
      </w:pPr>
      <w:r w:rsidRPr="0000730C">
        <w:t>Производится поллинг Response по Message_id.</w:t>
      </w:r>
    </w:p>
    <w:p w14:paraId="3BAF9B16" w14:textId="7B226C9B" w:rsidR="00C97325" w:rsidRPr="0000730C" w:rsidRDefault="00C97325" w:rsidP="00197DDD">
      <w:pPr>
        <w:pStyle w:val="a1"/>
      </w:pPr>
      <w:r w:rsidRPr="0000730C">
        <w:t>Ответ (GetPaymentDocumentsResponse) возвращает платежный документ на оплату текущих налоговых начислений, а также задолженност</w:t>
      </w:r>
      <w:r w:rsidR="003E4207" w:rsidRPr="0000730C">
        <w:t>и</w:t>
      </w:r>
      <w:r w:rsidRPr="0000730C">
        <w:t xml:space="preserve"> и пеней по данным </w:t>
      </w:r>
      <w:r w:rsidR="00FC2B46" w:rsidRPr="0000730C">
        <w:t>К</w:t>
      </w:r>
      <w:r w:rsidRPr="0000730C">
        <w:t>РСБ для НП. Запрос может быть выполнен только в случае наличия разрешения со стороны НП НПД на выполнение таких действие от его имени.</w:t>
      </w:r>
    </w:p>
    <w:p w14:paraId="5ADD622C" w14:textId="0DDA9CAA" w:rsidR="00C97325" w:rsidRPr="0000730C" w:rsidRDefault="00C97325" w:rsidP="00470774">
      <w:pPr>
        <w:pStyle w:val="a4"/>
      </w:pPr>
      <w:r w:rsidRPr="0000730C">
        <w:t>Для оплаты разных типов начислений используются разные значения в полях</w:t>
      </w:r>
      <w:r w:rsidR="00470774" w:rsidRPr="0000730C">
        <w:t>.</w:t>
      </w:r>
      <w:r w:rsidRPr="0000730C">
        <w:t xml:space="preserve"> </w:t>
      </w:r>
    </w:p>
    <w:p w14:paraId="7A0C2140" w14:textId="16B8F064" w:rsidR="00C97325" w:rsidRPr="0000730C" w:rsidRDefault="00C97325" w:rsidP="00470774">
      <w:pPr>
        <w:pStyle w:val="a4"/>
      </w:pPr>
      <w:r w:rsidRPr="0000730C">
        <w:t>Код для поля 101 (статус плательщика)</w:t>
      </w:r>
      <w:r w:rsidR="00470774" w:rsidRPr="0000730C">
        <w:t>:</w:t>
      </w:r>
    </w:p>
    <w:p w14:paraId="3E648A56" w14:textId="31CECBAB" w:rsidR="00C97325" w:rsidRPr="0000730C" w:rsidRDefault="00C97325" w:rsidP="00470774">
      <w:pPr>
        <w:pStyle w:val="a1"/>
      </w:pPr>
      <w:r w:rsidRPr="0000730C">
        <w:t xml:space="preserve">Для НП НПД всегда заполняется </w:t>
      </w:r>
      <w:r w:rsidR="003E4207" w:rsidRPr="0000730C">
        <w:t xml:space="preserve">с </w:t>
      </w:r>
      <w:r w:rsidRPr="0000730C">
        <w:t>кодом 13 ― налогоплательщики ― прочие физические лица.</w:t>
      </w:r>
    </w:p>
    <w:p w14:paraId="73D0E8B6" w14:textId="52C07A10" w:rsidR="00C97325" w:rsidRPr="0000730C" w:rsidRDefault="00C97325" w:rsidP="00470774">
      <w:pPr>
        <w:pStyle w:val="a4"/>
      </w:pPr>
      <w:r w:rsidRPr="0000730C">
        <w:t>Код для поля 106</w:t>
      </w:r>
      <w:r w:rsidR="00470774" w:rsidRPr="0000730C">
        <w:t xml:space="preserve"> (о</w:t>
      </w:r>
      <w:r w:rsidRPr="0000730C">
        <w:t>снование платежа</w:t>
      </w:r>
      <w:r w:rsidR="00470774" w:rsidRPr="0000730C">
        <w:t>)</w:t>
      </w:r>
      <w:r w:rsidRPr="0000730C">
        <w:t>:</w:t>
      </w:r>
    </w:p>
    <w:p w14:paraId="307C767E" w14:textId="5616D8C4" w:rsidR="00C97325" w:rsidRPr="0000730C" w:rsidRDefault="00C97325" w:rsidP="00470774">
      <w:pPr>
        <w:pStyle w:val="a1"/>
      </w:pPr>
      <w:r w:rsidRPr="0000730C">
        <w:t>ТП – оплата по налогам за текущий период</w:t>
      </w:r>
      <w:r w:rsidR="003E4207" w:rsidRPr="0000730C">
        <w:t xml:space="preserve">, </w:t>
      </w:r>
      <w:r w:rsidR="00F34791" w:rsidRPr="0000730C">
        <w:t>е</w:t>
      </w:r>
      <w:r w:rsidRPr="0000730C">
        <w:t>сли не имеется просрочки по дате оплаты налогового начисления.</w:t>
      </w:r>
    </w:p>
    <w:p w14:paraId="31DA9AAA" w14:textId="690AD64C" w:rsidR="00C97325" w:rsidRPr="0000730C" w:rsidRDefault="00C97325" w:rsidP="00470774">
      <w:pPr>
        <w:pStyle w:val="a1"/>
      </w:pPr>
      <w:r w:rsidRPr="0000730C">
        <w:t>ЗД – добровольное погашение задолженности по истекшим налоговым, расчетным (отчетным) периодам при отсутствии требования налогового органа об уплате налогов (сборов, страховых взносов)</w:t>
      </w:r>
      <w:r w:rsidR="003E4207" w:rsidRPr="0000730C">
        <w:t>.</w:t>
      </w:r>
    </w:p>
    <w:p w14:paraId="2A6C2BE6" w14:textId="4F54E1A5" w:rsidR="00C97325" w:rsidRPr="0000730C" w:rsidRDefault="00C97325" w:rsidP="00470774">
      <w:pPr>
        <w:pStyle w:val="a4"/>
      </w:pPr>
      <w:r w:rsidRPr="0000730C">
        <w:t>Поле 107</w:t>
      </w:r>
      <w:r w:rsidR="00470774" w:rsidRPr="0000730C">
        <w:t>:</w:t>
      </w:r>
    </w:p>
    <w:p w14:paraId="12DCDC9E" w14:textId="585215FF" w:rsidR="00C97325" w:rsidRPr="0000730C" w:rsidRDefault="00C97325" w:rsidP="00470774">
      <w:pPr>
        <w:pStyle w:val="a1"/>
      </w:pPr>
      <w:r w:rsidRPr="0000730C">
        <w:t>Код налогового периода. Налоговый период, за который сформирован платежный документ. Задается в формате МС.mm.yyyy. Например, MC.08.2018</w:t>
      </w:r>
      <w:r w:rsidR="00C7313E" w:rsidRPr="0000730C">
        <w:t>.</w:t>
      </w:r>
    </w:p>
    <w:p w14:paraId="3E084681" w14:textId="06615DD2" w:rsidR="00C97325" w:rsidRPr="0000730C" w:rsidRDefault="00C97325" w:rsidP="00470774">
      <w:pPr>
        <w:pStyle w:val="a4"/>
      </w:pPr>
      <w:r w:rsidRPr="0000730C">
        <w:t>Код для поля 110</w:t>
      </w:r>
      <w:r w:rsidR="00470774" w:rsidRPr="0000730C">
        <w:t>:</w:t>
      </w:r>
    </w:p>
    <w:p w14:paraId="5E85AA0A" w14:textId="77777777" w:rsidR="00C97325" w:rsidRPr="0000730C" w:rsidRDefault="00C97325" w:rsidP="00470774">
      <w:pPr>
        <w:pStyle w:val="a1"/>
      </w:pPr>
      <w:r w:rsidRPr="0000730C">
        <w:t>Вид платежа. Заполняется фиксированным значением 0.</w:t>
      </w:r>
    </w:p>
    <w:p w14:paraId="4CAF1ABD" w14:textId="1EE86643" w:rsidR="00C97325" w:rsidRPr="0000730C" w:rsidRDefault="009C7449" w:rsidP="001C10EF">
      <w:pPr>
        <w:pStyle w:val="a0"/>
        <w:numPr>
          <w:ilvl w:val="0"/>
          <w:numId w:val="63"/>
        </w:numPr>
      </w:pPr>
      <w:r w:rsidRPr="0000730C">
        <w:t>Партнер</w:t>
      </w:r>
      <w:r w:rsidR="00C97325" w:rsidRPr="0000730C">
        <w:t xml:space="preserve"> осуществляет уплату полученных квитанций через собственные или сторонние платежные сервисы в срок не позднее срока уплаты, указанного в квитанции.</w:t>
      </w:r>
    </w:p>
    <w:p w14:paraId="74A1AF35" w14:textId="32666F53" w:rsidR="00C97325" w:rsidRPr="0000730C" w:rsidRDefault="00C97325" w:rsidP="00470774">
      <w:pPr>
        <w:pStyle w:val="a0"/>
      </w:pPr>
      <w:r w:rsidRPr="0000730C">
        <w:t>Партн</w:t>
      </w:r>
      <w:r w:rsidR="00FC13FF" w:rsidRPr="0000730C">
        <w:t>е</w:t>
      </w:r>
      <w:r w:rsidRPr="0000730C">
        <w:t xml:space="preserve">р уведомляет </w:t>
      </w:r>
      <w:r w:rsidR="00FC13FF" w:rsidRPr="0000730C">
        <w:t xml:space="preserve">НП </w:t>
      </w:r>
      <w:r w:rsidRPr="0000730C">
        <w:t xml:space="preserve">о произведенной уплате либо о причинах </w:t>
      </w:r>
      <w:r w:rsidR="00FC13FF" w:rsidRPr="0000730C">
        <w:t>неуплаты налога</w:t>
      </w:r>
      <w:r w:rsidRPr="0000730C">
        <w:t>.</w:t>
      </w:r>
    </w:p>
    <w:p w14:paraId="79CB6954" w14:textId="6EA7932B" w:rsidR="00C97325" w:rsidRPr="0000730C" w:rsidRDefault="00C97325" w:rsidP="004F5259">
      <w:pPr>
        <w:pStyle w:val="6"/>
        <w:rPr>
          <w:b/>
        </w:rPr>
      </w:pPr>
      <w:bookmarkStart w:id="847" w:name="_Toc23949649"/>
      <w:bookmarkStart w:id="848" w:name="_Toc44086123"/>
      <w:r w:rsidRPr="0000730C">
        <w:t>Получение сведений о расчетах с бюджетом</w:t>
      </w:r>
      <w:bookmarkEnd w:id="847"/>
      <w:bookmarkEnd w:id="848"/>
    </w:p>
    <w:p w14:paraId="64261143" w14:textId="2DC5D946" w:rsidR="00C97325" w:rsidRPr="0000730C" w:rsidRDefault="00C97325" w:rsidP="00470774">
      <w:pPr>
        <w:pStyle w:val="a4"/>
      </w:pPr>
      <w:r w:rsidRPr="0000730C">
        <w:t xml:space="preserve">В ПП </w:t>
      </w:r>
      <w:r w:rsidR="00FC13FF" w:rsidRPr="0000730C">
        <w:t>Н</w:t>
      </w:r>
      <w:r w:rsidRPr="0000730C">
        <w:t xml:space="preserve">ПД предусмотрена </w:t>
      </w:r>
      <w:r w:rsidR="00FC13FF" w:rsidRPr="0000730C">
        <w:t>возможность</w:t>
      </w:r>
      <w:r w:rsidRPr="0000730C">
        <w:t xml:space="preserve"> получения сведений о состоянии лицевого счёта налогоплательщика, сведений о доходах (за </w:t>
      </w:r>
      <w:r w:rsidR="00FC13FF" w:rsidRPr="0000730C">
        <w:t xml:space="preserve">определенный </w:t>
      </w:r>
      <w:r w:rsidRPr="0000730C">
        <w:t>период).</w:t>
      </w:r>
    </w:p>
    <w:p w14:paraId="23711A3F" w14:textId="77777777" w:rsidR="00C97325" w:rsidRPr="0000730C" w:rsidRDefault="00C97325" w:rsidP="001C10EF">
      <w:pPr>
        <w:pStyle w:val="a0"/>
        <w:numPr>
          <w:ilvl w:val="0"/>
          <w:numId w:val="64"/>
        </w:numPr>
      </w:pPr>
      <w:r w:rsidRPr="0000730C">
        <w:t>«Получение состояния лицевого счета НП НПД» (GetTaxpayerAccountStatusRequest);</w:t>
      </w:r>
    </w:p>
    <w:p w14:paraId="4508B3BC" w14:textId="1A2D27A0" w:rsidR="00C97325" w:rsidRPr="0000730C" w:rsidRDefault="00C97325" w:rsidP="00470774">
      <w:pPr>
        <w:pStyle w:val="a0"/>
      </w:pPr>
      <w:r w:rsidRPr="0000730C">
        <w:t>«Получение информации по доходу НП НПД за весь период» (GetIncomeForPeriodRequest)</w:t>
      </w:r>
      <w:r w:rsidR="004009B5">
        <w:t>;</w:t>
      </w:r>
    </w:p>
    <w:p w14:paraId="79E40CC2" w14:textId="5155ECC1" w:rsidR="00C97325" w:rsidRPr="0000730C" w:rsidRDefault="00C97325" w:rsidP="00470774">
      <w:pPr>
        <w:pStyle w:val="a0"/>
      </w:pPr>
      <w:r w:rsidRPr="0000730C">
        <w:t>«Получение информации по доходу НП НПД за период» (GetIncomeForPeriodRequest)</w:t>
      </w:r>
      <w:r w:rsidR="004009B5">
        <w:t>;</w:t>
      </w:r>
    </w:p>
    <w:p w14:paraId="2E3D7584" w14:textId="77777777" w:rsidR="00953E7E" w:rsidRPr="0000730C" w:rsidRDefault="00953E7E" w:rsidP="00953E7E">
      <w:pPr>
        <w:pStyle w:val="a0"/>
      </w:pPr>
      <w:r w:rsidRPr="0000730C">
        <w:t>Производится поллинг Response по Message_id.</w:t>
      </w:r>
    </w:p>
    <w:p w14:paraId="3C52A2FA" w14:textId="2A18983B" w:rsidR="00C97325" w:rsidRPr="0000730C" w:rsidRDefault="00C97325" w:rsidP="00470774">
      <w:pPr>
        <w:pStyle w:val="a4"/>
      </w:pPr>
      <w:r w:rsidRPr="0000730C">
        <w:t>Запросы сведений могут быть выполнены только в случае наличия разрешения</w:t>
      </w:r>
      <w:r w:rsidR="00FC13FF" w:rsidRPr="0000730C">
        <w:t>, предоставленного</w:t>
      </w:r>
      <w:r w:rsidRPr="0000730C">
        <w:t xml:space="preserve"> НП НПД на выполнение таких действий от его имени.</w:t>
      </w:r>
    </w:p>
    <w:p w14:paraId="342CD743" w14:textId="168B3A26" w:rsidR="00C97325" w:rsidRPr="0000730C" w:rsidRDefault="00C97325" w:rsidP="004F5259">
      <w:pPr>
        <w:pStyle w:val="5"/>
      </w:pPr>
      <w:r w:rsidRPr="0000730C">
        <w:t xml:space="preserve"> </w:t>
      </w:r>
      <w:bookmarkStart w:id="849" w:name="_Toc23949650"/>
      <w:bookmarkStart w:id="850" w:name="_Toc44086124"/>
      <w:r w:rsidRPr="0000730C">
        <w:t>Справки</w:t>
      </w:r>
      <w:bookmarkEnd w:id="849"/>
      <w:bookmarkEnd w:id="850"/>
    </w:p>
    <w:p w14:paraId="50FBD29A" w14:textId="687CEF90" w:rsidR="00C97325" w:rsidRPr="0000730C" w:rsidRDefault="00C97325" w:rsidP="00470774">
      <w:pPr>
        <w:pStyle w:val="a4"/>
      </w:pPr>
      <w:r w:rsidRPr="0000730C">
        <w:t xml:space="preserve">В рамках развития функциональных возможностей сервисов </w:t>
      </w:r>
      <w:r w:rsidR="009C7449" w:rsidRPr="0000730C">
        <w:t>Партнер</w:t>
      </w:r>
      <w:r w:rsidRPr="0000730C">
        <w:t>а в ПП НПД предусмотрены методы получения справок.</w:t>
      </w:r>
    </w:p>
    <w:p w14:paraId="67CB354F" w14:textId="1BFF5E4D" w:rsidR="00C97325" w:rsidRPr="0000730C" w:rsidRDefault="00C97325" w:rsidP="00470774">
      <w:pPr>
        <w:pStyle w:val="a4"/>
      </w:pPr>
      <w:r w:rsidRPr="0000730C">
        <w:t xml:space="preserve">Осуществляя профессиональную деятельность </w:t>
      </w:r>
      <w:r w:rsidR="005B2B8B" w:rsidRPr="0000730C">
        <w:t xml:space="preserve">НП </w:t>
      </w:r>
      <w:r w:rsidRPr="0000730C">
        <w:t>имеет возможность подтвердить свой статус официально и получить:</w:t>
      </w:r>
    </w:p>
    <w:p w14:paraId="79C90FF5" w14:textId="2ED17489" w:rsidR="00C97325" w:rsidRPr="0000730C" w:rsidRDefault="00C97325" w:rsidP="00470774">
      <w:pPr>
        <w:pStyle w:val="a1"/>
      </w:pPr>
      <w:bookmarkStart w:id="851" w:name="_heading=h.44sinio" w:colFirst="0" w:colLast="0"/>
      <w:bookmarkEnd w:id="851"/>
      <w:r w:rsidRPr="0000730C">
        <w:t>справк</w:t>
      </w:r>
      <w:r w:rsidR="005B2B8B" w:rsidRPr="0000730C">
        <w:t>у</w:t>
      </w:r>
      <w:r w:rsidRPr="0000730C">
        <w:t xml:space="preserve"> о постановке на учет в качестве НП НПД</w:t>
      </w:r>
      <w:r w:rsidR="00470774" w:rsidRPr="0000730C">
        <w:t>;</w:t>
      </w:r>
    </w:p>
    <w:p w14:paraId="3176184D" w14:textId="255E3AB4" w:rsidR="00C97325" w:rsidRPr="0000730C" w:rsidRDefault="00C97325" w:rsidP="00470774">
      <w:pPr>
        <w:pStyle w:val="a1"/>
      </w:pPr>
      <w:r w:rsidRPr="0000730C">
        <w:t>справку о доходах за определенный период времени</w:t>
      </w:r>
      <w:r w:rsidR="00470774" w:rsidRPr="0000730C">
        <w:t>.</w:t>
      </w:r>
    </w:p>
    <w:p w14:paraId="1A8F03D6" w14:textId="347066F7" w:rsidR="00C97325" w:rsidRPr="0000730C" w:rsidRDefault="00C97325" w:rsidP="00470774">
      <w:pPr>
        <w:pStyle w:val="a4"/>
      </w:pPr>
      <w:r w:rsidRPr="0000730C">
        <w:t xml:space="preserve">Для этого </w:t>
      </w:r>
      <w:r w:rsidR="009C7449" w:rsidRPr="0000730C">
        <w:t>Партнер</w:t>
      </w:r>
      <w:r w:rsidRPr="0000730C">
        <w:t xml:space="preserve"> формирует запросы:</w:t>
      </w:r>
    </w:p>
    <w:p w14:paraId="4FE5962C" w14:textId="572AD83D" w:rsidR="00C97325" w:rsidRPr="0000730C" w:rsidRDefault="00C97325" w:rsidP="00A637CC">
      <w:pPr>
        <w:pStyle w:val="a1"/>
      </w:pPr>
      <w:r w:rsidRPr="0000730C">
        <w:t>Запрос Получение справки о постановке на учет в качестве НП НПД</w:t>
      </w:r>
      <w:r w:rsidR="00470774" w:rsidRPr="0000730C">
        <w:t xml:space="preserve"> </w:t>
      </w:r>
      <w:r w:rsidRPr="0000730C">
        <w:t>(GetRegistrationReferenceRequestV2)</w:t>
      </w:r>
      <w:r w:rsidR="007D1E59" w:rsidRPr="0000730C">
        <w:t>.</w:t>
      </w:r>
    </w:p>
    <w:p w14:paraId="35BF05DA" w14:textId="21B67314" w:rsidR="00C97325" w:rsidRPr="0000730C" w:rsidRDefault="00C97325" w:rsidP="00470774">
      <w:pPr>
        <w:pStyle w:val="a1"/>
      </w:pPr>
      <w:bookmarkStart w:id="852" w:name="_heading=h.2jxsxqh" w:colFirst="0" w:colLast="0"/>
      <w:bookmarkEnd w:id="852"/>
      <w:r w:rsidRPr="0000730C">
        <w:t>Запрос Получение справки о доходах НП НПД за период (GetIncomeReferenceRequestV2)</w:t>
      </w:r>
      <w:r w:rsidR="007D1E59" w:rsidRPr="0000730C">
        <w:t>.</w:t>
      </w:r>
    </w:p>
    <w:p w14:paraId="6ADCF63B" w14:textId="7A8F0DB6" w:rsidR="00953E7E" w:rsidRPr="0000730C" w:rsidRDefault="00953E7E" w:rsidP="00953E7E">
      <w:pPr>
        <w:pStyle w:val="a1"/>
      </w:pPr>
      <w:r w:rsidRPr="0000730C">
        <w:t>Производится поллинг Response по Message_id.</w:t>
      </w:r>
    </w:p>
    <w:p w14:paraId="1C4E3551" w14:textId="24DC2FA7" w:rsidR="00C97325" w:rsidRPr="0000730C" w:rsidRDefault="00C97325" w:rsidP="004F5259">
      <w:pPr>
        <w:pStyle w:val="5"/>
      </w:pPr>
      <w:bookmarkStart w:id="853" w:name="_Toc41583670"/>
      <w:bookmarkStart w:id="854" w:name="_Toc41642413"/>
      <w:bookmarkStart w:id="855" w:name="_heading=h.ii057rx83trb" w:colFirst="0" w:colLast="0"/>
      <w:bookmarkStart w:id="856" w:name="_heading=h.gbp5pklc3evf" w:colFirst="0" w:colLast="0"/>
      <w:bookmarkStart w:id="857" w:name="_Toc44086125"/>
      <w:bookmarkEnd w:id="853"/>
      <w:bookmarkEnd w:id="854"/>
      <w:bookmarkEnd w:id="855"/>
      <w:bookmarkEnd w:id="856"/>
      <w:r w:rsidRPr="0000730C">
        <w:t>Прочее</w:t>
      </w:r>
      <w:bookmarkEnd w:id="857"/>
    </w:p>
    <w:p w14:paraId="1DBD657A" w14:textId="64C063EB" w:rsidR="00C97325" w:rsidRPr="0000730C" w:rsidRDefault="00C97325" w:rsidP="00470774">
      <w:pPr>
        <w:pStyle w:val="a4"/>
      </w:pPr>
      <w:r w:rsidRPr="0000730C">
        <w:t xml:space="preserve">Для уточнения актуальности ИНН </w:t>
      </w:r>
      <w:r w:rsidR="00C93A86" w:rsidRPr="0000730C">
        <w:t>НП</w:t>
      </w:r>
      <w:r w:rsidRPr="0000730C">
        <w:t>, предусмотрен метод “Получение информации о смене ИНН”.</w:t>
      </w:r>
    </w:p>
    <w:p w14:paraId="05EACB98" w14:textId="2058243B" w:rsidR="00C97325" w:rsidRPr="0000730C" w:rsidRDefault="00C97325" w:rsidP="008600C9">
      <w:pPr>
        <w:pStyle w:val="a4"/>
      </w:pPr>
      <w:r w:rsidRPr="0000730C">
        <w:t xml:space="preserve">Для этого приложение </w:t>
      </w:r>
      <w:r w:rsidR="009C7449" w:rsidRPr="0000730C">
        <w:t>Партнер</w:t>
      </w:r>
      <w:r w:rsidRPr="0000730C">
        <w:t>а формирует запрос к методу (GetChangeInnHistoryRequest)</w:t>
      </w:r>
      <w:r w:rsidR="007D1E59" w:rsidRPr="0000730C">
        <w:t>.</w:t>
      </w:r>
    </w:p>
    <w:p w14:paraId="7FA83A98" w14:textId="7276BA70" w:rsidR="007D1E59" w:rsidRPr="0000730C" w:rsidRDefault="007D1E59" w:rsidP="008600C9">
      <w:pPr>
        <w:pStyle w:val="a4"/>
      </w:pPr>
      <w:r w:rsidRPr="0000730C">
        <w:t>Производится поллинг Response по Message_id.</w:t>
      </w:r>
    </w:p>
    <w:p w14:paraId="724DDB5B" w14:textId="7183B520" w:rsidR="00C97325" w:rsidRPr="0000730C" w:rsidRDefault="007D1E59" w:rsidP="008600C9">
      <w:pPr>
        <w:pStyle w:val="a4"/>
      </w:pPr>
      <w:r w:rsidRPr="0000730C">
        <w:t>А</w:t>
      </w:r>
      <w:r w:rsidR="00C97325" w:rsidRPr="0000730C">
        <w:t>нализируется ответ (GetChangeInnHistoryResponse) или предусмотренный код ошибки.</w:t>
      </w:r>
    </w:p>
    <w:p w14:paraId="5E7AFC86" w14:textId="3A914697" w:rsidR="004903C6" w:rsidRPr="0000730C" w:rsidRDefault="004903C6" w:rsidP="001C10EF">
      <w:pPr>
        <w:numPr>
          <w:ilvl w:val="0"/>
          <w:numId w:val="35"/>
        </w:numPr>
        <w:pBdr>
          <w:top w:val="nil"/>
          <w:left w:val="nil"/>
          <w:bottom w:val="nil"/>
          <w:right w:val="nil"/>
          <w:between w:val="nil"/>
        </w:pBdr>
        <w:spacing w:line="360" w:lineRule="auto"/>
      </w:pPr>
      <w:r w:rsidRPr="0000730C">
        <w:br w:type="page"/>
      </w:r>
    </w:p>
    <w:p w14:paraId="29A72060" w14:textId="77777777" w:rsidR="004903C6" w:rsidRPr="0000730C" w:rsidRDefault="004903C6" w:rsidP="004903C6">
      <w:pPr>
        <w:widowControl w:val="0"/>
        <w:autoSpaceDE w:val="0"/>
        <w:autoSpaceDN w:val="0"/>
        <w:adjustRightInd w:val="0"/>
        <w:spacing w:line="360" w:lineRule="atLeast"/>
        <w:jc w:val="center"/>
        <w:textAlignment w:val="baseline"/>
        <w:rPr>
          <w:b/>
          <w:bCs/>
          <w:sz w:val="28"/>
          <w:szCs w:val="28"/>
        </w:rPr>
        <w:sectPr w:rsidR="004903C6" w:rsidRPr="0000730C" w:rsidSect="00AA40F1">
          <w:headerReference w:type="default" r:id="rId35"/>
          <w:footerReference w:type="default" r:id="rId36"/>
          <w:footerReference w:type="first" r:id="rId37"/>
          <w:pgSz w:w="11906" w:h="16838"/>
          <w:pgMar w:top="1418" w:right="567" w:bottom="851" w:left="1134" w:header="425" w:footer="425" w:gutter="0"/>
          <w:cols w:space="708"/>
          <w:titlePg/>
          <w:docGrid w:linePitch="381"/>
        </w:sectPr>
      </w:pPr>
    </w:p>
    <w:p w14:paraId="0B91BD8C" w14:textId="778155DD" w:rsidR="004903C6" w:rsidRPr="0000730C" w:rsidRDefault="004903C6" w:rsidP="005134BF">
      <w:pPr>
        <w:pStyle w:val="11"/>
        <w:numPr>
          <w:ilvl w:val="0"/>
          <w:numId w:val="0"/>
        </w:numPr>
        <w:spacing w:line="240" w:lineRule="auto"/>
        <w:rPr>
          <w:rFonts w:cs="Times New Roman"/>
          <w:caps w:val="0"/>
        </w:rPr>
      </w:pPr>
      <w:bookmarkStart w:id="858" w:name="_Toc23949651"/>
      <w:bookmarkStart w:id="859" w:name="_Toc44086126"/>
      <w:bookmarkStart w:id="860" w:name="_Toc105079386"/>
      <w:r w:rsidRPr="0000730C">
        <w:rPr>
          <w:rFonts w:cs="Times New Roman"/>
        </w:rPr>
        <w:t>Приложение № 6</w:t>
      </w:r>
      <w:r w:rsidRPr="0000730C">
        <w:rPr>
          <w:rFonts w:cs="Times New Roman"/>
        </w:rPr>
        <w:br/>
      </w:r>
      <w:r w:rsidRPr="0000730C">
        <w:rPr>
          <w:rFonts w:cs="Times New Roman"/>
        </w:rPr>
        <w:br/>
      </w:r>
      <w:r w:rsidR="00286509" w:rsidRPr="0000730C">
        <w:rPr>
          <w:rFonts w:cs="Times New Roman"/>
          <w:caps w:val="0"/>
        </w:rPr>
        <w:t xml:space="preserve">Чек-лист проверки </w:t>
      </w:r>
      <w:r w:rsidR="009C7449" w:rsidRPr="0000730C">
        <w:rPr>
          <w:rFonts w:cs="Times New Roman"/>
          <w:caps w:val="0"/>
        </w:rPr>
        <w:t>Партнер</w:t>
      </w:r>
      <w:r w:rsidR="00286509" w:rsidRPr="0000730C">
        <w:rPr>
          <w:rFonts w:cs="Times New Roman"/>
          <w:caps w:val="0"/>
        </w:rPr>
        <w:t>ов (</w:t>
      </w:r>
      <w:r w:rsidR="00C93A86" w:rsidRPr="0000730C">
        <w:rPr>
          <w:rFonts w:cs="Times New Roman"/>
          <w:caps w:val="0"/>
        </w:rPr>
        <w:t>П</w:t>
      </w:r>
      <w:r w:rsidR="00286509" w:rsidRPr="0000730C">
        <w:rPr>
          <w:rFonts w:cs="Times New Roman"/>
          <w:caps w:val="0"/>
        </w:rPr>
        <w:t>оставщиков данных)</w:t>
      </w:r>
      <w:bookmarkEnd w:id="858"/>
      <w:bookmarkEnd w:id="859"/>
      <w:bookmarkEnd w:id="860"/>
    </w:p>
    <w:p w14:paraId="3ABAC12C" w14:textId="77777777" w:rsidR="004D686D" w:rsidRPr="0000730C" w:rsidRDefault="004D686D" w:rsidP="005134BF">
      <w:pPr>
        <w:pStyle w:val="a4"/>
        <w:rPr>
          <w:rFonts w:cs="Times New Roman"/>
        </w:rPr>
      </w:pPr>
    </w:p>
    <w:p w14:paraId="5DDB0F57" w14:textId="77777777" w:rsidR="00286509" w:rsidRPr="0000730C" w:rsidRDefault="00286509" w:rsidP="00286509">
      <w:pPr>
        <w:rPr>
          <w:b/>
        </w:rPr>
      </w:pPr>
    </w:p>
    <w:tbl>
      <w:tblPr>
        <w:tblStyle w:val="af8"/>
        <w:tblW w:w="16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930"/>
      </w:tblGrid>
      <w:tr w:rsidR="00286509" w:rsidRPr="0000730C" w14:paraId="1F174E2D" w14:textId="77777777" w:rsidTr="003E59CF">
        <w:tc>
          <w:tcPr>
            <w:tcW w:w="7371" w:type="dxa"/>
          </w:tcPr>
          <w:p w14:paraId="37E869C7" w14:textId="2A8768CB" w:rsidR="00286509" w:rsidRPr="0000730C" w:rsidRDefault="00286509" w:rsidP="00286509">
            <w:pPr>
              <w:rPr>
                <w:b/>
              </w:rPr>
            </w:pPr>
            <w:r w:rsidRPr="0000730C">
              <w:rPr>
                <w:b/>
              </w:rPr>
              <w:t xml:space="preserve">Сведения о </w:t>
            </w:r>
            <w:r w:rsidR="009C7449" w:rsidRPr="0000730C">
              <w:rPr>
                <w:b/>
              </w:rPr>
              <w:t>Партнер</w:t>
            </w:r>
            <w:r w:rsidRPr="0000730C">
              <w:rPr>
                <w:b/>
              </w:rPr>
              <w:t>е:</w:t>
            </w:r>
          </w:p>
        </w:tc>
        <w:tc>
          <w:tcPr>
            <w:tcW w:w="8930" w:type="dxa"/>
          </w:tcPr>
          <w:p w14:paraId="6A2EC3B8" w14:textId="392004D0" w:rsidR="00286509" w:rsidRPr="0000730C" w:rsidRDefault="00286509" w:rsidP="00D86B41">
            <w:pPr>
              <w:rPr>
                <w:b/>
              </w:rPr>
            </w:pPr>
            <w:r w:rsidRPr="0000730C">
              <w:rPr>
                <w:b/>
              </w:rPr>
              <w:t xml:space="preserve">Сведения о </w:t>
            </w:r>
            <w:r w:rsidR="00C93A86" w:rsidRPr="0000730C">
              <w:rPr>
                <w:b/>
              </w:rPr>
              <w:t>П</w:t>
            </w:r>
            <w:r w:rsidRPr="0000730C">
              <w:rPr>
                <w:b/>
              </w:rPr>
              <w:t>оставщике данных:</w:t>
            </w:r>
          </w:p>
        </w:tc>
      </w:tr>
      <w:tr w:rsidR="00286509" w:rsidRPr="0000730C" w14:paraId="7FCE4CFE" w14:textId="77777777" w:rsidTr="003E59CF">
        <w:tc>
          <w:tcPr>
            <w:tcW w:w="7371" w:type="dxa"/>
          </w:tcPr>
          <w:p w14:paraId="5C1ED024" w14:textId="556F3BFF" w:rsidR="00286509" w:rsidRPr="0000730C" w:rsidRDefault="00286509" w:rsidP="00286509">
            <w:r w:rsidRPr="0000730C">
              <w:t xml:space="preserve">Наименование </w:t>
            </w:r>
            <w:r w:rsidR="009C7449" w:rsidRPr="0000730C">
              <w:t>Партнер</w:t>
            </w:r>
            <w:r w:rsidRPr="0000730C">
              <w:t>а: ___________________________________</w:t>
            </w:r>
          </w:p>
          <w:p w14:paraId="592430A8" w14:textId="296C9F16" w:rsidR="00286509" w:rsidRPr="0000730C" w:rsidRDefault="00286509" w:rsidP="00286509">
            <w:r w:rsidRPr="0000730C">
              <w:t>Бренд ___________________________________________________</w:t>
            </w:r>
          </w:p>
          <w:p w14:paraId="2523CCF9" w14:textId="275D9402" w:rsidR="00286509" w:rsidRPr="0000730C" w:rsidRDefault="00286509" w:rsidP="00286509">
            <w:r w:rsidRPr="0000730C">
              <w:t xml:space="preserve">ИНН </w:t>
            </w:r>
            <w:r w:rsidR="009C7449" w:rsidRPr="0000730C">
              <w:t>Партнер</w:t>
            </w:r>
            <w:r w:rsidRPr="0000730C">
              <w:t>а: ___________________________________________</w:t>
            </w:r>
          </w:p>
          <w:p w14:paraId="697B2267" w14:textId="77777777" w:rsidR="00286509" w:rsidRPr="0000730C" w:rsidRDefault="00286509" w:rsidP="00286509"/>
        </w:tc>
        <w:tc>
          <w:tcPr>
            <w:tcW w:w="8930" w:type="dxa"/>
          </w:tcPr>
          <w:p w14:paraId="33E3C13B" w14:textId="4C03D98E" w:rsidR="00286509" w:rsidRPr="0000730C" w:rsidRDefault="00286509" w:rsidP="00286509">
            <w:pPr>
              <w:ind w:left="-108" w:firstLine="108"/>
            </w:pPr>
            <w:r w:rsidRPr="0000730C">
              <w:t xml:space="preserve">Наименование </w:t>
            </w:r>
            <w:r w:rsidR="00AA0F7D" w:rsidRPr="0000730C">
              <w:t>П</w:t>
            </w:r>
            <w:r w:rsidRPr="0000730C">
              <w:t>оставщика данных: ________________________</w:t>
            </w:r>
          </w:p>
          <w:p w14:paraId="0419AA24" w14:textId="4ABE0BB4" w:rsidR="009C5B6F" w:rsidRPr="0000730C" w:rsidRDefault="009C5B6F" w:rsidP="00286509">
            <w:pPr>
              <w:ind w:left="-108" w:firstLine="108"/>
            </w:pPr>
            <w:r w:rsidRPr="0000730C">
              <w:t xml:space="preserve">Бренд </w:t>
            </w:r>
            <w:r w:rsidR="00AA0F7D" w:rsidRPr="0000730C">
              <w:t>П</w:t>
            </w:r>
            <w:r w:rsidRPr="0000730C">
              <w:t>оставщика данных:________________________________</w:t>
            </w:r>
          </w:p>
          <w:p w14:paraId="4378B8EB" w14:textId="77D3E08A" w:rsidR="00286509" w:rsidRPr="0000730C" w:rsidRDefault="00286509" w:rsidP="00286509">
            <w:r w:rsidRPr="0000730C">
              <w:t xml:space="preserve">ИНН </w:t>
            </w:r>
            <w:r w:rsidR="00AA0F7D" w:rsidRPr="0000730C">
              <w:t>П</w:t>
            </w:r>
            <w:r w:rsidRPr="0000730C">
              <w:t>оставщика данных: _________________________________</w:t>
            </w:r>
          </w:p>
          <w:p w14:paraId="095AE9F7" w14:textId="77777777" w:rsidR="00286509" w:rsidRPr="0000730C" w:rsidRDefault="00286509" w:rsidP="00286509"/>
        </w:tc>
      </w:tr>
      <w:tr w:rsidR="00286509" w:rsidRPr="0000730C" w14:paraId="57668BEE" w14:textId="77777777" w:rsidTr="003E59CF">
        <w:tc>
          <w:tcPr>
            <w:tcW w:w="7371" w:type="dxa"/>
          </w:tcPr>
          <w:p w14:paraId="3F2A4517" w14:textId="77777777" w:rsidR="00286509" w:rsidRDefault="00286509" w:rsidP="00286509"/>
          <w:p w14:paraId="4E3909E1" w14:textId="77777777" w:rsidR="00D86B41" w:rsidRDefault="00D86B41" w:rsidP="00AF10EC">
            <w:pPr>
              <w:ind w:right="33"/>
            </w:pPr>
          </w:p>
          <w:p w14:paraId="7D3CD91F" w14:textId="77777777" w:rsidR="00D86B41" w:rsidRDefault="00D86B41" w:rsidP="00AF10EC">
            <w:pPr>
              <w:ind w:right="33"/>
            </w:pPr>
          </w:p>
          <w:p w14:paraId="2262790B" w14:textId="77777777" w:rsidR="00D86B41" w:rsidRDefault="00D86B41" w:rsidP="00AF10EC">
            <w:pPr>
              <w:ind w:right="33"/>
            </w:pPr>
          </w:p>
          <w:p w14:paraId="47B05E1B" w14:textId="1E5734E3" w:rsidR="003019E5" w:rsidRPr="00D86B41" w:rsidRDefault="003019E5" w:rsidP="00AF10EC">
            <w:pPr>
              <w:ind w:right="33"/>
            </w:pPr>
            <w:r w:rsidRPr="00D74B56">
              <w:rPr>
                <w:sz w:val="44"/>
                <w:szCs w:val="44"/>
              </w:rPr>
              <w:t>□</w:t>
            </w:r>
            <w:r w:rsidRPr="00D86B41">
              <w:t xml:space="preserve"> С Протоколом информационного обмена, порядком информационного взаимодействия, требованиями (критериями) к операторам электронных площадок и кредитным организациям, осуществляющим взаимодействие с налоговыми органами, ознакомлен</w:t>
            </w:r>
          </w:p>
          <w:p w14:paraId="34C43DCC" w14:textId="77777777" w:rsidR="003019E5" w:rsidRDefault="003019E5" w:rsidP="003E59CF">
            <w:pPr>
              <w:pBdr>
                <w:bottom w:val="single" w:sz="12" w:space="1" w:color="auto"/>
              </w:pBdr>
              <w:ind w:right="33"/>
              <w:rPr>
                <w:sz w:val="28"/>
                <w:szCs w:val="28"/>
              </w:rPr>
            </w:pPr>
          </w:p>
          <w:p w14:paraId="198A3A94" w14:textId="77777777" w:rsidR="003019E5" w:rsidRDefault="003019E5" w:rsidP="003E59CF">
            <w:pPr>
              <w:pBdr>
                <w:bottom w:val="single" w:sz="12" w:space="1" w:color="auto"/>
              </w:pBdr>
              <w:ind w:right="33"/>
              <w:rPr>
                <w:sz w:val="28"/>
                <w:szCs w:val="28"/>
              </w:rPr>
            </w:pPr>
          </w:p>
          <w:p w14:paraId="3D9FC3D4" w14:textId="325FA002" w:rsidR="003019E5" w:rsidRPr="003E59CF" w:rsidRDefault="003019E5" w:rsidP="003E59CF">
            <w:pPr>
              <w:ind w:right="33"/>
              <w:rPr>
                <w:sz w:val="20"/>
                <w:szCs w:val="20"/>
              </w:rPr>
            </w:pPr>
            <w:r w:rsidRPr="003E59CF">
              <w:rPr>
                <w:sz w:val="20"/>
                <w:szCs w:val="20"/>
              </w:rPr>
              <w:t xml:space="preserve">(Подпись ответственного </w:t>
            </w:r>
            <w:r w:rsidRPr="003019E5">
              <w:rPr>
                <w:sz w:val="20"/>
                <w:szCs w:val="20"/>
              </w:rPr>
              <w:t>лица Партнера)</w:t>
            </w:r>
          </w:p>
          <w:p w14:paraId="53A946B7" w14:textId="68DED921" w:rsidR="00286509" w:rsidRPr="0000730C" w:rsidRDefault="00286509"/>
        </w:tc>
        <w:tc>
          <w:tcPr>
            <w:tcW w:w="8930" w:type="dxa"/>
          </w:tcPr>
          <w:p w14:paraId="200ABFA3" w14:textId="363B5AE0" w:rsidR="00286509" w:rsidRPr="0000730C" w:rsidRDefault="00286509" w:rsidP="00286509"/>
        </w:tc>
      </w:tr>
    </w:tbl>
    <w:p w14:paraId="141320C0" w14:textId="77777777" w:rsidR="00286509" w:rsidRPr="0000730C" w:rsidRDefault="00286509" w:rsidP="00286509">
      <w:pPr>
        <w:jc w:val="center"/>
        <w:rPr>
          <w:b/>
          <w:sz w:val="28"/>
        </w:rPr>
      </w:pPr>
    </w:p>
    <w:p w14:paraId="71E30CC2" w14:textId="0A9743D1" w:rsidR="00286509" w:rsidRPr="0000730C" w:rsidRDefault="00286509" w:rsidP="005134BF">
      <w:pPr>
        <w:rPr>
          <w:b/>
          <w:sz w:val="28"/>
        </w:rPr>
      </w:pPr>
      <w:r w:rsidRPr="0000730C">
        <w:rPr>
          <w:b/>
          <w:sz w:val="28"/>
        </w:rPr>
        <w:br w:type="page"/>
      </w:r>
    </w:p>
    <w:p w14:paraId="3CDC1FD2" w14:textId="029A3B56" w:rsidR="00286509" w:rsidRPr="0000730C" w:rsidRDefault="00286509" w:rsidP="00286509">
      <w:pPr>
        <w:jc w:val="center"/>
        <w:rPr>
          <w:b/>
          <w:sz w:val="28"/>
        </w:rPr>
      </w:pPr>
      <w:r w:rsidRPr="0000730C">
        <w:rPr>
          <w:b/>
          <w:sz w:val="28"/>
        </w:rPr>
        <w:t>Журнал проверок</w:t>
      </w:r>
    </w:p>
    <w:tbl>
      <w:tblPr>
        <w:tblW w:w="15309" w:type="dxa"/>
        <w:tblInd w:w="-5" w:type="dxa"/>
        <w:tblLayout w:type="fixed"/>
        <w:tblLook w:val="04A0" w:firstRow="1" w:lastRow="0" w:firstColumn="1" w:lastColumn="0" w:noHBand="0" w:noVBand="1"/>
      </w:tblPr>
      <w:tblGrid>
        <w:gridCol w:w="709"/>
        <w:gridCol w:w="3544"/>
        <w:gridCol w:w="4252"/>
        <w:gridCol w:w="1276"/>
        <w:gridCol w:w="851"/>
        <w:gridCol w:w="1275"/>
        <w:gridCol w:w="1418"/>
        <w:gridCol w:w="992"/>
        <w:gridCol w:w="992"/>
      </w:tblGrid>
      <w:tr w:rsidR="00B16A60" w:rsidRPr="0000730C" w14:paraId="1414AC81" w14:textId="0B8ACC07" w:rsidTr="00882CD5">
        <w:trPr>
          <w:trHeight w:val="636"/>
          <w:tblHeader/>
        </w:trPr>
        <w:tc>
          <w:tcPr>
            <w:tcW w:w="709"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63BD8C5C" w14:textId="77777777" w:rsidR="00B16A60" w:rsidRPr="0000730C" w:rsidRDefault="00B16A60">
            <w:pPr>
              <w:jc w:val="center"/>
              <w:rPr>
                <w:b/>
                <w:bCs/>
              </w:rPr>
            </w:pPr>
            <w:r w:rsidRPr="0000730C">
              <w:rPr>
                <w:b/>
                <w:bCs/>
              </w:rPr>
              <w:t>№</w:t>
            </w:r>
          </w:p>
        </w:tc>
        <w:tc>
          <w:tcPr>
            <w:tcW w:w="3544" w:type="dxa"/>
            <w:vMerge w:val="restart"/>
            <w:tcBorders>
              <w:top w:val="single" w:sz="4" w:space="0" w:color="auto"/>
              <w:left w:val="nil"/>
              <w:right w:val="single" w:sz="4" w:space="0" w:color="auto"/>
            </w:tcBorders>
            <w:shd w:val="clear" w:color="auto" w:fill="auto"/>
            <w:tcMar>
              <w:left w:w="28" w:type="dxa"/>
              <w:right w:w="28" w:type="dxa"/>
            </w:tcMar>
            <w:vAlign w:val="center"/>
            <w:hideMark/>
          </w:tcPr>
          <w:p w14:paraId="79BE93CA" w14:textId="77777777" w:rsidR="00B16A60" w:rsidRPr="0000730C" w:rsidRDefault="00B16A60" w:rsidP="00286509">
            <w:pPr>
              <w:jc w:val="center"/>
              <w:rPr>
                <w:b/>
                <w:bCs/>
              </w:rPr>
            </w:pPr>
            <w:r w:rsidRPr="0000730C">
              <w:rPr>
                <w:b/>
                <w:bCs/>
              </w:rPr>
              <w:t>Проверка</w:t>
            </w:r>
          </w:p>
        </w:tc>
        <w:tc>
          <w:tcPr>
            <w:tcW w:w="4252" w:type="dxa"/>
            <w:vMerge w:val="restart"/>
            <w:tcBorders>
              <w:top w:val="single" w:sz="4" w:space="0" w:color="auto"/>
              <w:left w:val="nil"/>
              <w:right w:val="single" w:sz="4" w:space="0" w:color="auto"/>
            </w:tcBorders>
            <w:shd w:val="clear" w:color="auto" w:fill="auto"/>
            <w:tcMar>
              <w:left w:w="28" w:type="dxa"/>
              <w:right w:w="28" w:type="dxa"/>
            </w:tcMar>
            <w:vAlign w:val="center"/>
            <w:hideMark/>
          </w:tcPr>
          <w:p w14:paraId="1F389B94" w14:textId="77777777" w:rsidR="00B16A60" w:rsidRPr="0000730C" w:rsidRDefault="00B16A60" w:rsidP="00286509">
            <w:pPr>
              <w:jc w:val="center"/>
              <w:rPr>
                <w:b/>
                <w:bCs/>
              </w:rPr>
            </w:pPr>
            <w:r w:rsidRPr="0000730C">
              <w:rPr>
                <w:b/>
                <w:bCs/>
              </w:rPr>
              <w:t>Ожидаемый результат</w:t>
            </w:r>
          </w:p>
        </w:tc>
        <w:tc>
          <w:tcPr>
            <w:tcW w:w="1276"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59B54585" w14:textId="77777777" w:rsidR="00B16A60" w:rsidRPr="0000730C" w:rsidRDefault="00B16A60" w:rsidP="00286509">
            <w:pPr>
              <w:jc w:val="center"/>
              <w:rPr>
                <w:b/>
                <w:bCs/>
              </w:rPr>
            </w:pPr>
            <w:r w:rsidRPr="0000730C">
              <w:rPr>
                <w:b/>
                <w:bCs/>
              </w:rPr>
              <w:t>Результат</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6C1DB91" w14:textId="7AB04F19" w:rsidR="00B16A60" w:rsidRPr="0000730C" w:rsidRDefault="00B16A60" w:rsidP="00286509">
            <w:pPr>
              <w:jc w:val="center"/>
              <w:rPr>
                <w:b/>
                <w:bCs/>
              </w:rPr>
            </w:pPr>
            <w:r w:rsidRPr="0000730C">
              <w:rPr>
                <w:b/>
                <w:bCs/>
              </w:rPr>
              <w:t>Матрица проверок</w:t>
            </w:r>
          </w:p>
        </w:tc>
      </w:tr>
      <w:tr w:rsidR="00B16A60" w:rsidRPr="0000730C" w14:paraId="56397CB8" w14:textId="36113E44" w:rsidTr="00882CD5">
        <w:trPr>
          <w:trHeight w:val="770"/>
          <w:tblHeader/>
        </w:trPr>
        <w:tc>
          <w:tcPr>
            <w:tcW w:w="709" w:type="dxa"/>
            <w:vMerge/>
            <w:tcBorders>
              <w:left w:val="single" w:sz="4" w:space="0" w:color="auto"/>
              <w:bottom w:val="single" w:sz="4" w:space="0" w:color="auto"/>
              <w:right w:val="single" w:sz="4" w:space="0" w:color="auto"/>
            </w:tcBorders>
            <w:shd w:val="clear" w:color="auto" w:fill="auto"/>
            <w:vAlign w:val="center"/>
          </w:tcPr>
          <w:p w14:paraId="782A9665" w14:textId="77777777" w:rsidR="00B16A60" w:rsidRPr="0000730C" w:rsidRDefault="00B16A60">
            <w:pPr>
              <w:jc w:val="center"/>
            </w:pPr>
          </w:p>
        </w:tc>
        <w:tc>
          <w:tcPr>
            <w:tcW w:w="3544" w:type="dxa"/>
            <w:vMerge/>
            <w:tcBorders>
              <w:left w:val="nil"/>
              <w:bottom w:val="single" w:sz="4" w:space="0" w:color="auto"/>
              <w:right w:val="single" w:sz="4" w:space="0" w:color="auto"/>
            </w:tcBorders>
            <w:shd w:val="clear" w:color="auto" w:fill="auto"/>
            <w:vAlign w:val="center"/>
          </w:tcPr>
          <w:p w14:paraId="14D8901D" w14:textId="77777777" w:rsidR="00B16A60" w:rsidRPr="0000730C" w:rsidRDefault="00B16A60" w:rsidP="00286509">
            <w:pPr>
              <w:jc w:val="center"/>
            </w:pPr>
          </w:p>
        </w:tc>
        <w:tc>
          <w:tcPr>
            <w:tcW w:w="4252" w:type="dxa"/>
            <w:vMerge/>
            <w:tcBorders>
              <w:left w:val="nil"/>
              <w:bottom w:val="single" w:sz="4" w:space="0" w:color="auto"/>
              <w:right w:val="single" w:sz="4" w:space="0" w:color="auto"/>
            </w:tcBorders>
            <w:shd w:val="clear" w:color="auto" w:fill="auto"/>
            <w:vAlign w:val="center"/>
          </w:tcPr>
          <w:p w14:paraId="531D5FE8" w14:textId="77777777" w:rsidR="00B16A60" w:rsidRPr="0000730C" w:rsidRDefault="00B16A60" w:rsidP="00286509">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14:paraId="28F52A0A" w14:textId="77777777" w:rsidR="00B16A60" w:rsidRPr="0000730C" w:rsidRDefault="00B16A60" w:rsidP="00286509">
            <w:pPr>
              <w:jc w:val="center"/>
            </w:pPr>
          </w:p>
        </w:tc>
        <w:tc>
          <w:tcPr>
            <w:tcW w:w="851" w:type="dxa"/>
            <w:tcBorders>
              <w:top w:val="nil"/>
              <w:left w:val="nil"/>
              <w:bottom w:val="single" w:sz="4" w:space="0" w:color="auto"/>
              <w:right w:val="single" w:sz="4" w:space="0" w:color="auto"/>
            </w:tcBorders>
            <w:shd w:val="clear" w:color="auto" w:fill="auto"/>
            <w:vAlign w:val="center"/>
          </w:tcPr>
          <w:p w14:paraId="605A848B" w14:textId="77777777" w:rsidR="00B16A60" w:rsidRPr="0000730C" w:rsidRDefault="00B16A60" w:rsidP="00286509">
            <w:pPr>
              <w:jc w:val="center"/>
              <w:rPr>
                <w:b/>
                <w:bCs/>
              </w:rPr>
            </w:pPr>
            <w:r w:rsidRPr="0000730C">
              <w:rPr>
                <w:b/>
                <w:bCs/>
              </w:rPr>
              <w:t>КО</w:t>
            </w:r>
          </w:p>
        </w:tc>
        <w:tc>
          <w:tcPr>
            <w:tcW w:w="1275" w:type="dxa"/>
            <w:tcBorders>
              <w:top w:val="nil"/>
              <w:left w:val="nil"/>
              <w:bottom w:val="single" w:sz="4" w:space="0" w:color="auto"/>
              <w:right w:val="single" w:sz="4" w:space="0" w:color="auto"/>
            </w:tcBorders>
            <w:shd w:val="clear" w:color="auto" w:fill="auto"/>
            <w:vAlign w:val="center"/>
          </w:tcPr>
          <w:p w14:paraId="0B9BAA35" w14:textId="14E82D65" w:rsidR="00B16A60" w:rsidRPr="0000730C" w:rsidRDefault="00B16A60" w:rsidP="008B2899">
            <w:pPr>
              <w:jc w:val="center"/>
              <w:rPr>
                <w:b/>
                <w:bCs/>
              </w:rPr>
            </w:pPr>
            <w:r w:rsidRPr="0000730C">
              <w:rPr>
                <w:b/>
                <w:bCs/>
              </w:rPr>
              <w:t>ЭП-заказчик</w:t>
            </w:r>
          </w:p>
        </w:tc>
        <w:tc>
          <w:tcPr>
            <w:tcW w:w="1418" w:type="dxa"/>
            <w:tcBorders>
              <w:top w:val="nil"/>
              <w:left w:val="nil"/>
              <w:bottom w:val="single" w:sz="4" w:space="0" w:color="auto"/>
              <w:right w:val="single" w:sz="4" w:space="0" w:color="auto"/>
            </w:tcBorders>
            <w:shd w:val="clear" w:color="auto" w:fill="auto"/>
            <w:vAlign w:val="center"/>
          </w:tcPr>
          <w:p w14:paraId="6DDD6155" w14:textId="77777777" w:rsidR="00B16A60" w:rsidRPr="0000730C" w:rsidRDefault="00B16A60" w:rsidP="00286509">
            <w:pPr>
              <w:jc w:val="center"/>
              <w:rPr>
                <w:b/>
                <w:bCs/>
              </w:rPr>
            </w:pPr>
            <w:r w:rsidRPr="0000730C">
              <w:rPr>
                <w:b/>
                <w:bCs/>
              </w:rPr>
              <w:t>ЭП-посредник</w:t>
            </w:r>
          </w:p>
        </w:tc>
        <w:tc>
          <w:tcPr>
            <w:tcW w:w="992" w:type="dxa"/>
            <w:tcBorders>
              <w:top w:val="nil"/>
              <w:left w:val="nil"/>
              <w:bottom w:val="single" w:sz="4" w:space="0" w:color="auto"/>
              <w:right w:val="single" w:sz="4" w:space="0" w:color="auto"/>
            </w:tcBorders>
            <w:shd w:val="clear" w:color="auto" w:fill="auto"/>
            <w:vAlign w:val="center"/>
          </w:tcPr>
          <w:p w14:paraId="60EBEEEA" w14:textId="77777777" w:rsidR="00B16A60" w:rsidRPr="0000730C" w:rsidRDefault="00B16A60" w:rsidP="00286509">
            <w:pPr>
              <w:jc w:val="center"/>
              <w:rPr>
                <w:b/>
                <w:bCs/>
              </w:rPr>
            </w:pPr>
            <w:r w:rsidRPr="0000730C">
              <w:rPr>
                <w:b/>
                <w:bCs/>
              </w:rPr>
              <w:t>Доска</w:t>
            </w:r>
          </w:p>
        </w:tc>
        <w:tc>
          <w:tcPr>
            <w:tcW w:w="992" w:type="dxa"/>
            <w:tcBorders>
              <w:top w:val="nil"/>
              <w:left w:val="nil"/>
              <w:bottom w:val="single" w:sz="4" w:space="0" w:color="auto"/>
              <w:right w:val="single" w:sz="4" w:space="0" w:color="auto"/>
            </w:tcBorders>
            <w:vAlign w:val="center"/>
          </w:tcPr>
          <w:p w14:paraId="4E8E8274" w14:textId="02B05A87" w:rsidR="00B16A60" w:rsidRPr="0000730C" w:rsidRDefault="0026373F" w:rsidP="00286509">
            <w:pPr>
              <w:jc w:val="center"/>
              <w:rPr>
                <w:b/>
                <w:bCs/>
              </w:rPr>
            </w:pPr>
            <w:r>
              <w:rPr>
                <w:b/>
                <w:bCs/>
              </w:rPr>
              <w:t>КО (</w:t>
            </w:r>
            <w:r w:rsidR="00B16A60">
              <w:rPr>
                <w:b/>
                <w:bCs/>
              </w:rPr>
              <w:t>ПА</w:t>
            </w:r>
            <w:r>
              <w:rPr>
                <w:b/>
                <w:bCs/>
              </w:rPr>
              <w:t>)</w:t>
            </w:r>
          </w:p>
        </w:tc>
      </w:tr>
      <w:tr w:rsidR="00B16A60" w:rsidRPr="0000730C" w14:paraId="22B53358" w14:textId="4C2F8E7B" w:rsidTr="00A86ADA">
        <w:trPr>
          <w:trHeight w:val="554"/>
        </w:trPr>
        <w:tc>
          <w:tcPr>
            <w:tcW w:w="709" w:type="dxa"/>
            <w:tcBorders>
              <w:top w:val="nil"/>
              <w:left w:val="single" w:sz="4" w:space="0" w:color="auto"/>
              <w:bottom w:val="single" w:sz="4" w:space="0" w:color="auto"/>
              <w:right w:val="single" w:sz="4" w:space="0" w:color="auto"/>
            </w:tcBorders>
            <w:shd w:val="clear" w:color="auto" w:fill="auto"/>
            <w:vAlign w:val="center"/>
          </w:tcPr>
          <w:p w14:paraId="76728664" w14:textId="77777777" w:rsidR="00B16A60" w:rsidRPr="0000730C" w:rsidRDefault="00B16A60">
            <w:pPr>
              <w:jc w:val="center"/>
              <w:rPr>
                <w:b/>
                <w:bCs/>
              </w:rPr>
            </w:pPr>
            <w:r w:rsidRPr="0000730C">
              <w:rPr>
                <w:b/>
                <w:bCs/>
              </w:rPr>
              <w:t>1</w:t>
            </w:r>
          </w:p>
        </w:tc>
        <w:tc>
          <w:tcPr>
            <w:tcW w:w="13608" w:type="dxa"/>
            <w:gridSpan w:val="7"/>
            <w:tcBorders>
              <w:top w:val="nil"/>
              <w:left w:val="nil"/>
              <w:bottom w:val="single" w:sz="4" w:space="0" w:color="auto"/>
              <w:right w:val="single" w:sz="4" w:space="0" w:color="auto"/>
            </w:tcBorders>
            <w:shd w:val="clear" w:color="auto" w:fill="auto"/>
            <w:vAlign w:val="center"/>
          </w:tcPr>
          <w:p w14:paraId="229AAB95" w14:textId="77777777" w:rsidR="00B16A60" w:rsidRPr="0000730C" w:rsidRDefault="00B16A60" w:rsidP="00286509">
            <w:pPr>
              <w:rPr>
                <w:b/>
                <w:bCs/>
              </w:rPr>
            </w:pPr>
            <w:r w:rsidRPr="0000730C">
              <w:rPr>
                <w:b/>
                <w:bCs/>
              </w:rPr>
              <w:t>Общие требования</w:t>
            </w:r>
          </w:p>
        </w:tc>
        <w:tc>
          <w:tcPr>
            <w:tcW w:w="992" w:type="dxa"/>
            <w:tcBorders>
              <w:top w:val="nil"/>
              <w:left w:val="nil"/>
              <w:bottom w:val="single" w:sz="4" w:space="0" w:color="auto"/>
              <w:right w:val="single" w:sz="4" w:space="0" w:color="auto"/>
            </w:tcBorders>
          </w:tcPr>
          <w:p w14:paraId="5779E591" w14:textId="77777777" w:rsidR="00B16A60" w:rsidRPr="0000730C" w:rsidRDefault="00B16A60" w:rsidP="00286509">
            <w:pPr>
              <w:rPr>
                <w:b/>
                <w:bCs/>
              </w:rPr>
            </w:pPr>
          </w:p>
        </w:tc>
      </w:tr>
      <w:tr w:rsidR="00B16A60" w:rsidRPr="0000730C" w14:paraId="3E8B1D04" w14:textId="7A68C031" w:rsidTr="00DB228F">
        <w:trPr>
          <w:trHeight w:val="253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7F83FF" w14:textId="77777777" w:rsidR="00B16A60" w:rsidRPr="0000730C" w:rsidRDefault="00B16A60">
            <w:pPr>
              <w:jc w:val="center"/>
            </w:pPr>
            <w:r w:rsidRPr="0000730C">
              <w:t>1.1</w:t>
            </w:r>
          </w:p>
        </w:tc>
        <w:tc>
          <w:tcPr>
            <w:tcW w:w="3544" w:type="dxa"/>
            <w:tcBorders>
              <w:top w:val="nil"/>
              <w:left w:val="nil"/>
              <w:bottom w:val="single" w:sz="4" w:space="0" w:color="auto"/>
              <w:right w:val="single" w:sz="4" w:space="0" w:color="auto"/>
            </w:tcBorders>
            <w:shd w:val="clear" w:color="auto" w:fill="auto"/>
            <w:vAlign w:val="center"/>
            <w:hideMark/>
          </w:tcPr>
          <w:p w14:paraId="62F79CFC" w14:textId="1215B508" w:rsidR="00B16A60" w:rsidRPr="0000730C" w:rsidRDefault="00B16A60" w:rsidP="00C93A86">
            <w:r w:rsidRPr="0000730C">
              <w:t>Определяется и заносится в графу "результат" тип бизнес-модели Партнера в соответствии с критериями, описанными в требованиях. В дальнейшем чек-лист выполняется в соответствии с матрицей проверок для данного типа организации</w:t>
            </w:r>
          </w:p>
        </w:tc>
        <w:tc>
          <w:tcPr>
            <w:tcW w:w="4252" w:type="dxa"/>
            <w:tcBorders>
              <w:top w:val="nil"/>
              <w:left w:val="nil"/>
              <w:bottom w:val="single" w:sz="4" w:space="0" w:color="auto"/>
              <w:right w:val="single" w:sz="4" w:space="0" w:color="auto"/>
            </w:tcBorders>
            <w:shd w:val="clear" w:color="auto" w:fill="auto"/>
            <w:vAlign w:val="center"/>
            <w:hideMark/>
          </w:tcPr>
          <w:p w14:paraId="32ED3C16" w14:textId="77777777" w:rsidR="00B16A60" w:rsidRDefault="00B16A60" w:rsidP="00286509">
            <w:r w:rsidRPr="0000730C">
              <w:t>Партнер соответствует одной из бизнес-моделей:</w:t>
            </w:r>
            <w:r w:rsidRPr="0000730C">
              <w:br/>
              <w:t>1) Кредитная организация</w:t>
            </w:r>
            <w:r w:rsidRPr="0000730C">
              <w:br/>
              <w:t>2) Электронная площадка – заказчик услуг налогоплательщиков</w:t>
            </w:r>
            <w:r w:rsidRPr="0000730C">
              <w:br/>
              <w:t>3) Электронная площадка – посредник с проведением платежей (агент)</w:t>
            </w:r>
            <w:r w:rsidRPr="0000730C">
              <w:br/>
              <w:t>4) Доска объявлений</w:t>
            </w:r>
          </w:p>
          <w:p w14:paraId="504E5719" w14:textId="7B6E694E" w:rsidR="00B16A60" w:rsidRPr="00D41A82" w:rsidRDefault="00B16A60" w:rsidP="005A736F">
            <w:pPr>
              <w:pStyle w:val="a0"/>
              <w:numPr>
                <w:ilvl w:val="0"/>
                <w:numId w:val="0"/>
              </w:numPr>
              <w:jc w:val="left"/>
            </w:pPr>
            <w:r w:rsidRPr="00882CD5">
              <w:rPr>
                <w:sz w:val="24"/>
                <w:szCs w:val="24"/>
              </w:rPr>
              <w:t>5</w:t>
            </w:r>
            <w:r w:rsidR="00E86E69" w:rsidRPr="00882CD5">
              <w:rPr>
                <w:sz w:val="24"/>
                <w:szCs w:val="24"/>
              </w:rPr>
              <w:t>)</w:t>
            </w:r>
            <w:r w:rsidR="00E86E69">
              <w:rPr>
                <w:sz w:val="24"/>
                <w:szCs w:val="24"/>
              </w:rPr>
              <w:t xml:space="preserve"> </w:t>
            </w:r>
            <w:r w:rsidR="0026373F">
              <w:rPr>
                <w:sz w:val="24"/>
                <w:szCs w:val="24"/>
              </w:rPr>
              <w:t>К</w:t>
            </w:r>
            <w:r w:rsidR="0026373F" w:rsidRPr="0026373F">
              <w:rPr>
                <w:sz w:val="24"/>
                <w:szCs w:val="24"/>
              </w:rPr>
              <w:t>редитная организация,</w:t>
            </w:r>
            <w:r w:rsidR="00E86E69">
              <w:rPr>
                <w:sz w:val="24"/>
                <w:szCs w:val="24"/>
              </w:rPr>
              <w:t xml:space="preserve"> в</w:t>
            </w:r>
            <w:r w:rsidR="0026373F" w:rsidRPr="0026373F">
              <w:rPr>
                <w:sz w:val="24"/>
                <w:szCs w:val="24"/>
              </w:rPr>
              <w:t>ыполняющая роль платежного агента.</w:t>
            </w:r>
          </w:p>
        </w:tc>
        <w:tc>
          <w:tcPr>
            <w:tcW w:w="1276" w:type="dxa"/>
            <w:tcBorders>
              <w:top w:val="nil"/>
              <w:left w:val="nil"/>
              <w:bottom w:val="single" w:sz="4" w:space="0" w:color="auto"/>
              <w:right w:val="single" w:sz="4" w:space="0" w:color="auto"/>
            </w:tcBorders>
            <w:shd w:val="clear" w:color="auto" w:fill="auto"/>
            <w:vAlign w:val="center"/>
            <w:hideMark/>
          </w:tcPr>
          <w:p w14:paraId="687034F8" w14:textId="77777777" w:rsidR="00B16A60" w:rsidRPr="0000730C" w:rsidRDefault="00B16A60" w:rsidP="00286509">
            <w:pPr>
              <w:spacing w:line="168" w:lineRule="auto"/>
              <w:jc w:val="center"/>
              <w:rPr>
                <w:sz w:val="52"/>
                <w:szCs w:val="52"/>
              </w:rPr>
            </w:pPr>
            <w:r w:rsidRPr="0000730C">
              <w:rPr>
                <w:position w:val="6"/>
              </w:rPr>
              <w:t>1 -</w:t>
            </w:r>
            <w:r w:rsidRPr="0000730C">
              <w:rPr>
                <w:sz w:val="52"/>
                <w:szCs w:val="52"/>
              </w:rPr>
              <w:t xml:space="preserve">□ </w:t>
            </w:r>
          </w:p>
          <w:p w14:paraId="33ACF499" w14:textId="77777777" w:rsidR="00B16A60" w:rsidRPr="0000730C" w:rsidRDefault="00B16A60" w:rsidP="00286509">
            <w:pPr>
              <w:spacing w:line="168" w:lineRule="auto"/>
              <w:jc w:val="center"/>
              <w:rPr>
                <w:sz w:val="52"/>
                <w:szCs w:val="52"/>
              </w:rPr>
            </w:pPr>
            <w:r w:rsidRPr="0000730C">
              <w:rPr>
                <w:position w:val="6"/>
              </w:rPr>
              <w:t>2 -</w:t>
            </w:r>
            <w:r w:rsidRPr="0000730C">
              <w:rPr>
                <w:sz w:val="52"/>
                <w:szCs w:val="52"/>
              </w:rPr>
              <w:t xml:space="preserve">□ </w:t>
            </w:r>
          </w:p>
          <w:p w14:paraId="0D3057A5" w14:textId="26583D47" w:rsidR="00B16A60" w:rsidRDefault="00B16A60" w:rsidP="00286509">
            <w:pPr>
              <w:spacing w:line="168" w:lineRule="auto"/>
              <w:jc w:val="center"/>
              <w:rPr>
                <w:sz w:val="52"/>
                <w:szCs w:val="52"/>
              </w:rPr>
            </w:pPr>
            <w:r w:rsidRPr="0000730C">
              <w:rPr>
                <w:position w:val="6"/>
              </w:rPr>
              <w:t>3 -</w:t>
            </w:r>
            <w:r w:rsidRPr="0000730C">
              <w:rPr>
                <w:sz w:val="52"/>
                <w:szCs w:val="52"/>
              </w:rPr>
              <w:t xml:space="preserve">□ </w:t>
            </w:r>
          </w:p>
          <w:p w14:paraId="69CADB9E" w14:textId="7DE4B132" w:rsidR="00B16A60" w:rsidRPr="0000730C" w:rsidRDefault="00B16A60" w:rsidP="00286509">
            <w:pPr>
              <w:spacing w:line="168" w:lineRule="auto"/>
              <w:jc w:val="center"/>
              <w:rPr>
                <w:sz w:val="52"/>
                <w:szCs w:val="52"/>
              </w:rPr>
            </w:pPr>
            <w:r w:rsidRPr="0000730C">
              <w:rPr>
                <w:position w:val="6"/>
              </w:rPr>
              <w:t>4 -</w:t>
            </w:r>
            <w:r w:rsidRPr="0000730C">
              <w:rPr>
                <w:sz w:val="52"/>
                <w:szCs w:val="52"/>
              </w:rPr>
              <w:t>□</w:t>
            </w:r>
            <w:r>
              <w:rPr>
                <w:sz w:val="52"/>
                <w:szCs w:val="52"/>
              </w:rPr>
              <w:t xml:space="preserve"> </w:t>
            </w:r>
          </w:p>
          <w:p w14:paraId="129F020D" w14:textId="34506D26" w:rsidR="00B16A60" w:rsidRPr="0000730C" w:rsidRDefault="00B16A60" w:rsidP="00286509">
            <w:pPr>
              <w:spacing w:line="168" w:lineRule="auto"/>
              <w:jc w:val="center"/>
              <w:rPr>
                <w:sz w:val="52"/>
                <w:szCs w:val="52"/>
              </w:rPr>
            </w:pPr>
            <w:r>
              <w:rPr>
                <w:position w:val="6"/>
              </w:rPr>
              <w:t>5</w:t>
            </w:r>
            <w:r w:rsidRPr="0000730C">
              <w:rPr>
                <w:position w:val="6"/>
              </w:rPr>
              <w:t xml:space="preserve"> -</w:t>
            </w:r>
            <w:r w:rsidRPr="0000730C">
              <w:rPr>
                <w:sz w:val="52"/>
                <w:szCs w:val="52"/>
              </w:rPr>
              <w:t xml:space="preserve">□ </w:t>
            </w:r>
          </w:p>
        </w:tc>
        <w:tc>
          <w:tcPr>
            <w:tcW w:w="851" w:type="dxa"/>
            <w:tcBorders>
              <w:top w:val="nil"/>
              <w:left w:val="nil"/>
              <w:bottom w:val="single" w:sz="4" w:space="0" w:color="auto"/>
              <w:right w:val="single" w:sz="4" w:space="0" w:color="auto"/>
            </w:tcBorders>
            <w:shd w:val="clear" w:color="auto" w:fill="auto"/>
            <w:vAlign w:val="center"/>
          </w:tcPr>
          <w:p w14:paraId="791E6D88"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tcPr>
          <w:p w14:paraId="1F5CFF2E" w14:textId="77777777" w:rsidR="00B16A60" w:rsidRPr="0000730C" w:rsidRDefault="00B16A60" w:rsidP="00286509">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tcPr>
          <w:p w14:paraId="4DB65C74"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tcPr>
          <w:p w14:paraId="6805B8B0"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vAlign w:val="center"/>
          </w:tcPr>
          <w:p w14:paraId="1FA213CF" w14:textId="7DFF829D" w:rsidR="00B16A60" w:rsidRPr="0000730C" w:rsidRDefault="00B16A60" w:rsidP="00663715">
            <w:pPr>
              <w:jc w:val="center"/>
            </w:pPr>
            <w:r w:rsidRPr="0000730C">
              <w:t>О</w:t>
            </w:r>
          </w:p>
        </w:tc>
      </w:tr>
      <w:tr w:rsidR="00A86ADA" w:rsidRPr="0000730C" w14:paraId="41F97B3C" w14:textId="27DEB75B"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DB4E61" w14:textId="3FA47D9C" w:rsidR="00A86ADA" w:rsidRPr="0000730C" w:rsidRDefault="00A86ADA" w:rsidP="00A86ADA">
            <w:pPr>
              <w:jc w:val="center"/>
            </w:pPr>
            <w:r w:rsidRPr="0000730C">
              <w:t>1.</w:t>
            </w:r>
            <w:r>
              <w:t>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35AA55F" w14:textId="77777777" w:rsidR="00A86ADA" w:rsidRPr="0000730C" w:rsidRDefault="00A86ADA" w:rsidP="00A86ADA">
            <w:r w:rsidRPr="0000730C">
              <w:t>Наличие лэндинг-страницы</w:t>
            </w:r>
          </w:p>
        </w:tc>
        <w:tc>
          <w:tcPr>
            <w:tcW w:w="4252" w:type="dxa"/>
            <w:tcBorders>
              <w:top w:val="nil"/>
              <w:left w:val="nil"/>
              <w:bottom w:val="single" w:sz="4" w:space="0" w:color="auto"/>
              <w:right w:val="single" w:sz="4" w:space="0" w:color="auto"/>
            </w:tcBorders>
            <w:shd w:val="clear" w:color="auto" w:fill="auto"/>
            <w:vAlign w:val="center"/>
            <w:hideMark/>
          </w:tcPr>
          <w:p w14:paraId="578707F3" w14:textId="780882BE" w:rsidR="00A86ADA" w:rsidRPr="0000730C" w:rsidRDefault="00A86ADA" w:rsidP="00A86ADA">
            <w:r w:rsidRPr="0000730C">
              <w:t xml:space="preserve">Предоставлена лэндинг-страница с описанием продукта Партнера </w:t>
            </w:r>
          </w:p>
        </w:tc>
        <w:tc>
          <w:tcPr>
            <w:tcW w:w="1276" w:type="dxa"/>
            <w:tcBorders>
              <w:top w:val="nil"/>
              <w:left w:val="nil"/>
              <w:bottom w:val="single" w:sz="4" w:space="0" w:color="auto"/>
              <w:right w:val="single" w:sz="4" w:space="0" w:color="auto"/>
            </w:tcBorders>
            <w:shd w:val="clear" w:color="auto" w:fill="auto"/>
            <w:vAlign w:val="center"/>
            <w:hideMark/>
          </w:tcPr>
          <w:p w14:paraId="7248D854"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FA013A9"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6B1F320D"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26D02013"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96B3C6A" w14:textId="77777777" w:rsidR="00A86ADA" w:rsidRPr="0000730C" w:rsidRDefault="00A86ADA" w:rsidP="00A86ADA">
            <w:pPr>
              <w:jc w:val="center"/>
            </w:pPr>
            <w:r w:rsidRPr="0000730C">
              <w:t>X</w:t>
            </w:r>
          </w:p>
        </w:tc>
        <w:tc>
          <w:tcPr>
            <w:tcW w:w="992" w:type="dxa"/>
            <w:tcBorders>
              <w:top w:val="nil"/>
              <w:left w:val="nil"/>
              <w:bottom w:val="single" w:sz="4" w:space="0" w:color="auto"/>
              <w:right w:val="single" w:sz="4" w:space="0" w:color="auto"/>
            </w:tcBorders>
            <w:vAlign w:val="center"/>
          </w:tcPr>
          <w:p w14:paraId="262CD8A8" w14:textId="27EC7ABD" w:rsidR="00A86ADA" w:rsidRPr="0000730C" w:rsidRDefault="00A86ADA" w:rsidP="00A86ADA">
            <w:pPr>
              <w:jc w:val="center"/>
            </w:pPr>
            <w:r>
              <w:t>Х</w:t>
            </w:r>
          </w:p>
        </w:tc>
      </w:tr>
      <w:tr w:rsidR="00A86ADA" w:rsidRPr="0000730C" w14:paraId="79F0E4E9" w14:textId="77777777"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5348E60F" w14:textId="4836CAF9" w:rsidR="00A86ADA" w:rsidRPr="0000730C" w:rsidRDefault="00A86ADA" w:rsidP="00A86ADA">
            <w:pPr>
              <w:jc w:val="center"/>
            </w:pPr>
            <w:r>
              <w:t>1.3</w:t>
            </w:r>
          </w:p>
        </w:tc>
        <w:tc>
          <w:tcPr>
            <w:tcW w:w="3544" w:type="dxa"/>
            <w:tcBorders>
              <w:top w:val="nil"/>
              <w:left w:val="single" w:sz="4" w:space="0" w:color="auto"/>
              <w:bottom w:val="single" w:sz="4" w:space="0" w:color="auto"/>
              <w:right w:val="single" w:sz="4" w:space="0" w:color="auto"/>
            </w:tcBorders>
            <w:shd w:val="clear" w:color="auto" w:fill="auto"/>
            <w:vAlign w:val="center"/>
          </w:tcPr>
          <w:p w14:paraId="2EAEBE5E" w14:textId="4CBFD197" w:rsidR="00A86ADA" w:rsidRPr="0000730C" w:rsidRDefault="00A86ADA" w:rsidP="00A86ADA">
            <w:r>
              <w:t xml:space="preserve">Наличие ссылки на страницу с лицензией на оказание услуг </w:t>
            </w:r>
            <w:r w:rsidR="0026373F">
              <w:t>КО (</w:t>
            </w:r>
            <w:r>
              <w:t>ПА</w:t>
            </w:r>
            <w:r w:rsidR="0026373F">
              <w:t>)</w:t>
            </w:r>
          </w:p>
        </w:tc>
        <w:tc>
          <w:tcPr>
            <w:tcW w:w="4252" w:type="dxa"/>
            <w:tcBorders>
              <w:top w:val="nil"/>
              <w:left w:val="nil"/>
              <w:bottom w:val="single" w:sz="4" w:space="0" w:color="auto"/>
              <w:right w:val="single" w:sz="4" w:space="0" w:color="auto"/>
            </w:tcBorders>
            <w:shd w:val="clear" w:color="auto" w:fill="auto"/>
          </w:tcPr>
          <w:p w14:paraId="00C9EBBA" w14:textId="55CAC594" w:rsidR="00A86ADA" w:rsidRPr="0000730C" w:rsidRDefault="00A86ADA" w:rsidP="00A86ADA">
            <w:r w:rsidRPr="009A0053">
              <w:t xml:space="preserve">Предоставлена ссылка на страницу с лицензией на оказание услуг </w:t>
            </w:r>
            <w:r w:rsidR="00B27BB3" w:rsidRPr="00B27BB3">
              <w:t>КО (ПА)</w:t>
            </w:r>
          </w:p>
        </w:tc>
        <w:tc>
          <w:tcPr>
            <w:tcW w:w="1276" w:type="dxa"/>
            <w:tcBorders>
              <w:top w:val="nil"/>
              <w:left w:val="nil"/>
              <w:bottom w:val="single" w:sz="4" w:space="0" w:color="auto"/>
              <w:right w:val="single" w:sz="4" w:space="0" w:color="auto"/>
            </w:tcBorders>
            <w:shd w:val="clear" w:color="auto" w:fill="auto"/>
            <w:vAlign w:val="center"/>
          </w:tcPr>
          <w:p w14:paraId="5D64EE4C" w14:textId="6FB496F1"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0416CE81" w14:textId="68DD2F1E" w:rsidR="00A86ADA" w:rsidRPr="0000730C" w:rsidRDefault="00A86ADA" w:rsidP="00A86ADA">
            <w:pPr>
              <w:jc w:val="center"/>
            </w:pPr>
            <w:r w:rsidRPr="001E7E54">
              <w:t>X</w:t>
            </w:r>
          </w:p>
        </w:tc>
        <w:tc>
          <w:tcPr>
            <w:tcW w:w="1275" w:type="dxa"/>
            <w:tcBorders>
              <w:top w:val="nil"/>
              <w:left w:val="nil"/>
              <w:bottom w:val="single" w:sz="4" w:space="0" w:color="auto"/>
              <w:right w:val="single" w:sz="4" w:space="0" w:color="auto"/>
            </w:tcBorders>
            <w:shd w:val="clear" w:color="auto" w:fill="auto"/>
            <w:vAlign w:val="center"/>
          </w:tcPr>
          <w:p w14:paraId="79FCD139" w14:textId="0865939A" w:rsidR="00A86ADA" w:rsidRPr="0000730C" w:rsidRDefault="00A86ADA" w:rsidP="00A86ADA">
            <w:pPr>
              <w:jc w:val="center"/>
            </w:pPr>
            <w:r w:rsidRPr="001E7E54">
              <w:t>X</w:t>
            </w:r>
          </w:p>
        </w:tc>
        <w:tc>
          <w:tcPr>
            <w:tcW w:w="1418" w:type="dxa"/>
            <w:tcBorders>
              <w:top w:val="nil"/>
              <w:left w:val="nil"/>
              <w:bottom w:val="single" w:sz="4" w:space="0" w:color="auto"/>
              <w:right w:val="single" w:sz="4" w:space="0" w:color="auto"/>
            </w:tcBorders>
            <w:shd w:val="clear" w:color="auto" w:fill="auto"/>
            <w:vAlign w:val="center"/>
          </w:tcPr>
          <w:p w14:paraId="72F377E8" w14:textId="3BDC3E88" w:rsidR="00A86ADA" w:rsidRPr="0000730C" w:rsidRDefault="00A86ADA" w:rsidP="00A86ADA">
            <w:pPr>
              <w:jc w:val="center"/>
            </w:pPr>
            <w:r w:rsidRPr="001E7E54">
              <w:t>X</w:t>
            </w:r>
          </w:p>
        </w:tc>
        <w:tc>
          <w:tcPr>
            <w:tcW w:w="992" w:type="dxa"/>
            <w:tcBorders>
              <w:top w:val="nil"/>
              <w:left w:val="nil"/>
              <w:bottom w:val="single" w:sz="4" w:space="0" w:color="auto"/>
              <w:right w:val="single" w:sz="4" w:space="0" w:color="auto"/>
            </w:tcBorders>
            <w:shd w:val="clear" w:color="auto" w:fill="auto"/>
            <w:vAlign w:val="center"/>
          </w:tcPr>
          <w:p w14:paraId="014BF765" w14:textId="0B57BB1B" w:rsidR="00A86ADA" w:rsidRPr="0000730C" w:rsidRDefault="00A86ADA" w:rsidP="00A86ADA">
            <w:pPr>
              <w:jc w:val="center"/>
            </w:pPr>
            <w:r w:rsidRPr="001E7E54">
              <w:t>X</w:t>
            </w:r>
          </w:p>
        </w:tc>
        <w:tc>
          <w:tcPr>
            <w:tcW w:w="992" w:type="dxa"/>
            <w:tcBorders>
              <w:top w:val="nil"/>
              <w:left w:val="nil"/>
              <w:bottom w:val="single" w:sz="4" w:space="0" w:color="auto"/>
              <w:right w:val="single" w:sz="4" w:space="0" w:color="auto"/>
            </w:tcBorders>
            <w:vAlign w:val="center"/>
          </w:tcPr>
          <w:p w14:paraId="5A5E97C2" w14:textId="162E1205" w:rsidR="00A86ADA" w:rsidRDefault="00A86ADA" w:rsidP="00A86ADA">
            <w:pPr>
              <w:jc w:val="center"/>
            </w:pPr>
            <w:r w:rsidRPr="007E5EAF">
              <w:t>О</w:t>
            </w:r>
          </w:p>
        </w:tc>
      </w:tr>
      <w:tr w:rsidR="00A86ADA" w:rsidRPr="0000730C" w14:paraId="7DF201AA" w14:textId="77777777"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480043D2" w14:textId="12B1892B" w:rsidR="00A86ADA" w:rsidRPr="0000730C" w:rsidRDefault="00A86ADA" w:rsidP="00A86ADA">
            <w:pPr>
              <w:jc w:val="center"/>
            </w:pPr>
            <w:r>
              <w:t>1.4</w:t>
            </w:r>
          </w:p>
        </w:tc>
        <w:tc>
          <w:tcPr>
            <w:tcW w:w="3544" w:type="dxa"/>
            <w:tcBorders>
              <w:top w:val="nil"/>
              <w:left w:val="single" w:sz="4" w:space="0" w:color="auto"/>
              <w:bottom w:val="single" w:sz="4" w:space="0" w:color="auto"/>
              <w:right w:val="single" w:sz="4" w:space="0" w:color="auto"/>
            </w:tcBorders>
            <w:shd w:val="clear" w:color="auto" w:fill="auto"/>
            <w:vAlign w:val="center"/>
          </w:tcPr>
          <w:p w14:paraId="4D369845" w14:textId="0BE93400" w:rsidR="00A86ADA" w:rsidRPr="0000730C" w:rsidRDefault="00A86ADA" w:rsidP="00A86ADA">
            <w:r w:rsidRPr="0000730C">
              <w:t xml:space="preserve">Наличие </w:t>
            </w:r>
            <w:r>
              <w:t xml:space="preserve">ссылки на страницу с договором-офертой  на оказание услуг </w:t>
            </w:r>
            <w:r w:rsidR="0026373F">
              <w:t>КО (</w:t>
            </w:r>
            <w:r>
              <w:t>ПА</w:t>
            </w:r>
            <w:r w:rsidR="0026373F">
              <w:t>)</w:t>
            </w:r>
            <w:r>
              <w:t xml:space="preserve"> для самозанятых</w:t>
            </w:r>
          </w:p>
        </w:tc>
        <w:tc>
          <w:tcPr>
            <w:tcW w:w="4252" w:type="dxa"/>
            <w:tcBorders>
              <w:top w:val="nil"/>
              <w:left w:val="nil"/>
              <w:bottom w:val="single" w:sz="4" w:space="0" w:color="auto"/>
              <w:right w:val="single" w:sz="4" w:space="0" w:color="auto"/>
            </w:tcBorders>
            <w:shd w:val="clear" w:color="auto" w:fill="auto"/>
          </w:tcPr>
          <w:p w14:paraId="427C65C2" w14:textId="5F0A9C80" w:rsidR="00A86ADA" w:rsidRPr="0000730C" w:rsidRDefault="00A86ADA" w:rsidP="00A86ADA">
            <w:r w:rsidRPr="009A0053">
              <w:t xml:space="preserve">Предоставлена ссылка на страницу с договором-офертой на оказание услуг </w:t>
            </w:r>
            <w:r w:rsidR="00B27BB3" w:rsidRPr="00B27BB3">
              <w:t>КО (ПА)</w:t>
            </w:r>
            <w:r w:rsidRPr="009A0053">
              <w:t xml:space="preserve"> для самозанятых</w:t>
            </w:r>
          </w:p>
        </w:tc>
        <w:tc>
          <w:tcPr>
            <w:tcW w:w="1276" w:type="dxa"/>
            <w:tcBorders>
              <w:top w:val="nil"/>
              <w:left w:val="nil"/>
              <w:bottom w:val="single" w:sz="4" w:space="0" w:color="auto"/>
              <w:right w:val="single" w:sz="4" w:space="0" w:color="auto"/>
            </w:tcBorders>
            <w:shd w:val="clear" w:color="auto" w:fill="auto"/>
            <w:vAlign w:val="center"/>
          </w:tcPr>
          <w:p w14:paraId="3958A363" w14:textId="7E0F9C33"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1880D3A0" w14:textId="7A2B688E" w:rsidR="00A86ADA" w:rsidRPr="0000730C" w:rsidRDefault="00A86ADA" w:rsidP="00A86ADA">
            <w:pPr>
              <w:jc w:val="center"/>
            </w:pPr>
            <w:r w:rsidRPr="000A50DE">
              <w:t>X</w:t>
            </w:r>
          </w:p>
        </w:tc>
        <w:tc>
          <w:tcPr>
            <w:tcW w:w="1275" w:type="dxa"/>
            <w:tcBorders>
              <w:top w:val="nil"/>
              <w:left w:val="nil"/>
              <w:bottom w:val="single" w:sz="4" w:space="0" w:color="auto"/>
              <w:right w:val="single" w:sz="4" w:space="0" w:color="auto"/>
            </w:tcBorders>
            <w:shd w:val="clear" w:color="auto" w:fill="auto"/>
            <w:vAlign w:val="center"/>
          </w:tcPr>
          <w:p w14:paraId="21435F9E" w14:textId="6E5719C0" w:rsidR="00A86ADA" w:rsidRPr="0000730C" w:rsidRDefault="00A86ADA" w:rsidP="00A86ADA">
            <w:pPr>
              <w:jc w:val="center"/>
            </w:pPr>
            <w:r w:rsidRPr="000A50DE">
              <w:t>X</w:t>
            </w:r>
          </w:p>
        </w:tc>
        <w:tc>
          <w:tcPr>
            <w:tcW w:w="1418" w:type="dxa"/>
            <w:tcBorders>
              <w:top w:val="nil"/>
              <w:left w:val="nil"/>
              <w:bottom w:val="single" w:sz="4" w:space="0" w:color="auto"/>
              <w:right w:val="single" w:sz="4" w:space="0" w:color="auto"/>
            </w:tcBorders>
            <w:shd w:val="clear" w:color="auto" w:fill="auto"/>
            <w:vAlign w:val="center"/>
          </w:tcPr>
          <w:p w14:paraId="30B7F69C" w14:textId="1E83D8DB" w:rsidR="00A86ADA" w:rsidRPr="0000730C" w:rsidRDefault="00A86ADA" w:rsidP="00A86ADA">
            <w:pPr>
              <w:jc w:val="center"/>
            </w:pPr>
            <w:r w:rsidRPr="000A50DE">
              <w:t>X</w:t>
            </w:r>
          </w:p>
        </w:tc>
        <w:tc>
          <w:tcPr>
            <w:tcW w:w="992" w:type="dxa"/>
            <w:tcBorders>
              <w:top w:val="nil"/>
              <w:left w:val="nil"/>
              <w:bottom w:val="single" w:sz="4" w:space="0" w:color="auto"/>
              <w:right w:val="single" w:sz="4" w:space="0" w:color="auto"/>
            </w:tcBorders>
            <w:shd w:val="clear" w:color="auto" w:fill="auto"/>
            <w:vAlign w:val="center"/>
          </w:tcPr>
          <w:p w14:paraId="1C7C79B8" w14:textId="43231802" w:rsidR="00A86ADA" w:rsidRPr="0000730C" w:rsidRDefault="00A86ADA" w:rsidP="00A86ADA">
            <w:pPr>
              <w:jc w:val="center"/>
            </w:pPr>
            <w:r w:rsidRPr="000A50DE">
              <w:t>X</w:t>
            </w:r>
          </w:p>
        </w:tc>
        <w:tc>
          <w:tcPr>
            <w:tcW w:w="992" w:type="dxa"/>
            <w:tcBorders>
              <w:top w:val="nil"/>
              <w:left w:val="nil"/>
              <w:bottom w:val="single" w:sz="4" w:space="0" w:color="auto"/>
              <w:right w:val="single" w:sz="4" w:space="0" w:color="auto"/>
            </w:tcBorders>
            <w:vAlign w:val="center"/>
          </w:tcPr>
          <w:p w14:paraId="6E56406A" w14:textId="0076132D" w:rsidR="00A86ADA" w:rsidRDefault="00A86ADA" w:rsidP="00A86ADA">
            <w:pPr>
              <w:jc w:val="center"/>
            </w:pPr>
            <w:r w:rsidRPr="007E5EAF">
              <w:t>О</w:t>
            </w:r>
          </w:p>
        </w:tc>
      </w:tr>
      <w:tr w:rsidR="00A86ADA" w:rsidRPr="0000730C" w14:paraId="45F0E9BE" w14:textId="77777777"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20EE3EB4" w14:textId="7B58B2BE" w:rsidR="00A86ADA" w:rsidRDefault="00A86ADA" w:rsidP="00A86ADA">
            <w:pPr>
              <w:jc w:val="center"/>
            </w:pPr>
            <w:r>
              <w:t>1.5</w:t>
            </w:r>
          </w:p>
        </w:tc>
        <w:tc>
          <w:tcPr>
            <w:tcW w:w="3544" w:type="dxa"/>
            <w:tcBorders>
              <w:top w:val="nil"/>
              <w:left w:val="single" w:sz="4" w:space="0" w:color="auto"/>
              <w:bottom w:val="single" w:sz="4" w:space="0" w:color="auto"/>
              <w:right w:val="single" w:sz="4" w:space="0" w:color="auto"/>
            </w:tcBorders>
            <w:shd w:val="clear" w:color="auto" w:fill="auto"/>
          </w:tcPr>
          <w:p w14:paraId="6EE847D8" w14:textId="2452E368" w:rsidR="00A86ADA" w:rsidRPr="0000730C" w:rsidRDefault="00A86ADA" w:rsidP="00A86ADA">
            <w:r w:rsidRPr="00E94D2E">
              <w:t xml:space="preserve">Описание сервиса для отображения на карточке </w:t>
            </w:r>
            <w:r w:rsidR="0026373F">
              <w:t>КО (</w:t>
            </w:r>
            <w:r w:rsidRPr="00E94D2E">
              <w:t>ПА</w:t>
            </w:r>
            <w:r w:rsidR="0026373F">
              <w:t>)</w:t>
            </w:r>
          </w:p>
        </w:tc>
        <w:tc>
          <w:tcPr>
            <w:tcW w:w="4252" w:type="dxa"/>
            <w:tcBorders>
              <w:top w:val="nil"/>
              <w:left w:val="nil"/>
              <w:bottom w:val="single" w:sz="4" w:space="0" w:color="auto"/>
              <w:right w:val="single" w:sz="4" w:space="0" w:color="auto"/>
            </w:tcBorders>
            <w:shd w:val="clear" w:color="auto" w:fill="auto"/>
          </w:tcPr>
          <w:p w14:paraId="60191C1B" w14:textId="3522BD42" w:rsidR="00A86ADA" w:rsidRPr="009A0053" w:rsidRDefault="00A86ADA" w:rsidP="00A86ADA">
            <w:r w:rsidRPr="00E94D2E">
              <w:t xml:space="preserve">Предоставлено краткое описание сервиса для отображения на карточке </w:t>
            </w:r>
            <w:r w:rsidR="00B27BB3" w:rsidRPr="00B27BB3">
              <w:t>КО (ПА)</w:t>
            </w:r>
          </w:p>
        </w:tc>
        <w:tc>
          <w:tcPr>
            <w:tcW w:w="1276" w:type="dxa"/>
            <w:tcBorders>
              <w:top w:val="nil"/>
              <w:left w:val="nil"/>
              <w:bottom w:val="single" w:sz="4" w:space="0" w:color="auto"/>
              <w:right w:val="single" w:sz="4" w:space="0" w:color="auto"/>
            </w:tcBorders>
            <w:shd w:val="clear" w:color="auto" w:fill="auto"/>
            <w:vAlign w:val="center"/>
          </w:tcPr>
          <w:p w14:paraId="3E5834B7" w14:textId="49C1E886"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58EB2273" w14:textId="5C04B896" w:rsidR="00A86ADA" w:rsidRPr="000A50DE" w:rsidRDefault="00A86ADA" w:rsidP="00A86ADA">
            <w:pPr>
              <w:jc w:val="center"/>
            </w:pPr>
            <w:r w:rsidRPr="000866CB">
              <w:t>X</w:t>
            </w:r>
          </w:p>
        </w:tc>
        <w:tc>
          <w:tcPr>
            <w:tcW w:w="1275" w:type="dxa"/>
            <w:tcBorders>
              <w:top w:val="nil"/>
              <w:left w:val="nil"/>
              <w:bottom w:val="single" w:sz="4" w:space="0" w:color="auto"/>
              <w:right w:val="single" w:sz="4" w:space="0" w:color="auto"/>
            </w:tcBorders>
            <w:shd w:val="clear" w:color="auto" w:fill="auto"/>
            <w:vAlign w:val="center"/>
          </w:tcPr>
          <w:p w14:paraId="4F958B0A" w14:textId="3C2A27D6" w:rsidR="00A86ADA" w:rsidRPr="000A50DE" w:rsidRDefault="00A86ADA" w:rsidP="00A86ADA">
            <w:pPr>
              <w:jc w:val="center"/>
            </w:pPr>
            <w:r w:rsidRPr="000866CB">
              <w:t>X</w:t>
            </w:r>
          </w:p>
        </w:tc>
        <w:tc>
          <w:tcPr>
            <w:tcW w:w="1418" w:type="dxa"/>
            <w:tcBorders>
              <w:top w:val="nil"/>
              <w:left w:val="nil"/>
              <w:bottom w:val="single" w:sz="4" w:space="0" w:color="auto"/>
              <w:right w:val="single" w:sz="4" w:space="0" w:color="auto"/>
            </w:tcBorders>
            <w:shd w:val="clear" w:color="auto" w:fill="auto"/>
            <w:vAlign w:val="center"/>
          </w:tcPr>
          <w:p w14:paraId="3703E2BD" w14:textId="38471250" w:rsidR="00A86ADA" w:rsidRPr="000A50DE" w:rsidRDefault="00A86ADA" w:rsidP="00A86ADA">
            <w:pPr>
              <w:jc w:val="center"/>
            </w:pPr>
            <w:r w:rsidRPr="000866CB">
              <w:t>X</w:t>
            </w:r>
          </w:p>
        </w:tc>
        <w:tc>
          <w:tcPr>
            <w:tcW w:w="992" w:type="dxa"/>
            <w:tcBorders>
              <w:top w:val="nil"/>
              <w:left w:val="nil"/>
              <w:bottom w:val="single" w:sz="4" w:space="0" w:color="auto"/>
              <w:right w:val="single" w:sz="4" w:space="0" w:color="auto"/>
            </w:tcBorders>
            <w:shd w:val="clear" w:color="auto" w:fill="auto"/>
            <w:vAlign w:val="center"/>
          </w:tcPr>
          <w:p w14:paraId="2B1E39EA" w14:textId="19964B2D" w:rsidR="00A86ADA" w:rsidRPr="000A50DE" w:rsidRDefault="00A86ADA" w:rsidP="00A86ADA">
            <w:pPr>
              <w:jc w:val="center"/>
            </w:pPr>
            <w:r w:rsidRPr="000866CB">
              <w:t>X</w:t>
            </w:r>
          </w:p>
        </w:tc>
        <w:tc>
          <w:tcPr>
            <w:tcW w:w="992" w:type="dxa"/>
            <w:tcBorders>
              <w:top w:val="nil"/>
              <w:left w:val="nil"/>
              <w:bottom w:val="single" w:sz="4" w:space="0" w:color="auto"/>
              <w:right w:val="single" w:sz="4" w:space="0" w:color="auto"/>
            </w:tcBorders>
            <w:vAlign w:val="center"/>
          </w:tcPr>
          <w:p w14:paraId="41A083E6" w14:textId="35CEB518" w:rsidR="00A86ADA" w:rsidRPr="007E5EAF" w:rsidRDefault="00A86ADA" w:rsidP="00A86ADA">
            <w:pPr>
              <w:jc w:val="center"/>
            </w:pPr>
            <w:r w:rsidRPr="000866CB">
              <w:t>О</w:t>
            </w:r>
          </w:p>
        </w:tc>
      </w:tr>
      <w:tr w:rsidR="00A86ADA" w:rsidRPr="0000730C" w14:paraId="30E9A5BC" w14:textId="21805A28"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F986A3" w14:textId="10C34FE4" w:rsidR="00A86ADA" w:rsidRPr="0000730C" w:rsidRDefault="00A86ADA" w:rsidP="0026373F">
            <w:pPr>
              <w:jc w:val="center"/>
            </w:pPr>
            <w:r w:rsidRPr="0000730C">
              <w:t>1.</w:t>
            </w:r>
            <w:r w:rsidR="0026373F">
              <w:t>6</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1AEECE2" w14:textId="77777777" w:rsidR="00A86ADA" w:rsidRPr="0000730C" w:rsidRDefault="00A86ADA" w:rsidP="00A86ADA">
            <w:r w:rsidRPr="0000730C">
              <w:t>Наличие базы знаний</w:t>
            </w:r>
          </w:p>
        </w:tc>
        <w:tc>
          <w:tcPr>
            <w:tcW w:w="4252" w:type="dxa"/>
            <w:tcBorders>
              <w:top w:val="nil"/>
              <w:left w:val="nil"/>
              <w:bottom w:val="single" w:sz="4" w:space="0" w:color="auto"/>
              <w:right w:val="single" w:sz="4" w:space="0" w:color="auto"/>
            </w:tcBorders>
            <w:shd w:val="clear" w:color="auto" w:fill="auto"/>
            <w:vAlign w:val="center"/>
            <w:hideMark/>
          </w:tcPr>
          <w:p w14:paraId="5EC299DA" w14:textId="324D2991" w:rsidR="00A86ADA" w:rsidRPr="0000730C" w:rsidRDefault="00A86ADA" w:rsidP="00A86ADA">
            <w:r w:rsidRPr="0000730C">
              <w:t>Опубликована база знаний или ссылка на базу знаний по НПД ФНС России</w:t>
            </w:r>
          </w:p>
        </w:tc>
        <w:tc>
          <w:tcPr>
            <w:tcW w:w="1276" w:type="dxa"/>
            <w:tcBorders>
              <w:top w:val="nil"/>
              <w:left w:val="nil"/>
              <w:bottom w:val="single" w:sz="4" w:space="0" w:color="auto"/>
              <w:right w:val="single" w:sz="4" w:space="0" w:color="auto"/>
            </w:tcBorders>
            <w:shd w:val="clear" w:color="auto" w:fill="auto"/>
            <w:vAlign w:val="center"/>
            <w:hideMark/>
          </w:tcPr>
          <w:p w14:paraId="6A9534DB"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7919AEA4"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694DB7CC"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6590EE70"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04183D05"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540F820D" w14:textId="09078BEC" w:rsidR="00A86ADA" w:rsidRPr="0000730C" w:rsidRDefault="00A86ADA" w:rsidP="00A86ADA">
            <w:pPr>
              <w:jc w:val="center"/>
            </w:pPr>
            <w:r w:rsidRPr="0070027A">
              <w:t>О</w:t>
            </w:r>
          </w:p>
        </w:tc>
      </w:tr>
      <w:tr w:rsidR="00A86ADA" w:rsidRPr="0000730C" w14:paraId="0DA3D134" w14:textId="71FD1E89"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87EAA0" w14:textId="2FDC992C" w:rsidR="00A86ADA" w:rsidRPr="0000730C" w:rsidRDefault="00A86ADA" w:rsidP="0026373F">
            <w:pPr>
              <w:jc w:val="center"/>
            </w:pPr>
            <w:r w:rsidRPr="0000730C">
              <w:t>1.</w:t>
            </w:r>
            <w:r w:rsidR="0026373F">
              <w:t>7</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F40C0FD" w14:textId="10241F25" w:rsidR="00A86ADA" w:rsidRPr="0000730C" w:rsidRDefault="00A86ADA" w:rsidP="00A86ADA">
            <w:r w:rsidRPr="0000730C">
              <w:t>Наличие ссылки на сайт ФНС России</w:t>
            </w:r>
          </w:p>
        </w:tc>
        <w:tc>
          <w:tcPr>
            <w:tcW w:w="4252" w:type="dxa"/>
            <w:tcBorders>
              <w:top w:val="nil"/>
              <w:left w:val="nil"/>
              <w:bottom w:val="single" w:sz="4" w:space="0" w:color="auto"/>
              <w:right w:val="single" w:sz="4" w:space="0" w:color="auto"/>
            </w:tcBorders>
            <w:shd w:val="clear" w:color="auto" w:fill="auto"/>
            <w:vAlign w:val="center"/>
            <w:hideMark/>
          </w:tcPr>
          <w:p w14:paraId="42385A9D" w14:textId="77777777" w:rsidR="00A86ADA" w:rsidRPr="0000730C" w:rsidRDefault="00A86ADA" w:rsidP="00A86ADA">
            <w:r w:rsidRPr="0000730C">
              <w:t>Опубликована ссылка на сайт npd.nalog.ru</w:t>
            </w:r>
          </w:p>
        </w:tc>
        <w:tc>
          <w:tcPr>
            <w:tcW w:w="1276" w:type="dxa"/>
            <w:tcBorders>
              <w:top w:val="nil"/>
              <w:left w:val="nil"/>
              <w:bottom w:val="single" w:sz="4" w:space="0" w:color="auto"/>
              <w:right w:val="single" w:sz="4" w:space="0" w:color="auto"/>
            </w:tcBorders>
            <w:shd w:val="clear" w:color="auto" w:fill="auto"/>
            <w:vAlign w:val="center"/>
            <w:hideMark/>
          </w:tcPr>
          <w:p w14:paraId="06F9156D"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CB7A8A7"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4CCDCF08"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0E8C40DF"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5A1721F"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16896A9A" w14:textId="0D047156" w:rsidR="00A86ADA" w:rsidRPr="0000730C" w:rsidRDefault="00DB228F" w:rsidP="00A86ADA">
            <w:pPr>
              <w:jc w:val="center"/>
            </w:pPr>
            <w:r>
              <w:t>Х</w:t>
            </w:r>
          </w:p>
        </w:tc>
      </w:tr>
      <w:tr w:rsidR="00A86ADA" w:rsidRPr="0000730C" w14:paraId="1C48CAB8" w14:textId="30CB611A"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9D655F" w14:textId="3CED016E" w:rsidR="00A86ADA" w:rsidRPr="0000730C" w:rsidRDefault="00A86ADA" w:rsidP="0026373F">
            <w:pPr>
              <w:jc w:val="center"/>
            </w:pPr>
            <w:r w:rsidRPr="0000730C">
              <w:t>1.</w:t>
            </w:r>
            <w:r w:rsidR="0026373F">
              <w:t>8</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146D12B" w14:textId="77777777" w:rsidR="00A86ADA" w:rsidRPr="0000730C" w:rsidRDefault="00A86ADA" w:rsidP="00A86ADA">
            <w:r w:rsidRPr="0000730C">
              <w:t>Наличие ссылки на мобильное приложение</w:t>
            </w:r>
          </w:p>
        </w:tc>
        <w:tc>
          <w:tcPr>
            <w:tcW w:w="4252" w:type="dxa"/>
            <w:tcBorders>
              <w:top w:val="nil"/>
              <w:left w:val="nil"/>
              <w:bottom w:val="single" w:sz="4" w:space="0" w:color="auto"/>
              <w:right w:val="single" w:sz="4" w:space="0" w:color="auto"/>
            </w:tcBorders>
            <w:shd w:val="clear" w:color="auto" w:fill="auto"/>
            <w:vAlign w:val="center"/>
            <w:hideMark/>
          </w:tcPr>
          <w:p w14:paraId="64D3286C" w14:textId="779EA033" w:rsidR="00A86ADA" w:rsidRPr="0000730C" w:rsidRDefault="00A86ADA" w:rsidP="00A86ADA">
            <w:r w:rsidRPr="0000730C">
              <w:t xml:space="preserve">Опубликована ссылка на МП «Мой налог» в </w:t>
            </w:r>
            <w:r w:rsidRPr="0000730C">
              <w:rPr>
                <w:lang w:val="en-US"/>
              </w:rPr>
              <w:t>A</w:t>
            </w:r>
            <w:r w:rsidRPr="0000730C">
              <w:t>pp</w:t>
            </w:r>
            <w:r w:rsidR="00BB4998">
              <w:rPr>
                <w:lang w:val="en-US"/>
              </w:rPr>
              <w:t>S</w:t>
            </w:r>
            <w:r w:rsidRPr="0000730C">
              <w:t>tore</w:t>
            </w:r>
            <w:r w:rsidR="00BB4998" w:rsidRPr="00BB4998">
              <w:t>, AppGallery</w:t>
            </w:r>
            <w:r w:rsidR="00BB4998">
              <w:t xml:space="preserve"> и</w:t>
            </w:r>
            <w:r w:rsidRPr="0000730C">
              <w:t xml:space="preserve"> </w:t>
            </w:r>
            <w:r w:rsidRPr="0000730C">
              <w:rPr>
                <w:lang w:val="en-US"/>
              </w:rPr>
              <w:t>G</w:t>
            </w:r>
            <w:r w:rsidRPr="0000730C">
              <w:t>oogle Play</w:t>
            </w:r>
          </w:p>
        </w:tc>
        <w:tc>
          <w:tcPr>
            <w:tcW w:w="1276" w:type="dxa"/>
            <w:tcBorders>
              <w:top w:val="nil"/>
              <w:left w:val="nil"/>
              <w:bottom w:val="single" w:sz="4" w:space="0" w:color="auto"/>
              <w:right w:val="single" w:sz="4" w:space="0" w:color="auto"/>
            </w:tcBorders>
            <w:shd w:val="clear" w:color="auto" w:fill="auto"/>
            <w:vAlign w:val="center"/>
            <w:hideMark/>
          </w:tcPr>
          <w:p w14:paraId="13C2B438"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2F887AEC" w14:textId="3DBC6DAD" w:rsidR="00A86ADA" w:rsidRPr="0000730C" w:rsidRDefault="00A86ADA" w:rsidP="00A86ADA">
            <w:pPr>
              <w:jc w:val="center"/>
              <w:rPr>
                <w:lang w:val="en-US"/>
              </w:rPr>
            </w:pPr>
            <w:r w:rsidRPr="0000730C">
              <w:rPr>
                <w:lang w:val="en-US"/>
              </w:rPr>
              <w:t>A</w:t>
            </w:r>
          </w:p>
        </w:tc>
        <w:tc>
          <w:tcPr>
            <w:tcW w:w="1275" w:type="dxa"/>
            <w:tcBorders>
              <w:top w:val="nil"/>
              <w:left w:val="nil"/>
              <w:bottom w:val="single" w:sz="4" w:space="0" w:color="auto"/>
              <w:right w:val="single" w:sz="4" w:space="0" w:color="auto"/>
            </w:tcBorders>
            <w:shd w:val="clear" w:color="auto" w:fill="auto"/>
            <w:vAlign w:val="center"/>
            <w:hideMark/>
          </w:tcPr>
          <w:p w14:paraId="21E07A84"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3BC8D812"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2315F445"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0558DD0B" w14:textId="6AAA329E" w:rsidR="00A86ADA" w:rsidRPr="0000730C" w:rsidRDefault="00DB228F" w:rsidP="00A86ADA">
            <w:pPr>
              <w:jc w:val="center"/>
            </w:pPr>
            <w:r>
              <w:t>Х</w:t>
            </w:r>
          </w:p>
        </w:tc>
      </w:tr>
      <w:tr w:rsidR="00A86ADA" w:rsidRPr="0000730C" w14:paraId="2B4B694E" w14:textId="3D24A41F"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95AB8B" w14:textId="6B5CA7A2" w:rsidR="00A86ADA" w:rsidRPr="0000730C" w:rsidRDefault="00A86ADA" w:rsidP="0026373F">
            <w:pPr>
              <w:jc w:val="center"/>
            </w:pPr>
            <w:r w:rsidRPr="0000730C">
              <w:t>1.</w:t>
            </w:r>
            <w:r w:rsidR="0026373F">
              <w:t>9</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BE2BDE7" w14:textId="62F1549F" w:rsidR="00A86ADA" w:rsidRPr="0000730C" w:rsidRDefault="00A86ADA" w:rsidP="00A86ADA">
            <w:r w:rsidRPr="0000730C">
              <w:t>Наличие ссылки на ЛК НПД</w:t>
            </w:r>
          </w:p>
        </w:tc>
        <w:tc>
          <w:tcPr>
            <w:tcW w:w="4252" w:type="dxa"/>
            <w:tcBorders>
              <w:top w:val="nil"/>
              <w:left w:val="nil"/>
              <w:bottom w:val="single" w:sz="4" w:space="0" w:color="auto"/>
              <w:right w:val="single" w:sz="4" w:space="0" w:color="auto"/>
            </w:tcBorders>
            <w:shd w:val="clear" w:color="auto" w:fill="auto"/>
            <w:vAlign w:val="center"/>
            <w:hideMark/>
          </w:tcPr>
          <w:p w14:paraId="649C088E" w14:textId="77777777" w:rsidR="00A86ADA" w:rsidRPr="0000730C" w:rsidRDefault="00A86ADA" w:rsidP="00A86ADA">
            <w:r w:rsidRPr="0000730C">
              <w:t>Опубликована ссылка на ЛК НПД lknpd.nalog.ru</w:t>
            </w:r>
          </w:p>
        </w:tc>
        <w:tc>
          <w:tcPr>
            <w:tcW w:w="1276" w:type="dxa"/>
            <w:tcBorders>
              <w:top w:val="nil"/>
              <w:left w:val="nil"/>
              <w:bottom w:val="single" w:sz="4" w:space="0" w:color="auto"/>
              <w:right w:val="single" w:sz="4" w:space="0" w:color="auto"/>
            </w:tcBorders>
            <w:shd w:val="clear" w:color="auto" w:fill="auto"/>
            <w:vAlign w:val="center"/>
            <w:hideMark/>
          </w:tcPr>
          <w:p w14:paraId="51010DEC"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307FE483" w14:textId="1BDAD2AD" w:rsidR="00A86ADA" w:rsidRPr="0000730C" w:rsidRDefault="00A86ADA" w:rsidP="00A86ADA">
            <w:pPr>
              <w:jc w:val="center"/>
              <w:rPr>
                <w:lang w:val="en-US"/>
              </w:rPr>
            </w:pPr>
            <w:r w:rsidRPr="0000730C">
              <w:rPr>
                <w:lang w:val="en-US"/>
              </w:rPr>
              <w:t>A</w:t>
            </w:r>
          </w:p>
        </w:tc>
        <w:tc>
          <w:tcPr>
            <w:tcW w:w="1275" w:type="dxa"/>
            <w:tcBorders>
              <w:top w:val="nil"/>
              <w:left w:val="nil"/>
              <w:bottom w:val="single" w:sz="4" w:space="0" w:color="auto"/>
              <w:right w:val="single" w:sz="4" w:space="0" w:color="auto"/>
            </w:tcBorders>
            <w:shd w:val="clear" w:color="auto" w:fill="auto"/>
            <w:vAlign w:val="center"/>
            <w:hideMark/>
          </w:tcPr>
          <w:p w14:paraId="356E3DE6"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61495EE5"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56CA55D3"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41B90AC9" w14:textId="1A20C99E" w:rsidR="00A86ADA" w:rsidRPr="0000730C" w:rsidRDefault="00DB228F" w:rsidP="00A86ADA">
            <w:pPr>
              <w:jc w:val="center"/>
            </w:pPr>
            <w:r>
              <w:t>Х</w:t>
            </w:r>
          </w:p>
        </w:tc>
      </w:tr>
      <w:tr w:rsidR="00A86ADA" w:rsidRPr="0000730C" w14:paraId="32B31E32" w14:textId="72DF8C78"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138D29" w14:textId="5C97E76A" w:rsidR="00A86ADA" w:rsidRPr="0000730C" w:rsidRDefault="00A86ADA">
            <w:pPr>
              <w:jc w:val="center"/>
            </w:pPr>
            <w:r w:rsidRPr="0000730C">
              <w:t>1.</w:t>
            </w:r>
            <w:r>
              <w:t>1</w:t>
            </w:r>
            <w:r w:rsidR="0026373F">
              <w:t>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41B1DBD" w14:textId="72C74840" w:rsidR="00A86ADA" w:rsidRPr="0000730C" w:rsidRDefault="00A86ADA" w:rsidP="00A86ADA">
            <w:r w:rsidRPr="0000730C">
              <w:t>Наличие инструкции по постановке на учет</w:t>
            </w:r>
          </w:p>
        </w:tc>
        <w:tc>
          <w:tcPr>
            <w:tcW w:w="4252" w:type="dxa"/>
            <w:tcBorders>
              <w:top w:val="nil"/>
              <w:left w:val="nil"/>
              <w:bottom w:val="single" w:sz="4" w:space="0" w:color="auto"/>
              <w:right w:val="single" w:sz="4" w:space="0" w:color="auto"/>
            </w:tcBorders>
            <w:shd w:val="clear" w:color="auto" w:fill="auto"/>
            <w:vAlign w:val="center"/>
            <w:hideMark/>
          </w:tcPr>
          <w:p w14:paraId="6F5085D8" w14:textId="77777777" w:rsidR="00A86ADA" w:rsidRPr="0000730C" w:rsidRDefault="00A86ADA" w:rsidP="00A86ADA">
            <w:r w:rsidRPr="0000730C">
              <w:t>Опубликована инструкция по постановке на учет в качестве НП НПД.</w:t>
            </w:r>
          </w:p>
        </w:tc>
        <w:tc>
          <w:tcPr>
            <w:tcW w:w="1276" w:type="dxa"/>
            <w:tcBorders>
              <w:top w:val="nil"/>
              <w:left w:val="nil"/>
              <w:bottom w:val="single" w:sz="4" w:space="0" w:color="auto"/>
              <w:right w:val="single" w:sz="4" w:space="0" w:color="auto"/>
            </w:tcBorders>
            <w:shd w:val="clear" w:color="auto" w:fill="auto"/>
            <w:vAlign w:val="center"/>
            <w:hideMark/>
          </w:tcPr>
          <w:p w14:paraId="7F2B936B"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5C37C10"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777B45F4"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4F37A12B"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242ECE75"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051CD46E" w14:textId="2D2DE675" w:rsidR="00A86ADA" w:rsidRPr="0000730C" w:rsidRDefault="00DB228F" w:rsidP="00A86ADA">
            <w:pPr>
              <w:jc w:val="center"/>
            </w:pPr>
            <w:r>
              <w:t>Х</w:t>
            </w:r>
          </w:p>
        </w:tc>
      </w:tr>
      <w:tr w:rsidR="00A86ADA" w:rsidRPr="0000730C" w14:paraId="3C3755BA" w14:textId="3E0E24C0"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9A26C7" w14:textId="4A95A732" w:rsidR="00A86ADA" w:rsidRPr="0000730C" w:rsidRDefault="00A86ADA" w:rsidP="00A86ADA">
            <w:pPr>
              <w:jc w:val="center"/>
            </w:pPr>
            <w:r w:rsidRPr="0000730C">
              <w:t>1.</w:t>
            </w:r>
            <w:r w:rsidR="0026373F">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0CE6620" w14:textId="77777777" w:rsidR="00A86ADA" w:rsidRPr="0000730C" w:rsidRDefault="00A86ADA" w:rsidP="00A86ADA">
            <w:r w:rsidRPr="0000730C">
              <w:t>Информационные материалы соответствуют законодательству РФ</w:t>
            </w:r>
          </w:p>
        </w:tc>
        <w:tc>
          <w:tcPr>
            <w:tcW w:w="4252" w:type="dxa"/>
            <w:tcBorders>
              <w:top w:val="nil"/>
              <w:left w:val="nil"/>
              <w:bottom w:val="single" w:sz="4" w:space="0" w:color="auto"/>
              <w:right w:val="single" w:sz="4" w:space="0" w:color="auto"/>
            </w:tcBorders>
            <w:shd w:val="clear" w:color="auto" w:fill="auto"/>
            <w:vAlign w:val="center"/>
            <w:hideMark/>
          </w:tcPr>
          <w:p w14:paraId="6930BE8D" w14:textId="04CA3830" w:rsidR="00A86ADA" w:rsidRPr="0000730C" w:rsidRDefault="00A86ADA" w:rsidP="00A86ADA">
            <w:r w:rsidRPr="0000730C">
              <w:t>Информационные материалы не содержат информации, противоречащей законодательству РФ и базе знаний по НПД.</w:t>
            </w:r>
          </w:p>
        </w:tc>
        <w:tc>
          <w:tcPr>
            <w:tcW w:w="1276" w:type="dxa"/>
            <w:tcBorders>
              <w:top w:val="nil"/>
              <w:left w:val="nil"/>
              <w:bottom w:val="single" w:sz="4" w:space="0" w:color="auto"/>
              <w:right w:val="single" w:sz="4" w:space="0" w:color="auto"/>
            </w:tcBorders>
            <w:shd w:val="clear" w:color="auto" w:fill="auto"/>
            <w:vAlign w:val="center"/>
            <w:hideMark/>
          </w:tcPr>
          <w:p w14:paraId="0E0B1AC4"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5B0E8820"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578912EF"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40A83676"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03E2C54"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3FA4BAB5" w14:textId="40FAA844" w:rsidR="00A86ADA" w:rsidRPr="0000730C" w:rsidRDefault="00A86ADA" w:rsidP="00A86ADA">
            <w:pPr>
              <w:jc w:val="center"/>
            </w:pPr>
            <w:r w:rsidRPr="00174118">
              <w:t>О</w:t>
            </w:r>
          </w:p>
        </w:tc>
      </w:tr>
      <w:tr w:rsidR="00B16A60" w:rsidRPr="0000730C" w14:paraId="6602E4E7" w14:textId="2D9B8D3E" w:rsidTr="00882CD5">
        <w:trPr>
          <w:trHeight w:val="31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E097CA" w14:textId="6A3C1343" w:rsidR="00B16A60" w:rsidRPr="0000730C" w:rsidRDefault="00B16A60" w:rsidP="001E2272">
            <w:pPr>
              <w:jc w:val="center"/>
            </w:pPr>
            <w:r w:rsidRPr="0000730C">
              <w:t>1.</w:t>
            </w:r>
            <w:r w:rsidR="0026373F">
              <w:t>12</w:t>
            </w:r>
          </w:p>
        </w:tc>
        <w:tc>
          <w:tcPr>
            <w:tcW w:w="3544" w:type="dxa"/>
            <w:tcBorders>
              <w:top w:val="nil"/>
              <w:left w:val="nil"/>
              <w:bottom w:val="single" w:sz="4" w:space="0" w:color="auto"/>
              <w:right w:val="single" w:sz="4" w:space="0" w:color="auto"/>
            </w:tcBorders>
            <w:shd w:val="clear" w:color="auto" w:fill="auto"/>
            <w:vAlign w:val="center"/>
            <w:hideMark/>
          </w:tcPr>
          <w:p w14:paraId="102BE459" w14:textId="46F8AF1B" w:rsidR="00B16A60" w:rsidRPr="0000730C" w:rsidRDefault="00B16A60">
            <w:r w:rsidRPr="0000730C">
              <w:t>Проверяется корректность регистрации ПО Партнера</w:t>
            </w:r>
            <w:r w:rsidR="0089479C">
              <w:t xml:space="preserve"> (тип Партнера 1-4)</w:t>
            </w:r>
          </w:p>
        </w:tc>
        <w:tc>
          <w:tcPr>
            <w:tcW w:w="4252" w:type="dxa"/>
            <w:tcBorders>
              <w:top w:val="nil"/>
              <w:left w:val="nil"/>
              <w:bottom w:val="single" w:sz="4" w:space="0" w:color="auto"/>
              <w:right w:val="single" w:sz="4" w:space="0" w:color="auto"/>
            </w:tcBorders>
            <w:shd w:val="clear" w:color="auto" w:fill="auto"/>
            <w:vAlign w:val="center"/>
            <w:hideMark/>
          </w:tcPr>
          <w:p w14:paraId="6E107011" w14:textId="77777777" w:rsidR="00B16A60" w:rsidRDefault="00B16A60" w:rsidP="00C653B4">
            <w:r w:rsidRPr="0000730C">
              <w:t>В мобильном приложении "Мой налог" (ЛК НПД) отображаются сведения о Партнере:</w:t>
            </w:r>
            <w:r w:rsidRPr="0000730C">
              <w:br/>
              <w:t xml:space="preserve">Наименование Партнера – </w:t>
            </w:r>
            <w:r>
              <w:t>к</w:t>
            </w:r>
            <w:r w:rsidRPr="0000730C">
              <w:t xml:space="preserve">оммерческое наименование продукта Партнера. </w:t>
            </w:r>
            <w:r w:rsidRPr="0000730C">
              <w:br/>
              <w:t>Описание Партнера –краткое описание продукта Партнера, описывающее сервисы, предлагаемые для самозанятых.</w:t>
            </w:r>
            <w:r w:rsidRPr="0000730C">
              <w:br/>
              <w:t>Отображается иконка Партнера</w:t>
            </w:r>
            <w:r w:rsidR="00DB228F">
              <w:t>*</w:t>
            </w:r>
            <w:r w:rsidRPr="0000730C">
              <w:br/>
              <w:t>Отображается ссылка, ведущая на лэндинг-страницу Партнера, посвященную НПД и содержащую информационные материалы о продукте Партнера</w:t>
            </w:r>
            <w:r w:rsidR="00DB228F">
              <w:t>*</w:t>
            </w:r>
            <w:r w:rsidRPr="0000730C">
              <w:t>.</w:t>
            </w:r>
          </w:p>
          <w:p w14:paraId="7EE3D423" w14:textId="1D350E9F" w:rsidR="00DB228F" w:rsidRPr="0000730C" w:rsidRDefault="00DB228F" w:rsidP="00DB228F"/>
        </w:tc>
        <w:tc>
          <w:tcPr>
            <w:tcW w:w="1276" w:type="dxa"/>
            <w:tcBorders>
              <w:top w:val="nil"/>
              <w:left w:val="nil"/>
              <w:bottom w:val="single" w:sz="4" w:space="0" w:color="auto"/>
              <w:right w:val="single" w:sz="4" w:space="0" w:color="auto"/>
            </w:tcBorders>
            <w:shd w:val="clear" w:color="auto" w:fill="auto"/>
            <w:vAlign w:val="center"/>
            <w:hideMark/>
          </w:tcPr>
          <w:p w14:paraId="054E508F"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28752B95"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215BE5C" w14:textId="77777777" w:rsidR="00B16A60" w:rsidRPr="0000730C" w:rsidRDefault="00B16A60" w:rsidP="00286509">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073490FD"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06AAEAEB"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4386550C" w14:textId="177EB897" w:rsidR="00B16A60" w:rsidRPr="0000730C" w:rsidRDefault="0089479C" w:rsidP="00286509">
            <w:pPr>
              <w:jc w:val="center"/>
            </w:pPr>
            <w:r w:rsidRPr="0000730C">
              <w:t>X</w:t>
            </w:r>
          </w:p>
        </w:tc>
      </w:tr>
      <w:tr w:rsidR="0089479C" w:rsidRPr="0000730C" w14:paraId="2E83A235" w14:textId="77777777" w:rsidTr="00882CD5">
        <w:trPr>
          <w:trHeight w:val="3120"/>
        </w:trPr>
        <w:tc>
          <w:tcPr>
            <w:tcW w:w="709" w:type="dxa"/>
            <w:tcBorders>
              <w:top w:val="nil"/>
              <w:left w:val="single" w:sz="4" w:space="0" w:color="auto"/>
              <w:bottom w:val="single" w:sz="4" w:space="0" w:color="auto"/>
              <w:right w:val="single" w:sz="4" w:space="0" w:color="auto"/>
            </w:tcBorders>
            <w:shd w:val="clear" w:color="auto" w:fill="auto"/>
            <w:vAlign w:val="center"/>
          </w:tcPr>
          <w:p w14:paraId="6194CF8C" w14:textId="19322929" w:rsidR="0089479C" w:rsidRPr="0000730C" w:rsidRDefault="0089479C" w:rsidP="0089479C">
            <w:pPr>
              <w:jc w:val="center"/>
            </w:pPr>
            <w:r w:rsidRPr="0000730C">
              <w:t>1.</w:t>
            </w:r>
            <w:r>
              <w:t>13</w:t>
            </w:r>
          </w:p>
        </w:tc>
        <w:tc>
          <w:tcPr>
            <w:tcW w:w="3544" w:type="dxa"/>
            <w:tcBorders>
              <w:top w:val="nil"/>
              <w:left w:val="nil"/>
              <w:bottom w:val="single" w:sz="4" w:space="0" w:color="auto"/>
              <w:right w:val="single" w:sz="4" w:space="0" w:color="auto"/>
            </w:tcBorders>
            <w:shd w:val="clear" w:color="auto" w:fill="auto"/>
            <w:vAlign w:val="center"/>
          </w:tcPr>
          <w:p w14:paraId="24EB0E4B" w14:textId="4D626E62" w:rsidR="0089479C" w:rsidRPr="0000730C" w:rsidRDefault="0089479C" w:rsidP="0089479C">
            <w:r w:rsidRPr="0000730C">
              <w:t>Проверяется корректность регистрации ПО Партнера</w:t>
            </w:r>
            <w:r>
              <w:t xml:space="preserve"> (тип Партнера 5)</w:t>
            </w:r>
          </w:p>
        </w:tc>
        <w:tc>
          <w:tcPr>
            <w:tcW w:w="4252" w:type="dxa"/>
            <w:tcBorders>
              <w:top w:val="nil"/>
              <w:left w:val="nil"/>
              <w:bottom w:val="single" w:sz="4" w:space="0" w:color="auto"/>
              <w:right w:val="single" w:sz="4" w:space="0" w:color="auto"/>
            </w:tcBorders>
            <w:shd w:val="clear" w:color="auto" w:fill="auto"/>
            <w:vAlign w:val="center"/>
          </w:tcPr>
          <w:p w14:paraId="7E319544" w14:textId="77777777" w:rsidR="0089479C" w:rsidRDefault="0089479C" w:rsidP="0089479C">
            <w:r>
              <w:t xml:space="preserve">Отображается ссылка, ведущая на лицензию Партнера**. </w:t>
            </w:r>
          </w:p>
          <w:p w14:paraId="4F383A61" w14:textId="77777777" w:rsidR="0089479C" w:rsidRDefault="0089479C" w:rsidP="0089479C">
            <w:r>
              <w:t>Отображается ссылка, ведущая на договор-оферту предоставления сервисов для самозанятых**.</w:t>
            </w:r>
          </w:p>
          <w:p w14:paraId="68902451" w14:textId="4C26200D" w:rsidR="0089479C" w:rsidRPr="0000730C" w:rsidRDefault="0089479C" w:rsidP="0089479C">
            <w:r>
              <w:t xml:space="preserve">Отображается информация с комиссией </w:t>
            </w:r>
            <w:r w:rsidR="00703645">
              <w:t>КО (</w:t>
            </w:r>
            <w:r>
              <w:t>ПА</w:t>
            </w:r>
            <w:r w:rsidR="00703645">
              <w:t>)</w:t>
            </w:r>
            <w:r>
              <w:t xml:space="preserve"> за оказываемые услуги**.</w:t>
            </w:r>
          </w:p>
        </w:tc>
        <w:tc>
          <w:tcPr>
            <w:tcW w:w="1276" w:type="dxa"/>
            <w:tcBorders>
              <w:top w:val="nil"/>
              <w:left w:val="nil"/>
              <w:bottom w:val="single" w:sz="4" w:space="0" w:color="auto"/>
              <w:right w:val="single" w:sz="4" w:space="0" w:color="auto"/>
            </w:tcBorders>
            <w:shd w:val="clear" w:color="auto" w:fill="auto"/>
            <w:vAlign w:val="center"/>
          </w:tcPr>
          <w:p w14:paraId="7CCE25CB" w14:textId="7F42223B" w:rsidR="0089479C" w:rsidRPr="0000730C" w:rsidRDefault="0089479C" w:rsidP="0089479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0B8CCBF1" w14:textId="64D773F9" w:rsidR="0089479C" w:rsidRPr="0000730C" w:rsidRDefault="0089479C" w:rsidP="0089479C">
            <w:pPr>
              <w:jc w:val="center"/>
            </w:pPr>
            <w:r w:rsidRPr="0000730C">
              <w:t>X</w:t>
            </w:r>
          </w:p>
        </w:tc>
        <w:tc>
          <w:tcPr>
            <w:tcW w:w="1275" w:type="dxa"/>
            <w:tcBorders>
              <w:top w:val="nil"/>
              <w:left w:val="nil"/>
              <w:bottom w:val="single" w:sz="4" w:space="0" w:color="auto"/>
              <w:right w:val="single" w:sz="4" w:space="0" w:color="auto"/>
            </w:tcBorders>
            <w:shd w:val="clear" w:color="auto" w:fill="auto"/>
            <w:vAlign w:val="center"/>
          </w:tcPr>
          <w:p w14:paraId="3378A54F" w14:textId="47AC4A10" w:rsidR="0089479C" w:rsidRPr="0000730C" w:rsidRDefault="0089479C" w:rsidP="0089479C">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tcPr>
          <w:p w14:paraId="366A897D" w14:textId="10DBE370" w:rsidR="0089479C" w:rsidRPr="0000730C" w:rsidRDefault="0089479C" w:rsidP="0089479C">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tcPr>
          <w:p w14:paraId="30294652" w14:textId="57A08433" w:rsidR="0089479C" w:rsidRPr="0000730C" w:rsidRDefault="0089479C" w:rsidP="0089479C">
            <w:pPr>
              <w:jc w:val="center"/>
            </w:pPr>
            <w:r w:rsidRPr="0000730C">
              <w:t>X</w:t>
            </w:r>
          </w:p>
        </w:tc>
        <w:tc>
          <w:tcPr>
            <w:tcW w:w="992" w:type="dxa"/>
            <w:tcBorders>
              <w:top w:val="nil"/>
              <w:left w:val="nil"/>
              <w:bottom w:val="single" w:sz="4" w:space="0" w:color="auto"/>
              <w:right w:val="single" w:sz="4" w:space="0" w:color="auto"/>
            </w:tcBorders>
            <w:vAlign w:val="center"/>
          </w:tcPr>
          <w:p w14:paraId="3A7B7D53" w14:textId="43FC73F1" w:rsidR="0089479C" w:rsidRPr="00DB228F" w:rsidRDefault="0089479C" w:rsidP="0089479C">
            <w:pPr>
              <w:jc w:val="center"/>
            </w:pPr>
            <w:r w:rsidRPr="00DB228F">
              <w:t>О</w:t>
            </w:r>
          </w:p>
        </w:tc>
      </w:tr>
      <w:tr w:rsidR="00B16A60" w:rsidRPr="0000730C" w14:paraId="22872E59" w14:textId="137978D1" w:rsidTr="00A86ADA">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146037" w14:textId="77777777" w:rsidR="00B16A60" w:rsidRPr="0000730C" w:rsidRDefault="00B16A60">
            <w:pPr>
              <w:jc w:val="center"/>
              <w:rPr>
                <w:b/>
                <w:bCs/>
              </w:rPr>
            </w:pPr>
            <w:r w:rsidRPr="0000730C">
              <w:rPr>
                <w:b/>
                <w:bCs/>
              </w:rPr>
              <w:t>2</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60BBDFD7" w14:textId="77777777" w:rsidR="00B16A60" w:rsidRPr="0000730C" w:rsidRDefault="00B16A60" w:rsidP="00286509">
            <w:pPr>
              <w:rPr>
                <w:b/>
                <w:bCs/>
              </w:rPr>
            </w:pPr>
            <w:r w:rsidRPr="0000730C">
              <w:rPr>
                <w:b/>
                <w:bCs/>
              </w:rPr>
              <w:t>Регистрация НП</w:t>
            </w:r>
          </w:p>
        </w:tc>
        <w:tc>
          <w:tcPr>
            <w:tcW w:w="992" w:type="dxa"/>
            <w:tcBorders>
              <w:top w:val="single" w:sz="4" w:space="0" w:color="auto"/>
              <w:left w:val="nil"/>
              <w:bottom w:val="single" w:sz="4" w:space="0" w:color="auto"/>
              <w:right w:val="single" w:sz="4" w:space="0" w:color="auto"/>
            </w:tcBorders>
          </w:tcPr>
          <w:p w14:paraId="361C9A08" w14:textId="77777777" w:rsidR="00B16A60" w:rsidRPr="0000730C" w:rsidRDefault="00B16A60" w:rsidP="00286509">
            <w:pPr>
              <w:rPr>
                <w:b/>
                <w:bCs/>
              </w:rPr>
            </w:pPr>
          </w:p>
        </w:tc>
      </w:tr>
      <w:tr w:rsidR="00DB228F" w:rsidRPr="0000730C" w14:paraId="38791B15" w14:textId="024DEFEA" w:rsidTr="00882CD5">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09CDBF" w14:textId="77777777" w:rsidR="00DB228F" w:rsidRPr="0000730C" w:rsidRDefault="00DB228F" w:rsidP="00DB228F">
            <w:pPr>
              <w:jc w:val="center"/>
            </w:pPr>
            <w:r w:rsidRPr="0000730C">
              <w:t>2.1</w:t>
            </w:r>
          </w:p>
        </w:tc>
        <w:tc>
          <w:tcPr>
            <w:tcW w:w="3544" w:type="dxa"/>
            <w:tcBorders>
              <w:top w:val="nil"/>
              <w:left w:val="nil"/>
              <w:bottom w:val="single" w:sz="4" w:space="0" w:color="auto"/>
              <w:right w:val="single" w:sz="4" w:space="0" w:color="auto"/>
            </w:tcBorders>
            <w:shd w:val="clear" w:color="auto" w:fill="auto"/>
            <w:vAlign w:val="center"/>
            <w:hideMark/>
          </w:tcPr>
          <w:p w14:paraId="0E26E1D2" w14:textId="77777777" w:rsidR="00DB228F" w:rsidRPr="0000730C" w:rsidRDefault="00DB228F" w:rsidP="00DB228F">
            <w:r w:rsidRPr="0000730C">
              <w:t>Порядок идентификации налогоплательщика</w:t>
            </w:r>
          </w:p>
        </w:tc>
        <w:tc>
          <w:tcPr>
            <w:tcW w:w="4252" w:type="dxa"/>
            <w:tcBorders>
              <w:top w:val="nil"/>
              <w:left w:val="nil"/>
              <w:bottom w:val="single" w:sz="4" w:space="0" w:color="auto"/>
              <w:right w:val="single" w:sz="4" w:space="0" w:color="auto"/>
            </w:tcBorders>
            <w:shd w:val="clear" w:color="auto" w:fill="auto"/>
            <w:vAlign w:val="center"/>
            <w:hideMark/>
          </w:tcPr>
          <w:p w14:paraId="04B1E912" w14:textId="71BE14BA" w:rsidR="00DB228F" w:rsidRPr="0000730C" w:rsidRDefault="00DB228F" w:rsidP="00DB228F">
            <w:r w:rsidRPr="0000730C">
              <w:t>Партнер гарантирует идентификацию пользователя, осуществляющего постановку на учет. Не идентифицированному пользователю функционал постановки на учет в качестве НП НПД не доступен.</w:t>
            </w:r>
          </w:p>
        </w:tc>
        <w:tc>
          <w:tcPr>
            <w:tcW w:w="1276" w:type="dxa"/>
            <w:tcBorders>
              <w:top w:val="nil"/>
              <w:left w:val="nil"/>
              <w:bottom w:val="single" w:sz="4" w:space="0" w:color="auto"/>
              <w:right w:val="single" w:sz="4" w:space="0" w:color="auto"/>
            </w:tcBorders>
            <w:shd w:val="clear" w:color="auto" w:fill="auto"/>
            <w:vAlign w:val="center"/>
            <w:hideMark/>
          </w:tcPr>
          <w:p w14:paraId="3846F85C"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5B2AA54"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23D283E"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7F3D9030"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77D16E15"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2F990AB" w14:textId="1B308F00" w:rsidR="00DB228F" w:rsidRPr="0000730C" w:rsidRDefault="00F879DB" w:rsidP="00DB228F">
            <w:pPr>
              <w:jc w:val="center"/>
            </w:pPr>
            <w:r>
              <w:t>Х</w:t>
            </w:r>
          </w:p>
        </w:tc>
      </w:tr>
      <w:tr w:rsidR="00DB228F" w:rsidRPr="0000730C" w14:paraId="5A754CDF" w14:textId="3B2FAD7E" w:rsidTr="00882CD5">
        <w:trPr>
          <w:trHeight w:val="187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10CD6C" w14:textId="77777777" w:rsidR="00DB228F" w:rsidRPr="0000730C" w:rsidRDefault="00DB228F" w:rsidP="00DB228F">
            <w:pPr>
              <w:jc w:val="center"/>
            </w:pPr>
            <w:r w:rsidRPr="0000730C">
              <w:t>2.2</w:t>
            </w:r>
          </w:p>
        </w:tc>
        <w:tc>
          <w:tcPr>
            <w:tcW w:w="3544" w:type="dxa"/>
            <w:tcBorders>
              <w:top w:val="nil"/>
              <w:left w:val="nil"/>
              <w:bottom w:val="single" w:sz="4" w:space="0" w:color="auto"/>
              <w:right w:val="single" w:sz="4" w:space="0" w:color="auto"/>
            </w:tcBorders>
            <w:shd w:val="clear" w:color="auto" w:fill="auto"/>
            <w:vAlign w:val="center"/>
            <w:hideMark/>
          </w:tcPr>
          <w:p w14:paraId="34A56514" w14:textId="77777777" w:rsidR="00DB228F" w:rsidRPr="0000730C" w:rsidRDefault="00DB228F" w:rsidP="00DB228F">
            <w:r w:rsidRPr="0000730C">
              <w:t>Порядок идентификации телефонного номера налогоплательщика</w:t>
            </w:r>
          </w:p>
        </w:tc>
        <w:tc>
          <w:tcPr>
            <w:tcW w:w="4252" w:type="dxa"/>
            <w:tcBorders>
              <w:top w:val="nil"/>
              <w:left w:val="nil"/>
              <w:bottom w:val="single" w:sz="4" w:space="0" w:color="auto"/>
              <w:right w:val="single" w:sz="4" w:space="0" w:color="auto"/>
            </w:tcBorders>
            <w:shd w:val="clear" w:color="auto" w:fill="auto"/>
            <w:vAlign w:val="center"/>
            <w:hideMark/>
          </w:tcPr>
          <w:p w14:paraId="482376A0" w14:textId="7946B70E" w:rsidR="00DB228F" w:rsidRPr="0000730C" w:rsidRDefault="00DB228F" w:rsidP="00DB228F">
            <w:r w:rsidRPr="0000730C">
              <w:t>Партнер обеспечивает проверку номера телефона, передаваемого в заявлении на регистрацию в качестве НП НПД. Номер может быть проверен как на этапе идентификации пользователя (в таком случае именно этот номер должен передаваться в заявлении о постановке на учет без возможности корректировки), либо на этапе формирования заявления (идентификация номера осуществляется по смс-коду).</w:t>
            </w:r>
          </w:p>
        </w:tc>
        <w:tc>
          <w:tcPr>
            <w:tcW w:w="1276" w:type="dxa"/>
            <w:tcBorders>
              <w:top w:val="nil"/>
              <w:left w:val="nil"/>
              <w:bottom w:val="single" w:sz="4" w:space="0" w:color="auto"/>
              <w:right w:val="single" w:sz="4" w:space="0" w:color="auto"/>
            </w:tcBorders>
            <w:shd w:val="clear" w:color="auto" w:fill="auto"/>
            <w:vAlign w:val="center"/>
            <w:hideMark/>
          </w:tcPr>
          <w:p w14:paraId="138AA11C"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8535F80"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41839169"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6F6E2FCD"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712CB053"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2F1F7C2F" w14:textId="50FE9187" w:rsidR="00DB228F" w:rsidRPr="0000730C" w:rsidRDefault="00DB228F" w:rsidP="00DB228F">
            <w:pPr>
              <w:jc w:val="center"/>
            </w:pPr>
            <w:r>
              <w:t>Х</w:t>
            </w:r>
          </w:p>
        </w:tc>
      </w:tr>
      <w:tr w:rsidR="00B16A60" w:rsidRPr="0000730C" w14:paraId="62EEA34C" w14:textId="65EBD8DC" w:rsidTr="00882CD5">
        <w:trPr>
          <w:trHeight w:val="24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12F66E" w14:textId="77777777" w:rsidR="00B16A60" w:rsidRPr="0000730C" w:rsidRDefault="00B16A60">
            <w:pPr>
              <w:jc w:val="center"/>
            </w:pPr>
            <w:r w:rsidRPr="0000730C">
              <w:t>2.3</w:t>
            </w:r>
          </w:p>
        </w:tc>
        <w:tc>
          <w:tcPr>
            <w:tcW w:w="3544" w:type="dxa"/>
            <w:tcBorders>
              <w:top w:val="nil"/>
              <w:left w:val="nil"/>
              <w:bottom w:val="single" w:sz="4" w:space="0" w:color="auto"/>
              <w:right w:val="single" w:sz="4" w:space="0" w:color="auto"/>
            </w:tcBorders>
            <w:shd w:val="clear" w:color="auto" w:fill="auto"/>
            <w:vAlign w:val="center"/>
            <w:hideMark/>
          </w:tcPr>
          <w:p w14:paraId="2F84B79F" w14:textId="77777777" w:rsidR="00B16A60" w:rsidRPr="0000730C" w:rsidRDefault="00B16A60" w:rsidP="00286509">
            <w:r w:rsidRPr="0000730C">
              <w:t>Постановка на учет пользователя, который не состоит на учете в качестве НПД</w:t>
            </w:r>
          </w:p>
        </w:tc>
        <w:tc>
          <w:tcPr>
            <w:tcW w:w="4252" w:type="dxa"/>
            <w:tcBorders>
              <w:top w:val="nil"/>
              <w:left w:val="nil"/>
              <w:bottom w:val="single" w:sz="4" w:space="0" w:color="auto"/>
              <w:right w:val="single" w:sz="4" w:space="0" w:color="auto"/>
            </w:tcBorders>
            <w:shd w:val="clear" w:color="auto" w:fill="auto"/>
            <w:vAlign w:val="center"/>
            <w:hideMark/>
          </w:tcPr>
          <w:p w14:paraId="11852A8D" w14:textId="0CBE06B1" w:rsidR="00B16A60" w:rsidRPr="0000730C" w:rsidRDefault="00B16A60" w:rsidP="0034283E">
            <w:r w:rsidRPr="0000730C">
              <w:t>В ПО Партнера формируется и направляется в ПП НПД заявление на регистрацию. При этом запршивается регион ведения деятельности. Список регионов ведения деятельности формируется и обновляется на основе справочника ПП НПД.</w:t>
            </w:r>
            <w:r w:rsidRPr="0000730C">
              <w:br/>
              <w:t xml:space="preserve">Пользователь информируется о сроках рассмотрения заявления и ожидаемом результате. </w:t>
            </w:r>
            <w:r w:rsidRPr="0000730C">
              <w:br/>
              <w:t>После фактической регистрации пользователь получит уведомление об успешной регистрации в качестве НП НПД в ПО Партнера, а также по смс/push.</w:t>
            </w:r>
            <w:r w:rsidRPr="0000730C">
              <w:br/>
              <w:t>После успешной постановки ПО Партнера открывает доступ к функциям, связанным с применением НПД.</w:t>
            </w:r>
          </w:p>
        </w:tc>
        <w:tc>
          <w:tcPr>
            <w:tcW w:w="1276" w:type="dxa"/>
            <w:tcBorders>
              <w:top w:val="nil"/>
              <w:left w:val="nil"/>
              <w:bottom w:val="single" w:sz="4" w:space="0" w:color="auto"/>
              <w:right w:val="single" w:sz="4" w:space="0" w:color="auto"/>
            </w:tcBorders>
            <w:shd w:val="clear" w:color="auto" w:fill="auto"/>
            <w:vAlign w:val="center"/>
            <w:hideMark/>
          </w:tcPr>
          <w:p w14:paraId="3CBE2A41"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667E0F1"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A2D7BE1" w14:textId="77777777" w:rsidR="00B16A60" w:rsidRPr="0000730C" w:rsidRDefault="00B16A60" w:rsidP="00286509">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7DF64A04"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6C826F24"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23EB5C32" w14:textId="162377C5" w:rsidR="00B16A60" w:rsidRPr="0000730C" w:rsidRDefault="00DB228F" w:rsidP="00286509">
            <w:pPr>
              <w:jc w:val="center"/>
            </w:pPr>
            <w:r>
              <w:t>Х</w:t>
            </w:r>
          </w:p>
        </w:tc>
      </w:tr>
      <w:tr w:rsidR="00DB228F" w:rsidRPr="0000730C" w14:paraId="394FD0D3" w14:textId="173CAFB3"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FB981C" w14:textId="77777777" w:rsidR="00DB228F" w:rsidRPr="0000730C" w:rsidRDefault="00DB228F" w:rsidP="00DB228F">
            <w:pPr>
              <w:jc w:val="center"/>
            </w:pPr>
            <w:r w:rsidRPr="0000730C">
              <w:t>2.4</w:t>
            </w:r>
          </w:p>
        </w:tc>
        <w:tc>
          <w:tcPr>
            <w:tcW w:w="3544" w:type="dxa"/>
            <w:tcBorders>
              <w:top w:val="nil"/>
              <w:left w:val="nil"/>
              <w:bottom w:val="single" w:sz="4" w:space="0" w:color="auto"/>
              <w:right w:val="single" w:sz="4" w:space="0" w:color="auto"/>
            </w:tcBorders>
            <w:shd w:val="clear" w:color="auto" w:fill="auto"/>
            <w:vAlign w:val="center"/>
            <w:hideMark/>
          </w:tcPr>
          <w:p w14:paraId="0A0773E5" w14:textId="19D30AF5" w:rsidR="00DB228F" w:rsidRPr="0000730C" w:rsidRDefault="00DB228F" w:rsidP="00DB228F">
            <w:r w:rsidRPr="0000730C">
              <w:t>Постановка на учет пользователя, который состоит на учете в качестве НП НПД</w:t>
            </w:r>
          </w:p>
        </w:tc>
        <w:tc>
          <w:tcPr>
            <w:tcW w:w="4252" w:type="dxa"/>
            <w:tcBorders>
              <w:top w:val="nil"/>
              <w:left w:val="nil"/>
              <w:bottom w:val="single" w:sz="4" w:space="0" w:color="auto"/>
              <w:right w:val="single" w:sz="4" w:space="0" w:color="auto"/>
            </w:tcBorders>
            <w:shd w:val="clear" w:color="auto" w:fill="auto"/>
            <w:vAlign w:val="center"/>
            <w:hideMark/>
          </w:tcPr>
          <w:p w14:paraId="5AF5C645" w14:textId="124A1A68" w:rsidR="00DB228F" w:rsidRPr="0000730C" w:rsidRDefault="00DB228F" w:rsidP="00DB228F">
            <w:r w:rsidRPr="0000730C">
              <w:t>При попытке постановки на учет пользователя, который уже зарегистрирован в качестве НП НПД, ПО Партнера переходит к процессу привязки Партнера. (см раздел 3 Привязка НП)</w:t>
            </w:r>
          </w:p>
        </w:tc>
        <w:tc>
          <w:tcPr>
            <w:tcW w:w="1276" w:type="dxa"/>
            <w:tcBorders>
              <w:top w:val="nil"/>
              <w:left w:val="nil"/>
              <w:bottom w:val="single" w:sz="4" w:space="0" w:color="auto"/>
              <w:right w:val="single" w:sz="4" w:space="0" w:color="auto"/>
            </w:tcBorders>
            <w:shd w:val="clear" w:color="auto" w:fill="auto"/>
            <w:vAlign w:val="center"/>
            <w:hideMark/>
          </w:tcPr>
          <w:p w14:paraId="21C43A1B"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7FF5ED01"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18923F58"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3D94CFBC"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10F2450D"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E2D2F16" w14:textId="183DF3C8" w:rsidR="00DB228F" w:rsidRPr="0000730C" w:rsidRDefault="00DB228F" w:rsidP="00DB228F">
            <w:pPr>
              <w:jc w:val="center"/>
            </w:pPr>
            <w:r>
              <w:t>Х</w:t>
            </w:r>
          </w:p>
        </w:tc>
      </w:tr>
      <w:tr w:rsidR="00DB228F" w:rsidRPr="0000730C" w14:paraId="06E53B2C" w14:textId="76741649" w:rsidTr="00882CD5">
        <w:trPr>
          <w:trHeight w:val="6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0B04F8" w14:textId="77777777" w:rsidR="00DB228F" w:rsidRPr="0000730C" w:rsidRDefault="00DB228F" w:rsidP="00DB228F">
            <w:pPr>
              <w:jc w:val="center"/>
            </w:pPr>
            <w:r w:rsidRPr="0000730C">
              <w:t>2.5</w:t>
            </w:r>
          </w:p>
        </w:tc>
        <w:tc>
          <w:tcPr>
            <w:tcW w:w="3544" w:type="dxa"/>
            <w:tcBorders>
              <w:top w:val="nil"/>
              <w:left w:val="nil"/>
              <w:bottom w:val="single" w:sz="4" w:space="0" w:color="auto"/>
              <w:right w:val="single" w:sz="4" w:space="0" w:color="auto"/>
            </w:tcBorders>
            <w:shd w:val="clear" w:color="auto" w:fill="auto"/>
            <w:vAlign w:val="center"/>
            <w:hideMark/>
          </w:tcPr>
          <w:p w14:paraId="2FCA8186" w14:textId="77777777" w:rsidR="00DB228F" w:rsidRPr="0000730C" w:rsidRDefault="00DB228F" w:rsidP="00DB228F">
            <w:r w:rsidRPr="0000730C">
              <w:t>Информирование о причинах отказа в постановке на учет</w:t>
            </w:r>
          </w:p>
        </w:tc>
        <w:tc>
          <w:tcPr>
            <w:tcW w:w="4252" w:type="dxa"/>
            <w:tcBorders>
              <w:top w:val="nil"/>
              <w:left w:val="nil"/>
              <w:bottom w:val="single" w:sz="4" w:space="0" w:color="auto"/>
              <w:right w:val="single" w:sz="4" w:space="0" w:color="auto"/>
            </w:tcBorders>
            <w:shd w:val="clear" w:color="auto" w:fill="auto"/>
            <w:vAlign w:val="center"/>
            <w:hideMark/>
          </w:tcPr>
          <w:p w14:paraId="06D7CCF2" w14:textId="1E0F6A9A" w:rsidR="00DB228F" w:rsidRPr="0000730C" w:rsidRDefault="00DB228F" w:rsidP="00DB228F">
            <w:r w:rsidRPr="0000730C">
              <w:t>В ПО Партнера формируется и направляется в ПП НПД заявление на регистрацию с  некорректными паспортными данными.</w:t>
            </w:r>
            <w:r w:rsidRPr="0000730C">
              <w:br/>
              <w:t>ПО Партнера уведомляет о невозможности постановки на учет с указанием причины, формируемой ПП НПД в соответствии со справочником причин отказа в постановке на учет.</w:t>
            </w:r>
          </w:p>
        </w:tc>
        <w:tc>
          <w:tcPr>
            <w:tcW w:w="1276" w:type="dxa"/>
            <w:tcBorders>
              <w:top w:val="nil"/>
              <w:left w:val="nil"/>
              <w:bottom w:val="single" w:sz="4" w:space="0" w:color="auto"/>
              <w:right w:val="single" w:sz="4" w:space="0" w:color="auto"/>
            </w:tcBorders>
            <w:shd w:val="clear" w:color="auto" w:fill="auto"/>
            <w:vAlign w:val="center"/>
            <w:hideMark/>
          </w:tcPr>
          <w:p w14:paraId="1FDE1C89"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26F96539"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48AD110D"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3273F54B"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2596025C"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5E87F0AB" w14:textId="63A6342F" w:rsidR="00DB228F" w:rsidRPr="0000730C" w:rsidRDefault="00DB228F" w:rsidP="00DB228F">
            <w:pPr>
              <w:jc w:val="center"/>
            </w:pPr>
            <w:r>
              <w:t>Х</w:t>
            </w:r>
          </w:p>
        </w:tc>
      </w:tr>
      <w:tr w:rsidR="00DB228F" w:rsidRPr="0000730C" w14:paraId="275B7CFD" w14:textId="2028BD98" w:rsidTr="00882CD5">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BBFDB" w14:textId="77777777" w:rsidR="00DB228F" w:rsidRPr="0000730C" w:rsidRDefault="00DB228F" w:rsidP="00DB228F">
            <w:pPr>
              <w:jc w:val="center"/>
            </w:pPr>
            <w:r w:rsidRPr="0000730C">
              <w:t>2.6</w:t>
            </w:r>
          </w:p>
        </w:tc>
        <w:tc>
          <w:tcPr>
            <w:tcW w:w="3544" w:type="dxa"/>
            <w:tcBorders>
              <w:top w:val="nil"/>
              <w:left w:val="nil"/>
              <w:bottom w:val="single" w:sz="4" w:space="0" w:color="auto"/>
              <w:right w:val="single" w:sz="4" w:space="0" w:color="auto"/>
            </w:tcBorders>
            <w:shd w:val="clear" w:color="auto" w:fill="auto"/>
            <w:vAlign w:val="center"/>
            <w:hideMark/>
          </w:tcPr>
          <w:p w14:paraId="7A9C0939" w14:textId="77777777" w:rsidR="00DB228F" w:rsidRPr="0000730C" w:rsidRDefault="00DB228F" w:rsidP="00DB228F">
            <w:r w:rsidRPr="0000730C">
              <w:t>Снятие с учета НП</w:t>
            </w:r>
          </w:p>
        </w:tc>
        <w:tc>
          <w:tcPr>
            <w:tcW w:w="4252" w:type="dxa"/>
            <w:tcBorders>
              <w:top w:val="nil"/>
              <w:left w:val="nil"/>
              <w:bottom w:val="single" w:sz="4" w:space="0" w:color="auto"/>
              <w:right w:val="single" w:sz="4" w:space="0" w:color="auto"/>
            </w:tcBorders>
            <w:shd w:val="clear" w:color="auto" w:fill="auto"/>
            <w:vAlign w:val="center"/>
            <w:hideMark/>
          </w:tcPr>
          <w:p w14:paraId="4F1AD9A6" w14:textId="71F10A9B" w:rsidR="00DB228F" w:rsidRPr="0000730C" w:rsidRDefault="00DB228F" w:rsidP="00DB228F">
            <w:r w:rsidRPr="0000730C">
              <w:t>В ПО Партнера формируется и направляется в ПП НПД заявление о снятии с учета.</w:t>
            </w:r>
            <w:r w:rsidRPr="0000730C">
              <w:br/>
              <w:t xml:space="preserve">Пользователь информируется сроках рассмотрения заявления. </w:t>
            </w:r>
            <w:r w:rsidRPr="0000730C">
              <w:br/>
              <w:t>После фактического снятия с учета пользователь получит уведомление об успешном снятии в ПО Партнера, а также по смс/push.</w:t>
            </w:r>
          </w:p>
        </w:tc>
        <w:tc>
          <w:tcPr>
            <w:tcW w:w="1276" w:type="dxa"/>
            <w:tcBorders>
              <w:top w:val="nil"/>
              <w:left w:val="nil"/>
              <w:bottom w:val="single" w:sz="4" w:space="0" w:color="auto"/>
              <w:right w:val="single" w:sz="4" w:space="0" w:color="auto"/>
            </w:tcBorders>
            <w:shd w:val="clear" w:color="auto" w:fill="auto"/>
            <w:vAlign w:val="center"/>
            <w:hideMark/>
          </w:tcPr>
          <w:p w14:paraId="541C9E94"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8FC7578"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8337767"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29787918"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0DCA5CEC"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55FE3228" w14:textId="2355687C" w:rsidR="00DB228F" w:rsidRPr="0000730C" w:rsidRDefault="00DB228F" w:rsidP="00DB228F">
            <w:pPr>
              <w:jc w:val="center"/>
            </w:pPr>
            <w:r>
              <w:t>Х</w:t>
            </w:r>
          </w:p>
        </w:tc>
      </w:tr>
      <w:tr w:rsidR="00B16A60" w:rsidRPr="0000730C" w14:paraId="4665ED32" w14:textId="13D6FC61" w:rsidTr="00A86ADA">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D6B2AC" w14:textId="77777777" w:rsidR="00B16A60" w:rsidRPr="0000730C" w:rsidRDefault="00B16A60">
            <w:pPr>
              <w:jc w:val="center"/>
              <w:rPr>
                <w:b/>
                <w:bCs/>
              </w:rPr>
            </w:pPr>
            <w:r w:rsidRPr="0000730C">
              <w:rPr>
                <w:b/>
                <w:bCs/>
              </w:rPr>
              <w:t>3</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76917C99" w14:textId="77777777" w:rsidR="00B16A60" w:rsidRPr="0000730C" w:rsidRDefault="00B16A60" w:rsidP="00286509">
            <w:pPr>
              <w:rPr>
                <w:b/>
                <w:bCs/>
              </w:rPr>
            </w:pPr>
            <w:r w:rsidRPr="0000730C">
              <w:rPr>
                <w:b/>
                <w:bCs/>
              </w:rPr>
              <w:t>Привязка НП</w:t>
            </w:r>
          </w:p>
        </w:tc>
        <w:tc>
          <w:tcPr>
            <w:tcW w:w="992" w:type="dxa"/>
            <w:tcBorders>
              <w:top w:val="single" w:sz="4" w:space="0" w:color="auto"/>
              <w:left w:val="nil"/>
              <w:bottom w:val="single" w:sz="4" w:space="0" w:color="auto"/>
              <w:right w:val="single" w:sz="4" w:space="0" w:color="auto"/>
            </w:tcBorders>
          </w:tcPr>
          <w:p w14:paraId="399CD288" w14:textId="77777777" w:rsidR="00B16A60" w:rsidRPr="0000730C" w:rsidRDefault="00B16A60" w:rsidP="00286509">
            <w:pPr>
              <w:rPr>
                <w:b/>
                <w:bCs/>
              </w:rPr>
            </w:pPr>
          </w:p>
        </w:tc>
      </w:tr>
      <w:tr w:rsidR="00DB228F" w:rsidRPr="0000730C" w14:paraId="7DBA59BF" w14:textId="50457536" w:rsidTr="007D3F0A">
        <w:trPr>
          <w:trHeight w:val="218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497B7E" w14:textId="77777777" w:rsidR="00DB228F" w:rsidRPr="0000730C" w:rsidRDefault="00DB228F" w:rsidP="00DB228F">
            <w:pPr>
              <w:jc w:val="center"/>
            </w:pPr>
            <w:r w:rsidRPr="0000730C">
              <w:t>3.1</w:t>
            </w:r>
          </w:p>
        </w:tc>
        <w:tc>
          <w:tcPr>
            <w:tcW w:w="3544" w:type="dxa"/>
            <w:tcBorders>
              <w:top w:val="nil"/>
              <w:left w:val="nil"/>
              <w:bottom w:val="single" w:sz="4" w:space="0" w:color="auto"/>
              <w:right w:val="single" w:sz="4" w:space="0" w:color="auto"/>
            </w:tcBorders>
            <w:shd w:val="clear" w:color="auto" w:fill="auto"/>
            <w:vAlign w:val="center"/>
            <w:hideMark/>
          </w:tcPr>
          <w:p w14:paraId="511372EE" w14:textId="281D2F7E" w:rsidR="00DB228F" w:rsidRPr="0000730C" w:rsidRDefault="00DB228F" w:rsidP="00DB228F">
            <w:r w:rsidRPr="0000730C">
              <w:t>Привязка стоящего на учете налогоплательщика по ИНН / номеру телефона</w:t>
            </w:r>
            <w:r w:rsidR="00CD3A4C">
              <w:t>*</w:t>
            </w:r>
          </w:p>
        </w:tc>
        <w:tc>
          <w:tcPr>
            <w:tcW w:w="4252" w:type="dxa"/>
            <w:tcBorders>
              <w:top w:val="nil"/>
              <w:left w:val="nil"/>
              <w:bottom w:val="single" w:sz="4" w:space="0" w:color="auto"/>
              <w:right w:val="single" w:sz="4" w:space="0" w:color="auto"/>
            </w:tcBorders>
            <w:shd w:val="clear" w:color="auto" w:fill="auto"/>
            <w:vAlign w:val="center"/>
            <w:hideMark/>
          </w:tcPr>
          <w:p w14:paraId="722CEC59" w14:textId="0DC0C0A1" w:rsidR="00DB228F" w:rsidRPr="0000730C" w:rsidRDefault="00DB228F" w:rsidP="00DB228F">
            <w:r w:rsidRPr="0000730C">
              <w:t>В ПО Партнера пользователем формируется и направляется в ПП НПД запрос на привязку к платформе.</w:t>
            </w:r>
            <w:r w:rsidRPr="0000730C">
              <w:br/>
              <w:t>После успешного направления запроса налогоплательщик  информируется о необходимости подтвердить выдачу прав в ЛК НПД или приложении "Мой налог" с пошаговой инструкцией.</w:t>
            </w:r>
            <w:r w:rsidRPr="0000730C">
              <w:br/>
              <w:t>После выдачи прав ПО Партнера открывает доступ к функциям, связанным с применением НПД.</w:t>
            </w:r>
          </w:p>
        </w:tc>
        <w:tc>
          <w:tcPr>
            <w:tcW w:w="1276" w:type="dxa"/>
            <w:tcBorders>
              <w:top w:val="nil"/>
              <w:left w:val="nil"/>
              <w:bottom w:val="single" w:sz="4" w:space="0" w:color="auto"/>
              <w:right w:val="single" w:sz="4" w:space="0" w:color="auto"/>
            </w:tcBorders>
            <w:shd w:val="clear" w:color="auto" w:fill="auto"/>
            <w:vAlign w:val="center"/>
            <w:hideMark/>
          </w:tcPr>
          <w:p w14:paraId="40741502"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056BF2D"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5AF0E5D5"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66ADF6F7"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AE852B9"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13AE6F3D" w14:textId="5A5C046F" w:rsidR="00DB228F" w:rsidRPr="0000730C" w:rsidRDefault="007D3F0A" w:rsidP="00DB228F">
            <w:pPr>
              <w:jc w:val="center"/>
            </w:pPr>
            <w:r>
              <w:t>Х</w:t>
            </w:r>
          </w:p>
        </w:tc>
      </w:tr>
      <w:tr w:rsidR="00DB228F" w:rsidRPr="0000730C" w14:paraId="154DD89F" w14:textId="25EE29BD" w:rsidTr="007D3F0A">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11ECB8" w14:textId="77777777" w:rsidR="00DB228F" w:rsidRPr="0000730C" w:rsidRDefault="00DB228F" w:rsidP="00DB228F">
            <w:pPr>
              <w:jc w:val="center"/>
            </w:pPr>
            <w:r w:rsidRPr="0000730C">
              <w:t>3.2</w:t>
            </w:r>
          </w:p>
        </w:tc>
        <w:tc>
          <w:tcPr>
            <w:tcW w:w="3544" w:type="dxa"/>
            <w:tcBorders>
              <w:top w:val="nil"/>
              <w:left w:val="nil"/>
              <w:bottom w:val="single" w:sz="4" w:space="0" w:color="auto"/>
              <w:right w:val="single" w:sz="4" w:space="0" w:color="auto"/>
            </w:tcBorders>
            <w:shd w:val="clear" w:color="auto" w:fill="auto"/>
            <w:vAlign w:val="center"/>
            <w:hideMark/>
          </w:tcPr>
          <w:p w14:paraId="57B34441" w14:textId="02B3B418" w:rsidR="00DB228F" w:rsidRPr="0000730C" w:rsidRDefault="00DB228F" w:rsidP="00DB228F">
            <w:r w:rsidRPr="0000730C">
              <w:t>Привязка не стоящего на учете налогоплательщика по ИНН / номеру телефона</w:t>
            </w:r>
            <w:r w:rsidR="00CD3A4C">
              <w:t>*</w:t>
            </w:r>
          </w:p>
        </w:tc>
        <w:tc>
          <w:tcPr>
            <w:tcW w:w="4252" w:type="dxa"/>
            <w:tcBorders>
              <w:top w:val="nil"/>
              <w:left w:val="nil"/>
              <w:bottom w:val="single" w:sz="4" w:space="0" w:color="auto"/>
              <w:right w:val="single" w:sz="4" w:space="0" w:color="auto"/>
            </w:tcBorders>
            <w:shd w:val="clear" w:color="auto" w:fill="auto"/>
            <w:vAlign w:val="center"/>
            <w:hideMark/>
          </w:tcPr>
          <w:p w14:paraId="134E63BB" w14:textId="7918EDFF" w:rsidR="00DB228F" w:rsidRPr="0000730C" w:rsidRDefault="00DB228F" w:rsidP="00DB228F">
            <w:r w:rsidRPr="0000730C">
              <w:t>В ПО Партнера пользователем формируется и направляется в ПП НПД запрос на привязку к платформе.</w:t>
            </w:r>
            <w:r w:rsidRPr="0000730C">
              <w:br/>
              <w:t>Налогоплательщик информируется о невозможности привязки.</w:t>
            </w:r>
          </w:p>
        </w:tc>
        <w:tc>
          <w:tcPr>
            <w:tcW w:w="1276" w:type="dxa"/>
            <w:tcBorders>
              <w:top w:val="nil"/>
              <w:left w:val="nil"/>
              <w:bottom w:val="single" w:sz="4" w:space="0" w:color="auto"/>
              <w:right w:val="single" w:sz="4" w:space="0" w:color="auto"/>
            </w:tcBorders>
            <w:shd w:val="clear" w:color="auto" w:fill="auto"/>
            <w:vAlign w:val="center"/>
            <w:hideMark/>
          </w:tcPr>
          <w:p w14:paraId="4154C8E9"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CAC7386"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2ED8D690"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4FAC27F4"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A85AD16"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3CC40270" w14:textId="35D3E55B" w:rsidR="00DB228F" w:rsidRPr="0000730C" w:rsidRDefault="007D3F0A" w:rsidP="00DB228F">
            <w:pPr>
              <w:jc w:val="center"/>
            </w:pPr>
            <w:r>
              <w:t>Х</w:t>
            </w:r>
          </w:p>
        </w:tc>
      </w:tr>
      <w:tr w:rsidR="00B16A60" w:rsidRPr="0000730C" w14:paraId="62CE4A1C" w14:textId="469E672B" w:rsidTr="007D3F0A">
        <w:trPr>
          <w:trHeight w:val="46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7C0501" w14:textId="77777777" w:rsidR="00B16A60" w:rsidRPr="0000730C" w:rsidRDefault="00B16A60">
            <w:pPr>
              <w:jc w:val="center"/>
            </w:pPr>
            <w:r w:rsidRPr="0000730C">
              <w:t>3.3</w:t>
            </w:r>
          </w:p>
        </w:tc>
        <w:tc>
          <w:tcPr>
            <w:tcW w:w="3544" w:type="dxa"/>
            <w:tcBorders>
              <w:top w:val="nil"/>
              <w:left w:val="nil"/>
              <w:bottom w:val="single" w:sz="4" w:space="0" w:color="auto"/>
              <w:right w:val="single" w:sz="4" w:space="0" w:color="auto"/>
            </w:tcBorders>
            <w:shd w:val="clear" w:color="auto" w:fill="auto"/>
            <w:vAlign w:val="center"/>
            <w:hideMark/>
          </w:tcPr>
          <w:p w14:paraId="3ED8EEE0" w14:textId="737C2FA0" w:rsidR="00B16A60" w:rsidRPr="0000730C" w:rsidRDefault="00B16A60" w:rsidP="00286509">
            <w:r w:rsidRPr="0000730C">
              <w:t>Контроль полноты сведений о налогоплательщике</w:t>
            </w:r>
            <w:r w:rsidR="00CD3A4C">
              <w:t>*</w:t>
            </w:r>
          </w:p>
        </w:tc>
        <w:tc>
          <w:tcPr>
            <w:tcW w:w="4252" w:type="dxa"/>
            <w:tcBorders>
              <w:top w:val="nil"/>
              <w:left w:val="nil"/>
              <w:bottom w:val="single" w:sz="4" w:space="0" w:color="auto"/>
              <w:right w:val="single" w:sz="4" w:space="0" w:color="auto"/>
            </w:tcBorders>
            <w:shd w:val="clear" w:color="auto" w:fill="auto"/>
            <w:vAlign w:val="center"/>
            <w:hideMark/>
          </w:tcPr>
          <w:p w14:paraId="2350D65A" w14:textId="6BA46B82" w:rsidR="00B16A60" w:rsidRPr="0000730C" w:rsidRDefault="00B16A60" w:rsidP="00065098">
            <w:r w:rsidRPr="0000730C">
              <w:t xml:space="preserve">В ПО Партнера пользователем формируется и направляется в ПП НПД запрос на привязку к платформе. При этом в профиле пользователя в ПО Партнера указаны ФИО и телефон, отличные от сведений, имеющихся в ПП НПД.  </w:t>
            </w:r>
            <w:r w:rsidRPr="0000730C">
              <w:br/>
              <w:t>После успешного направления запроса налогоплательщик информируется о необходимости подтвердить выдачу прав в ЛК НПД или приложении "Мой налог" с пошаговой инструкцией. После выдачи прав, ПО Партнера запрашивает расширенные сведения о НП и осуществляет сверку данных. В случае расхождения данных платформа должна:</w:t>
            </w:r>
            <w:r w:rsidRPr="0000730C">
              <w:br/>
              <w:t xml:space="preserve">уведомить пользователя и обновить сведения о пользователе на основании сведений, полученных из ПП НПД. </w:t>
            </w:r>
          </w:p>
        </w:tc>
        <w:tc>
          <w:tcPr>
            <w:tcW w:w="1276" w:type="dxa"/>
            <w:tcBorders>
              <w:top w:val="nil"/>
              <w:left w:val="nil"/>
              <w:bottom w:val="single" w:sz="4" w:space="0" w:color="auto"/>
              <w:right w:val="single" w:sz="4" w:space="0" w:color="auto"/>
            </w:tcBorders>
            <w:shd w:val="clear" w:color="auto" w:fill="auto"/>
            <w:vAlign w:val="center"/>
            <w:hideMark/>
          </w:tcPr>
          <w:p w14:paraId="6F3BFF67"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BC201E9"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CD02C47" w14:textId="77777777" w:rsidR="00B16A60" w:rsidRPr="0000730C" w:rsidRDefault="00B16A60" w:rsidP="00286509">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293F512C"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7D19D35B"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45E8A65A" w14:textId="71529A77" w:rsidR="00B16A60" w:rsidRPr="0000730C" w:rsidRDefault="007D3F0A" w:rsidP="00286509">
            <w:pPr>
              <w:jc w:val="center"/>
            </w:pPr>
            <w:r>
              <w:t>Х</w:t>
            </w:r>
          </w:p>
        </w:tc>
      </w:tr>
      <w:tr w:rsidR="007D3F0A" w:rsidRPr="0000730C" w14:paraId="692916F0" w14:textId="77777777" w:rsidTr="00CD3A4C">
        <w:trPr>
          <w:trHeight w:val="4680"/>
        </w:trPr>
        <w:tc>
          <w:tcPr>
            <w:tcW w:w="709" w:type="dxa"/>
            <w:tcBorders>
              <w:top w:val="nil"/>
              <w:left w:val="single" w:sz="4" w:space="0" w:color="auto"/>
              <w:bottom w:val="single" w:sz="4" w:space="0" w:color="auto"/>
              <w:right w:val="single" w:sz="4" w:space="0" w:color="auto"/>
            </w:tcBorders>
            <w:shd w:val="clear" w:color="auto" w:fill="auto"/>
            <w:vAlign w:val="center"/>
          </w:tcPr>
          <w:p w14:paraId="62B04B2A" w14:textId="007C528A" w:rsidR="007D3F0A" w:rsidRPr="0000730C" w:rsidRDefault="007D3F0A" w:rsidP="007D3F0A">
            <w:pPr>
              <w:jc w:val="center"/>
            </w:pPr>
            <w:r>
              <w:t>3.4</w:t>
            </w:r>
          </w:p>
        </w:tc>
        <w:tc>
          <w:tcPr>
            <w:tcW w:w="3544" w:type="dxa"/>
            <w:tcBorders>
              <w:top w:val="nil"/>
              <w:left w:val="nil"/>
              <w:bottom w:val="single" w:sz="4" w:space="0" w:color="auto"/>
              <w:right w:val="single" w:sz="4" w:space="0" w:color="auto"/>
            </w:tcBorders>
            <w:shd w:val="clear" w:color="auto" w:fill="auto"/>
          </w:tcPr>
          <w:p w14:paraId="20406B38" w14:textId="3AE78DC5" w:rsidR="007D3F0A" w:rsidRPr="0000730C" w:rsidRDefault="007D3F0A" w:rsidP="007D3F0A">
            <w:r w:rsidRPr="009940D1">
              <w:t>Запрос права на обработку персональных данных (ПДн) НП</w:t>
            </w:r>
            <w:r w:rsidR="00CD3A4C">
              <w:t>**</w:t>
            </w:r>
          </w:p>
        </w:tc>
        <w:tc>
          <w:tcPr>
            <w:tcW w:w="4252" w:type="dxa"/>
            <w:tcBorders>
              <w:top w:val="nil"/>
              <w:left w:val="nil"/>
              <w:bottom w:val="single" w:sz="4" w:space="0" w:color="auto"/>
              <w:right w:val="single" w:sz="4" w:space="0" w:color="auto"/>
            </w:tcBorders>
            <w:shd w:val="clear" w:color="auto" w:fill="auto"/>
          </w:tcPr>
          <w:p w14:paraId="5485E102" w14:textId="77FEC467" w:rsidR="007D3F0A" w:rsidRDefault="007D3F0A" w:rsidP="007D3F0A">
            <w:r w:rsidRPr="009940D1">
              <w:t xml:space="preserve">При подключении НП к </w:t>
            </w:r>
            <w:r w:rsidR="00BB4998">
              <w:t xml:space="preserve">КО (ПА) </w:t>
            </w:r>
            <w:r w:rsidRPr="009940D1">
              <w:t xml:space="preserve">на стороне </w:t>
            </w:r>
            <w:r w:rsidR="00BB4998" w:rsidRPr="00BB4998">
              <w:t xml:space="preserve">КО (ПА) </w:t>
            </w:r>
            <w:r w:rsidRPr="009940D1">
              <w:t xml:space="preserve"> должна быть реализована веб-страница со следующими данными: - список ПДн НП, для обработки которых </w:t>
            </w:r>
            <w:r w:rsidR="00703645">
              <w:t>КО (</w:t>
            </w:r>
            <w:r w:rsidRPr="009940D1">
              <w:t>ПА</w:t>
            </w:r>
            <w:r w:rsidR="00703645">
              <w:t>)</w:t>
            </w:r>
            <w:r w:rsidRPr="009940D1">
              <w:t xml:space="preserve"> запрашивает разрешение; ссылка на документ «Политика обработки персональных данных»;</w:t>
            </w:r>
            <w:r>
              <w:t xml:space="preserve"> Для передачи ПДн от ПП НПД в сторону </w:t>
            </w:r>
            <w:r w:rsidR="00703645">
              <w:t>КО (</w:t>
            </w:r>
            <w:r>
              <w:t>ПА</w:t>
            </w:r>
            <w:r w:rsidR="00703645">
              <w:t>)</w:t>
            </w:r>
            <w:r>
              <w:t xml:space="preserve"> НП должен явно указать, что он согласен с запросом на обработку ПДн </w:t>
            </w:r>
            <w:r w:rsidR="00BB4998" w:rsidRPr="00BB4998">
              <w:t>КО (ПА)</w:t>
            </w:r>
          </w:p>
          <w:p w14:paraId="625DF877" w14:textId="32F7650A" w:rsidR="007D3F0A" w:rsidRPr="0000730C" w:rsidRDefault="00BB4998" w:rsidP="007D3F0A">
            <w:r w:rsidRPr="00BB4998">
              <w:t xml:space="preserve">КО (ПА) </w:t>
            </w:r>
            <w:r w:rsidR="007D3F0A">
              <w:t xml:space="preserve">должен вернуть ПП НПД решение НП о подтверждении запроса на обработку его ПДн (Подтверждение или отказ). Процедура подключения НП к </w:t>
            </w:r>
            <w:r w:rsidRPr="00BB4998">
              <w:t xml:space="preserve">КО (ПА) </w:t>
            </w:r>
            <w:r w:rsidR="007D3F0A">
              <w:t xml:space="preserve"> может быть продолжена только в случае подтверждения от НП запроса на обработку ПДн. В противном случае процедура подключения НП к </w:t>
            </w:r>
            <w:r w:rsidRPr="00BB4998">
              <w:t xml:space="preserve">КО (ПА) </w:t>
            </w:r>
            <w:r w:rsidR="007D3F0A">
              <w:t>должна быть прервана.</w:t>
            </w:r>
          </w:p>
        </w:tc>
        <w:tc>
          <w:tcPr>
            <w:tcW w:w="1276" w:type="dxa"/>
            <w:tcBorders>
              <w:top w:val="nil"/>
              <w:left w:val="nil"/>
              <w:bottom w:val="single" w:sz="4" w:space="0" w:color="auto"/>
              <w:right w:val="single" w:sz="4" w:space="0" w:color="auto"/>
            </w:tcBorders>
            <w:shd w:val="clear" w:color="auto" w:fill="auto"/>
            <w:vAlign w:val="center"/>
          </w:tcPr>
          <w:p w14:paraId="4A11E51E" w14:textId="2C2BFD73" w:rsidR="007D3F0A" w:rsidRPr="0000730C" w:rsidRDefault="007D3F0A" w:rsidP="007D3F0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2B8F7B5A" w14:textId="7272289B" w:rsidR="007D3F0A" w:rsidRPr="0000730C" w:rsidRDefault="007D3F0A" w:rsidP="007D3F0A">
            <w:pPr>
              <w:jc w:val="center"/>
            </w:pPr>
            <w:r w:rsidRPr="005F0BAF">
              <w:t>X</w:t>
            </w:r>
          </w:p>
        </w:tc>
        <w:tc>
          <w:tcPr>
            <w:tcW w:w="1275" w:type="dxa"/>
            <w:tcBorders>
              <w:top w:val="nil"/>
              <w:left w:val="nil"/>
              <w:bottom w:val="single" w:sz="4" w:space="0" w:color="auto"/>
              <w:right w:val="single" w:sz="4" w:space="0" w:color="auto"/>
            </w:tcBorders>
            <w:shd w:val="clear" w:color="auto" w:fill="auto"/>
            <w:vAlign w:val="center"/>
          </w:tcPr>
          <w:p w14:paraId="3A7C022A" w14:textId="208CC3F0" w:rsidR="007D3F0A" w:rsidRPr="0000730C" w:rsidRDefault="007D3F0A" w:rsidP="007D3F0A">
            <w:pPr>
              <w:jc w:val="center"/>
            </w:pPr>
            <w:r w:rsidRPr="005F0BAF">
              <w:t>X</w:t>
            </w:r>
          </w:p>
        </w:tc>
        <w:tc>
          <w:tcPr>
            <w:tcW w:w="1418" w:type="dxa"/>
            <w:tcBorders>
              <w:top w:val="nil"/>
              <w:left w:val="nil"/>
              <w:bottom w:val="single" w:sz="4" w:space="0" w:color="auto"/>
              <w:right w:val="single" w:sz="4" w:space="0" w:color="auto"/>
            </w:tcBorders>
            <w:shd w:val="clear" w:color="auto" w:fill="auto"/>
            <w:vAlign w:val="center"/>
          </w:tcPr>
          <w:p w14:paraId="426BD043" w14:textId="53458AF4" w:rsidR="007D3F0A" w:rsidRPr="0000730C" w:rsidRDefault="007D3F0A" w:rsidP="007D3F0A">
            <w:pPr>
              <w:jc w:val="center"/>
            </w:pPr>
            <w:r w:rsidRPr="005F0BAF">
              <w:t>X</w:t>
            </w:r>
          </w:p>
        </w:tc>
        <w:tc>
          <w:tcPr>
            <w:tcW w:w="992" w:type="dxa"/>
            <w:tcBorders>
              <w:top w:val="nil"/>
              <w:left w:val="nil"/>
              <w:bottom w:val="single" w:sz="4" w:space="0" w:color="auto"/>
              <w:right w:val="single" w:sz="4" w:space="0" w:color="auto"/>
            </w:tcBorders>
            <w:shd w:val="clear" w:color="auto" w:fill="auto"/>
            <w:vAlign w:val="center"/>
          </w:tcPr>
          <w:p w14:paraId="3D216D5C" w14:textId="2DF09865" w:rsidR="007D3F0A" w:rsidRPr="0000730C" w:rsidRDefault="007D3F0A" w:rsidP="007D3F0A">
            <w:pPr>
              <w:jc w:val="center"/>
            </w:pPr>
            <w:r w:rsidRPr="005F0BAF">
              <w:t>X</w:t>
            </w:r>
          </w:p>
        </w:tc>
        <w:tc>
          <w:tcPr>
            <w:tcW w:w="992" w:type="dxa"/>
            <w:tcBorders>
              <w:top w:val="nil"/>
              <w:left w:val="nil"/>
              <w:bottom w:val="single" w:sz="4" w:space="0" w:color="auto"/>
              <w:right w:val="single" w:sz="4" w:space="0" w:color="auto"/>
            </w:tcBorders>
            <w:vAlign w:val="center"/>
          </w:tcPr>
          <w:p w14:paraId="466D4627" w14:textId="021327CC" w:rsidR="007D3F0A" w:rsidRDefault="007D3F0A" w:rsidP="007D3F0A">
            <w:pPr>
              <w:jc w:val="center"/>
            </w:pPr>
            <w:r w:rsidRPr="005F0BAF">
              <w:t>О</w:t>
            </w:r>
          </w:p>
        </w:tc>
      </w:tr>
      <w:tr w:rsidR="007D3F0A" w:rsidRPr="0000730C" w14:paraId="6748F61E" w14:textId="77777777" w:rsidTr="00CD3A4C">
        <w:trPr>
          <w:trHeight w:val="4680"/>
        </w:trPr>
        <w:tc>
          <w:tcPr>
            <w:tcW w:w="709" w:type="dxa"/>
            <w:tcBorders>
              <w:top w:val="nil"/>
              <w:left w:val="single" w:sz="4" w:space="0" w:color="auto"/>
              <w:bottom w:val="single" w:sz="4" w:space="0" w:color="auto"/>
              <w:right w:val="single" w:sz="4" w:space="0" w:color="auto"/>
            </w:tcBorders>
            <w:shd w:val="clear" w:color="auto" w:fill="auto"/>
            <w:vAlign w:val="center"/>
          </w:tcPr>
          <w:p w14:paraId="07336623" w14:textId="3C772757" w:rsidR="007D3F0A" w:rsidRPr="0000730C" w:rsidRDefault="007D3F0A" w:rsidP="007D3F0A">
            <w:pPr>
              <w:jc w:val="center"/>
            </w:pPr>
            <w:r>
              <w:t>3.5</w:t>
            </w:r>
          </w:p>
        </w:tc>
        <w:tc>
          <w:tcPr>
            <w:tcW w:w="3544" w:type="dxa"/>
            <w:tcBorders>
              <w:top w:val="nil"/>
              <w:left w:val="nil"/>
              <w:bottom w:val="single" w:sz="4" w:space="0" w:color="auto"/>
              <w:right w:val="single" w:sz="4" w:space="0" w:color="auto"/>
            </w:tcBorders>
            <w:shd w:val="clear" w:color="auto" w:fill="auto"/>
          </w:tcPr>
          <w:p w14:paraId="59E1F94C" w14:textId="57EC0D65" w:rsidR="007D3F0A" w:rsidRPr="0000730C" w:rsidRDefault="007D3F0A" w:rsidP="008D249D">
            <w:r w:rsidRPr="00E212FB">
              <w:t>Порядок идентификации налогоплательщика</w:t>
            </w:r>
            <w:r w:rsidR="00CD3A4C">
              <w:t xml:space="preserve"> </w:t>
            </w:r>
            <w:r w:rsidR="008D249D">
              <w:t>КО (ПА)</w:t>
            </w:r>
            <w:r w:rsidR="00CD3A4C">
              <w:t>**</w:t>
            </w:r>
          </w:p>
        </w:tc>
        <w:tc>
          <w:tcPr>
            <w:tcW w:w="4252" w:type="dxa"/>
            <w:tcBorders>
              <w:top w:val="nil"/>
              <w:left w:val="nil"/>
              <w:bottom w:val="single" w:sz="4" w:space="0" w:color="auto"/>
              <w:right w:val="single" w:sz="4" w:space="0" w:color="auto"/>
            </w:tcBorders>
            <w:shd w:val="clear" w:color="auto" w:fill="auto"/>
          </w:tcPr>
          <w:p w14:paraId="4D25B55F" w14:textId="44532FDF" w:rsidR="00CD3A4C" w:rsidRPr="0000730C" w:rsidRDefault="007D3F0A" w:rsidP="007D3F0A">
            <w:r w:rsidRPr="00E212FB">
              <w:t xml:space="preserve">Партнер обеспечивает идентификацию и проверку пользователя, отправившего заявку на подключение к  </w:t>
            </w:r>
            <w:r w:rsidR="00BB4998" w:rsidRPr="00BB4998">
              <w:t xml:space="preserve">КО (ПА) </w:t>
            </w:r>
            <w:r w:rsidRPr="00E212FB">
              <w:t xml:space="preserve"> на основании ПДн, полученных от ПП НПД, на основании </w:t>
            </w:r>
            <w:r w:rsidR="0089479C">
              <w:t xml:space="preserve">требований действующего </w:t>
            </w:r>
            <w:r w:rsidR="0089479C" w:rsidRPr="0089479C">
              <w:t>законодательства.</w:t>
            </w:r>
          </w:p>
        </w:tc>
        <w:tc>
          <w:tcPr>
            <w:tcW w:w="1276" w:type="dxa"/>
            <w:tcBorders>
              <w:top w:val="nil"/>
              <w:left w:val="nil"/>
              <w:bottom w:val="single" w:sz="4" w:space="0" w:color="auto"/>
              <w:right w:val="single" w:sz="4" w:space="0" w:color="auto"/>
            </w:tcBorders>
            <w:shd w:val="clear" w:color="auto" w:fill="auto"/>
            <w:vAlign w:val="center"/>
          </w:tcPr>
          <w:p w14:paraId="3AABD268" w14:textId="566A19AE" w:rsidR="007D3F0A" w:rsidRPr="0000730C" w:rsidRDefault="007D3F0A" w:rsidP="007D3F0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6CB3B1E6" w14:textId="6D96A227" w:rsidR="007D3F0A" w:rsidRPr="0000730C" w:rsidRDefault="007D3F0A" w:rsidP="007D3F0A">
            <w:pPr>
              <w:jc w:val="center"/>
            </w:pPr>
            <w:r w:rsidRPr="009552BC">
              <w:t>X</w:t>
            </w:r>
          </w:p>
        </w:tc>
        <w:tc>
          <w:tcPr>
            <w:tcW w:w="1275" w:type="dxa"/>
            <w:tcBorders>
              <w:top w:val="nil"/>
              <w:left w:val="nil"/>
              <w:bottom w:val="single" w:sz="4" w:space="0" w:color="auto"/>
              <w:right w:val="single" w:sz="4" w:space="0" w:color="auto"/>
            </w:tcBorders>
            <w:shd w:val="clear" w:color="auto" w:fill="auto"/>
            <w:vAlign w:val="center"/>
          </w:tcPr>
          <w:p w14:paraId="44BCC7C1" w14:textId="46D7AE79" w:rsidR="007D3F0A" w:rsidRPr="0000730C" w:rsidRDefault="007D3F0A" w:rsidP="007D3F0A">
            <w:pPr>
              <w:jc w:val="center"/>
            </w:pPr>
            <w:r w:rsidRPr="009552BC">
              <w:t>X</w:t>
            </w:r>
          </w:p>
        </w:tc>
        <w:tc>
          <w:tcPr>
            <w:tcW w:w="1418" w:type="dxa"/>
            <w:tcBorders>
              <w:top w:val="nil"/>
              <w:left w:val="nil"/>
              <w:bottom w:val="single" w:sz="4" w:space="0" w:color="auto"/>
              <w:right w:val="single" w:sz="4" w:space="0" w:color="auto"/>
            </w:tcBorders>
            <w:shd w:val="clear" w:color="auto" w:fill="auto"/>
            <w:vAlign w:val="center"/>
          </w:tcPr>
          <w:p w14:paraId="1948130E" w14:textId="5B4D3EFB" w:rsidR="007D3F0A" w:rsidRPr="0000730C" w:rsidRDefault="007D3F0A" w:rsidP="007D3F0A">
            <w:pPr>
              <w:jc w:val="center"/>
            </w:pPr>
            <w:r w:rsidRPr="009552BC">
              <w:t>X</w:t>
            </w:r>
          </w:p>
        </w:tc>
        <w:tc>
          <w:tcPr>
            <w:tcW w:w="992" w:type="dxa"/>
            <w:tcBorders>
              <w:top w:val="nil"/>
              <w:left w:val="nil"/>
              <w:bottom w:val="single" w:sz="4" w:space="0" w:color="auto"/>
              <w:right w:val="single" w:sz="4" w:space="0" w:color="auto"/>
            </w:tcBorders>
            <w:shd w:val="clear" w:color="auto" w:fill="auto"/>
            <w:vAlign w:val="center"/>
          </w:tcPr>
          <w:p w14:paraId="7D0FAEB0" w14:textId="3D761A05" w:rsidR="007D3F0A" w:rsidRPr="0000730C" w:rsidRDefault="007D3F0A" w:rsidP="007D3F0A">
            <w:pPr>
              <w:jc w:val="center"/>
            </w:pPr>
            <w:r w:rsidRPr="009552BC">
              <w:t>X</w:t>
            </w:r>
          </w:p>
        </w:tc>
        <w:tc>
          <w:tcPr>
            <w:tcW w:w="992" w:type="dxa"/>
            <w:tcBorders>
              <w:top w:val="nil"/>
              <w:left w:val="nil"/>
              <w:bottom w:val="single" w:sz="4" w:space="0" w:color="auto"/>
              <w:right w:val="single" w:sz="4" w:space="0" w:color="auto"/>
            </w:tcBorders>
            <w:vAlign w:val="center"/>
          </w:tcPr>
          <w:p w14:paraId="5DAD9564" w14:textId="76D10ECD" w:rsidR="007D3F0A" w:rsidRDefault="007D3F0A" w:rsidP="007D3F0A">
            <w:pPr>
              <w:jc w:val="center"/>
            </w:pPr>
            <w:r w:rsidRPr="009552BC">
              <w:t>О</w:t>
            </w:r>
          </w:p>
        </w:tc>
      </w:tr>
      <w:tr w:rsidR="00CD3A4C" w:rsidRPr="0000730C" w14:paraId="7D43F26B" w14:textId="77777777" w:rsidTr="00882CD5">
        <w:trPr>
          <w:trHeight w:val="4680"/>
        </w:trPr>
        <w:tc>
          <w:tcPr>
            <w:tcW w:w="709" w:type="dxa"/>
            <w:tcBorders>
              <w:top w:val="nil"/>
              <w:left w:val="single" w:sz="4" w:space="0" w:color="auto"/>
              <w:bottom w:val="single" w:sz="4" w:space="0" w:color="auto"/>
              <w:right w:val="single" w:sz="4" w:space="0" w:color="auto"/>
            </w:tcBorders>
            <w:shd w:val="clear" w:color="auto" w:fill="auto"/>
            <w:vAlign w:val="center"/>
          </w:tcPr>
          <w:p w14:paraId="2D0C5A21" w14:textId="422CF8B7" w:rsidR="00CD3A4C" w:rsidRPr="0000730C" w:rsidRDefault="00CD3A4C" w:rsidP="00CD3A4C">
            <w:pPr>
              <w:jc w:val="center"/>
            </w:pPr>
            <w:r>
              <w:t>3.6</w:t>
            </w:r>
          </w:p>
        </w:tc>
        <w:tc>
          <w:tcPr>
            <w:tcW w:w="3544" w:type="dxa"/>
            <w:tcBorders>
              <w:top w:val="nil"/>
              <w:left w:val="nil"/>
              <w:bottom w:val="single" w:sz="4" w:space="0" w:color="auto"/>
              <w:right w:val="single" w:sz="4" w:space="0" w:color="auto"/>
            </w:tcBorders>
            <w:shd w:val="clear" w:color="auto" w:fill="auto"/>
          </w:tcPr>
          <w:p w14:paraId="4DEA6626" w14:textId="466059E0" w:rsidR="00CD3A4C" w:rsidRPr="0000730C" w:rsidRDefault="00CD3A4C" w:rsidP="00CD3A4C">
            <w:r w:rsidRPr="00895D62">
              <w:t xml:space="preserve">Подключение пользователя к </w:t>
            </w:r>
            <w:r w:rsidR="008D249D" w:rsidRPr="008D249D">
              <w:t>КО (ПА)</w:t>
            </w:r>
            <w:r>
              <w:t>**</w:t>
            </w:r>
          </w:p>
        </w:tc>
        <w:tc>
          <w:tcPr>
            <w:tcW w:w="4252" w:type="dxa"/>
            <w:tcBorders>
              <w:top w:val="nil"/>
              <w:left w:val="nil"/>
              <w:bottom w:val="single" w:sz="4" w:space="0" w:color="auto"/>
              <w:right w:val="single" w:sz="4" w:space="0" w:color="auto"/>
            </w:tcBorders>
            <w:shd w:val="clear" w:color="auto" w:fill="auto"/>
          </w:tcPr>
          <w:p w14:paraId="25C49BF7" w14:textId="77777777" w:rsidR="00CD3A4C" w:rsidRDefault="00CD3A4C" w:rsidP="00CD3A4C">
            <w:r w:rsidRPr="00895D62">
              <w:t xml:space="preserve">ПО Партнера после выполнения процедур идентификации и проверки пользователя должно проинформировать ПП НПД о результатах выполнения данных процедур (успешно или неуспешно). </w:t>
            </w:r>
          </w:p>
          <w:p w14:paraId="470E2999" w14:textId="7964B45F" w:rsidR="00CD3A4C" w:rsidRDefault="00CD3A4C" w:rsidP="00CD3A4C">
            <w:r>
              <w:t xml:space="preserve">При этом ПП НПД информирует НП о результатах проверок на подключение к </w:t>
            </w:r>
            <w:r w:rsidR="0089479C">
              <w:t>КО (</w:t>
            </w:r>
            <w:r>
              <w:t>ПА</w:t>
            </w:r>
            <w:r w:rsidR="0089479C">
              <w:t>)</w:t>
            </w:r>
            <w:r>
              <w:t xml:space="preserve"> через внутреннее/push уведомления. При подключении НП </w:t>
            </w:r>
            <w:r w:rsidR="00FB468D" w:rsidRPr="00FB468D">
              <w:t>КО (ПА)</w:t>
            </w:r>
            <w:r>
              <w:t xml:space="preserve"> должен использовать заданный НП способ вывода средств.</w:t>
            </w:r>
          </w:p>
          <w:p w14:paraId="345DA88E" w14:textId="746BB854" w:rsidR="00CD3A4C" w:rsidRPr="0000730C" w:rsidRDefault="00CD3A4C" w:rsidP="00CD3A4C">
            <w:r>
              <w:t xml:space="preserve">После успешного подключения к </w:t>
            </w:r>
            <w:r w:rsidR="00FB468D" w:rsidRPr="00FB468D">
              <w:t>КО (ПА)</w:t>
            </w:r>
            <w:r>
              <w:t xml:space="preserve">для НП открывается доступ к функциям, связанным с выставлением счета через </w:t>
            </w:r>
            <w:r w:rsidR="00FB468D" w:rsidRPr="00FB468D">
              <w:t>КО (ПА)</w:t>
            </w:r>
            <w:r>
              <w:t xml:space="preserve"> и безналичной оплатой покупателями товаров НПД.</w:t>
            </w:r>
          </w:p>
        </w:tc>
        <w:tc>
          <w:tcPr>
            <w:tcW w:w="1276" w:type="dxa"/>
            <w:tcBorders>
              <w:top w:val="nil"/>
              <w:left w:val="nil"/>
              <w:bottom w:val="single" w:sz="4" w:space="0" w:color="auto"/>
              <w:right w:val="single" w:sz="4" w:space="0" w:color="auto"/>
            </w:tcBorders>
            <w:shd w:val="clear" w:color="auto" w:fill="auto"/>
            <w:vAlign w:val="center"/>
          </w:tcPr>
          <w:p w14:paraId="081826E2" w14:textId="42A9520C" w:rsidR="00CD3A4C" w:rsidRPr="0000730C" w:rsidRDefault="00CD3A4C" w:rsidP="00CD3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219850AB" w14:textId="1C4A9A51" w:rsidR="00CD3A4C" w:rsidRPr="0000730C" w:rsidRDefault="00CD3A4C" w:rsidP="00CD3A4C">
            <w:pPr>
              <w:jc w:val="center"/>
            </w:pPr>
            <w:r w:rsidRPr="00937FC2">
              <w:t>X</w:t>
            </w:r>
          </w:p>
        </w:tc>
        <w:tc>
          <w:tcPr>
            <w:tcW w:w="1275" w:type="dxa"/>
            <w:tcBorders>
              <w:top w:val="nil"/>
              <w:left w:val="nil"/>
              <w:bottom w:val="single" w:sz="4" w:space="0" w:color="auto"/>
              <w:right w:val="single" w:sz="4" w:space="0" w:color="auto"/>
            </w:tcBorders>
            <w:shd w:val="clear" w:color="auto" w:fill="auto"/>
            <w:vAlign w:val="center"/>
          </w:tcPr>
          <w:p w14:paraId="6B5B7C2C" w14:textId="750ECA9F" w:rsidR="00CD3A4C" w:rsidRPr="0000730C" w:rsidRDefault="00CD3A4C" w:rsidP="00CD3A4C">
            <w:pPr>
              <w:jc w:val="center"/>
            </w:pPr>
            <w:r w:rsidRPr="00937FC2">
              <w:t>X</w:t>
            </w:r>
          </w:p>
        </w:tc>
        <w:tc>
          <w:tcPr>
            <w:tcW w:w="1418" w:type="dxa"/>
            <w:tcBorders>
              <w:top w:val="nil"/>
              <w:left w:val="nil"/>
              <w:bottom w:val="single" w:sz="4" w:space="0" w:color="auto"/>
              <w:right w:val="single" w:sz="4" w:space="0" w:color="auto"/>
            </w:tcBorders>
            <w:shd w:val="clear" w:color="auto" w:fill="auto"/>
            <w:vAlign w:val="center"/>
          </w:tcPr>
          <w:p w14:paraId="2FB78BD6" w14:textId="5380349D" w:rsidR="00CD3A4C" w:rsidRPr="0000730C" w:rsidRDefault="00CD3A4C" w:rsidP="00CD3A4C">
            <w:pPr>
              <w:jc w:val="center"/>
            </w:pPr>
            <w:r w:rsidRPr="00937FC2">
              <w:t>X</w:t>
            </w:r>
          </w:p>
        </w:tc>
        <w:tc>
          <w:tcPr>
            <w:tcW w:w="992" w:type="dxa"/>
            <w:tcBorders>
              <w:top w:val="nil"/>
              <w:left w:val="nil"/>
              <w:bottom w:val="single" w:sz="4" w:space="0" w:color="auto"/>
              <w:right w:val="single" w:sz="4" w:space="0" w:color="auto"/>
            </w:tcBorders>
            <w:shd w:val="clear" w:color="auto" w:fill="auto"/>
            <w:vAlign w:val="center"/>
          </w:tcPr>
          <w:p w14:paraId="2F7C614B" w14:textId="786F58CD" w:rsidR="00CD3A4C" w:rsidRPr="0000730C" w:rsidRDefault="00CD3A4C" w:rsidP="00CD3A4C">
            <w:pPr>
              <w:jc w:val="center"/>
            </w:pPr>
            <w:r w:rsidRPr="00937FC2">
              <w:t>X</w:t>
            </w:r>
          </w:p>
        </w:tc>
        <w:tc>
          <w:tcPr>
            <w:tcW w:w="992" w:type="dxa"/>
            <w:tcBorders>
              <w:top w:val="nil"/>
              <w:left w:val="nil"/>
              <w:bottom w:val="single" w:sz="4" w:space="0" w:color="auto"/>
              <w:right w:val="single" w:sz="4" w:space="0" w:color="auto"/>
            </w:tcBorders>
            <w:vAlign w:val="center"/>
          </w:tcPr>
          <w:p w14:paraId="51AD37D6" w14:textId="62AEB4A5" w:rsidR="00CD3A4C" w:rsidRDefault="00CD3A4C" w:rsidP="00CD3A4C">
            <w:pPr>
              <w:jc w:val="center"/>
            </w:pPr>
            <w:r w:rsidRPr="00937FC2">
              <w:t>О</w:t>
            </w:r>
          </w:p>
        </w:tc>
      </w:tr>
      <w:tr w:rsidR="00CD3A4C" w:rsidRPr="0000730C" w14:paraId="0386D143" w14:textId="77777777" w:rsidTr="00882CD5">
        <w:trPr>
          <w:trHeight w:val="3262"/>
        </w:trPr>
        <w:tc>
          <w:tcPr>
            <w:tcW w:w="709" w:type="dxa"/>
            <w:tcBorders>
              <w:top w:val="nil"/>
              <w:left w:val="single" w:sz="4" w:space="0" w:color="auto"/>
              <w:bottom w:val="single" w:sz="4" w:space="0" w:color="auto"/>
              <w:right w:val="single" w:sz="4" w:space="0" w:color="auto"/>
            </w:tcBorders>
            <w:shd w:val="clear" w:color="auto" w:fill="auto"/>
            <w:vAlign w:val="center"/>
          </w:tcPr>
          <w:p w14:paraId="73FE92F1" w14:textId="0C1A42D4" w:rsidR="00CD3A4C" w:rsidRDefault="00CD3A4C" w:rsidP="00CD3A4C">
            <w:pPr>
              <w:jc w:val="center"/>
            </w:pPr>
            <w:r>
              <w:t>3.7</w:t>
            </w:r>
          </w:p>
        </w:tc>
        <w:tc>
          <w:tcPr>
            <w:tcW w:w="3544" w:type="dxa"/>
            <w:tcBorders>
              <w:top w:val="nil"/>
              <w:left w:val="nil"/>
              <w:bottom w:val="single" w:sz="4" w:space="0" w:color="auto"/>
              <w:right w:val="single" w:sz="4" w:space="0" w:color="auto"/>
            </w:tcBorders>
            <w:shd w:val="clear" w:color="auto" w:fill="auto"/>
          </w:tcPr>
          <w:p w14:paraId="08581F4A" w14:textId="7EF447EC" w:rsidR="00CD3A4C" w:rsidRPr="00895D62" w:rsidRDefault="00CD3A4C" w:rsidP="00CD3A4C">
            <w:r w:rsidRPr="002700E4">
              <w:t xml:space="preserve">Информирование о причинах отказа в в подключении к </w:t>
            </w:r>
            <w:r w:rsidR="0089479C">
              <w:t>КО (</w:t>
            </w:r>
            <w:r w:rsidRPr="002700E4">
              <w:t>ПА</w:t>
            </w:r>
            <w:r w:rsidR="0089479C">
              <w:t>)</w:t>
            </w:r>
            <w:r>
              <w:t>**</w:t>
            </w:r>
          </w:p>
        </w:tc>
        <w:tc>
          <w:tcPr>
            <w:tcW w:w="4252" w:type="dxa"/>
            <w:tcBorders>
              <w:top w:val="nil"/>
              <w:left w:val="nil"/>
              <w:bottom w:val="single" w:sz="4" w:space="0" w:color="auto"/>
              <w:right w:val="single" w:sz="4" w:space="0" w:color="auto"/>
            </w:tcBorders>
            <w:shd w:val="clear" w:color="auto" w:fill="auto"/>
          </w:tcPr>
          <w:p w14:paraId="37B5178D" w14:textId="2626AF33" w:rsidR="00CD3A4C" w:rsidRPr="00895D62" w:rsidRDefault="00CD3A4C" w:rsidP="00CD3A4C">
            <w:r w:rsidRPr="002700E4">
              <w:t xml:space="preserve">ПО Партнера уведомляет ПП НПД о невозможности подключении НП с указанием причины в соответствии со справочником причин отказа в привязке НП. Пользователь может обратиться за разъяснениями о причинах отказа в службу СТП партнера и/или отправить повторный запрос на подключение к </w:t>
            </w:r>
            <w:r w:rsidR="0089479C">
              <w:t>КО (</w:t>
            </w:r>
            <w:r w:rsidRPr="002700E4">
              <w:t>ПА</w:t>
            </w:r>
            <w:r w:rsidR="0089479C">
              <w:t>)</w:t>
            </w:r>
            <w:r w:rsidRPr="002700E4">
              <w:t>.</w:t>
            </w:r>
          </w:p>
        </w:tc>
        <w:tc>
          <w:tcPr>
            <w:tcW w:w="1276" w:type="dxa"/>
            <w:tcBorders>
              <w:top w:val="nil"/>
              <w:left w:val="nil"/>
              <w:bottom w:val="single" w:sz="4" w:space="0" w:color="auto"/>
              <w:right w:val="single" w:sz="4" w:space="0" w:color="auto"/>
            </w:tcBorders>
            <w:shd w:val="clear" w:color="auto" w:fill="auto"/>
            <w:vAlign w:val="center"/>
          </w:tcPr>
          <w:p w14:paraId="39554282" w14:textId="25BAF795" w:rsidR="00CD3A4C" w:rsidRPr="0000730C" w:rsidRDefault="00CD3A4C" w:rsidP="00CD3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16E5373E" w14:textId="35F03C40" w:rsidR="00CD3A4C" w:rsidRPr="0000730C" w:rsidRDefault="00CD3A4C" w:rsidP="00CD3A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7284F9F8" w14:textId="5C4421F7" w:rsidR="00CD3A4C" w:rsidRPr="0000730C" w:rsidRDefault="00CD3A4C" w:rsidP="00CD3A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7276A4FD" w14:textId="3CD7DBD8" w:rsidR="00CD3A4C" w:rsidRPr="0000730C" w:rsidRDefault="00CD3A4C" w:rsidP="00CD3A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4CA46E87" w14:textId="4019C283" w:rsidR="00CD3A4C" w:rsidRPr="0000730C" w:rsidRDefault="00CD3A4C" w:rsidP="00CD3A4C">
            <w:pPr>
              <w:jc w:val="center"/>
            </w:pPr>
            <w:r w:rsidRPr="00690BDF">
              <w:t>X</w:t>
            </w:r>
          </w:p>
        </w:tc>
        <w:tc>
          <w:tcPr>
            <w:tcW w:w="992" w:type="dxa"/>
            <w:tcBorders>
              <w:top w:val="nil"/>
              <w:left w:val="nil"/>
              <w:bottom w:val="single" w:sz="4" w:space="0" w:color="auto"/>
              <w:right w:val="single" w:sz="4" w:space="0" w:color="auto"/>
            </w:tcBorders>
            <w:vAlign w:val="center"/>
          </w:tcPr>
          <w:p w14:paraId="5B310B2E" w14:textId="3747FBA6" w:rsidR="00CD3A4C" w:rsidRDefault="00CD3A4C" w:rsidP="00CD3A4C">
            <w:pPr>
              <w:jc w:val="center"/>
            </w:pPr>
            <w:r w:rsidRPr="00690BDF">
              <w:t>О</w:t>
            </w:r>
          </w:p>
        </w:tc>
      </w:tr>
      <w:tr w:rsidR="00B16A60" w:rsidRPr="0000730C" w14:paraId="2F1FD065" w14:textId="09429A59" w:rsidTr="00A86ADA">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FDFE59" w14:textId="77777777" w:rsidR="00B16A60" w:rsidRPr="0000730C" w:rsidRDefault="00B16A60">
            <w:pPr>
              <w:jc w:val="center"/>
              <w:rPr>
                <w:b/>
                <w:bCs/>
              </w:rPr>
            </w:pPr>
            <w:r w:rsidRPr="0000730C">
              <w:rPr>
                <w:b/>
                <w:bCs/>
              </w:rPr>
              <w:t>4</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11135E92" w14:textId="77777777" w:rsidR="00B16A60" w:rsidRPr="0000730C" w:rsidRDefault="00B16A60" w:rsidP="00286509">
            <w:pPr>
              <w:rPr>
                <w:b/>
                <w:bCs/>
              </w:rPr>
            </w:pPr>
            <w:r w:rsidRPr="0000730C">
              <w:rPr>
                <w:b/>
                <w:bCs/>
              </w:rPr>
              <w:t>Отвязка НП</w:t>
            </w:r>
          </w:p>
        </w:tc>
        <w:tc>
          <w:tcPr>
            <w:tcW w:w="992" w:type="dxa"/>
            <w:tcBorders>
              <w:top w:val="single" w:sz="4" w:space="0" w:color="auto"/>
              <w:left w:val="nil"/>
              <w:bottom w:val="single" w:sz="4" w:space="0" w:color="auto"/>
              <w:right w:val="single" w:sz="4" w:space="0" w:color="auto"/>
            </w:tcBorders>
          </w:tcPr>
          <w:p w14:paraId="5B27FF07" w14:textId="77777777" w:rsidR="00B16A60" w:rsidRPr="0000730C" w:rsidRDefault="00B16A60" w:rsidP="00286509">
            <w:pPr>
              <w:rPr>
                <w:b/>
                <w:bCs/>
              </w:rPr>
            </w:pPr>
          </w:p>
        </w:tc>
      </w:tr>
      <w:tr w:rsidR="00DB228F" w:rsidRPr="0000730C" w14:paraId="33D0C21B" w14:textId="286FA050" w:rsidTr="00CD3A4C">
        <w:trPr>
          <w:trHeight w:val="218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8A85DC" w14:textId="77777777" w:rsidR="00DB228F" w:rsidRPr="0000730C" w:rsidRDefault="00DB228F" w:rsidP="00DB228F">
            <w:pPr>
              <w:jc w:val="center"/>
            </w:pPr>
            <w:r w:rsidRPr="0000730C">
              <w:t>4.1</w:t>
            </w:r>
          </w:p>
        </w:tc>
        <w:tc>
          <w:tcPr>
            <w:tcW w:w="3544" w:type="dxa"/>
            <w:tcBorders>
              <w:top w:val="nil"/>
              <w:left w:val="nil"/>
              <w:bottom w:val="single" w:sz="4" w:space="0" w:color="auto"/>
              <w:right w:val="single" w:sz="4" w:space="0" w:color="auto"/>
            </w:tcBorders>
            <w:shd w:val="clear" w:color="auto" w:fill="auto"/>
            <w:vAlign w:val="center"/>
            <w:hideMark/>
          </w:tcPr>
          <w:p w14:paraId="473E3A97" w14:textId="2EEB5462" w:rsidR="00DB228F" w:rsidRPr="0000730C" w:rsidRDefault="00DB228F" w:rsidP="00DB228F">
            <w:r w:rsidRPr="0000730C">
              <w:t>Отвязка НП в ПО Партнера</w:t>
            </w:r>
            <w:r w:rsidR="00CD3A4C">
              <w:t>*</w:t>
            </w:r>
          </w:p>
        </w:tc>
        <w:tc>
          <w:tcPr>
            <w:tcW w:w="4252" w:type="dxa"/>
            <w:tcBorders>
              <w:top w:val="nil"/>
              <w:left w:val="nil"/>
              <w:bottom w:val="single" w:sz="4" w:space="0" w:color="auto"/>
              <w:right w:val="single" w:sz="4" w:space="0" w:color="auto"/>
            </w:tcBorders>
            <w:shd w:val="clear" w:color="auto" w:fill="auto"/>
            <w:vAlign w:val="center"/>
            <w:hideMark/>
          </w:tcPr>
          <w:p w14:paraId="395A7B76" w14:textId="0A87350A" w:rsidR="00DB228F" w:rsidRPr="0000730C" w:rsidRDefault="00DB228F" w:rsidP="00DB228F">
            <w:r w:rsidRPr="0000730C">
              <w:t>В ПО Партнера имеется возможность направить запрос на отвязку.</w:t>
            </w:r>
            <w:r w:rsidRPr="0000730C">
              <w:br/>
              <w:t>При этом в приложении "Мой налог" или ЛК НПД соответствующие права отзываются.</w:t>
            </w:r>
            <w:r w:rsidRPr="0000730C">
              <w:br/>
              <w:t>В случае если отвязка осуществляется по инициативе платформы, платформа должна проинформировать НП о причинах отвязки, в том числе посредством sms/push.</w:t>
            </w:r>
          </w:p>
        </w:tc>
        <w:tc>
          <w:tcPr>
            <w:tcW w:w="1276" w:type="dxa"/>
            <w:tcBorders>
              <w:top w:val="nil"/>
              <w:left w:val="nil"/>
              <w:bottom w:val="single" w:sz="4" w:space="0" w:color="auto"/>
              <w:right w:val="single" w:sz="4" w:space="0" w:color="auto"/>
            </w:tcBorders>
            <w:shd w:val="clear" w:color="auto" w:fill="auto"/>
            <w:vAlign w:val="center"/>
            <w:hideMark/>
          </w:tcPr>
          <w:p w14:paraId="5F3F3814"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7574BC8"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B02FC72" w14:textId="647D4A4E" w:rsidR="00DB228F" w:rsidRPr="0000730C" w:rsidRDefault="00DB228F" w:rsidP="00DB228F">
            <w:pPr>
              <w:jc w:val="center"/>
              <w:rPr>
                <w:lang w:val="en-US"/>
              </w:rPr>
            </w:pPr>
            <w:r w:rsidRPr="0000730C">
              <w:rPr>
                <w:lang w:val="en-US"/>
              </w:rPr>
              <w:t>A</w:t>
            </w:r>
          </w:p>
        </w:tc>
        <w:tc>
          <w:tcPr>
            <w:tcW w:w="1418" w:type="dxa"/>
            <w:tcBorders>
              <w:top w:val="nil"/>
              <w:left w:val="nil"/>
              <w:bottom w:val="single" w:sz="4" w:space="0" w:color="auto"/>
              <w:right w:val="single" w:sz="4" w:space="0" w:color="auto"/>
            </w:tcBorders>
            <w:shd w:val="clear" w:color="auto" w:fill="auto"/>
            <w:vAlign w:val="center"/>
            <w:hideMark/>
          </w:tcPr>
          <w:p w14:paraId="0C9B4B27" w14:textId="26B219C7" w:rsidR="00DB228F" w:rsidRPr="0000730C" w:rsidRDefault="00DB228F" w:rsidP="00DB228F">
            <w:pPr>
              <w:jc w:val="center"/>
            </w:pPr>
            <w:r w:rsidRPr="0000730C">
              <w:rPr>
                <w:lang w:val="en-US"/>
              </w:rPr>
              <w:t>A</w:t>
            </w:r>
          </w:p>
        </w:tc>
        <w:tc>
          <w:tcPr>
            <w:tcW w:w="992" w:type="dxa"/>
            <w:tcBorders>
              <w:top w:val="nil"/>
              <w:left w:val="nil"/>
              <w:bottom w:val="single" w:sz="4" w:space="0" w:color="auto"/>
              <w:right w:val="single" w:sz="4" w:space="0" w:color="auto"/>
            </w:tcBorders>
            <w:shd w:val="clear" w:color="auto" w:fill="auto"/>
            <w:vAlign w:val="center"/>
            <w:hideMark/>
          </w:tcPr>
          <w:p w14:paraId="3C9ED150"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5D65DEB3" w14:textId="1549BD06" w:rsidR="00DB228F" w:rsidRPr="0000730C" w:rsidRDefault="00CD3A4C" w:rsidP="00DB228F">
            <w:pPr>
              <w:jc w:val="center"/>
            </w:pPr>
            <w:r>
              <w:t>Х</w:t>
            </w:r>
          </w:p>
        </w:tc>
      </w:tr>
      <w:tr w:rsidR="00CD3A4C" w:rsidRPr="0000730C" w14:paraId="23A51FB5" w14:textId="77777777" w:rsidTr="00882CD5">
        <w:trPr>
          <w:trHeight w:val="2184"/>
        </w:trPr>
        <w:tc>
          <w:tcPr>
            <w:tcW w:w="709" w:type="dxa"/>
            <w:tcBorders>
              <w:top w:val="nil"/>
              <w:left w:val="single" w:sz="4" w:space="0" w:color="auto"/>
              <w:bottom w:val="single" w:sz="4" w:space="0" w:color="auto"/>
              <w:right w:val="single" w:sz="4" w:space="0" w:color="auto"/>
            </w:tcBorders>
            <w:shd w:val="clear" w:color="auto" w:fill="auto"/>
            <w:vAlign w:val="center"/>
          </w:tcPr>
          <w:p w14:paraId="5B2F34AE" w14:textId="4ABF9DA6" w:rsidR="00CD3A4C" w:rsidRPr="0000730C" w:rsidRDefault="00CD3A4C" w:rsidP="00CD3A4C">
            <w:pPr>
              <w:jc w:val="center"/>
            </w:pPr>
            <w:r>
              <w:t>4.2</w:t>
            </w:r>
          </w:p>
        </w:tc>
        <w:tc>
          <w:tcPr>
            <w:tcW w:w="3544" w:type="dxa"/>
            <w:tcBorders>
              <w:top w:val="nil"/>
              <w:left w:val="nil"/>
              <w:bottom w:val="single" w:sz="4" w:space="0" w:color="auto"/>
              <w:right w:val="single" w:sz="4" w:space="0" w:color="auto"/>
            </w:tcBorders>
            <w:shd w:val="clear" w:color="auto" w:fill="auto"/>
          </w:tcPr>
          <w:p w14:paraId="3D04D6F8" w14:textId="763E1AA7" w:rsidR="00CD3A4C" w:rsidRPr="0000730C" w:rsidRDefault="00CD3A4C" w:rsidP="00CD3A4C">
            <w:r w:rsidRPr="002515D1">
              <w:t xml:space="preserve">Отвязка НП от </w:t>
            </w:r>
            <w:r w:rsidR="0089479C">
              <w:t>КО (</w:t>
            </w:r>
            <w:r w:rsidRPr="002515D1">
              <w:t>ПА</w:t>
            </w:r>
            <w:r w:rsidR="0089479C">
              <w:t>)</w:t>
            </w:r>
            <w:r w:rsidRPr="002515D1">
              <w:t xml:space="preserve"> по инициативе НП</w:t>
            </w:r>
            <w:r>
              <w:t>**</w:t>
            </w:r>
          </w:p>
        </w:tc>
        <w:tc>
          <w:tcPr>
            <w:tcW w:w="4252" w:type="dxa"/>
            <w:tcBorders>
              <w:top w:val="nil"/>
              <w:left w:val="nil"/>
              <w:bottom w:val="single" w:sz="4" w:space="0" w:color="auto"/>
              <w:right w:val="single" w:sz="4" w:space="0" w:color="auto"/>
            </w:tcBorders>
            <w:shd w:val="clear" w:color="auto" w:fill="auto"/>
          </w:tcPr>
          <w:p w14:paraId="7DB7C72D" w14:textId="78067072" w:rsidR="00CD3A4C" w:rsidRPr="0000730C" w:rsidRDefault="00CD3A4C" w:rsidP="00CD3A4C">
            <w:r w:rsidRPr="00874168">
              <w:t xml:space="preserve">Пользователь в любой момент времени через МП «Мой налог» (ЛК НПД) может отправить запрос на отключение от </w:t>
            </w:r>
            <w:r w:rsidR="0089479C" w:rsidRPr="0089479C">
              <w:t>КО (ПА)</w:t>
            </w:r>
            <w:r w:rsidRPr="00874168">
              <w:t xml:space="preserve">, к которому он был ранее подключен. О результатах отключения </w:t>
            </w:r>
            <w:r w:rsidR="0089479C" w:rsidRPr="0089479C">
              <w:t xml:space="preserve">КО (ПА) </w:t>
            </w:r>
            <w:r w:rsidRPr="00874168">
              <w:t xml:space="preserve"> должен сообщить ПП НПД, которая в свою очередь информирует НП о результатах операции внутренним и push уведомлениями.</w:t>
            </w:r>
          </w:p>
        </w:tc>
        <w:tc>
          <w:tcPr>
            <w:tcW w:w="1276" w:type="dxa"/>
            <w:tcBorders>
              <w:top w:val="nil"/>
              <w:left w:val="nil"/>
              <w:bottom w:val="single" w:sz="4" w:space="0" w:color="auto"/>
              <w:right w:val="single" w:sz="4" w:space="0" w:color="auto"/>
            </w:tcBorders>
            <w:shd w:val="clear" w:color="auto" w:fill="auto"/>
            <w:vAlign w:val="center"/>
          </w:tcPr>
          <w:p w14:paraId="0E60F672" w14:textId="74FB1BE3" w:rsidR="00CD3A4C" w:rsidRPr="0000730C" w:rsidRDefault="00CD3A4C" w:rsidP="00CD3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38DB38E0" w14:textId="0A95FC8A" w:rsidR="00CD3A4C" w:rsidRPr="0000730C" w:rsidRDefault="00CD3A4C" w:rsidP="00CD3A4C">
            <w:pPr>
              <w:jc w:val="center"/>
            </w:pPr>
            <w:r w:rsidRPr="001232EB">
              <w:t>X</w:t>
            </w:r>
          </w:p>
        </w:tc>
        <w:tc>
          <w:tcPr>
            <w:tcW w:w="1275" w:type="dxa"/>
            <w:tcBorders>
              <w:top w:val="nil"/>
              <w:left w:val="nil"/>
              <w:bottom w:val="single" w:sz="4" w:space="0" w:color="auto"/>
              <w:right w:val="single" w:sz="4" w:space="0" w:color="auto"/>
            </w:tcBorders>
            <w:shd w:val="clear" w:color="auto" w:fill="auto"/>
            <w:vAlign w:val="center"/>
          </w:tcPr>
          <w:p w14:paraId="4D21AB76" w14:textId="3705EB10" w:rsidR="00CD3A4C" w:rsidRPr="00882CD5" w:rsidRDefault="00CD3A4C" w:rsidP="00CD3A4C">
            <w:pPr>
              <w:jc w:val="center"/>
            </w:pPr>
            <w:r w:rsidRPr="001232EB">
              <w:t>X</w:t>
            </w:r>
          </w:p>
        </w:tc>
        <w:tc>
          <w:tcPr>
            <w:tcW w:w="1418" w:type="dxa"/>
            <w:tcBorders>
              <w:top w:val="nil"/>
              <w:left w:val="nil"/>
              <w:bottom w:val="single" w:sz="4" w:space="0" w:color="auto"/>
              <w:right w:val="single" w:sz="4" w:space="0" w:color="auto"/>
            </w:tcBorders>
            <w:shd w:val="clear" w:color="auto" w:fill="auto"/>
            <w:vAlign w:val="center"/>
          </w:tcPr>
          <w:p w14:paraId="1FBBAFA7" w14:textId="79178FBD" w:rsidR="00CD3A4C" w:rsidRPr="00882CD5" w:rsidRDefault="00CD3A4C" w:rsidP="00CD3A4C">
            <w:pPr>
              <w:jc w:val="center"/>
            </w:pPr>
            <w:r w:rsidRPr="001232EB">
              <w:t>X</w:t>
            </w:r>
          </w:p>
        </w:tc>
        <w:tc>
          <w:tcPr>
            <w:tcW w:w="992" w:type="dxa"/>
            <w:tcBorders>
              <w:top w:val="nil"/>
              <w:left w:val="nil"/>
              <w:bottom w:val="single" w:sz="4" w:space="0" w:color="auto"/>
              <w:right w:val="single" w:sz="4" w:space="0" w:color="auto"/>
            </w:tcBorders>
            <w:shd w:val="clear" w:color="auto" w:fill="auto"/>
            <w:vAlign w:val="center"/>
          </w:tcPr>
          <w:p w14:paraId="7E4E4EB7" w14:textId="17F23814" w:rsidR="00CD3A4C" w:rsidRPr="0000730C" w:rsidRDefault="00CD3A4C" w:rsidP="00CD3A4C">
            <w:pPr>
              <w:jc w:val="center"/>
            </w:pPr>
            <w:r w:rsidRPr="001232EB">
              <w:t>X</w:t>
            </w:r>
          </w:p>
        </w:tc>
        <w:tc>
          <w:tcPr>
            <w:tcW w:w="992" w:type="dxa"/>
            <w:tcBorders>
              <w:top w:val="nil"/>
              <w:left w:val="nil"/>
              <w:bottom w:val="single" w:sz="4" w:space="0" w:color="auto"/>
              <w:right w:val="single" w:sz="4" w:space="0" w:color="auto"/>
            </w:tcBorders>
            <w:vAlign w:val="center"/>
          </w:tcPr>
          <w:p w14:paraId="1D2EB366" w14:textId="425E18D4" w:rsidR="00CD3A4C" w:rsidRDefault="00CD3A4C" w:rsidP="00CD3A4C">
            <w:pPr>
              <w:jc w:val="center"/>
            </w:pPr>
            <w:r w:rsidRPr="001232EB">
              <w:t>О</w:t>
            </w:r>
          </w:p>
        </w:tc>
      </w:tr>
      <w:tr w:rsidR="00CD3A4C" w:rsidRPr="0000730C" w14:paraId="6728D058" w14:textId="77777777" w:rsidTr="00882CD5">
        <w:trPr>
          <w:trHeight w:val="2184"/>
        </w:trPr>
        <w:tc>
          <w:tcPr>
            <w:tcW w:w="709" w:type="dxa"/>
            <w:tcBorders>
              <w:top w:val="nil"/>
              <w:left w:val="single" w:sz="4" w:space="0" w:color="auto"/>
              <w:bottom w:val="single" w:sz="4" w:space="0" w:color="auto"/>
              <w:right w:val="single" w:sz="4" w:space="0" w:color="auto"/>
            </w:tcBorders>
            <w:shd w:val="clear" w:color="auto" w:fill="auto"/>
            <w:vAlign w:val="center"/>
          </w:tcPr>
          <w:p w14:paraId="1ACF1D1A" w14:textId="340FC3E5" w:rsidR="00CD3A4C" w:rsidRPr="0000730C" w:rsidRDefault="00CD3A4C" w:rsidP="00CD3A4C">
            <w:pPr>
              <w:jc w:val="center"/>
            </w:pPr>
            <w:r>
              <w:t>4.3</w:t>
            </w:r>
          </w:p>
        </w:tc>
        <w:tc>
          <w:tcPr>
            <w:tcW w:w="3544" w:type="dxa"/>
            <w:tcBorders>
              <w:top w:val="nil"/>
              <w:left w:val="nil"/>
              <w:bottom w:val="single" w:sz="4" w:space="0" w:color="auto"/>
              <w:right w:val="single" w:sz="4" w:space="0" w:color="auto"/>
            </w:tcBorders>
            <w:shd w:val="clear" w:color="auto" w:fill="auto"/>
          </w:tcPr>
          <w:p w14:paraId="169C1E54" w14:textId="7927B924" w:rsidR="00CD3A4C" w:rsidRPr="0000730C" w:rsidRDefault="00CD3A4C" w:rsidP="00CD3A4C">
            <w:r w:rsidRPr="002515D1">
              <w:t xml:space="preserve">Отвязка НП от </w:t>
            </w:r>
            <w:r w:rsidR="0089479C" w:rsidRPr="0089479C">
              <w:t xml:space="preserve">КО (ПА) </w:t>
            </w:r>
            <w:r w:rsidRPr="002515D1">
              <w:t xml:space="preserve">по инициативе </w:t>
            </w:r>
            <w:r w:rsidR="0089479C" w:rsidRPr="0089479C">
              <w:t xml:space="preserve">КО (ПА) </w:t>
            </w:r>
            <w:r>
              <w:t>**</w:t>
            </w:r>
          </w:p>
        </w:tc>
        <w:tc>
          <w:tcPr>
            <w:tcW w:w="4252" w:type="dxa"/>
            <w:tcBorders>
              <w:top w:val="nil"/>
              <w:left w:val="nil"/>
              <w:bottom w:val="single" w:sz="4" w:space="0" w:color="auto"/>
              <w:right w:val="single" w:sz="4" w:space="0" w:color="auto"/>
            </w:tcBorders>
            <w:shd w:val="clear" w:color="auto" w:fill="auto"/>
          </w:tcPr>
          <w:p w14:paraId="2ACB6003" w14:textId="57A84C66" w:rsidR="00CD3A4C" w:rsidRDefault="00CD3A4C" w:rsidP="00CD3A4C">
            <w:r w:rsidRPr="00874168">
              <w:t xml:space="preserve">При нарушении НП условий договора-оферты,  </w:t>
            </w:r>
            <w:r w:rsidR="0089479C" w:rsidRPr="0089479C">
              <w:t xml:space="preserve">КО (ПА) </w:t>
            </w:r>
            <w:r w:rsidRPr="00874168">
              <w:t xml:space="preserve">может приостановить предоставление сервиса подлюченному НП. При этом </w:t>
            </w:r>
            <w:r w:rsidR="0089479C" w:rsidRPr="0089479C">
              <w:t xml:space="preserve">КО (ПА) </w:t>
            </w:r>
            <w:r w:rsidRPr="00874168">
              <w:t xml:space="preserve"> должен проинформировать НП о причинах приостановки оказания сервиса/блокировки, в том числе посредством sms/push. При этом пользователь может обратиться в службу СТП </w:t>
            </w:r>
            <w:r w:rsidR="0089479C" w:rsidRPr="0089479C">
              <w:t xml:space="preserve">КО (ПА) </w:t>
            </w:r>
            <w:r w:rsidRPr="00874168">
              <w:t xml:space="preserve"> для получения разъяснений о причинах коллизии.</w:t>
            </w:r>
          </w:p>
          <w:p w14:paraId="7E44329C" w14:textId="7B2E561F" w:rsidR="006D69B2" w:rsidRPr="0000730C" w:rsidRDefault="006D69B2" w:rsidP="006D69B2">
            <w:r>
              <w:t xml:space="preserve">Процедура отвязки НП от КО (ПА) не может быть завершена до тех пор, пока </w:t>
            </w:r>
            <w:r w:rsidRPr="006D69B2">
              <w:t>пользователь не получи</w:t>
            </w:r>
            <w:r>
              <w:t>т</w:t>
            </w:r>
            <w:r w:rsidRPr="006D69B2">
              <w:t xml:space="preserve"> всей суммы поступивших ему от покупателей денежных средств</w:t>
            </w:r>
          </w:p>
        </w:tc>
        <w:tc>
          <w:tcPr>
            <w:tcW w:w="1276" w:type="dxa"/>
            <w:tcBorders>
              <w:top w:val="nil"/>
              <w:left w:val="nil"/>
              <w:bottom w:val="single" w:sz="4" w:space="0" w:color="auto"/>
              <w:right w:val="single" w:sz="4" w:space="0" w:color="auto"/>
            </w:tcBorders>
            <w:shd w:val="clear" w:color="auto" w:fill="auto"/>
            <w:vAlign w:val="center"/>
          </w:tcPr>
          <w:p w14:paraId="1956906C" w14:textId="10C5BD76" w:rsidR="00CD3A4C" w:rsidRPr="0000730C" w:rsidRDefault="00CD3A4C" w:rsidP="00CD3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28EF3B8E" w14:textId="0D01FFA8" w:rsidR="00CD3A4C" w:rsidRPr="0000730C" w:rsidRDefault="00CD3A4C" w:rsidP="00CD3A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7CCC7286" w14:textId="20B994D1" w:rsidR="00CD3A4C" w:rsidRPr="00882CD5" w:rsidRDefault="00CD3A4C" w:rsidP="00CD3A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4A528ADF" w14:textId="0A8EE607" w:rsidR="00CD3A4C" w:rsidRPr="00882CD5" w:rsidRDefault="00CD3A4C" w:rsidP="00CD3A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5BA66128" w14:textId="271B54B0" w:rsidR="00CD3A4C" w:rsidRPr="0000730C" w:rsidRDefault="00CD3A4C" w:rsidP="00CD3A4C">
            <w:pPr>
              <w:jc w:val="center"/>
            </w:pPr>
            <w:r w:rsidRPr="00690BDF">
              <w:t>X</w:t>
            </w:r>
          </w:p>
        </w:tc>
        <w:tc>
          <w:tcPr>
            <w:tcW w:w="992" w:type="dxa"/>
            <w:tcBorders>
              <w:top w:val="nil"/>
              <w:left w:val="nil"/>
              <w:bottom w:val="single" w:sz="4" w:space="0" w:color="auto"/>
              <w:right w:val="single" w:sz="4" w:space="0" w:color="auto"/>
            </w:tcBorders>
            <w:vAlign w:val="center"/>
          </w:tcPr>
          <w:p w14:paraId="18EA14B3" w14:textId="5E8CBBFA" w:rsidR="00CD3A4C" w:rsidRDefault="00CD3A4C" w:rsidP="00CD3A4C">
            <w:pPr>
              <w:jc w:val="center"/>
            </w:pPr>
            <w:r w:rsidRPr="00690BDF">
              <w:t>О</w:t>
            </w:r>
          </w:p>
        </w:tc>
      </w:tr>
      <w:tr w:rsidR="00DB228F" w:rsidRPr="0000730C" w14:paraId="6091D06D" w14:textId="281D575D" w:rsidTr="00CD3A4C">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B349B1" w14:textId="6E87D1EC" w:rsidR="00DB228F" w:rsidRPr="0000730C" w:rsidRDefault="00DB228F" w:rsidP="006D69B2">
            <w:pPr>
              <w:jc w:val="center"/>
            </w:pPr>
            <w:r w:rsidRPr="0000730C">
              <w:t>4.</w:t>
            </w:r>
            <w:r w:rsidR="006D69B2">
              <w:t>4</w:t>
            </w:r>
          </w:p>
        </w:tc>
        <w:tc>
          <w:tcPr>
            <w:tcW w:w="3544" w:type="dxa"/>
            <w:tcBorders>
              <w:top w:val="nil"/>
              <w:left w:val="nil"/>
              <w:bottom w:val="single" w:sz="4" w:space="0" w:color="auto"/>
              <w:right w:val="single" w:sz="4" w:space="0" w:color="auto"/>
            </w:tcBorders>
            <w:shd w:val="clear" w:color="auto" w:fill="auto"/>
            <w:vAlign w:val="center"/>
            <w:hideMark/>
          </w:tcPr>
          <w:p w14:paraId="7B1EFADE" w14:textId="000A6521" w:rsidR="00DB228F" w:rsidRPr="0000730C" w:rsidRDefault="00DB228F" w:rsidP="00DB228F">
            <w:r w:rsidRPr="0000730C">
              <w:t>Контроль отвязки налогоплательщиков в ПО Партнера</w:t>
            </w:r>
          </w:p>
        </w:tc>
        <w:tc>
          <w:tcPr>
            <w:tcW w:w="4252" w:type="dxa"/>
            <w:tcBorders>
              <w:top w:val="nil"/>
              <w:left w:val="nil"/>
              <w:bottom w:val="single" w:sz="4" w:space="0" w:color="auto"/>
              <w:right w:val="single" w:sz="4" w:space="0" w:color="auto"/>
            </w:tcBorders>
            <w:shd w:val="clear" w:color="auto" w:fill="auto"/>
            <w:vAlign w:val="center"/>
            <w:hideMark/>
          </w:tcPr>
          <w:p w14:paraId="6E8B023E" w14:textId="4C6F4426" w:rsidR="00DB228F" w:rsidRPr="0000730C" w:rsidRDefault="00DB228F" w:rsidP="00DB228F">
            <w:r w:rsidRPr="0000730C">
              <w:t xml:space="preserve">Партнер периодически (не </w:t>
            </w:r>
            <w:r>
              <w:t>чаще</w:t>
            </w:r>
            <w:r w:rsidRPr="0000730C">
              <w:t xml:space="preserve"> раза в сутки) осуществляет опрос списка вновь отвязанных налогоплательщиков. При получении сведений о том, что НП отвязался от Партнера, Партнер блокирует в своем ПО функции, связанные с применением НПД</w:t>
            </w:r>
          </w:p>
        </w:tc>
        <w:tc>
          <w:tcPr>
            <w:tcW w:w="1276" w:type="dxa"/>
            <w:tcBorders>
              <w:top w:val="nil"/>
              <w:left w:val="nil"/>
              <w:bottom w:val="single" w:sz="4" w:space="0" w:color="auto"/>
              <w:right w:val="single" w:sz="4" w:space="0" w:color="auto"/>
            </w:tcBorders>
            <w:shd w:val="clear" w:color="auto" w:fill="auto"/>
            <w:vAlign w:val="center"/>
            <w:hideMark/>
          </w:tcPr>
          <w:p w14:paraId="65E1FE6E"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29EAB02F"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2B75B5F8"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5DD2BC17"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7886A5C1"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8AD5890" w14:textId="397F3443" w:rsidR="00DB228F" w:rsidRPr="0000730C" w:rsidRDefault="00F879DB" w:rsidP="00DB228F">
            <w:pPr>
              <w:jc w:val="center"/>
            </w:pPr>
            <w:r>
              <w:t>Х</w:t>
            </w:r>
          </w:p>
        </w:tc>
      </w:tr>
      <w:tr w:rsidR="00B16A60" w:rsidRPr="0000730C" w14:paraId="1AB15D33" w14:textId="7D2B549D" w:rsidTr="00A86ADA">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F5D46A" w14:textId="77777777" w:rsidR="00B16A60" w:rsidRPr="0000730C" w:rsidRDefault="00B16A60">
            <w:pPr>
              <w:jc w:val="center"/>
              <w:rPr>
                <w:b/>
                <w:bCs/>
              </w:rPr>
            </w:pPr>
            <w:r w:rsidRPr="0000730C">
              <w:rPr>
                <w:b/>
                <w:bCs/>
              </w:rPr>
              <w:t>5</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75E2D925" w14:textId="77777777" w:rsidR="00B16A60" w:rsidRPr="0000730C" w:rsidRDefault="00B16A60" w:rsidP="00286509">
            <w:pPr>
              <w:rPr>
                <w:b/>
                <w:bCs/>
              </w:rPr>
            </w:pPr>
            <w:r w:rsidRPr="0000730C">
              <w:rPr>
                <w:b/>
                <w:bCs/>
              </w:rPr>
              <w:t>Фискализация дохода</w:t>
            </w:r>
          </w:p>
        </w:tc>
        <w:tc>
          <w:tcPr>
            <w:tcW w:w="992" w:type="dxa"/>
            <w:tcBorders>
              <w:top w:val="single" w:sz="4" w:space="0" w:color="auto"/>
              <w:left w:val="nil"/>
              <w:bottom w:val="single" w:sz="4" w:space="0" w:color="auto"/>
              <w:right w:val="single" w:sz="4" w:space="0" w:color="auto"/>
            </w:tcBorders>
          </w:tcPr>
          <w:p w14:paraId="025A161B" w14:textId="77777777" w:rsidR="00B16A60" w:rsidRPr="0000730C" w:rsidRDefault="00B16A60" w:rsidP="00286509">
            <w:pPr>
              <w:rPr>
                <w:b/>
                <w:bCs/>
              </w:rPr>
            </w:pPr>
          </w:p>
        </w:tc>
      </w:tr>
      <w:tr w:rsidR="00B16A60" w:rsidRPr="0000730C" w14:paraId="00645F45" w14:textId="550EC214" w:rsidTr="00600D9B">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5131A4" w14:textId="77777777" w:rsidR="00B16A60" w:rsidRPr="0000730C" w:rsidRDefault="00B16A60">
            <w:pPr>
              <w:jc w:val="center"/>
            </w:pPr>
            <w:r w:rsidRPr="0000730C">
              <w:t>5.1</w:t>
            </w:r>
          </w:p>
        </w:tc>
        <w:tc>
          <w:tcPr>
            <w:tcW w:w="3544" w:type="dxa"/>
            <w:tcBorders>
              <w:top w:val="nil"/>
              <w:left w:val="nil"/>
              <w:bottom w:val="single" w:sz="4" w:space="0" w:color="auto"/>
              <w:right w:val="single" w:sz="4" w:space="0" w:color="auto"/>
            </w:tcBorders>
            <w:shd w:val="clear" w:color="auto" w:fill="auto"/>
            <w:vAlign w:val="center"/>
            <w:hideMark/>
          </w:tcPr>
          <w:p w14:paraId="42EA1853" w14:textId="77777777" w:rsidR="00B16A60" w:rsidRPr="0000730C" w:rsidRDefault="00B16A60" w:rsidP="00286509">
            <w:r w:rsidRPr="0000730C">
              <w:t xml:space="preserve">Формирование дохода от ФЛ </w:t>
            </w:r>
          </w:p>
        </w:tc>
        <w:tc>
          <w:tcPr>
            <w:tcW w:w="4252" w:type="dxa"/>
            <w:tcBorders>
              <w:top w:val="nil"/>
              <w:left w:val="nil"/>
              <w:bottom w:val="single" w:sz="4" w:space="0" w:color="auto"/>
              <w:right w:val="single" w:sz="4" w:space="0" w:color="auto"/>
            </w:tcBorders>
            <w:shd w:val="clear" w:color="auto" w:fill="auto"/>
            <w:vAlign w:val="center"/>
            <w:hideMark/>
          </w:tcPr>
          <w:p w14:paraId="29B40763" w14:textId="77777777" w:rsidR="00B16A60" w:rsidRPr="0000730C" w:rsidRDefault="00B16A60" w:rsidP="00286509">
            <w:r w:rsidRPr="0000730C">
              <w:t>При формировании дохода от ФЛ указываются следующие сведения:</w:t>
            </w:r>
            <w:r w:rsidRPr="0000730C">
              <w:br/>
              <w:t>Сведения о сумме операции</w:t>
            </w:r>
            <w:r w:rsidRPr="0000730C">
              <w:br/>
              <w:t>Наименование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14:paraId="7A8C35A1"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FF26B6E"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4210443C" w14:textId="2233FE1E" w:rsidR="00B16A60" w:rsidRPr="0000730C" w:rsidRDefault="00B16A60" w:rsidP="00286509">
            <w:pPr>
              <w:jc w:val="center"/>
              <w:rPr>
                <w:lang w:val="en-US"/>
              </w:rPr>
            </w:pPr>
            <w:r w:rsidRPr="0000730C">
              <w:rPr>
                <w:lang w:val="en-US"/>
              </w:rPr>
              <w:t>A</w:t>
            </w:r>
          </w:p>
        </w:tc>
        <w:tc>
          <w:tcPr>
            <w:tcW w:w="1418" w:type="dxa"/>
            <w:tcBorders>
              <w:top w:val="nil"/>
              <w:left w:val="nil"/>
              <w:bottom w:val="single" w:sz="4" w:space="0" w:color="auto"/>
              <w:right w:val="single" w:sz="4" w:space="0" w:color="auto"/>
            </w:tcBorders>
            <w:shd w:val="clear" w:color="auto" w:fill="auto"/>
            <w:vAlign w:val="center"/>
            <w:hideMark/>
          </w:tcPr>
          <w:p w14:paraId="05169395"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4E28702D"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323862EB" w14:textId="63E8D60C" w:rsidR="00B16A60" w:rsidRPr="0000730C" w:rsidRDefault="003947CB" w:rsidP="003947CB">
            <w:pPr>
              <w:jc w:val="center"/>
            </w:pPr>
            <w:r>
              <w:t>Х</w:t>
            </w:r>
          </w:p>
        </w:tc>
      </w:tr>
      <w:tr w:rsidR="00DB228F" w:rsidRPr="0000730C" w14:paraId="3A4D7DF5" w14:textId="3837A032" w:rsidTr="00600D9B">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A78347" w14:textId="77777777" w:rsidR="00DB228F" w:rsidRPr="0000730C" w:rsidRDefault="00DB228F" w:rsidP="00DB228F">
            <w:pPr>
              <w:jc w:val="center"/>
            </w:pPr>
            <w:r w:rsidRPr="0000730C">
              <w:t>5.2</w:t>
            </w:r>
          </w:p>
        </w:tc>
        <w:tc>
          <w:tcPr>
            <w:tcW w:w="3544" w:type="dxa"/>
            <w:tcBorders>
              <w:top w:val="nil"/>
              <w:left w:val="nil"/>
              <w:bottom w:val="single" w:sz="4" w:space="0" w:color="auto"/>
              <w:right w:val="single" w:sz="4" w:space="0" w:color="auto"/>
            </w:tcBorders>
            <w:shd w:val="clear" w:color="auto" w:fill="auto"/>
            <w:vAlign w:val="center"/>
            <w:hideMark/>
          </w:tcPr>
          <w:p w14:paraId="266410E4" w14:textId="77777777" w:rsidR="00DB228F" w:rsidRPr="0000730C" w:rsidRDefault="00DB228F" w:rsidP="00DB228F">
            <w:r w:rsidRPr="0000730C">
              <w:t xml:space="preserve">Формирование дохода от ЮЛ </w:t>
            </w:r>
          </w:p>
        </w:tc>
        <w:tc>
          <w:tcPr>
            <w:tcW w:w="4252" w:type="dxa"/>
            <w:tcBorders>
              <w:top w:val="nil"/>
              <w:left w:val="nil"/>
              <w:bottom w:val="single" w:sz="4" w:space="0" w:color="auto"/>
              <w:right w:val="single" w:sz="4" w:space="0" w:color="auto"/>
            </w:tcBorders>
            <w:shd w:val="clear" w:color="auto" w:fill="auto"/>
            <w:vAlign w:val="center"/>
            <w:hideMark/>
          </w:tcPr>
          <w:p w14:paraId="67E8B160" w14:textId="63965106" w:rsidR="00DB228F" w:rsidRPr="0000730C" w:rsidRDefault="00DB228F" w:rsidP="00DB228F">
            <w:r w:rsidRPr="0000730C">
              <w:t>При формировании дохода от ЮЛ указываются следующие сведения:</w:t>
            </w:r>
            <w:r w:rsidRPr="0000730C">
              <w:br/>
              <w:t>Сведения о сумме операции</w:t>
            </w:r>
            <w:r w:rsidRPr="0000730C">
              <w:br/>
              <w:t>Наименование товаров, работ, услуг</w:t>
            </w:r>
            <w:r w:rsidRPr="0000730C">
              <w:br/>
              <w:t>ИНН организации</w:t>
            </w:r>
            <w:r w:rsidRPr="0000730C">
              <w:br/>
              <w:t>Наименование организации (обязательно к заполнению)</w:t>
            </w:r>
          </w:p>
        </w:tc>
        <w:tc>
          <w:tcPr>
            <w:tcW w:w="1276" w:type="dxa"/>
            <w:tcBorders>
              <w:top w:val="nil"/>
              <w:left w:val="nil"/>
              <w:bottom w:val="single" w:sz="4" w:space="0" w:color="auto"/>
              <w:right w:val="single" w:sz="4" w:space="0" w:color="auto"/>
            </w:tcBorders>
            <w:shd w:val="clear" w:color="auto" w:fill="auto"/>
            <w:vAlign w:val="center"/>
            <w:hideMark/>
          </w:tcPr>
          <w:p w14:paraId="64E992B4"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FADF3A1"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7F686B6F"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63EE7C94"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4F2E3253"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49097B4D" w14:textId="4D235FFF" w:rsidR="00DB228F" w:rsidRPr="0000730C" w:rsidRDefault="003947CB" w:rsidP="003947CB">
            <w:pPr>
              <w:jc w:val="center"/>
            </w:pPr>
            <w:r>
              <w:t>Х</w:t>
            </w:r>
          </w:p>
        </w:tc>
      </w:tr>
      <w:tr w:rsidR="00DB228F" w:rsidRPr="0000730C" w14:paraId="4C6A02EE" w14:textId="0BCC0A59" w:rsidTr="00600D9B">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E5F7BF" w14:textId="77777777" w:rsidR="00DB228F" w:rsidRPr="0000730C" w:rsidRDefault="00DB228F" w:rsidP="00DB228F">
            <w:pPr>
              <w:jc w:val="center"/>
            </w:pPr>
            <w:r w:rsidRPr="0000730C">
              <w:t>5.3</w:t>
            </w:r>
          </w:p>
        </w:tc>
        <w:tc>
          <w:tcPr>
            <w:tcW w:w="3544" w:type="dxa"/>
            <w:tcBorders>
              <w:top w:val="nil"/>
              <w:left w:val="nil"/>
              <w:bottom w:val="single" w:sz="4" w:space="0" w:color="auto"/>
              <w:right w:val="single" w:sz="4" w:space="0" w:color="auto"/>
            </w:tcBorders>
            <w:shd w:val="clear" w:color="auto" w:fill="auto"/>
            <w:vAlign w:val="center"/>
            <w:hideMark/>
          </w:tcPr>
          <w:p w14:paraId="165E28C4" w14:textId="1F00C622" w:rsidR="00DB228F" w:rsidRPr="0000730C" w:rsidRDefault="00DB228F" w:rsidP="00DB228F">
            <w:r w:rsidRPr="0000730C">
              <w:t>Формирование дохода от иностранной организации</w:t>
            </w:r>
          </w:p>
        </w:tc>
        <w:tc>
          <w:tcPr>
            <w:tcW w:w="4252" w:type="dxa"/>
            <w:tcBorders>
              <w:top w:val="nil"/>
              <w:left w:val="nil"/>
              <w:bottom w:val="single" w:sz="4" w:space="0" w:color="auto"/>
              <w:right w:val="single" w:sz="4" w:space="0" w:color="auto"/>
            </w:tcBorders>
            <w:shd w:val="clear" w:color="auto" w:fill="auto"/>
            <w:vAlign w:val="center"/>
            <w:hideMark/>
          </w:tcPr>
          <w:p w14:paraId="354E9A88" w14:textId="3A0A3A9E" w:rsidR="00DB228F" w:rsidRPr="0000730C" w:rsidRDefault="00DB228F" w:rsidP="00DB228F">
            <w:r w:rsidRPr="0000730C">
              <w:t>При формировании дохода от иностранной организации указываются следующие сведения:</w:t>
            </w:r>
            <w:r w:rsidRPr="0000730C">
              <w:br/>
              <w:t>Сведения о сумме операции</w:t>
            </w:r>
            <w:r w:rsidRPr="0000730C">
              <w:br/>
              <w:t>Наименование товаров, работ, услуг</w:t>
            </w:r>
            <w:r w:rsidRPr="0000730C">
              <w:br/>
              <w:t>Наименование организации (необязательно к заполнению)</w:t>
            </w:r>
          </w:p>
        </w:tc>
        <w:tc>
          <w:tcPr>
            <w:tcW w:w="1276" w:type="dxa"/>
            <w:tcBorders>
              <w:top w:val="nil"/>
              <w:left w:val="nil"/>
              <w:bottom w:val="single" w:sz="4" w:space="0" w:color="auto"/>
              <w:right w:val="single" w:sz="4" w:space="0" w:color="auto"/>
            </w:tcBorders>
            <w:shd w:val="clear" w:color="auto" w:fill="auto"/>
            <w:vAlign w:val="center"/>
            <w:hideMark/>
          </w:tcPr>
          <w:p w14:paraId="238B1725"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2A03A1B6"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685F9097" w14:textId="1993B43F" w:rsidR="00DB228F" w:rsidRPr="0000730C" w:rsidRDefault="00DB228F" w:rsidP="00DB228F">
            <w:pPr>
              <w:jc w:val="center"/>
            </w:pPr>
            <w:r w:rsidRPr="0000730C">
              <w:rPr>
                <w:lang w:val="en-US"/>
              </w:rPr>
              <w:t>A</w:t>
            </w:r>
          </w:p>
        </w:tc>
        <w:tc>
          <w:tcPr>
            <w:tcW w:w="1418" w:type="dxa"/>
            <w:tcBorders>
              <w:top w:val="nil"/>
              <w:left w:val="nil"/>
              <w:bottom w:val="single" w:sz="4" w:space="0" w:color="auto"/>
              <w:right w:val="single" w:sz="4" w:space="0" w:color="auto"/>
            </w:tcBorders>
            <w:shd w:val="clear" w:color="auto" w:fill="auto"/>
            <w:vAlign w:val="center"/>
            <w:hideMark/>
          </w:tcPr>
          <w:p w14:paraId="353AEA04"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0306A47"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2DB5B5D9" w14:textId="21AFB3D4" w:rsidR="00DB228F" w:rsidRPr="0000730C" w:rsidRDefault="003947CB" w:rsidP="003947CB">
            <w:pPr>
              <w:jc w:val="center"/>
            </w:pPr>
            <w:r>
              <w:t>Х</w:t>
            </w:r>
          </w:p>
        </w:tc>
      </w:tr>
      <w:tr w:rsidR="00DB228F" w:rsidRPr="0000730C" w14:paraId="65865310" w14:textId="2F0E248B" w:rsidTr="00882CD5">
        <w:trPr>
          <w:trHeight w:val="343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F35D6" w14:textId="77777777" w:rsidR="00DB228F" w:rsidRPr="0000730C" w:rsidRDefault="00DB228F" w:rsidP="00DB228F">
            <w:pPr>
              <w:jc w:val="center"/>
            </w:pPr>
            <w:r w:rsidRPr="0000730C">
              <w:t>5.4</w:t>
            </w:r>
          </w:p>
        </w:tc>
        <w:tc>
          <w:tcPr>
            <w:tcW w:w="3544" w:type="dxa"/>
            <w:tcBorders>
              <w:top w:val="nil"/>
              <w:left w:val="nil"/>
              <w:bottom w:val="single" w:sz="4" w:space="0" w:color="auto"/>
              <w:right w:val="single" w:sz="4" w:space="0" w:color="auto"/>
            </w:tcBorders>
            <w:shd w:val="clear" w:color="auto" w:fill="auto"/>
            <w:vAlign w:val="center"/>
            <w:hideMark/>
          </w:tcPr>
          <w:p w14:paraId="6EC11041" w14:textId="77777777" w:rsidR="00DB228F" w:rsidRPr="0000730C" w:rsidRDefault="00DB228F" w:rsidP="00DB228F">
            <w:r w:rsidRPr="0000730C">
              <w:t>Автоматическая фискализация доходов (без каких-либо действий со стороны НП НПД)</w:t>
            </w:r>
          </w:p>
        </w:tc>
        <w:tc>
          <w:tcPr>
            <w:tcW w:w="4252" w:type="dxa"/>
            <w:tcBorders>
              <w:top w:val="nil"/>
              <w:left w:val="nil"/>
              <w:bottom w:val="single" w:sz="4" w:space="0" w:color="auto"/>
              <w:right w:val="single" w:sz="4" w:space="0" w:color="auto"/>
            </w:tcBorders>
            <w:shd w:val="clear" w:color="auto" w:fill="auto"/>
            <w:vAlign w:val="center"/>
            <w:hideMark/>
          </w:tcPr>
          <w:p w14:paraId="7F9992AF" w14:textId="21EB8060" w:rsidR="00DB228F" w:rsidRPr="0000730C" w:rsidRDefault="00DB228F" w:rsidP="00DB228F">
            <w:r w:rsidRPr="0000730C">
              <w:t>В рамках данной проверки, в дополнение к требованиям п. 5.1-5.3 применяются следующие требования:</w:t>
            </w:r>
            <w:r w:rsidRPr="0000730C">
              <w:br/>
              <w:t>-В случае если Партнер осуществляет автоматическую фискализацию поступающих доходов, ПО Партнера должно обеспечить:</w:t>
            </w:r>
            <w:r w:rsidRPr="0000730C">
              <w:br/>
              <w:t xml:space="preserve">возможность заполнения поля наименования работ, товаров, услуг на основании сведений, полученных от лица, осуществляющего выплаты самозанятому, либо на основании предустановленного самозанятым значения по умолчанию. </w:t>
            </w:r>
            <w:r w:rsidRPr="0000730C">
              <w:br/>
              <w:t>-При привязке или при включении опции автоматической фискализации пользователь должен быть проинформирован о порядке автоматической фискализации.</w:t>
            </w:r>
          </w:p>
        </w:tc>
        <w:tc>
          <w:tcPr>
            <w:tcW w:w="1276" w:type="dxa"/>
            <w:tcBorders>
              <w:top w:val="nil"/>
              <w:left w:val="nil"/>
              <w:bottom w:val="single" w:sz="4" w:space="0" w:color="auto"/>
              <w:right w:val="single" w:sz="4" w:space="0" w:color="auto"/>
            </w:tcBorders>
            <w:shd w:val="clear" w:color="auto" w:fill="auto"/>
            <w:vAlign w:val="center"/>
            <w:hideMark/>
          </w:tcPr>
          <w:p w14:paraId="419D3431"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6E815F0" w14:textId="77777777" w:rsidR="00DB228F" w:rsidRPr="0000730C" w:rsidRDefault="00DB228F" w:rsidP="00DB228F">
            <w:pPr>
              <w:jc w:val="center"/>
            </w:pPr>
            <w:r w:rsidRPr="0000730C">
              <w:t>А</w:t>
            </w:r>
          </w:p>
        </w:tc>
        <w:tc>
          <w:tcPr>
            <w:tcW w:w="1275" w:type="dxa"/>
            <w:tcBorders>
              <w:top w:val="nil"/>
              <w:left w:val="nil"/>
              <w:bottom w:val="single" w:sz="4" w:space="0" w:color="auto"/>
              <w:right w:val="single" w:sz="4" w:space="0" w:color="auto"/>
            </w:tcBorders>
            <w:shd w:val="clear" w:color="auto" w:fill="auto"/>
            <w:vAlign w:val="center"/>
            <w:hideMark/>
          </w:tcPr>
          <w:p w14:paraId="509E85BB" w14:textId="77777777" w:rsidR="00DB228F" w:rsidRPr="0000730C" w:rsidRDefault="00DB228F" w:rsidP="00DB228F">
            <w:pPr>
              <w:jc w:val="center"/>
            </w:pPr>
            <w:r w:rsidRPr="0000730C">
              <w:t>А</w:t>
            </w:r>
          </w:p>
        </w:tc>
        <w:tc>
          <w:tcPr>
            <w:tcW w:w="1418" w:type="dxa"/>
            <w:tcBorders>
              <w:top w:val="nil"/>
              <w:left w:val="nil"/>
              <w:bottom w:val="single" w:sz="4" w:space="0" w:color="auto"/>
              <w:right w:val="single" w:sz="4" w:space="0" w:color="auto"/>
            </w:tcBorders>
            <w:shd w:val="clear" w:color="auto" w:fill="auto"/>
            <w:vAlign w:val="center"/>
            <w:hideMark/>
          </w:tcPr>
          <w:p w14:paraId="6C7D4633" w14:textId="77777777" w:rsidR="00DB228F" w:rsidRPr="0000730C" w:rsidRDefault="00DB228F" w:rsidP="00DB228F">
            <w:pPr>
              <w:jc w:val="center"/>
            </w:pPr>
            <w:r w:rsidRPr="0000730C">
              <w:t>А</w:t>
            </w:r>
          </w:p>
        </w:tc>
        <w:tc>
          <w:tcPr>
            <w:tcW w:w="992" w:type="dxa"/>
            <w:tcBorders>
              <w:top w:val="nil"/>
              <w:left w:val="nil"/>
              <w:bottom w:val="single" w:sz="4" w:space="0" w:color="auto"/>
              <w:right w:val="single" w:sz="4" w:space="0" w:color="auto"/>
            </w:tcBorders>
            <w:shd w:val="clear" w:color="auto" w:fill="auto"/>
            <w:vAlign w:val="center"/>
            <w:hideMark/>
          </w:tcPr>
          <w:p w14:paraId="1CFB089E"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4C9CB2C0" w14:textId="7B33E005" w:rsidR="00DB228F" w:rsidRPr="0000730C" w:rsidRDefault="00B3724C" w:rsidP="00DB228F">
            <w:pPr>
              <w:jc w:val="center"/>
            </w:pPr>
            <w:r>
              <w:t>Х</w:t>
            </w:r>
          </w:p>
        </w:tc>
      </w:tr>
      <w:tr w:rsidR="00B16A60" w:rsidRPr="0000730C" w14:paraId="2D712ABC" w14:textId="328249D1" w:rsidTr="00882CD5">
        <w:trPr>
          <w:trHeight w:val="127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2D7975" w14:textId="77777777" w:rsidR="00B16A60" w:rsidRPr="0000730C" w:rsidRDefault="00B16A60">
            <w:pPr>
              <w:jc w:val="center"/>
            </w:pPr>
            <w:r w:rsidRPr="0000730C">
              <w:t>5.5</w:t>
            </w:r>
          </w:p>
        </w:tc>
        <w:tc>
          <w:tcPr>
            <w:tcW w:w="3544" w:type="dxa"/>
            <w:tcBorders>
              <w:top w:val="nil"/>
              <w:left w:val="nil"/>
              <w:bottom w:val="single" w:sz="4" w:space="0" w:color="auto"/>
              <w:right w:val="single" w:sz="4" w:space="0" w:color="auto"/>
            </w:tcBorders>
            <w:shd w:val="clear" w:color="auto" w:fill="auto"/>
            <w:vAlign w:val="center"/>
            <w:hideMark/>
          </w:tcPr>
          <w:p w14:paraId="049965E2" w14:textId="77777777" w:rsidR="00B16A60" w:rsidRPr="0000730C" w:rsidRDefault="00B16A60" w:rsidP="00286509">
            <w:r w:rsidRPr="0000730C">
              <w:t>Фискализация дохода в offline режиме</w:t>
            </w:r>
          </w:p>
        </w:tc>
        <w:tc>
          <w:tcPr>
            <w:tcW w:w="4252" w:type="dxa"/>
            <w:tcBorders>
              <w:top w:val="nil"/>
              <w:left w:val="nil"/>
              <w:bottom w:val="single" w:sz="4" w:space="0" w:color="auto"/>
              <w:right w:val="single" w:sz="4" w:space="0" w:color="auto"/>
            </w:tcBorders>
            <w:shd w:val="clear" w:color="auto" w:fill="auto"/>
            <w:vAlign w:val="center"/>
            <w:hideMark/>
          </w:tcPr>
          <w:p w14:paraId="0BE643A1" w14:textId="7DEC6F31" w:rsidR="00B16A60" w:rsidRPr="0000730C" w:rsidRDefault="00B16A60" w:rsidP="0089624F">
            <w:r w:rsidRPr="0000730C">
              <w:t>В рамках данной проверки, в дополнение к требованиям п. 5.1-5.4 применяются следующие требования:</w:t>
            </w:r>
            <w:r w:rsidRPr="0000730C">
              <w:br/>
              <w:t>При отсутствии соединения с ПП НПД (эмулируется при приемке путем отключения сетевого взаимодействия с ПП НПД), ПО Партнера должно обеспечить формирование образа чека с применением offline-ключей. Образ чека по составу и внешнему виду должен соответствовать чеку, формируемому в ПП НПД. В QR-коде закодирована ссылка на чек, который будет сформирован в ПП НПД</w:t>
            </w:r>
          </w:p>
        </w:tc>
        <w:tc>
          <w:tcPr>
            <w:tcW w:w="1276" w:type="dxa"/>
            <w:tcBorders>
              <w:top w:val="nil"/>
              <w:left w:val="nil"/>
              <w:bottom w:val="single" w:sz="4" w:space="0" w:color="auto"/>
              <w:right w:val="single" w:sz="4" w:space="0" w:color="auto"/>
            </w:tcBorders>
            <w:shd w:val="clear" w:color="auto" w:fill="auto"/>
            <w:vAlign w:val="center"/>
            <w:hideMark/>
          </w:tcPr>
          <w:p w14:paraId="1BBD37A1"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50BE18C"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73D88B54" w14:textId="77777777" w:rsidR="00B16A60" w:rsidRPr="0000730C" w:rsidRDefault="00B16A60" w:rsidP="00286509">
            <w:pPr>
              <w:jc w:val="center"/>
            </w:pPr>
            <w:r w:rsidRPr="0000730C">
              <w:t>А</w:t>
            </w:r>
          </w:p>
        </w:tc>
        <w:tc>
          <w:tcPr>
            <w:tcW w:w="1418" w:type="dxa"/>
            <w:tcBorders>
              <w:top w:val="nil"/>
              <w:left w:val="nil"/>
              <w:bottom w:val="single" w:sz="4" w:space="0" w:color="auto"/>
              <w:right w:val="single" w:sz="4" w:space="0" w:color="auto"/>
            </w:tcBorders>
            <w:shd w:val="clear" w:color="auto" w:fill="auto"/>
            <w:vAlign w:val="center"/>
            <w:hideMark/>
          </w:tcPr>
          <w:p w14:paraId="5565FCB1"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449BF0C9"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4B569724" w14:textId="232B402E" w:rsidR="00B16A60" w:rsidRPr="0000730C" w:rsidRDefault="00B3724C" w:rsidP="00286509">
            <w:pPr>
              <w:jc w:val="center"/>
            </w:pPr>
            <w:r>
              <w:t>Х</w:t>
            </w:r>
          </w:p>
        </w:tc>
      </w:tr>
      <w:tr w:rsidR="00DB228F" w:rsidRPr="0000730C" w14:paraId="718CDFFB" w14:textId="53F10D1B"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812E5C" w14:textId="77777777" w:rsidR="00DB228F" w:rsidRPr="0000730C" w:rsidRDefault="00DB228F" w:rsidP="00DB228F">
            <w:pPr>
              <w:jc w:val="center"/>
            </w:pPr>
            <w:r w:rsidRPr="0000730C">
              <w:t>5.6</w:t>
            </w:r>
          </w:p>
        </w:tc>
        <w:tc>
          <w:tcPr>
            <w:tcW w:w="3544" w:type="dxa"/>
            <w:tcBorders>
              <w:top w:val="nil"/>
              <w:left w:val="nil"/>
              <w:bottom w:val="single" w:sz="4" w:space="0" w:color="auto"/>
              <w:right w:val="single" w:sz="4" w:space="0" w:color="auto"/>
            </w:tcBorders>
            <w:shd w:val="clear" w:color="auto" w:fill="auto"/>
            <w:vAlign w:val="center"/>
            <w:hideMark/>
          </w:tcPr>
          <w:p w14:paraId="1BDC64E1" w14:textId="77777777" w:rsidR="00DB228F" w:rsidRPr="0000730C" w:rsidRDefault="00DB228F" w:rsidP="00DB228F">
            <w:r w:rsidRPr="0000730C">
              <w:t>Предоставление чека клиенту</w:t>
            </w:r>
          </w:p>
        </w:tc>
        <w:tc>
          <w:tcPr>
            <w:tcW w:w="4252" w:type="dxa"/>
            <w:tcBorders>
              <w:top w:val="nil"/>
              <w:left w:val="nil"/>
              <w:bottom w:val="single" w:sz="4" w:space="0" w:color="auto"/>
              <w:right w:val="single" w:sz="4" w:space="0" w:color="auto"/>
            </w:tcBorders>
            <w:shd w:val="clear" w:color="auto" w:fill="auto"/>
            <w:vAlign w:val="center"/>
            <w:hideMark/>
          </w:tcPr>
          <w:p w14:paraId="7116BCF7" w14:textId="2AFE3274" w:rsidR="00DB228F" w:rsidRPr="0000730C" w:rsidRDefault="00DB228F" w:rsidP="00DB228F">
            <w:r w:rsidRPr="0000730C">
              <w:t>При фискализации дохода должна быть обеспечена возможность предоставления ссылки на чек покупателю (заказчику) услуг  НП НПД (в автоматическом или ручном режиме).</w:t>
            </w:r>
          </w:p>
        </w:tc>
        <w:tc>
          <w:tcPr>
            <w:tcW w:w="1276" w:type="dxa"/>
            <w:tcBorders>
              <w:top w:val="nil"/>
              <w:left w:val="nil"/>
              <w:bottom w:val="single" w:sz="4" w:space="0" w:color="auto"/>
              <w:right w:val="single" w:sz="4" w:space="0" w:color="auto"/>
            </w:tcBorders>
            <w:shd w:val="clear" w:color="auto" w:fill="auto"/>
            <w:vAlign w:val="center"/>
            <w:hideMark/>
          </w:tcPr>
          <w:p w14:paraId="105C3689"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3CA4E157"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1C658998" w14:textId="77777777" w:rsidR="00DB228F" w:rsidRPr="0000730C" w:rsidRDefault="00DB228F" w:rsidP="00DB228F">
            <w:pPr>
              <w:jc w:val="center"/>
            </w:pPr>
            <w:r w:rsidRPr="0000730C">
              <w:t>А</w:t>
            </w:r>
          </w:p>
        </w:tc>
        <w:tc>
          <w:tcPr>
            <w:tcW w:w="1418" w:type="dxa"/>
            <w:tcBorders>
              <w:top w:val="nil"/>
              <w:left w:val="nil"/>
              <w:bottom w:val="single" w:sz="4" w:space="0" w:color="auto"/>
              <w:right w:val="single" w:sz="4" w:space="0" w:color="auto"/>
            </w:tcBorders>
            <w:shd w:val="clear" w:color="auto" w:fill="auto"/>
            <w:vAlign w:val="center"/>
            <w:hideMark/>
          </w:tcPr>
          <w:p w14:paraId="7E5C4E87"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63D87BB"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61909428" w14:textId="4AD012B0" w:rsidR="00DB228F" w:rsidRPr="0000730C" w:rsidRDefault="00F879DB" w:rsidP="00F879DB">
            <w:pPr>
              <w:jc w:val="center"/>
            </w:pPr>
            <w:r>
              <w:t>Х</w:t>
            </w:r>
          </w:p>
        </w:tc>
      </w:tr>
      <w:tr w:rsidR="00DB228F" w:rsidRPr="0000730C" w14:paraId="76D0DCBD" w14:textId="0290AA16" w:rsidTr="00882CD5">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799239" w14:textId="77777777" w:rsidR="00DB228F" w:rsidRPr="0000730C" w:rsidRDefault="00DB228F" w:rsidP="00DB228F">
            <w:pPr>
              <w:jc w:val="center"/>
            </w:pPr>
            <w:r w:rsidRPr="0000730C">
              <w:t>5.7</w:t>
            </w:r>
          </w:p>
        </w:tc>
        <w:tc>
          <w:tcPr>
            <w:tcW w:w="3544" w:type="dxa"/>
            <w:tcBorders>
              <w:top w:val="nil"/>
              <w:left w:val="nil"/>
              <w:bottom w:val="single" w:sz="4" w:space="0" w:color="auto"/>
              <w:right w:val="single" w:sz="4" w:space="0" w:color="auto"/>
            </w:tcBorders>
            <w:shd w:val="clear" w:color="auto" w:fill="auto"/>
            <w:vAlign w:val="center"/>
            <w:hideMark/>
          </w:tcPr>
          <w:p w14:paraId="06EB803C" w14:textId="77777777" w:rsidR="00DB228F" w:rsidRPr="0000730C" w:rsidRDefault="00DB228F" w:rsidP="00DB228F">
            <w:r w:rsidRPr="0000730C">
              <w:t>Аннулирование чека (вручную)</w:t>
            </w:r>
          </w:p>
        </w:tc>
        <w:tc>
          <w:tcPr>
            <w:tcW w:w="4252" w:type="dxa"/>
            <w:tcBorders>
              <w:top w:val="nil"/>
              <w:left w:val="nil"/>
              <w:bottom w:val="single" w:sz="4" w:space="0" w:color="auto"/>
              <w:right w:val="single" w:sz="4" w:space="0" w:color="auto"/>
            </w:tcBorders>
            <w:shd w:val="clear" w:color="auto" w:fill="auto"/>
            <w:vAlign w:val="center"/>
            <w:hideMark/>
          </w:tcPr>
          <w:p w14:paraId="13A32403" w14:textId="27E8F187" w:rsidR="00DB228F" w:rsidRPr="0000730C" w:rsidRDefault="00DB228F" w:rsidP="00DB228F">
            <w:r w:rsidRPr="0000730C">
              <w:t xml:space="preserve">ПО Партнера должно представить возможность аннулирования чеков с указанием одной из причин аннулирования. </w:t>
            </w:r>
          </w:p>
        </w:tc>
        <w:tc>
          <w:tcPr>
            <w:tcW w:w="1276" w:type="dxa"/>
            <w:tcBorders>
              <w:top w:val="nil"/>
              <w:left w:val="nil"/>
              <w:bottom w:val="single" w:sz="4" w:space="0" w:color="auto"/>
              <w:right w:val="single" w:sz="4" w:space="0" w:color="auto"/>
            </w:tcBorders>
            <w:shd w:val="clear" w:color="auto" w:fill="auto"/>
            <w:vAlign w:val="center"/>
            <w:hideMark/>
          </w:tcPr>
          <w:p w14:paraId="74A952FD"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EE1B431"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53CA6E14"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17EDCA89"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87FB85F"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2D9C285" w14:textId="0D0DEF30" w:rsidR="00DB228F" w:rsidRPr="0000730C" w:rsidRDefault="00F879DB" w:rsidP="00F879DB">
            <w:pPr>
              <w:jc w:val="center"/>
            </w:pPr>
            <w:r>
              <w:t>Х</w:t>
            </w:r>
          </w:p>
        </w:tc>
      </w:tr>
      <w:tr w:rsidR="00DB228F" w:rsidRPr="0000730C" w14:paraId="2B511FD3" w14:textId="77082874"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B142C2" w14:textId="77777777" w:rsidR="00DB228F" w:rsidRPr="0000730C" w:rsidRDefault="00DB228F" w:rsidP="00DB228F">
            <w:pPr>
              <w:jc w:val="center"/>
            </w:pPr>
            <w:r w:rsidRPr="0000730C">
              <w:t>5.8</w:t>
            </w:r>
          </w:p>
        </w:tc>
        <w:tc>
          <w:tcPr>
            <w:tcW w:w="3544" w:type="dxa"/>
            <w:tcBorders>
              <w:top w:val="nil"/>
              <w:left w:val="nil"/>
              <w:bottom w:val="single" w:sz="4" w:space="0" w:color="auto"/>
              <w:right w:val="single" w:sz="4" w:space="0" w:color="auto"/>
            </w:tcBorders>
            <w:shd w:val="clear" w:color="auto" w:fill="auto"/>
            <w:vAlign w:val="center"/>
            <w:hideMark/>
          </w:tcPr>
          <w:p w14:paraId="3C5AEF4F" w14:textId="77777777" w:rsidR="00DB228F" w:rsidRPr="0000730C" w:rsidRDefault="00DB228F" w:rsidP="00DB228F">
            <w:r w:rsidRPr="0000730C">
              <w:t>Аннулирование чека (автоматически)</w:t>
            </w:r>
          </w:p>
        </w:tc>
        <w:tc>
          <w:tcPr>
            <w:tcW w:w="4252" w:type="dxa"/>
            <w:tcBorders>
              <w:top w:val="nil"/>
              <w:left w:val="nil"/>
              <w:bottom w:val="single" w:sz="4" w:space="0" w:color="auto"/>
              <w:right w:val="single" w:sz="4" w:space="0" w:color="auto"/>
            </w:tcBorders>
            <w:shd w:val="clear" w:color="auto" w:fill="auto"/>
            <w:vAlign w:val="center"/>
            <w:hideMark/>
          </w:tcPr>
          <w:p w14:paraId="079B7395" w14:textId="7B6AEA63" w:rsidR="00DB228F" w:rsidRPr="0000730C" w:rsidRDefault="00DB228F" w:rsidP="00DB228F">
            <w:r w:rsidRPr="0000730C">
              <w:t>При реализации автоматического аннулирования чека (например, при отмене операции или при возврате) ПО Партнера должно корректно указывать причину аннулирования чека.</w:t>
            </w:r>
          </w:p>
        </w:tc>
        <w:tc>
          <w:tcPr>
            <w:tcW w:w="1276" w:type="dxa"/>
            <w:tcBorders>
              <w:top w:val="nil"/>
              <w:left w:val="nil"/>
              <w:bottom w:val="single" w:sz="4" w:space="0" w:color="auto"/>
              <w:right w:val="single" w:sz="4" w:space="0" w:color="auto"/>
            </w:tcBorders>
            <w:shd w:val="clear" w:color="auto" w:fill="auto"/>
            <w:vAlign w:val="center"/>
            <w:hideMark/>
          </w:tcPr>
          <w:p w14:paraId="71ADD259"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346B9B84" w14:textId="77777777" w:rsidR="00DB228F" w:rsidRPr="0000730C" w:rsidRDefault="00DB228F" w:rsidP="00DB228F">
            <w:pPr>
              <w:jc w:val="center"/>
            </w:pPr>
            <w:r w:rsidRPr="0000730C">
              <w:t>А</w:t>
            </w:r>
          </w:p>
        </w:tc>
        <w:tc>
          <w:tcPr>
            <w:tcW w:w="1275" w:type="dxa"/>
            <w:tcBorders>
              <w:top w:val="nil"/>
              <w:left w:val="nil"/>
              <w:bottom w:val="single" w:sz="4" w:space="0" w:color="auto"/>
              <w:right w:val="single" w:sz="4" w:space="0" w:color="auto"/>
            </w:tcBorders>
            <w:shd w:val="clear" w:color="auto" w:fill="auto"/>
            <w:vAlign w:val="center"/>
            <w:hideMark/>
          </w:tcPr>
          <w:p w14:paraId="1F39E21C" w14:textId="77777777" w:rsidR="00DB228F" w:rsidRPr="0000730C" w:rsidRDefault="00DB228F" w:rsidP="00DB228F">
            <w:pPr>
              <w:jc w:val="center"/>
            </w:pPr>
            <w:r w:rsidRPr="0000730C">
              <w:t>А</w:t>
            </w:r>
          </w:p>
        </w:tc>
        <w:tc>
          <w:tcPr>
            <w:tcW w:w="1418" w:type="dxa"/>
            <w:tcBorders>
              <w:top w:val="nil"/>
              <w:left w:val="nil"/>
              <w:bottom w:val="single" w:sz="4" w:space="0" w:color="auto"/>
              <w:right w:val="single" w:sz="4" w:space="0" w:color="auto"/>
            </w:tcBorders>
            <w:shd w:val="clear" w:color="auto" w:fill="auto"/>
            <w:vAlign w:val="center"/>
            <w:hideMark/>
          </w:tcPr>
          <w:p w14:paraId="0AA406C5" w14:textId="77777777" w:rsidR="00DB228F" w:rsidRPr="0000730C" w:rsidRDefault="00DB228F" w:rsidP="00DB228F">
            <w:pPr>
              <w:jc w:val="center"/>
            </w:pPr>
            <w:r w:rsidRPr="0000730C">
              <w:t>А</w:t>
            </w:r>
          </w:p>
        </w:tc>
        <w:tc>
          <w:tcPr>
            <w:tcW w:w="992" w:type="dxa"/>
            <w:tcBorders>
              <w:top w:val="nil"/>
              <w:left w:val="nil"/>
              <w:bottom w:val="single" w:sz="4" w:space="0" w:color="auto"/>
              <w:right w:val="single" w:sz="4" w:space="0" w:color="auto"/>
            </w:tcBorders>
            <w:shd w:val="clear" w:color="auto" w:fill="auto"/>
            <w:vAlign w:val="center"/>
            <w:hideMark/>
          </w:tcPr>
          <w:p w14:paraId="51A468B1"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F04ED90" w14:textId="16AEBC93" w:rsidR="00DB228F" w:rsidRPr="0000730C" w:rsidRDefault="00F879DB" w:rsidP="00F879DB">
            <w:pPr>
              <w:jc w:val="center"/>
            </w:pPr>
            <w:r>
              <w:t>Х</w:t>
            </w:r>
          </w:p>
        </w:tc>
      </w:tr>
      <w:tr w:rsidR="00DB228F" w:rsidRPr="0000730C" w14:paraId="50D2A57C" w14:textId="4B1A7039"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3EAD1A" w14:textId="77777777" w:rsidR="00DB228F" w:rsidRPr="0000730C" w:rsidRDefault="00DB228F" w:rsidP="00DB228F">
            <w:pPr>
              <w:jc w:val="center"/>
            </w:pPr>
            <w:r w:rsidRPr="0000730C">
              <w:t>5.9</w:t>
            </w:r>
          </w:p>
        </w:tc>
        <w:tc>
          <w:tcPr>
            <w:tcW w:w="3544" w:type="dxa"/>
            <w:tcBorders>
              <w:top w:val="nil"/>
              <w:left w:val="nil"/>
              <w:bottom w:val="single" w:sz="4" w:space="0" w:color="auto"/>
              <w:right w:val="single" w:sz="4" w:space="0" w:color="auto"/>
            </w:tcBorders>
            <w:shd w:val="clear" w:color="auto" w:fill="auto"/>
            <w:vAlign w:val="center"/>
            <w:hideMark/>
          </w:tcPr>
          <w:p w14:paraId="1983BB47" w14:textId="77777777" w:rsidR="00DB228F" w:rsidRPr="0000730C" w:rsidRDefault="00DB228F" w:rsidP="00DB228F">
            <w:r w:rsidRPr="0000730C">
              <w:t>Актуальность образа чека</w:t>
            </w:r>
          </w:p>
        </w:tc>
        <w:tc>
          <w:tcPr>
            <w:tcW w:w="4252" w:type="dxa"/>
            <w:tcBorders>
              <w:top w:val="nil"/>
              <w:left w:val="nil"/>
              <w:bottom w:val="single" w:sz="4" w:space="0" w:color="auto"/>
              <w:right w:val="single" w:sz="4" w:space="0" w:color="auto"/>
            </w:tcBorders>
            <w:shd w:val="clear" w:color="auto" w:fill="auto"/>
            <w:vAlign w:val="center"/>
            <w:hideMark/>
          </w:tcPr>
          <w:p w14:paraId="6DB45DCB" w14:textId="7F493694" w:rsidR="00DB228F" w:rsidRPr="0000730C" w:rsidRDefault="00DB228F" w:rsidP="00DB228F">
            <w:r w:rsidRPr="0000730C">
              <w:t xml:space="preserve">ПО Партнера при отображении (передаче) образа чека должно обеспечить замену образа чека при аннулировании (восстановлении) чека на стороне ПП НПД. </w:t>
            </w:r>
          </w:p>
        </w:tc>
        <w:tc>
          <w:tcPr>
            <w:tcW w:w="1276" w:type="dxa"/>
            <w:tcBorders>
              <w:top w:val="nil"/>
              <w:left w:val="nil"/>
              <w:bottom w:val="single" w:sz="4" w:space="0" w:color="auto"/>
              <w:right w:val="single" w:sz="4" w:space="0" w:color="auto"/>
            </w:tcBorders>
            <w:shd w:val="clear" w:color="auto" w:fill="auto"/>
            <w:vAlign w:val="center"/>
            <w:hideMark/>
          </w:tcPr>
          <w:p w14:paraId="3B7F2E21"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9198BB8"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411E29F"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3D2F99E5"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662FBF81"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50501C6A" w14:textId="48850C7F" w:rsidR="00DB228F" w:rsidRPr="0000730C" w:rsidRDefault="00F879DB" w:rsidP="00F879DB">
            <w:pPr>
              <w:jc w:val="center"/>
            </w:pPr>
            <w:r>
              <w:t>Х</w:t>
            </w:r>
          </w:p>
        </w:tc>
      </w:tr>
      <w:tr w:rsidR="00DB228F" w:rsidRPr="0000730C" w14:paraId="43D93713" w14:textId="2C5EE2F4" w:rsidTr="00882CD5">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2355EC" w14:textId="77777777" w:rsidR="00DB228F" w:rsidRPr="0000730C" w:rsidRDefault="00DB228F" w:rsidP="00DB228F">
            <w:pPr>
              <w:jc w:val="center"/>
            </w:pPr>
            <w:r w:rsidRPr="0000730C">
              <w:t>5.10</w:t>
            </w:r>
          </w:p>
        </w:tc>
        <w:tc>
          <w:tcPr>
            <w:tcW w:w="3544" w:type="dxa"/>
            <w:tcBorders>
              <w:top w:val="nil"/>
              <w:left w:val="nil"/>
              <w:bottom w:val="single" w:sz="4" w:space="0" w:color="auto"/>
              <w:right w:val="single" w:sz="4" w:space="0" w:color="auto"/>
            </w:tcBorders>
            <w:shd w:val="clear" w:color="auto" w:fill="auto"/>
            <w:vAlign w:val="center"/>
            <w:hideMark/>
          </w:tcPr>
          <w:p w14:paraId="32A40A57" w14:textId="7503F1CE" w:rsidR="00DB228F" w:rsidRPr="0000730C" w:rsidRDefault="00DB228F" w:rsidP="00DB228F">
            <w:r w:rsidRPr="0000730C">
              <w:t>Информирование пользователя о невозможности сформировать чек по причине отвязки от Партнера</w:t>
            </w:r>
          </w:p>
        </w:tc>
        <w:tc>
          <w:tcPr>
            <w:tcW w:w="4252" w:type="dxa"/>
            <w:tcBorders>
              <w:top w:val="nil"/>
              <w:left w:val="nil"/>
              <w:bottom w:val="single" w:sz="4" w:space="0" w:color="auto"/>
              <w:right w:val="single" w:sz="4" w:space="0" w:color="auto"/>
            </w:tcBorders>
            <w:shd w:val="clear" w:color="auto" w:fill="auto"/>
            <w:vAlign w:val="center"/>
            <w:hideMark/>
          </w:tcPr>
          <w:p w14:paraId="5A2D69A5" w14:textId="1177577D" w:rsidR="00DB228F" w:rsidRPr="0000730C" w:rsidRDefault="00DB228F" w:rsidP="00DB228F">
            <w:r w:rsidRPr="0000730C">
              <w:t>ПО Партнера, в случае невозможности сформировать чек по причине отвязки от Партнера, должно уведомить НП НПД о невозможности формирования чека с указанием причины и направить пользователя в процесс привязки.</w:t>
            </w:r>
          </w:p>
        </w:tc>
        <w:tc>
          <w:tcPr>
            <w:tcW w:w="1276" w:type="dxa"/>
            <w:tcBorders>
              <w:top w:val="nil"/>
              <w:left w:val="nil"/>
              <w:bottom w:val="single" w:sz="4" w:space="0" w:color="auto"/>
              <w:right w:val="single" w:sz="4" w:space="0" w:color="auto"/>
            </w:tcBorders>
            <w:shd w:val="clear" w:color="auto" w:fill="auto"/>
            <w:vAlign w:val="center"/>
            <w:hideMark/>
          </w:tcPr>
          <w:p w14:paraId="1B3AC812"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391A07F2"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6AFAB9A"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0C5700E0"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00C94142"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4F357951" w14:textId="333D4DB6" w:rsidR="00DB228F" w:rsidRPr="0000730C" w:rsidRDefault="00F879DB" w:rsidP="00F879DB">
            <w:pPr>
              <w:jc w:val="center"/>
            </w:pPr>
            <w:r>
              <w:t>Х</w:t>
            </w:r>
          </w:p>
        </w:tc>
      </w:tr>
      <w:tr w:rsidR="00DB228F" w:rsidRPr="0000730C" w14:paraId="3FD4F99F" w14:textId="517BE7A0" w:rsidTr="00882CD5">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22B349" w14:textId="77777777" w:rsidR="00DB228F" w:rsidRPr="0000730C" w:rsidRDefault="00DB228F" w:rsidP="00DB228F">
            <w:pPr>
              <w:jc w:val="center"/>
            </w:pPr>
            <w:r w:rsidRPr="0000730C">
              <w:t>5.11</w:t>
            </w:r>
          </w:p>
        </w:tc>
        <w:tc>
          <w:tcPr>
            <w:tcW w:w="3544" w:type="dxa"/>
            <w:tcBorders>
              <w:top w:val="nil"/>
              <w:left w:val="nil"/>
              <w:bottom w:val="single" w:sz="4" w:space="0" w:color="auto"/>
              <w:right w:val="single" w:sz="4" w:space="0" w:color="auto"/>
            </w:tcBorders>
            <w:shd w:val="clear" w:color="auto" w:fill="auto"/>
            <w:vAlign w:val="center"/>
            <w:hideMark/>
          </w:tcPr>
          <w:p w14:paraId="7144E596" w14:textId="77777777" w:rsidR="00DB228F" w:rsidRPr="0000730C" w:rsidRDefault="00DB228F" w:rsidP="00DB228F">
            <w:r w:rsidRPr="0000730C">
              <w:t>Информирование пользователя о невозможности сформировать чек по причине снятия с учета</w:t>
            </w:r>
          </w:p>
        </w:tc>
        <w:tc>
          <w:tcPr>
            <w:tcW w:w="4252" w:type="dxa"/>
            <w:tcBorders>
              <w:top w:val="nil"/>
              <w:left w:val="nil"/>
              <w:bottom w:val="single" w:sz="4" w:space="0" w:color="auto"/>
              <w:right w:val="single" w:sz="4" w:space="0" w:color="auto"/>
            </w:tcBorders>
            <w:shd w:val="clear" w:color="auto" w:fill="auto"/>
            <w:vAlign w:val="center"/>
            <w:hideMark/>
          </w:tcPr>
          <w:p w14:paraId="7B28A53F" w14:textId="702BBE57" w:rsidR="00DB228F" w:rsidRPr="0000730C" w:rsidRDefault="00DB228F" w:rsidP="00DB228F">
            <w:r w:rsidRPr="0000730C">
              <w:t>ПО Партнера, в случае невозможности сформировать чек по причине отвязки от Партнера, должно уведомить НП НПД о невозможности формирования чека с указанием причины и направить пользователя на страницу с описанием порядка постановки на учет или в процесс постановки на учет (для кредитных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14:paraId="61586888"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7AF12FC"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277FE67"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40677961"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5CA84E69"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1971BEBE" w14:textId="51DB1655" w:rsidR="00DB228F" w:rsidRPr="0000730C" w:rsidRDefault="00F879DB" w:rsidP="00F879DB">
            <w:pPr>
              <w:jc w:val="center"/>
            </w:pPr>
            <w:r>
              <w:t>Х</w:t>
            </w:r>
          </w:p>
        </w:tc>
      </w:tr>
      <w:tr w:rsidR="00B16A60" w:rsidRPr="0000730C" w14:paraId="0589D45E" w14:textId="3BAF3BCA" w:rsidTr="00882CD5">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19A751" w14:textId="2B7C2560" w:rsidR="00B16A60" w:rsidRPr="0000730C" w:rsidRDefault="00B16A60">
            <w:pPr>
              <w:jc w:val="center"/>
              <w:rPr>
                <w:b/>
                <w:bCs/>
              </w:rPr>
            </w:pPr>
            <w:r w:rsidRPr="0000730C">
              <w:rPr>
                <w:b/>
                <w:bCs/>
              </w:rPr>
              <w:t>6</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3E34AAD0" w14:textId="77777777" w:rsidR="00B16A60" w:rsidRPr="0000730C" w:rsidRDefault="00B16A60" w:rsidP="00286509">
            <w:pPr>
              <w:rPr>
                <w:b/>
                <w:bCs/>
              </w:rPr>
            </w:pPr>
            <w:r w:rsidRPr="0000730C">
              <w:rPr>
                <w:b/>
                <w:bCs/>
              </w:rPr>
              <w:t>Направление уведомлений</w:t>
            </w:r>
          </w:p>
        </w:tc>
        <w:tc>
          <w:tcPr>
            <w:tcW w:w="992" w:type="dxa"/>
            <w:tcBorders>
              <w:top w:val="single" w:sz="4" w:space="0" w:color="auto"/>
              <w:left w:val="nil"/>
              <w:bottom w:val="single" w:sz="4" w:space="0" w:color="auto"/>
              <w:right w:val="single" w:sz="4" w:space="0" w:color="auto"/>
            </w:tcBorders>
            <w:vAlign w:val="center"/>
          </w:tcPr>
          <w:p w14:paraId="4C959A23" w14:textId="77777777" w:rsidR="00B16A60" w:rsidRPr="0000730C" w:rsidRDefault="00B16A60" w:rsidP="00882CD5">
            <w:pPr>
              <w:jc w:val="center"/>
              <w:rPr>
                <w:b/>
                <w:bCs/>
              </w:rPr>
            </w:pPr>
          </w:p>
        </w:tc>
      </w:tr>
      <w:tr w:rsidR="00DB228F" w:rsidRPr="0000730C" w14:paraId="7A001F37" w14:textId="2246FDD1"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A4D5B8" w14:textId="77777777" w:rsidR="00DB228F" w:rsidRPr="0000730C" w:rsidRDefault="00DB228F" w:rsidP="00DB228F">
            <w:pPr>
              <w:jc w:val="center"/>
            </w:pPr>
            <w:r w:rsidRPr="0000730C">
              <w:t>6.1</w:t>
            </w:r>
          </w:p>
        </w:tc>
        <w:tc>
          <w:tcPr>
            <w:tcW w:w="3544" w:type="dxa"/>
            <w:tcBorders>
              <w:top w:val="nil"/>
              <w:left w:val="nil"/>
              <w:bottom w:val="single" w:sz="4" w:space="0" w:color="auto"/>
              <w:right w:val="single" w:sz="4" w:space="0" w:color="auto"/>
            </w:tcBorders>
            <w:shd w:val="clear" w:color="auto" w:fill="auto"/>
            <w:vAlign w:val="center"/>
            <w:hideMark/>
          </w:tcPr>
          <w:p w14:paraId="35A7B6D5" w14:textId="77777777" w:rsidR="00DB228F" w:rsidRPr="0000730C" w:rsidRDefault="00DB228F" w:rsidP="00DB228F">
            <w:r w:rsidRPr="0000730C">
              <w:t>Передача уведомлений из ПП НПД налогоплательщику НПД</w:t>
            </w:r>
          </w:p>
        </w:tc>
        <w:tc>
          <w:tcPr>
            <w:tcW w:w="4252" w:type="dxa"/>
            <w:tcBorders>
              <w:top w:val="nil"/>
              <w:left w:val="nil"/>
              <w:bottom w:val="single" w:sz="4" w:space="0" w:color="auto"/>
              <w:right w:val="single" w:sz="4" w:space="0" w:color="auto"/>
            </w:tcBorders>
            <w:shd w:val="clear" w:color="auto" w:fill="auto"/>
            <w:vAlign w:val="center"/>
            <w:hideMark/>
          </w:tcPr>
          <w:p w14:paraId="7E1DCBB0" w14:textId="59321068" w:rsidR="00DB228F" w:rsidRPr="0000730C" w:rsidRDefault="00DB228F" w:rsidP="00DB228F">
            <w:r w:rsidRPr="0000730C">
              <w:t>ПО Партнера должно обеспечить передачу всех уведомлений, формируемых ПП НПД, налогоплательщику НПД в соответствующем разделе своего ПО.</w:t>
            </w:r>
          </w:p>
        </w:tc>
        <w:tc>
          <w:tcPr>
            <w:tcW w:w="1276" w:type="dxa"/>
            <w:tcBorders>
              <w:top w:val="nil"/>
              <w:left w:val="nil"/>
              <w:bottom w:val="single" w:sz="4" w:space="0" w:color="auto"/>
              <w:right w:val="single" w:sz="4" w:space="0" w:color="auto"/>
            </w:tcBorders>
            <w:shd w:val="clear" w:color="auto" w:fill="auto"/>
            <w:vAlign w:val="center"/>
            <w:hideMark/>
          </w:tcPr>
          <w:p w14:paraId="581C159F"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8766A2D"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1D40C08"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3EDE2D8D"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6C865F3A"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1884113F" w14:textId="5CF4A533" w:rsidR="00DB228F" w:rsidRPr="0000730C" w:rsidRDefault="00F879DB" w:rsidP="00F879DB">
            <w:pPr>
              <w:jc w:val="center"/>
            </w:pPr>
            <w:r>
              <w:t>Х</w:t>
            </w:r>
          </w:p>
        </w:tc>
      </w:tr>
      <w:tr w:rsidR="00DB228F" w:rsidRPr="0000730C" w14:paraId="109FE0AF" w14:textId="1D965AF5" w:rsidTr="00882CD5">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BA7797" w14:textId="77777777" w:rsidR="00DB228F" w:rsidRPr="0000730C" w:rsidRDefault="00DB228F" w:rsidP="00DB228F">
            <w:pPr>
              <w:jc w:val="center"/>
            </w:pPr>
            <w:r w:rsidRPr="0000730C">
              <w:t>6.2</w:t>
            </w:r>
          </w:p>
        </w:tc>
        <w:tc>
          <w:tcPr>
            <w:tcW w:w="3544" w:type="dxa"/>
            <w:tcBorders>
              <w:top w:val="nil"/>
              <w:left w:val="nil"/>
              <w:bottom w:val="single" w:sz="4" w:space="0" w:color="auto"/>
              <w:right w:val="single" w:sz="4" w:space="0" w:color="auto"/>
            </w:tcBorders>
            <w:shd w:val="clear" w:color="auto" w:fill="auto"/>
            <w:vAlign w:val="center"/>
            <w:hideMark/>
          </w:tcPr>
          <w:p w14:paraId="198ACA61" w14:textId="77777777" w:rsidR="00DB228F" w:rsidRPr="0000730C" w:rsidRDefault="00DB228F" w:rsidP="00DB228F">
            <w:r w:rsidRPr="0000730C">
              <w:t>Изменение статусов уведомлений</w:t>
            </w:r>
          </w:p>
        </w:tc>
        <w:tc>
          <w:tcPr>
            <w:tcW w:w="4252" w:type="dxa"/>
            <w:tcBorders>
              <w:top w:val="nil"/>
              <w:left w:val="nil"/>
              <w:bottom w:val="single" w:sz="4" w:space="0" w:color="auto"/>
              <w:right w:val="single" w:sz="4" w:space="0" w:color="auto"/>
            </w:tcBorders>
            <w:shd w:val="clear" w:color="auto" w:fill="auto"/>
            <w:vAlign w:val="center"/>
            <w:hideMark/>
          </w:tcPr>
          <w:p w14:paraId="7C829BB7" w14:textId="18484A98" w:rsidR="00DB228F" w:rsidRPr="0000730C" w:rsidRDefault="00DB228F" w:rsidP="00DB228F">
            <w:r w:rsidRPr="0000730C">
              <w:t>ПО Партнера должно обеспечить изменение статусов уведомления:</w:t>
            </w:r>
            <w:r w:rsidRPr="0000730C">
              <w:br/>
              <w:t>Статус о доставке  - после публикации уведомления в соответствующем разделе продукта Партнера</w:t>
            </w:r>
            <w:r w:rsidRPr="0000730C">
              <w:br/>
              <w:t xml:space="preserve">Статус о прочтении - после открытия уведомления </w:t>
            </w:r>
          </w:p>
        </w:tc>
        <w:tc>
          <w:tcPr>
            <w:tcW w:w="1276" w:type="dxa"/>
            <w:tcBorders>
              <w:top w:val="nil"/>
              <w:left w:val="nil"/>
              <w:bottom w:val="single" w:sz="4" w:space="0" w:color="auto"/>
              <w:right w:val="single" w:sz="4" w:space="0" w:color="auto"/>
            </w:tcBorders>
            <w:shd w:val="clear" w:color="auto" w:fill="auto"/>
            <w:vAlign w:val="center"/>
            <w:hideMark/>
          </w:tcPr>
          <w:p w14:paraId="399CA953"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A18BA15"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1A784CE"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029EB020"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CD77493"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2C2C1DE8" w14:textId="4460CFCD" w:rsidR="00DB228F" w:rsidRPr="0000730C" w:rsidRDefault="00F879DB" w:rsidP="00F879DB">
            <w:pPr>
              <w:jc w:val="center"/>
            </w:pPr>
            <w:r>
              <w:t>Х</w:t>
            </w:r>
          </w:p>
        </w:tc>
      </w:tr>
      <w:tr w:rsidR="00DB228F" w:rsidRPr="0000730C" w14:paraId="70F06331" w14:textId="338409E6" w:rsidTr="00882CD5">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7B434F" w14:textId="77777777" w:rsidR="00DB228F" w:rsidRPr="0000730C" w:rsidRDefault="00DB228F" w:rsidP="00DB228F">
            <w:pPr>
              <w:jc w:val="center"/>
            </w:pPr>
            <w:r w:rsidRPr="0000730C">
              <w:t>6.3</w:t>
            </w:r>
          </w:p>
        </w:tc>
        <w:tc>
          <w:tcPr>
            <w:tcW w:w="3544" w:type="dxa"/>
            <w:tcBorders>
              <w:top w:val="nil"/>
              <w:left w:val="nil"/>
              <w:bottom w:val="single" w:sz="4" w:space="0" w:color="auto"/>
              <w:right w:val="single" w:sz="4" w:space="0" w:color="auto"/>
            </w:tcBorders>
            <w:shd w:val="clear" w:color="auto" w:fill="auto"/>
            <w:vAlign w:val="center"/>
            <w:hideMark/>
          </w:tcPr>
          <w:p w14:paraId="73D20E34" w14:textId="28625E32" w:rsidR="00DB228F" w:rsidRPr="0000730C" w:rsidRDefault="00DB228F" w:rsidP="00DB228F">
            <w:r w:rsidRPr="0000730C">
              <w:t>Требование по отображению количества непрочитанных уведомлений</w:t>
            </w:r>
          </w:p>
        </w:tc>
        <w:tc>
          <w:tcPr>
            <w:tcW w:w="4252" w:type="dxa"/>
            <w:tcBorders>
              <w:top w:val="nil"/>
              <w:left w:val="nil"/>
              <w:bottom w:val="single" w:sz="4" w:space="0" w:color="auto"/>
              <w:right w:val="single" w:sz="4" w:space="0" w:color="auto"/>
            </w:tcBorders>
            <w:shd w:val="clear" w:color="auto" w:fill="auto"/>
            <w:vAlign w:val="center"/>
            <w:hideMark/>
          </w:tcPr>
          <w:p w14:paraId="5C77DF4B" w14:textId="69CD0471" w:rsidR="00DB228F" w:rsidRPr="0000730C" w:rsidRDefault="00DB228F" w:rsidP="00DB228F">
            <w:r w:rsidRPr="0000730C">
              <w:t>В ПО Партнера на основном рабочем экране должно отображаться  количество непрочитанных уведомлений, а также отображаться ссылка (или графический элемент), ведущий в раздел с уведомлениями.</w:t>
            </w:r>
          </w:p>
        </w:tc>
        <w:tc>
          <w:tcPr>
            <w:tcW w:w="1276" w:type="dxa"/>
            <w:tcBorders>
              <w:top w:val="nil"/>
              <w:left w:val="nil"/>
              <w:bottom w:val="single" w:sz="4" w:space="0" w:color="auto"/>
              <w:right w:val="single" w:sz="4" w:space="0" w:color="auto"/>
            </w:tcBorders>
            <w:shd w:val="clear" w:color="auto" w:fill="auto"/>
            <w:vAlign w:val="center"/>
            <w:hideMark/>
          </w:tcPr>
          <w:p w14:paraId="7DBE2A91"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0373F337"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1246463F"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2D019A62"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18C5D9F"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6B7C945E" w14:textId="5110D618" w:rsidR="00DB228F" w:rsidRPr="0000730C" w:rsidRDefault="00F879DB" w:rsidP="00F879DB">
            <w:pPr>
              <w:jc w:val="center"/>
            </w:pPr>
            <w:r>
              <w:t>Х</w:t>
            </w:r>
          </w:p>
        </w:tc>
      </w:tr>
      <w:tr w:rsidR="00B16A60" w:rsidRPr="0000730C" w14:paraId="0A4397F7" w14:textId="2554D5DB" w:rsidTr="00A86ADA">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1A451D" w14:textId="77777777" w:rsidR="00B16A60" w:rsidRPr="0000730C" w:rsidRDefault="00B16A60">
            <w:pPr>
              <w:jc w:val="center"/>
              <w:rPr>
                <w:b/>
                <w:bCs/>
              </w:rPr>
            </w:pPr>
            <w:r w:rsidRPr="0000730C">
              <w:rPr>
                <w:b/>
                <w:bCs/>
              </w:rPr>
              <w:t>7</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77DA3C2E" w14:textId="77777777" w:rsidR="00B16A60" w:rsidRPr="0000730C" w:rsidRDefault="00B16A60" w:rsidP="00286509">
            <w:pPr>
              <w:rPr>
                <w:b/>
                <w:bCs/>
              </w:rPr>
            </w:pPr>
            <w:r w:rsidRPr="0000730C">
              <w:rPr>
                <w:b/>
                <w:bCs/>
              </w:rPr>
              <w:t>Формирование справок</w:t>
            </w:r>
          </w:p>
        </w:tc>
        <w:tc>
          <w:tcPr>
            <w:tcW w:w="992" w:type="dxa"/>
            <w:tcBorders>
              <w:top w:val="single" w:sz="4" w:space="0" w:color="auto"/>
              <w:left w:val="nil"/>
              <w:bottom w:val="single" w:sz="4" w:space="0" w:color="auto"/>
              <w:right w:val="single" w:sz="4" w:space="0" w:color="auto"/>
            </w:tcBorders>
          </w:tcPr>
          <w:p w14:paraId="429D0834" w14:textId="77777777" w:rsidR="00B16A60" w:rsidRPr="0000730C" w:rsidRDefault="00B16A60" w:rsidP="00286509">
            <w:pPr>
              <w:rPr>
                <w:b/>
                <w:bCs/>
              </w:rPr>
            </w:pPr>
          </w:p>
        </w:tc>
      </w:tr>
      <w:tr w:rsidR="00DB228F" w:rsidRPr="0000730C" w14:paraId="1A017ADE" w14:textId="1D507DF9"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299DE5" w14:textId="77777777" w:rsidR="00DB228F" w:rsidRPr="0000730C" w:rsidRDefault="00DB228F" w:rsidP="00DB228F">
            <w:pPr>
              <w:jc w:val="center"/>
            </w:pPr>
            <w:r w:rsidRPr="0000730C">
              <w:t>7.1</w:t>
            </w:r>
          </w:p>
        </w:tc>
        <w:tc>
          <w:tcPr>
            <w:tcW w:w="3544" w:type="dxa"/>
            <w:tcBorders>
              <w:top w:val="nil"/>
              <w:left w:val="nil"/>
              <w:bottom w:val="single" w:sz="4" w:space="0" w:color="auto"/>
              <w:right w:val="single" w:sz="4" w:space="0" w:color="auto"/>
            </w:tcBorders>
            <w:shd w:val="clear" w:color="auto" w:fill="auto"/>
            <w:vAlign w:val="center"/>
            <w:hideMark/>
          </w:tcPr>
          <w:p w14:paraId="7D9B38BF" w14:textId="77777777" w:rsidR="00DB228F" w:rsidRPr="0000730C" w:rsidRDefault="00DB228F" w:rsidP="00DB228F">
            <w:r w:rsidRPr="0000730C">
              <w:t>Формирование справки о доходах</w:t>
            </w:r>
          </w:p>
        </w:tc>
        <w:tc>
          <w:tcPr>
            <w:tcW w:w="4252" w:type="dxa"/>
            <w:tcBorders>
              <w:top w:val="nil"/>
              <w:left w:val="nil"/>
              <w:bottom w:val="single" w:sz="4" w:space="0" w:color="auto"/>
              <w:right w:val="single" w:sz="4" w:space="0" w:color="auto"/>
            </w:tcBorders>
            <w:shd w:val="clear" w:color="auto" w:fill="auto"/>
            <w:vAlign w:val="center"/>
            <w:hideMark/>
          </w:tcPr>
          <w:p w14:paraId="46DD006E" w14:textId="79305F21" w:rsidR="00DB228F" w:rsidRPr="0000730C" w:rsidRDefault="00DB228F" w:rsidP="00DB228F">
            <w:r w:rsidRPr="0000730C">
              <w:t>В ПО Партнера реализована возможность получения справки о доходах</w:t>
            </w:r>
          </w:p>
        </w:tc>
        <w:tc>
          <w:tcPr>
            <w:tcW w:w="1276" w:type="dxa"/>
            <w:tcBorders>
              <w:top w:val="nil"/>
              <w:left w:val="nil"/>
              <w:bottom w:val="single" w:sz="4" w:space="0" w:color="auto"/>
              <w:right w:val="single" w:sz="4" w:space="0" w:color="auto"/>
            </w:tcBorders>
            <w:shd w:val="clear" w:color="auto" w:fill="auto"/>
            <w:vAlign w:val="center"/>
            <w:hideMark/>
          </w:tcPr>
          <w:p w14:paraId="27665E58"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D3E1C67"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72D46B5D" w14:textId="77777777" w:rsidR="00DB228F" w:rsidRPr="0000730C" w:rsidRDefault="00DB228F" w:rsidP="00DB228F">
            <w:pPr>
              <w:jc w:val="center"/>
            </w:pPr>
            <w:r w:rsidRPr="0000730C">
              <w:t>П</w:t>
            </w:r>
          </w:p>
        </w:tc>
        <w:tc>
          <w:tcPr>
            <w:tcW w:w="1418" w:type="dxa"/>
            <w:tcBorders>
              <w:top w:val="nil"/>
              <w:left w:val="nil"/>
              <w:bottom w:val="single" w:sz="4" w:space="0" w:color="auto"/>
              <w:right w:val="single" w:sz="4" w:space="0" w:color="auto"/>
            </w:tcBorders>
            <w:shd w:val="clear" w:color="auto" w:fill="auto"/>
            <w:vAlign w:val="center"/>
            <w:hideMark/>
          </w:tcPr>
          <w:p w14:paraId="5A27C7B8" w14:textId="77777777" w:rsidR="00DB228F" w:rsidRPr="0000730C" w:rsidRDefault="00DB228F" w:rsidP="00DB228F">
            <w:pPr>
              <w:jc w:val="center"/>
            </w:pPr>
            <w:r w:rsidRPr="0000730C">
              <w:t>П</w:t>
            </w:r>
          </w:p>
        </w:tc>
        <w:tc>
          <w:tcPr>
            <w:tcW w:w="992" w:type="dxa"/>
            <w:tcBorders>
              <w:top w:val="nil"/>
              <w:left w:val="nil"/>
              <w:bottom w:val="single" w:sz="4" w:space="0" w:color="auto"/>
              <w:right w:val="single" w:sz="4" w:space="0" w:color="auto"/>
            </w:tcBorders>
            <w:shd w:val="clear" w:color="auto" w:fill="auto"/>
            <w:vAlign w:val="center"/>
            <w:hideMark/>
          </w:tcPr>
          <w:p w14:paraId="4325BE47"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33FD6D15" w14:textId="348CB3C0" w:rsidR="00DB228F" w:rsidRPr="0000730C" w:rsidRDefault="00B3724C" w:rsidP="00DB228F">
            <w:pPr>
              <w:jc w:val="center"/>
            </w:pPr>
            <w:r>
              <w:t>Х</w:t>
            </w:r>
          </w:p>
        </w:tc>
      </w:tr>
      <w:tr w:rsidR="00DB228F" w:rsidRPr="0000730C" w14:paraId="57055727" w14:textId="1C4E9E3D"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35EA8" w14:textId="77777777" w:rsidR="00DB228F" w:rsidRPr="0000730C" w:rsidRDefault="00DB228F" w:rsidP="00DB228F">
            <w:pPr>
              <w:jc w:val="center"/>
            </w:pPr>
            <w:r w:rsidRPr="0000730C">
              <w:t>7.2</w:t>
            </w:r>
          </w:p>
        </w:tc>
        <w:tc>
          <w:tcPr>
            <w:tcW w:w="3544" w:type="dxa"/>
            <w:tcBorders>
              <w:top w:val="nil"/>
              <w:left w:val="nil"/>
              <w:bottom w:val="single" w:sz="4" w:space="0" w:color="auto"/>
              <w:right w:val="single" w:sz="4" w:space="0" w:color="auto"/>
            </w:tcBorders>
            <w:shd w:val="clear" w:color="auto" w:fill="auto"/>
            <w:vAlign w:val="center"/>
            <w:hideMark/>
          </w:tcPr>
          <w:p w14:paraId="58E31BDC" w14:textId="77777777" w:rsidR="00DB228F" w:rsidRPr="0000730C" w:rsidRDefault="00DB228F" w:rsidP="00DB228F">
            <w:r w:rsidRPr="0000730C">
              <w:t>Формирование справки о постановке на учет</w:t>
            </w:r>
          </w:p>
        </w:tc>
        <w:tc>
          <w:tcPr>
            <w:tcW w:w="4252" w:type="dxa"/>
            <w:tcBorders>
              <w:top w:val="nil"/>
              <w:left w:val="nil"/>
              <w:bottom w:val="single" w:sz="4" w:space="0" w:color="auto"/>
              <w:right w:val="single" w:sz="4" w:space="0" w:color="auto"/>
            </w:tcBorders>
            <w:shd w:val="clear" w:color="auto" w:fill="auto"/>
            <w:vAlign w:val="center"/>
            <w:hideMark/>
          </w:tcPr>
          <w:p w14:paraId="1BB0B60B" w14:textId="4FBE6D66" w:rsidR="00DB228F" w:rsidRPr="0000730C" w:rsidRDefault="00DB228F" w:rsidP="00DB228F">
            <w:r w:rsidRPr="0000730C">
              <w:t>В ПО Партнера реализована возможность получения справки о постановке на учет</w:t>
            </w:r>
          </w:p>
        </w:tc>
        <w:tc>
          <w:tcPr>
            <w:tcW w:w="1276" w:type="dxa"/>
            <w:tcBorders>
              <w:top w:val="nil"/>
              <w:left w:val="nil"/>
              <w:bottom w:val="single" w:sz="4" w:space="0" w:color="auto"/>
              <w:right w:val="single" w:sz="4" w:space="0" w:color="auto"/>
            </w:tcBorders>
            <w:shd w:val="clear" w:color="auto" w:fill="auto"/>
            <w:vAlign w:val="center"/>
            <w:hideMark/>
          </w:tcPr>
          <w:p w14:paraId="654485C8"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0CD35EE"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2B9AB0FF" w14:textId="77777777" w:rsidR="00DB228F" w:rsidRPr="0000730C" w:rsidRDefault="00DB228F" w:rsidP="00DB228F">
            <w:pPr>
              <w:jc w:val="center"/>
            </w:pPr>
            <w:r w:rsidRPr="0000730C">
              <w:t>П</w:t>
            </w:r>
          </w:p>
        </w:tc>
        <w:tc>
          <w:tcPr>
            <w:tcW w:w="1418" w:type="dxa"/>
            <w:tcBorders>
              <w:top w:val="nil"/>
              <w:left w:val="nil"/>
              <w:bottom w:val="single" w:sz="4" w:space="0" w:color="auto"/>
              <w:right w:val="single" w:sz="4" w:space="0" w:color="auto"/>
            </w:tcBorders>
            <w:shd w:val="clear" w:color="auto" w:fill="auto"/>
            <w:vAlign w:val="center"/>
            <w:hideMark/>
          </w:tcPr>
          <w:p w14:paraId="6884EFB1" w14:textId="77777777" w:rsidR="00DB228F" w:rsidRPr="0000730C" w:rsidRDefault="00DB228F" w:rsidP="00DB228F">
            <w:pPr>
              <w:jc w:val="center"/>
            </w:pPr>
            <w:r w:rsidRPr="0000730C">
              <w:t>П</w:t>
            </w:r>
          </w:p>
        </w:tc>
        <w:tc>
          <w:tcPr>
            <w:tcW w:w="992" w:type="dxa"/>
            <w:tcBorders>
              <w:top w:val="nil"/>
              <w:left w:val="nil"/>
              <w:bottom w:val="single" w:sz="4" w:space="0" w:color="auto"/>
              <w:right w:val="single" w:sz="4" w:space="0" w:color="auto"/>
            </w:tcBorders>
            <w:shd w:val="clear" w:color="auto" w:fill="auto"/>
            <w:vAlign w:val="center"/>
            <w:hideMark/>
          </w:tcPr>
          <w:p w14:paraId="4EEC36F6"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F195B50" w14:textId="539EC181" w:rsidR="00DB228F" w:rsidRPr="0000730C" w:rsidRDefault="00B3724C" w:rsidP="00DB228F">
            <w:pPr>
              <w:jc w:val="center"/>
            </w:pPr>
            <w:r>
              <w:t>Х</w:t>
            </w:r>
          </w:p>
        </w:tc>
      </w:tr>
      <w:tr w:rsidR="00B3724C" w:rsidRPr="0000730C" w14:paraId="5039C039" w14:textId="77777777" w:rsidTr="00FF04E1">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23B0C33E" w14:textId="445107FB" w:rsidR="00B3724C" w:rsidRPr="00882CD5" w:rsidRDefault="00B3724C" w:rsidP="00DB228F">
            <w:pPr>
              <w:jc w:val="center"/>
              <w:rPr>
                <w:b/>
              </w:rPr>
            </w:pPr>
            <w:r w:rsidRPr="00882CD5">
              <w:rPr>
                <w:b/>
              </w:rPr>
              <w:t xml:space="preserve">8. </w:t>
            </w:r>
          </w:p>
        </w:tc>
        <w:tc>
          <w:tcPr>
            <w:tcW w:w="14600" w:type="dxa"/>
            <w:gridSpan w:val="8"/>
            <w:tcBorders>
              <w:top w:val="nil"/>
              <w:left w:val="nil"/>
              <w:bottom w:val="single" w:sz="4" w:space="0" w:color="auto"/>
              <w:right w:val="single" w:sz="4" w:space="0" w:color="auto"/>
            </w:tcBorders>
            <w:shd w:val="clear" w:color="auto" w:fill="auto"/>
            <w:vAlign w:val="center"/>
          </w:tcPr>
          <w:p w14:paraId="226322C6" w14:textId="0A08288F" w:rsidR="00B3724C" w:rsidRPr="00882CD5" w:rsidRDefault="00B3724C" w:rsidP="00882CD5">
            <w:pPr>
              <w:rPr>
                <w:b/>
              </w:rPr>
            </w:pPr>
            <w:r w:rsidRPr="00882CD5">
              <w:rPr>
                <w:b/>
              </w:rPr>
              <w:t>Формирование ссылки на страницу оплаты</w:t>
            </w:r>
            <w:r w:rsidR="00D51B94">
              <w:rPr>
                <w:b/>
              </w:rPr>
              <w:t>**</w:t>
            </w:r>
          </w:p>
        </w:tc>
      </w:tr>
      <w:tr w:rsidR="00B3724C" w:rsidRPr="0000730C" w14:paraId="58C693EF"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32F4BC7A" w14:textId="255EC53F" w:rsidR="00B3724C" w:rsidRPr="0000730C" w:rsidRDefault="00B3724C" w:rsidP="00B3724C">
            <w:pPr>
              <w:jc w:val="center"/>
            </w:pPr>
            <w:r>
              <w:t>8.1</w:t>
            </w:r>
          </w:p>
        </w:tc>
        <w:tc>
          <w:tcPr>
            <w:tcW w:w="3544" w:type="dxa"/>
            <w:tcBorders>
              <w:top w:val="nil"/>
              <w:left w:val="nil"/>
              <w:bottom w:val="single" w:sz="4" w:space="0" w:color="auto"/>
              <w:right w:val="single" w:sz="4" w:space="0" w:color="auto"/>
            </w:tcBorders>
            <w:shd w:val="clear" w:color="auto" w:fill="auto"/>
            <w:vAlign w:val="center"/>
          </w:tcPr>
          <w:p w14:paraId="71EF69D0" w14:textId="75B8A843" w:rsidR="00B3724C" w:rsidRPr="0000730C" w:rsidRDefault="00B3724C" w:rsidP="00B3724C">
            <w:r w:rsidRPr="0000730C">
              <w:t xml:space="preserve">Формирование </w:t>
            </w:r>
            <w:r>
              <w:t>ссылки на платежную страницу</w:t>
            </w:r>
          </w:p>
        </w:tc>
        <w:tc>
          <w:tcPr>
            <w:tcW w:w="4252" w:type="dxa"/>
            <w:tcBorders>
              <w:top w:val="nil"/>
              <w:left w:val="nil"/>
              <w:bottom w:val="single" w:sz="4" w:space="0" w:color="auto"/>
              <w:right w:val="single" w:sz="4" w:space="0" w:color="auto"/>
            </w:tcBorders>
            <w:shd w:val="clear" w:color="auto" w:fill="auto"/>
            <w:vAlign w:val="center"/>
          </w:tcPr>
          <w:p w14:paraId="0E9D87FE" w14:textId="6B8D4803" w:rsidR="00B3724C" w:rsidRDefault="00B3724C" w:rsidP="00B3724C">
            <w:r w:rsidRPr="0000730C">
              <w:t xml:space="preserve">При формировании </w:t>
            </w:r>
            <w:r>
              <w:t xml:space="preserve">счета на оплату через </w:t>
            </w:r>
            <w:r w:rsidR="00B27BB3" w:rsidRPr="00B27BB3">
              <w:t>КО (ПА)</w:t>
            </w:r>
            <w:r w:rsidRPr="0000730C">
              <w:t xml:space="preserve"> </w:t>
            </w:r>
            <w:r>
              <w:t>в МП «Мой налог» (ЛК НПД)</w:t>
            </w:r>
            <w:r w:rsidRPr="0000730C">
              <w:t xml:space="preserve"> </w:t>
            </w:r>
            <w:r>
              <w:t xml:space="preserve">ПП НПД передает ПА  </w:t>
            </w:r>
            <w:r w:rsidRPr="0000730C">
              <w:t>следующие сведения:</w:t>
            </w:r>
          </w:p>
          <w:p w14:paraId="4C76D6B1" w14:textId="77777777" w:rsidR="00B3724C" w:rsidRDefault="00B3724C" w:rsidP="00B3724C">
            <w:r>
              <w:t>Номер и дату счета</w:t>
            </w:r>
          </w:p>
          <w:p w14:paraId="06171FB8" w14:textId="77777777" w:rsidR="00B3724C" w:rsidRDefault="00B3724C" w:rsidP="00B3724C">
            <w:r w:rsidRPr="0000730C">
              <w:t>Сведения о сумме операции</w:t>
            </w:r>
            <w:r w:rsidRPr="0000730C">
              <w:br/>
              <w:t>Наименование товаров, работ, услуг</w:t>
            </w:r>
          </w:p>
          <w:p w14:paraId="40287A09" w14:textId="77777777" w:rsidR="00B3724C" w:rsidRDefault="00B3724C" w:rsidP="00B3724C">
            <w:r>
              <w:t>ФИО НП,</w:t>
            </w:r>
          </w:p>
          <w:p w14:paraId="6BDE7AD7" w14:textId="77777777" w:rsidR="00B3724C" w:rsidRDefault="00B3724C" w:rsidP="00B3724C">
            <w:r>
              <w:t>ИНН НП</w:t>
            </w:r>
          </w:p>
          <w:p w14:paraId="08BB3412" w14:textId="33D79D4E" w:rsidR="00B3724C" w:rsidRPr="0000730C" w:rsidRDefault="00703645" w:rsidP="00B3724C">
            <w:r>
              <w:t>КО (</w:t>
            </w:r>
            <w:r w:rsidR="00B3724C">
              <w:t>ПА</w:t>
            </w:r>
            <w:r>
              <w:t>)</w:t>
            </w:r>
            <w:r w:rsidR="00B3724C">
              <w:t xml:space="preserve"> должен вернуть ссылку (</w:t>
            </w:r>
            <w:r w:rsidR="00B3724C">
              <w:rPr>
                <w:lang w:val="en-US"/>
              </w:rPr>
              <w:t>URL</w:t>
            </w:r>
            <w:r w:rsidR="00B3724C">
              <w:t>) на страницу оплаты налога</w:t>
            </w:r>
          </w:p>
        </w:tc>
        <w:tc>
          <w:tcPr>
            <w:tcW w:w="1276" w:type="dxa"/>
            <w:tcBorders>
              <w:top w:val="nil"/>
              <w:left w:val="nil"/>
              <w:bottom w:val="single" w:sz="4" w:space="0" w:color="auto"/>
              <w:right w:val="single" w:sz="4" w:space="0" w:color="auto"/>
            </w:tcBorders>
            <w:shd w:val="clear" w:color="auto" w:fill="auto"/>
            <w:vAlign w:val="center"/>
          </w:tcPr>
          <w:p w14:paraId="10C95269" w14:textId="2FB4D265" w:rsidR="00B3724C" w:rsidRPr="0000730C" w:rsidRDefault="00B3724C" w:rsidP="00B372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166B3EA5" w14:textId="46F8451B" w:rsidR="00B3724C" w:rsidRPr="0000730C" w:rsidRDefault="00B3724C" w:rsidP="00B372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2B4EF1C5" w14:textId="3D800389" w:rsidR="00B3724C" w:rsidRPr="0000730C" w:rsidRDefault="00B3724C" w:rsidP="00B372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0E9DE464" w14:textId="731479BB" w:rsidR="00B3724C" w:rsidRPr="0000730C" w:rsidRDefault="00B3724C" w:rsidP="00B372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5A4F914A" w14:textId="738EE867" w:rsidR="00B3724C" w:rsidRPr="0000730C" w:rsidRDefault="00B3724C" w:rsidP="00B3724C">
            <w:pPr>
              <w:jc w:val="center"/>
            </w:pPr>
            <w:r w:rsidRPr="00690BDF">
              <w:t>X</w:t>
            </w:r>
          </w:p>
        </w:tc>
        <w:tc>
          <w:tcPr>
            <w:tcW w:w="992" w:type="dxa"/>
            <w:tcBorders>
              <w:top w:val="nil"/>
              <w:left w:val="nil"/>
              <w:bottom w:val="single" w:sz="4" w:space="0" w:color="auto"/>
              <w:right w:val="single" w:sz="4" w:space="0" w:color="auto"/>
            </w:tcBorders>
            <w:vAlign w:val="center"/>
          </w:tcPr>
          <w:p w14:paraId="3985B03B" w14:textId="4C769FCB" w:rsidR="00B3724C" w:rsidRDefault="00B3724C" w:rsidP="00B3724C">
            <w:pPr>
              <w:jc w:val="center"/>
            </w:pPr>
            <w:r w:rsidRPr="00690BDF">
              <w:t>О</w:t>
            </w:r>
          </w:p>
        </w:tc>
      </w:tr>
      <w:tr w:rsidR="00B3724C" w:rsidRPr="0000730C" w14:paraId="760FD68D"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5E594FBB" w14:textId="3FC1CDDD" w:rsidR="00B3724C" w:rsidRPr="0000730C" w:rsidRDefault="00B3724C" w:rsidP="00B3724C">
            <w:pPr>
              <w:jc w:val="center"/>
            </w:pPr>
            <w:r>
              <w:t>8.2</w:t>
            </w:r>
          </w:p>
        </w:tc>
        <w:tc>
          <w:tcPr>
            <w:tcW w:w="3544" w:type="dxa"/>
            <w:tcBorders>
              <w:top w:val="nil"/>
              <w:left w:val="nil"/>
              <w:bottom w:val="single" w:sz="4" w:space="0" w:color="auto"/>
              <w:right w:val="single" w:sz="4" w:space="0" w:color="auto"/>
            </w:tcBorders>
            <w:shd w:val="clear" w:color="auto" w:fill="auto"/>
            <w:vAlign w:val="center"/>
          </w:tcPr>
          <w:p w14:paraId="2354A150" w14:textId="481BFC70" w:rsidR="00B3724C" w:rsidRPr="0000730C" w:rsidRDefault="00B3724C" w:rsidP="00B3724C">
            <w:r w:rsidRPr="0000730C">
              <w:t xml:space="preserve">Аннулирование </w:t>
            </w:r>
            <w:r>
              <w:t>ссылки на платежную страницу</w:t>
            </w:r>
          </w:p>
        </w:tc>
        <w:tc>
          <w:tcPr>
            <w:tcW w:w="4252" w:type="dxa"/>
            <w:tcBorders>
              <w:top w:val="nil"/>
              <w:left w:val="nil"/>
              <w:bottom w:val="single" w:sz="4" w:space="0" w:color="auto"/>
              <w:right w:val="single" w:sz="4" w:space="0" w:color="auto"/>
            </w:tcBorders>
            <w:shd w:val="clear" w:color="auto" w:fill="auto"/>
            <w:vAlign w:val="center"/>
          </w:tcPr>
          <w:p w14:paraId="00BD2E84" w14:textId="26108FE8" w:rsidR="00B3724C" w:rsidRPr="0000730C" w:rsidRDefault="00B3724C" w:rsidP="00B3724C">
            <w:r w:rsidRPr="0000730C">
              <w:t>ПО Партнера должно пред</w:t>
            </w:r>
            <w:r>
              <w:t>о</w:t>
            </w:r>
            <w:r w:rsidRPr="0000730C">
              <w:t xml:space="preserve">ставить возможность аннулирования </w:t>
            </w:r>
            <w:r>
              <w:t xml:space="preserve">ссылки на платежную страницу при аннулировании НП счета с оплатой через </w:t>
            </w:r>
            <w:r w:rsidR="00B27BB3" w:rsidRPr="00B27BB3">
              <w:t>КО (ПА)</w:t>
            </w:r>
            <w:r w:rsidRPr="0000730C">
              <w:t xml:space="preserve">. </w:t>
            </w:r>
          </w:p>
        </w:tc>
        <w:tc>
          <w:tcPr>
            <w:tcW w:w="1276" w:type="dxa"/>
            <w:tcBorders>
              <w:top w:val="nil"/>
              <w:left w:val="nil"/>
              <w:bottom w:val="single" w:sz="4" w:space="0" w:color="auto"/>
              <w:right w:val="single" w:sz="4" w:space="0" w:color="auto"/>
            </w:tcBorders>
            <w:shd w:val="clear" w:color="auto" w:fill="auto"/>
            <w:vAlign w:val="center"/>
          </w:tcPr>
          <w:p w14:paraId="74AE371F" w14:textId="017FB662" w:rsidR="00B3724C" w:rsidRPr="0000730C" w:rsidRDefault="00B3724C" w:rsidP="00B372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5A8590CE" w14:textId="1B848C9E" w:rsidR="00B3724C" w:rsidRPr="0000730C" w:rsidRDefault="00B3724C" w:rsidP="00B372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51110D78" w14:textId="47135A06" w:rsidR="00B3724C" w:rsidRPr="0000730C" w:rsidRDefault="00B3724C" w:rsidP="00B372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163E9E3F" w14:textId="4C71683D" w:rsidR="00B3724C" w:rsidRPr="0000730C" w:rsidRDefault="00B3724C" w:rsidP="00B372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7B498EB4" w14:textId="35B8DC67" w:rsidR="00B3724C" w:rsidRPr="0000730C" w:rsidRDefault="00B3724C" w:rsidP="00B3724C">
            <w:pPr>
              <w:jc w:val="center"/>
            </w:pPr>
            <w:r w:rsidRPr="00690BDF">
              <w:t>X</w:t>
            </w:r>
          </w:p>
        </w:tc>
        <w:tc>
          <w:tcPr>
            <w:tcW w:w="992" w:type="dxa"/>
            <w:tcBorders>
              <w:top w:val="nil"/>
              <w:left w:val="nil"/>
              <w:bottom w:val="single" w:sz="4" w:space="0" w:color="auto"/>
              <w:right w:val="single" w:sz="4" w:space="0" w:color="auto"/>
            </w:tcBorders>
            <w:vAlign w:val="center"/>
          </w:tcPr>
          <w:p w14:paraId="4FF49BF5" w14:textId="0FEC3902" w:rsidR="00B3724C" w:rsidRDefault="00B3724C" w:rsidP="00B3724C">
            <w:pPr>
              <w:jc w:val="center"/>
            </w:pPr>
            <w:r w:rsidRPr="00690BDF">
              <w:t>О</w:t>
            </w:r>
          </w:p>
        </w:tc>
      </w:tr>
      <w:tr w:rsidR="00B3724C" w:rsidRPr="0000730C" w14:paraId="5696A073" w14:textId="77777777" w:rsidTr="00FF04E1">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316CAEBD" w14:textId="15771323" w:rsidR="00B3724C" w:rsidRPr="00882CD5" w:rsidRDefault="00B3724C" w:rsidP="00DB228F">
            <w:pPr>
              <w:jc w:val="center"/>
              <w:rPr>
                <w:b/>
              </w:rPr>
            </w:pPr>
            <w:r w:rsidRPr="00882CD5">
              <w:rPr>
                <w:b/>
              </w:rPr>
              <w:t>9.</w:t>
            </w:r>
          </w:p>
        </w:tc>
        <w:tc>
          <w:tcPr>
            <w:tcW w:w="14600" w:type="dxa"/>
            <w:gridSpan w:val="8"/>
            <w:tcBorders>
              <w:top w:val="nil"/>
              <w:left w:val="nil"/>
              <w:bottom w:val="single" w:sz="4" w:space="0" w:color="auto"/>
              <w:right w:val="single" w:sz="4" w:space="0" w:color="auto"/>
            </w:tcBorders>
            <w:shd w:val="clear" w:color="auto" w:fill="auto"/>
            <w:vAlign w:val="center"/>
          </w:tcPr>
          <w:p w14:paraId="7D3E357B" w14:textId="7608A5E6" w:rsidR="00B3724C" w:rsidRPr="00882CD5" w:rsidRDefault="00D51B94" w:rsidP="00882CD5">
            <w:pPr>
              <w:rPr>
                <w:b/>
              </w:rPr>
            </w:pPr>
            <w:r w:rsidRPr="00882CD5">
              <w:rPr>
                <w:b/>
              </w:rPr>
              <w:t>Прием безналичной оплаты у покупателя за товары самозанятого</w:t>
            </w:r>
            <w:r>
              <w:rPr>
                <w:b/>
              </w:rPr>
              <w:t>**</w:t>
            </w:r>
          </w:p>
        </w:tc>
      </w:tr>
      <w:tr w:rsidR="00363164" w:rsidRPr="0000730C" w14:paraId="0B7FF67E"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5CDF6A6E" w14:textId="34F0B399" w:rsidR="00363164" w:rsidRPr="0000730C" w:rsidRDefault="00363164" w:rsidP="00363164">
            <w:pPr>
              <w:jc w:val="center"/>
            </w:pPr>
            <w:r>
              <w:t>9.1</w:t>
            </w:r>
          </w:p>
        </w:tc>
        <w:tc>
          <w:tcPr>
            <w:tcW w:w="3544" w:type="dxa"/>
            <w:tcBorders>
              <w:top w:val="nil"/>
              <w:left w:val="nil"/>
              <w:bottom w:val="single" w:sz="4" w:space="0" w:color="auto"/>
              <w:right w:val="single" w:sz="4" w:space="0" w:color="auto"/>
            </w:tcBorders>
            <w:shd w:val="clear" w:color="auto" w:fill="auto"/>
            <w:vAlign w:val="center"/>
          </w:tcPr>
          <w:p w14:paraId="0202F720" w14:textId="3CA70815" w:rsidR="00363164" w:rsidRPr="0000730C" w:rsidRDefault="00363164" w:rsidP="00363164">
            <w:r>
              <w:t>Платежная страница</w:t>
            </w:r>
          </w:p>
        </w:tc>
        <w:tc>
          <w:tcPr>
            <w:tcW w:w="4252" w:type="dxa"/>
            <w:tcBorders>
              <w:top w:val="nil"/>
              <w:left w:val="nil"/>
              <w:bottom w:val="single" w:sz="4" w:space="0" w:color="auto"/>
              <w:right w:val="single" w:sz="4" w:space="0" w:color="auto"/>
            </w:tcBorders>
            <w:shd w:val="clear" w:color="auto" w:fill="auto"/>
            <w:vAlign w:val="center"/>
          </w:tcPr>
          <w:p w14:paraId="46CF2F16" w14:textId="646D71A6" w:rsidR="00363164" w:rsidRPr="0000730C" w:rsidRDefault="00B27BB3" w:rsidP="00363164">
            <w:r w:rsidRPr="00B27BB3">
              <w:t>КО (ПА)</w:t>
            </w:r>
            <w:r w:rsidR="00363164">
              <w:t xml:space="preserve"> должен реализовать веб-страницу для безналичной оплаты товаров с отображением на ней данных о самозанятом и по оплачиваемому счету, которые были получены от ПП НПД при создании ссылки на платежную страницу</w:t>
            </w:r>
            <w:r w:rsidR="00363164" w:rsidRPr="0000730C">
              <w:t>.</w:t>
            </w:r>
          </w:p>
        </w:tc>
        <w:tc>
          <w:tcPr>
            <w:tcW w:w="1276" w:type="dxa"/>
            <w:tcBorders>
              <w:top w:val="nil"/>
              <w:left w:val="nil"/>
              <w:bottom w:val="single" w:sz="4" w:space="0" w:color="auto"/>
              <w:right w:val="single" w:sz="4" w:space="0" w:color="auto"/>
            </w:tcBorders>
            <w:shd w:val="clear" w:color="auto" w:fill="auto"/>
            <w:vAlign w:val="center"/>
          </w:tcPr>
          <w:p w14:paraId="154E3C22" w14:textId="63445E6C" w:rsidR="00363164" w:rsidRPr="0000730C" w:rsidRDefault="00363164" w:rsidP="00363164">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7565A65C" w14:textId="50E74E05"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57AC1899" w14:textId="54A8E829"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0038851F" w14:textId="6EDF5EA2"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13579A15" w14:textId="0A3E62B8"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22BEC45D" w14:textId="165DD5AF" w:rsidR="00363164" w:rsidRDefault="00363164" w:rsidP="00363164">
            <w:pPr>
              <w:jc w:val="center"/>
            </w:pPr>
            <w:r w:rsidRPr="00690BDF">
              <w:t>О</w:t>
            </w:r>
          </w:p>
        </w:tc>
      </w:tr>
      <w:tr w:rsidR="00363164" w:rsidRPr="0000730C" w14:paraId="2E729A1E"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516A4223" w14:textId="1126C4C2" w:rsidR="00363164" w:rsidRPr="0000730C" w:rsidRDefault="00363164" w:rsidP="00363164">
            <w:pPr>
              <w:jc w:val="center"/>
            </w:pPr>
            <w:r>
              <w:t>9.2</w:t>
            </w:r>
          </w:p>
        </w:tc>
        <w:tc>
          <w:tcPr>
            <w:tcW w:w="3544" w:type="dxa"/>
            <w:tcBorders>
              <w:top w:val="nil"/>
              <w:left w:val="nil"/>
              <w:bottom w:val="single" w:sz="4" w:space="0" w:color="auto"/>
              <w:right w:val="single" w:sz="4" w:space="0" w:color="auto"/>
            </w:tcBorders>
            <w:shd w:val="clear" w:color="auto" w:fill="auto"/>
            <w:vAlign w:val="center"/>
          </w:tcPr>
          <w:p w14:paraId="74781DA4" w14:textId="6EEDD735" w:rsidR="00363164" w:rsidRPr="0000730C" w:rsidRDefault="00363164" w:rsidP="00363164">
            <w:r>
              <w:t>Способы безналичной оплаты</w:t>
            </w:r>
          </w:p>
        </w:tc>
        <w:tc>
          <w:tcPr>
            <w:tcW w:w="4252" w:type="dxa"/>
            <w:tcBorders>
              <w:top w:val="nil"/>
              <w:left w:val="nil"/>
              <w:bottom w:val="single" w:sz="4" w:space="0" w:color="auto"/>
              <w:right w:val="single" w:sz="4" w:space="0" w:color="auto"/>
            </w:tcBorders>
            <w:shd w:val="clear" w:color="auto" w:fill="auto"/>
            <w:vAlign w:val="center"/>
          </w:tcPr>
          <w:p w14:paraId="3F16101E" w14:textId="7E0A2457" w:rsidR="00363164" w:rsidRPr="0000730C" w:rsidRDefault="00363164" w:rsidP="00363164">
            <w:r>
              <w:t xml:space="preserve">Платежная страница должна предоставлять покупателю инструменты безналичной оплаты товаров самозанятых в соответстствии с договором-офертой. </w:t>
            </w:r>
          </w:p>
        </w:tc>
        <w:tc>
          <w:tcPr>
            <w:tcW w:w="1276" w:type="dxa"/>
            <w:tcBorders>
              <w:top w:val="nil"/>
              <w:left w:val="nil"/>
              <w:bottom w:val="single" w:sz="4" w:space="0" w:color="auto"/>
              <w:right w:val="single" w:sz="4" w:space="0" w:color="auto"/>
            </w:tcBorders>
            <w:shd w:val="clear" w:color="auto" w:fill="auto"/>
            <w:vAlign w:val="center"/>
          </w:tcPr>
          <w:p w14:paraId="4C752C55" w14:textId="2403CA94" w:rsidR="00363164" w:rsidRPr="0000730C" w:rsidRDefault="00363164" w:rsidP="00363164">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4632A620" w14:textId="407F578C"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201BED06" w14:textId="704E7025"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6A60B906" w14:textId="0C3136ED"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1BA6FDB7" w14:textId="5714E2C2"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7060037C" w14:textId="574C2350" w:rsidR="00363164" w:rsidRDefault="00363164" w:rsidP="00363164">
            <w:pPr>
              <w:jc w:val="center"/>
            </w:pPr>
            <w:r w:rsidRPr="00690BDF">
              <w:t>О</w:t>
            </w:r>
          </w:p>
        </w:tc>
      </w:tr>
      <w:tr w:rsidR="00363164" w:rsidRPr="0000730C" w14:paraId="52F597AD"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329B2809" w14:textId="17570798" w:rsidR="00363164" w:rsidRPr="0000730C" w:rsidRDefault="00363164" w:rsidP="00363164">
            <w:pPr>
              <w:jc w:val="center"/>
            </w:pPr>
            <w:r>
              <w:t>9.3</w:t>
            </w:r>
          </w:p>
        </w:tc>
        <w:tc>
          <w:tcPr>
            <w:tcW w:w="3544" w:type="dxa"/>
            <w:tcBorders>
              <w:top w:val="nil"/>
              <w:left w:val="nil"/>
              <w:bottom w:val="single" w:sz="4" w:space="0" w:color="auto"/>
              <w:right w:val="single" w:sz="4" w:space="0" w:color="auto"/>
            </w:tcBorders>
            <w:shd w:val="clear" w:color="auto" w:fill="auto"/>
            <w:vAlign w:val="center"/>
          </w:tcPr>
          <w:p w14:paraId="055BAB3A" w14:textId="3565F455" w:rsidR="00363164" w:rsidRPr="0000730C" w:rsidRDefault="00363164" w:rsidP="00363164">
            <w:r>
              <w:t>Сумма безналичной оплаты</w:t>
            </w:r>
          </w:p>
        </w:tc>
        <w:tc>
          <w:tcPr>
            <w:tcW w:w="4252" w:type="dxa"/>
            <w:tcBorders>
              <w:top w:val="nil"/>
              <w:left w:val="nil"/>
              <w:bottom w:val="single" w:sz="4" w:space="0" w:color="auto"/>
              <w:right w:val="single" w:sz="4" w:space="0" w:color="auto"/>
            </w:tcBorders>
            <w:shd w:val="clear" w:color="auto" w:fill="auto"/>
            <w:vAlign w:val="center"/>
          </w:tcPr>
          <w:p w14:paraId="28C48E43" w14:textId="662112F1" w:rsidR="00363164" w:rsidRPr="0000730C" w:rsidRDefault="00363164" w:rsidP="00363164">
            <w:r>
              <w:t>Покупатель должен иметь возможность оплатить полную сумму, указанную в счете. Частичная оплата счета покупателем недопустима.</w:t>
            </w:r>
          </w:p>
        </w:tc>
        <w:tc>
          <w:tcPr>
            <w:tcW w:w="1276" w:type="dxa"/>
            <w:tcBorders>
              <w:top w:val="nil"/>
              <w:left w:val="nil"/>
              <w:bottom w:val="single" w:sz="4" w:space="0" w:color="auto"/>
              <w:right w:val="single" w:sz="4" w:space="0" w:color="auto"/>
            </w:tcBorders>
            <w:shd w:val="clear" w:color="auto" w:fill="auto"/>
            <w:vAlign w:val="center"/>
          </w:tcPr>
          <w:p w14:paraId="1792710A" w14:textId="52067A53" w:rsidR="00363164" w:rsidRPr="0000730C" w:rsidRDefault="00363164" w:rsidP="00363164">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68075829" w14:textId="5D8F9E03"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7CCDFA54" w14:textId="69ADCD74"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050955C4" w14:textId="4BAFB85A"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522BED62" w14:textId="2F402D0A"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7A3EB6BE" w14:textId="4C0C9207" w:rsidR="00363164" w:rsidRDefault="00363164" w:rsidP="00363164">
            <w:pPr>
              <w:jc w:val="center"/>
            </w:pPr>
            <w:r w:rsidRPr="00690BDF">
              <w:t>О</w:t>
            </w:r>
          </w:p>
        </w:tc>
      </w:tr>
      <w:tr w:rsidR="00363164" w:rsidRPr="0000730C" w14:paraId="254B75A2"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61FD8F60" w14:textId="00CAFFC8" w:rsidR="00363164" w:rsidRPr="0000730C" w:rsidRDefault="00363164" w:rsidP="00363164">
            <w:pPr>
              <w:jc w:val="center"/>
            </w:pPr>
            <w:r>
              <w:t>9.4</w:t>
            </w:r>
          </w:p>
        </w:tc>
        <w:tc>
          <w:tcPr>
            <w:tcW w:w="3544" w:type="dxa"/>
            <w:tcBorders>
              <w:top w:val="nil"/>
              <w:left w:val="nil"/>
              <w:bottom w:val="single" w:sz="4" w:space="0" w:color="auto"/>
              <w:right w:val="single" w:sz="4" w:space="0" w:color="auto"/>
            </w:tcBorders>
            <w:shd w:val="clear" w:color="auto" w:fill="auto"/>
            <w:vAlign w:val="center"/>
          </w:tcPr>
          <w:p w14:paraId="57724059" w14:textId="235B1FE5" w:rsidR="00363164" w:rsidRPr="0000730C" w:rsidRDefault="00363164" w:rsidP="00363164">
            <w:r>
              <w:t>Статус безналичной оплаты</w:t>
            </w:r>
          </w:p>
        </w:tc>
        <w:tc>
          <w:tcPr>
            <w:tcW w:w="4252" w:type="dxa"/>
            <w:tcBorders>
              <w:top w:val="nil"/>
              <w:left w:val="nil"/>
              <w:bottom w:val="single" w:sz="4" w:space="0" w:color="auto"/>
              <w:right w:val="single" w:sz="4" w:space="0" w:color="auto"/>
            </w:tcBorders>
            <w:shd w:val="clear" w:color="auto" w:fill="auto"/>
            <w:vAlign w:val="center"/>
          </w:tcPr>
          <w:p w14:paraId="1DE092C7" w14:textId="55ADDA40" w:rsidR="00363164" w:rsidRDefault="00363164" w:rsidP="00363164">
            <w:r>
              <w:t xml:space="preserve">Покупатель должен быть проинформирован о статусе безналичной оплаты счета. При неуспешной оплате </w:t>
            </w:r>
            <w:r w:rsidR="00B27BB3" w:rsidRPr="00B27BB3">
              <w:t>КО (ПА)</w:t>
            </w:r>
            <w:r>
              <w:t xml:space="preserve"> должен на своей странице проинформировать покупателя о причине неуспешной оплаты. </w:t>
            </w:r>
          </w:p>
          <w:p w14:paraId="4B6B8CFF" w14:textId="77777777" w:rsidR="00363164" w:rsidRDefault="00363164" w:rsidP="00363164">
            <w:r>
              <w:t>Покупатель должен иметь возможность повторить неудачную оплату счета через полученную ранее ссылку на платежную страницу.</w:t>
            </w:r>
          </w:p>
          <w:p w14:paraId="551B7471" w14:textId="099AA724" w:rsidR="00363164" w:rsidRPr="0000730C" w:rsidRDefault="00363164" w:rsidP="00363164">
            <w:r>
              <w:t xml:space="preserve">При успешной оплате счета </w:t>
            </w:r>
            <w:r w:rsidR="00B27BB3" w:rsidRPr="00B27BB3">
              <w:t>КО (ПА)</w:t>
            </w:r>
            <w:r w:rsidR="00B27BB3" w:rsidRPr="00B27BB3" w:rsidDel="00B27BB3">
              <w:t xml:space="preserve"> </w:t>
            </w:r>
            <w:r>
              <w:t>должен передать ПП НПД данные о событии для информирования НП и покупателя о платежной операции.</w:t>
            </w:r>
          </w:p>
        </w:tc>
        <w:tc>
          <w:tcPr>
            <w:tcW w:w="1276" w:type="dxa"/>
            <w:tcBorders>
              <w:top w:val="nil"/>
              <w:left w:val="nil"/>
              <w:bottom w:val="single" w:sz="4" w:space="0" w:color="auto"/>
              <w:right w:val="single" w:sz="4" w:space="0" w:color="auto"/>
            </w:tcBorders>
            <w:shd w:val="clear" w:color="auto" w:fill="auto"/>
            <w:vAlign w:val="center"/>
          </w:tcPr>
          <w:p w14:paraId="194EF24A" w14:textId="2A77C07C" w:rsidR="00363164" w:rsidRPr="0000730C" w:rsidRDefault="00363164" w:rsidP="00363164">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04B1AF31" w14:textId="4F200CF2"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2F9AA805" w14:textId="1B9D745C"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5B2C8AA7" w14:textId="0285BC1A"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56D00368" w14:textId="5F8DDA48"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051F855A" w14:textId="5FFBD5C5" w:rsidR="00363164" w:rsidRDefault="00363164" w:rsidP="00363164">
            <w:pPr>
              <w:jc w:val="center"/>
            </w:pPr>
            <w:r w:rsidRPr="00690BDF">
              <w:t>О</w:t>
            </w:r>
          </w:p>
        </w:tc>
      </w:tr>
      <w:tr w:rsidR="00363164" w:rsidRPr="0000730C" w14:paraId="673A879A"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65747EF0" w14:textId="06C3398E" w:rsidR="00363164" w:rsidRPr="0000730C" w:rsidRDefault="00363164" w:rsidP="00363164">
            <w:pPr>
              <w:jc w:val="center"/>
            </w:pPr>
            <w:r>
              <w:t>9.5</w:t>
            </w:r>
          </w:p>
        </w:tc>
        <w:tc>
          <w:tcPr>
            <w:tcW w:w="3544" w:type="dxa"/>
            <w:tcBorders>
              <w:top w:val="nil"/>
              <w:left w:val="nil"/>
              <w:bottom w:val="single" w:sz="4" w:space="0" w:color="auto"/>
              <w:right w:val="single" w:sz="4" w:space="0" w:color="auto"/>
            </w:tcBorders>
            <w:shd w:val="clear" w:color="auto" w:fill="auto"/>
            <w:vAlign w:val="center"/>
          </w:tcPr>
          <w:p w14:paraId="413697DA" w14:textId="32603CEC" w:rsidR="00363164" w:rsidRPr="0000730C" w:rsidRDefault="00363164" w:rsidP="00BB4998">
            <w:r>
              <w:t>Способ вывода средств от</w:t>
            </w:r>
            <w:r w:rsidR="00BB4998">
              <w:t xml:space="preserve"> </w:t>
            </w:r>
            <w:r w:rsidR="00BB4998" w:rsidRPr="00BB4998">
              <w:t xml:space="preserve">КО (ПА) </w:t>
            </w:r>
            <w:r>
              <w:t xml:space="preserve"> </w:t>
            </w:r>
          </w:p>
        </w:tc>
        <w:tc>
          <w:tcPr>
            <w:tcW w:w="4252" w:type="dxa"/>
            <w:tcBorders>
              <w:top w:val="nil"/>
              <w:left w:val="nil"/>
              <w:bottom w:val="single" w:sz="4" w:space="0" w:color="auto"/>
              <w:right w:val="single" w:sz="4" w:space="0" w:color="auto"/>
            </w:tcBorders>
            <w:shd w:val="clear" w:color="auto" w:fill="auto"/>
            <w:vAlign w:val="center"/>
          </w:tcPr>
          <w:p w14:paraId="666C57CA" w14:textId="07AA4E01" w:rsidR="00363164" w:rsidRPr="0000730C" w:rsidRDefault="00363164" w:rsidP="00363164">
            <w:r>
              <w:t xml:space="preserve">Для вывода средств от </w:t>
            </w:r>
            <w:r w:rsidR="00B27BB3" w:rsidRPr="00B27BB3">
              <w:t>КО (ПА)</w:t>
            </w:r>
            <w:r>
              <w:t xml:space="preserve"> должен использоваться способ, который НП указал при подключении к </w:t>
            </w:r>
            <w:r w:rsidR="00B27BB3" w:rsidRPr="00B27BB3">
              <w:t>КО (ПА)</w:t>
            </w:r>
            <w:r>
              <w:t xml:space="preserve"> по расписанию в соответствии с договором-офертой. В случае невозможности вывода средств по указанному НП способу </w:t>
            </w:r>
            <w:r w:rsidR="00B27BB3" w:rsidRPr="00B27BB3">
              <w:t>КО (ПА)</w:t>
            </w:r>
            <w:r>
              <w:t xml:space="preserve"> должен проинформировать об этом ПП НПД.</w:t>
            </w:r>
          </w:p>
        </w:tc>
        <w:tc>
          <w:tcPr>
            <w:tcW w:w="1276" w:type="dxa"/>
            <w:tcBorders>
              <w:top w:val="nil"/>
              <w:left w:val="nil"/>
              <w:bottom w:val="single" w:sz="4" w:space="0" w:color="auto"/>
              <w:right w:val="single" w:sz="4" w:space="0" w:color="auto"/>
            </w:tcBorders>
            <w:shd w:val="clear" w:color="auto" w:fill="auto"/>
            <w:vAlign w:val="center"/>
          </w:tcPr>
          <w:p w14:paraId="6570D92A" w14:textId="5BC51B08" w:rsidR="00363164" w:rsidRPr="0000730C" w:rsidRDefault="00363164" w:rsidP="00363164">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354818F8" w14:textId="33AAF66C"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29F2AD79" w14:textId="40BC5205"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5DF5CA74" w14:textId="13A359EB"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3964B9A1" w14:textId="7CBD4683"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68322822" w14:textId="04470DFF" w:rsidR="00363164" w:rsidRDefault="00363164" w:rsidP="00363164">
            <w:pPr>
              <w:jc w:val="center"/>
            </w:pPr>
            <w:r w:rsidRPr="00690BDF">
              <w:t>О</w:t>
            </w:r>
          </w:p>
        </w:tc>
      </w:tr>
      <w:tr w:rsidR="00B16A60" w:rsidRPr="0000730C" w14:paraId="404872E9" w14:textId="5AD0B4AC" w:rsidTr="00A86ADA">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ED6091" w14:textId="6004C8ED" w:rsidR="00B16A60" w:rsidRPr="0000730C" w:rsidRDefault="00363164">
            <w:pPr>
              <w:jc w:val="center"/>
              <w:rPr>
                <w:b/>
                <w:bCs/>
              </w:rPr>
            </w:pPr>
            <w:r>
              <w:rPr>
                <w:b/>
                <w:bCs/>
              </w:rPr>
              <w:t>10</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679E55A4" w14:textId="77777777" w:rsidR="00B16A60" w:rsidRPr="0000730C" w:rsidRDefault="00B16A60" w:rsidP="00286509">
            <w:pPr>
              <w:rPr>
                <w:b/>
                <w:bCs/>
              </w:rPr>
            </w:pPr>
            <w:r w:rsidRPr="0000730C">
              <w:rPr>
                <w:b/>
                <w:bCs/>
              </w:rPr>
              <w:t>Иные  требования</w:t>
            </w:r>
          </w:p>
        </w:tc>
        <w:tc>
          <w:tcPr>
            <w:tcW w:w="992" w:type="dxa"/>
            <w:tcBorders>
              <w:top w:val="single" w:sz="4" w:space="0" w:color="auto"/>
              <w:left w:val="nil"/>
              <w:bottom w:val="single" w:sz="4" w:space="0" w:color="auto"/>
              <w:right w:val="single" w:sz="4" w:space="0" w:color="auto"/>
            </w:tcBorders>
          </w:tcPr>
          <w:p w14:paraId="13B0158F" w14:textId="77777777" w:rsidR="00B16A60" w:rsidRPr="0000730C" w:rsidRDefault="00B16A60" w:rsidP="00286509">
            <w:pPr>
              <w:rPr>
                <w:b/>
                <w:bCs/>
              </w:rPr>
            </w:pPr>
          </w:p>
        </w:tc>
      </w:tr>
      <w:tr w:rsidR="00B16A60" w:rsidRPr="0000730C" w14:paraId="705EB661" w14:textId="6537D814" w:rsidTr="00882CD5">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6D2891" w14:textId="329D1D17" w:rsidR="00B16A60" w:rsidRPr="0000730C" w:rsidRDefault="00363164">
            <w:pPr>
              <w:jc w:val="center"/>
            </w:pPr>
            <w:r>
              <w:t>10</w:t>
            </w:r>
            <w:r w:rsidR="00B16A60" w:rsidRPr="0000730C">
              <w:t>.1</w:t>
            </w:r>
          </w:p>
        </w:tc>
        <w:tc>
          <w:tcPr>
            <w:tcW w:w="3544" w:type="dxa"/>
            <w:tcBorders>
              <w:top w:val="nil"/>
              <w:left w:val="nil"/>
              <w:bottom w:val="single" w:sz="4" w:space="0" w:color="auto"/>
              <w:right w:val="single" w:sz="4" w:space="0" w:color="auto"/>
            </w:tcBorders>
            <w:shd w:val="clear" w:color="auto" w:fill="auto"/>
            <w:vAlign w:val="center"/>
            <w:hideMark/>
          </w:tcPr>
          <w:p w14:paraId="14BA06F0" w14:textId="01E5358E" w:rsidR="00B16A60" w:rsidRPr="0000730C" w:rsidRDefault="00B16A60" w:rsidP="00286509">
            <w:r w:rsidRPr="0000730C">
              <w:t>Проверка соответствия реализованного функционала набору запрошенных прав.</w:t>
            </w:r>
          </w:p>
        </w:tc>
        <w:tc>
          <w:tcPr>
            <w:tcW w:w="4252" w:type="dxa"/>
            <w:tcBorders>
              <w:top w:val="nil"/>
              <w:left w:val="nil"/>
              <w:bottom w:val="single" w:sz="4" w:space="0" w:color="auto"/>
              <w:right w:val="single" w:sz="4" w:space="0" w:color="auto"/>
            </w:tcBorders>
            <w:shd w:val="clear" w:color="auto" w:fill="auto"/>
            <w:vAlign w:val="center"/>
            <w:hideMark/>
          </w:tcPr>
          <w:p w14:paraId="3FA8EADF" w14:textId="26DA9897" w:rsidR="00B16A60" w:rsidRPr="0000730C" w:rsidRDefault="00B16A60" w:rsidP="00DE10B7">
            <w:r w:rsidRPr="0000730C">
              <w:t>ПО Партнера должно обеспечивать функционал, соответствующий набору предоставленных прав в полном объёме.</w:t>
            </w:r>
          </w:p>
        </w:tc>
        <w:tc>
          <w:tcPr>
            <w:tcW w:w="1276" w:type="dxa"/>
            <w:tcBorders>
              <w:top w:val="nil"/>
              <w:left w:val="nil"/>
              <w:bottom w:val="single" w:sz="4" w:space="0" w:color="auto"/>
              <w:right w:val="single" w:sz="4" w:space="0" w:color="auto"/>
            </w:tcBorders>
            <w:shd w:val="clear" w:color="auto" w:fill="auto"/>
            <w:vAlign w:val="center"/>
            <w:hideMark/>
          </w:tcPr>
          <w:p w14:paraId="4E474401"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F08AFC9"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2B4C6832" w14:textId="77777777" w:rsidR="00B16A60" w:rsidRPr="0000730C" w:rsidRDefault="00B16A60" w:rsidP="00286509">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2D460627"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7266E4A6"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2A695BE5" w14:textId="5BE2FC47" w:rsidR="00B16A60" w:rsidRPr="0000730C" w:rsidRDefault="00DB228F" w:rsidP="00F879DB">
            <w:pPr>
              <w:jc w:val="center"/>
            </w:pPr>
            <w:r w:rsidRPr="00DB228F">
              <w:t>О</w:t>
            </w:r>
          </w:p>
        </w:tc>
      </w:tr>
      <w:tr w:rsidR="00B16A60" w:rsidRPr="0000730C" w14:paraId="6BA15005" w14:textId="26F737DC" w:rsidTr="00733D77">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8DA9" w14:textId="5071D1E6" w:rsidR="00B16A60" w:rsidRPr="0000730C" w:rsidRDefault="00363164">
            <w:pPr>
              <w:jc w:val="center"/>
            </w:pPr>
            <w:r>
              <w:t>10</w:t>
            </w:r>
            <w:r w:rsidR="00B16A60" w:rsidRPr="0000730C">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7529848" w14:textId="77777777" w:rsidR="00B16A60" w:rsidRPr="0000730C" w:rsidRDefault="00B16A60" w:rsidP="00286509">
            <w:r w:rsidRPr="0000730C">
              <w:t>Предоставление клиентам самозанятых сведений о статусе НП НПД</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0728" w14:textId="44221878" w:rsidR="00B16A60" w:rsidRPr="0000730C" w:rsidRDefault="00B16A60" w:rsidP="0089624F">
            <w:r w:rsidRPr="0000730C">
              <w:t xml:space="preserve">В ПО Партнера при отображении сведений о самозанятом, а также при просмотре профиля самозанятого необходимо отображать для потенциальных клиентов информацию о том, что пользователь зарегистрирован в качестве самозанятого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844CE5" w14:textId="77777777" w:rsidR="00B16A60" w:rsidRPr="0000730C" w:rsidRDefault="00B16A60" w:rsidP="00286509">
            <w:pPr>
              <w:jc w:val="center"/>
              <w:rPr>
                <w:sz w:val="52"/>
                <w:szCs w:val="52"/>
              </w:rPr>
            </w:pPr>
            <w:r w:rsidRPr="0000730C">
              <w:rPr>
                <w:sz w:val="52"/>
                <w:szCs w:val="5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86ABFC" w14:textId="77777777" w:rsidR="00B16A60" w:rsidRPr="0000730C" w:rsidRDefault="00B16A60" w:rsidP="00286509">
            <w:pPr>
              <w:jc w:val="center"/>
            </w:pPr>
            <w:r w:rsidRPr="0000730C">
              <w:t>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809E43" w14:textId="77777777" w:rsidR="00B16A60" w:rsidRPr="0000730C" w:rsidRDefault="00B16A60" w:rsidP="00286509">
            <w:pPr>
              <w:jc w:val="center"/>
            </w:pPr>
            <w:r w:rsidRPr="0000730C">
              <w:t>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4467A1" w14:textId="77777777" w:rsidR="00B16A60" w:rsidRPr="0000730C" w:rsidRDefault="00B16A60" w:rsidP="00286509">
            <w:pPr>
              <w:jc w:val="center"/>
            </w:pPr>
            <w:r w:rsidRPr="0000730C">
              <w:t>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48458F" w14:textId="77777777" w:rsidR="00B16A60" w:rsidRPr="0000730C" w:rsidRDefault="00B16A60" w:rsidP="00286509">
            <w:pPr>
              <w:jc w:val="center"/>
            </w:pPr>
            <w:r w:rsidRPr="0000730C">
              <w:t>О</w:t>
            </w:r>
          </w:p>
        </w:tc>
        <w:tc>
          <w:tcPr>
            <w:tcW w:w="992" w:type="dxa"/>
            <w:tcBorders>
              <w:top w:val="single" w:sz="4" w:space="0" w:color="auto"/>
              <w:left w:val="nil"/>
              <w:bottom w:val="single" w:sz="4" w:space="0" w:color="auto"/>
              <w:right w:val="single" w:sz="4" w:space="0" w:color="auto"/>
            </w:tcBorders>
            <w:vAlign w:val="center"/>
          </w:tcPr>
          <w:p w14:paraId="7526BA53" w14:textId="17D09BE1" w:rsidR="00B16A60" w:rsidRPr="0000730C" w:rsidRDefault="00B3724C" w:rsidP="00286509">
            <w:pPr>
              <w:jc w:val="center"/>
            </w:pPr>
            <w:r>
              <w:t>Х</w:t>
            </w:r>
          </w:p>
        </w:tc>
      </w:tr>
      <w:tr w:rsidR="00733D77" w:rsidRPr="0000730C" w14:paraId="320AB35F" w14:textId="77777777" w:rsidTr="00E85064">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F10C2F" w14:textId="5F900752" w:rsidR="00733D77" w:rsidRDefault="00733D77" w:rsidP="00733D77">
            <w:pPr>
              <w:jc w:val="center"/>
            </w:pPr>
            <w:r>
              <w:t>10.3</w:t>
            </w:r>
          </w:p>
        </w:tc>
        <w:tc>
          <w:tcPr>
            <w:tcW w:w="3544" w:type="dxa"/>
            <w:tcBorders>
              <w:top w:val="nil"/>
              <w:left w:val="nil"/>
              <w:bottom w:val="single" w:sz="4" w:space="0" w:color="auto"/>
              <w:right w:val="single" w:sz="4" w:space="0" w:color="auto"/>
            </w:tcBorders>
            <w:shd w:val="clear" w:color="auto" w:fill="auto"/>
            <w:vAlign w:val="center"/>
          </w:tcPr>
          <w:p w14:paraId="526D5A8A" w14:textId="55501C92" w:rsidR="00733D77" w:rsidRPr="0000730C" w:rsidRDefault="00733D77" w:rsidP="00733D77">
            <w:r>
              <w:t>Обработка ошибок Протокола взаимодействия**</w:t>
            </w:r>
          </w:p>
        </w:tc>
        <w:tc>
          <w:tcPr>
            <w:tcW w:w="4252" w:type="dxa"/>
            <w:tcBorders>
              <w:top w:val="nil"/>
              <w:left w:val="nil"/>
              <w:bottom w:val="single" w:sz="4" w:space="0" w:color="auto"/>
              <w:right w:val="single" w:sz="4" w:space="0" w:color="auto"/>
            </w:tcBorders>
            <w:shd w:val="clear" w:color="auto" w:fill="auto"/>
            <w:vAlign w:val="center"/>
          </w:tcPr>
          <w:p w14:paraId="48373686" w14:textId="7DEBDB44" w:rsidR="00733D77" w:rsidRPr="0000730C" w:rsidRDefault="00733D77" w:rsidP="00733D77">
            <w:r>
              <w:t xml:space="preserve">При взаимодействии платформ </w:t>
            </w:r>
            <w:r w:rsidR="00B27BB3" w:rsidRPr="00B27BB3">
              <w:t>КО (ПА)</w:t>
            </w:r>
            <w:r>
              <w:t xml:space="preserve"> и ПП НПД необходимо придерживаться представленного реестра ошибок для однозначного информирования пользователя о результатах выполнения операций по подключению/отключению от </w:t>
            </w:r>
            <w:r w:rsidR="00B27BB3" w:rsidRPr="00B27BB3">
              <w:t>КО (ПА)</w:t>
            </w:r>
            <w:r>
              <w:t xml:space="preserve"> или безналичной оплате товаров самозанятых.</w:t>
            </w:r>
          </w:p>
        </w:tc>
        <w:tc>
          <w:tcPr>
            <w:tcW w:w="1276" w:type="dxa"/>
            <w:tcBorders>
              <w:top w:val="nil"/>
              <w:left w:val="nil"/>
              <w:bottom w:val="single" w:sz="4" w:space="0" w:color="auto"/>
              <w:right w:val="single" w:sz="4" w:space="0" w:color="auto"/>
            </w:tcBorders>
            <w:shd w:val="clear" w:color="auto" w:fill="auto"/>
            <w:vAlign w:val="center"/>
          </w:tcPr>
          <w:p w14:paraId="09339D15" w14:textId="4E12D3C4" w:rsidR="00733D77" w:rsidRPr="0000730C" w:rsidRDefault="00733D77" w:rsidP="00733D77">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1C1DDF69" w14:textId="4352E86F" w:rsidR="00733D77" w:rsidRPr="0000730C" w:rsidRDefault="00733D77" w:rsidP="00733D77">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41107C23" w14:textId="5EABC92F" w:rsidR="00733D77" w:rsidRPr="0000730C" w:rsidRDefault="00733D77" w:rsidP="00733D77">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30771F03" w14:textId="7F51E843" w:rsidR="00733D77" w:rsidRPr="0000730C" w:rsidRDefault="00733D77" w:rsidP="00733D77">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64ED76D3" w14:textId="04484A87" w:rsidR="00733D77" w:rsidRPr="0000730C" w:rsidRDefault="00733D77" w:rsidP="00733D77">
            <w:pPr>
              <w:jc w:val="center"/>
            </w:pPr>
            <w:r w:rsidRPr="00690BDF">
              <w:t>X</w:t>
            </w:r>
          </w:p>
        </w:tc>
        <w:tc>
          <w:tcPr>
            <w:tcW w:w="992" w:type="dxa"/>
            <w:tcBorders>
              <w:top w:val="nil"/>
              <w:left w:val="nil"/>
              <w:bottom w:val="single" w:sz="4" w:space="0" w:color="auto"/>
              <w:right w:val="single" w:sz="4" w:space="0" w:color="auto"/>
            </w:tcBorders>
            <w:vAlign w:val="center"/>
          </w:tcPr>
          <w:p w14:paraId="04F47A76" w14:textId="645FDE01" w:rsidR="00733D77" w:rsidRDefault="00733D77" w:rsidP="00733D77">
            <w:pPr>
              <w:jc w:val="center"/>
            </w:pPr>
            <w:r w:rsidRPr="00690BDF">
              <w:t>О</w:t>
            </w:r>
          </w:p>
        </w:tc>
      </w:tr>
      <w:tr w:rsidR="00C05A4C" w:rsidRPr="0000730C" w14:paraId="7517DAAA" w14:textId="77777777" w:rsidTr="00E85064">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9B11A" w14:textId="2F2C9436" w:rsidR="00C05A4C" w:rsidRDefault="00C05A4C" w:rsidP="00C05A4C">
            <w:pPr>
              <w:jc w:val="center"/>
            </w:pPr>
            <w:r>
              <w:t>10.4</w:t>
            </w:r>
          </w:p>
        </w:tc>
        <w:tc>
          <w:tcPr>
            <w:tcW w:w="3544" w:type="dxa"/>
            <w:tcBorders>
              <w:top w:val="nil"/>
              <w:left w:val="nil"/>
              <w:bottom w:val="single" w:sz="4" w:space="0" w:color="auto"/>
              <w:right w:val="single" w:sz="4" w:space="0" w:color="auto"/>
            </w:tcBorders>
            <w:shd w:val="clear" w:color="auto" w:fill="auto"/>
            <w:vAlign w:val="center"/>
          </w:tcPr>
          <w:p w14:paraId="359C2456" w14:textId="23733D68" w:rsidR="00C05A4C" w:rsidRDefault="00C05A4C" w:rsidP="005E7DAA">
            <w:r>
              <w:t>Подключение</w:t>
            </w:r>
            <w:r w:rsidR="00E7657A">
              <w:t xml:space="preserve"> </w:t>
            </w:r>
            <w:r w:rsidR="005E7DAA">
              <w:t>к</w:t>
            </w:r>
            <w:r>
              <w:t xml:space="preserve"> </w:t>
            </w:r>
            <w:r w:rsidR="007C7154">
              <w:t>в</w:t>
            </w:r>
            <w:r w:rsidR="00E7657A">
              <w:t>нешнем</w:t>
            </w:r>
            <w:r w:rsidR="005E7DAA">
              <w:t>у</w:t>
            </w:r>
            <w:r w:rsidR="00E7657A">
              <w:t xml:space="preserve"> кабинет</w:t>
            </w:r>
            <w:r w:rsidR="005E7DAA">
              <w:t>у</w:t>
            </w:r>
            <w:r>
              <w:t xml:space="preserve"> </w:t>
            </w:r>
            <w:r w:rsidR="007C7154">
              <w:t>исполнителя</w:t>
            </w:r>
            <w:r>
              <w:t xml:space="preserve"> на сайте </w:t>
            </w:r>
            <w:hyperlink r:id="rId38" w:history="1">
              <w:r w:rsidR="00E7657A" w:rsidRPr="00957253">
                <w:rPr>
                  <w:rStyle w:val="ae"/>
                </w:rPr>
                <w:t>https://vki.nalog.ru/</w:t>
              </w:r>
            </w:hyperlink>
            <w:r w:rsidR="00E7657A">
              <w:t xml:space="preserve"> **</w:t>
            </w:r>
          </w:p>
        </w:tc>
        <w:tc>
          <w:tcPr>
            <w:tcW w:w="4252" w:type="dxa"/>
            <w:tcBorders>
              <w:top w:val="nil"/>
              <w:left w:val="nil"/>
              <w:bottom w:val="single" w:sz="4" w:space="0" w:color="auto"/>
              <w:right w:val="single" w:sz="4" w:space="0" w:color="auto"/>
            </w:tcBorders>
            <w:shd w:val="clear" w:color="auto" w:fill="auto"/>
            <w:vAlign w:val="center"/>
          </w:tcPr>
          <w:p w14:paraId="422AD4AE" w14:textId="51A60103" w:rsidR="00C05A4C" w:rsidRDefault="00E1004E" w:rsidP="002A6172">
            <w:r>
              <w:t>Д</w:t>
            </w:r>
            <w:r w:rsidR="00E7657A">
              <w:t>олжн</w:t>
            </w:r>
            <w:r w:rsidR="005E7DAA">
              <w:t>о</w:t>
            </w:r>
            <w:r>
              <w:t xml:space="preserve"> быть продемонстрирован</w:t>
            </w:r>
            <w:r w:rsidR="005E7DAA">
              <w:t>о</w:t>
            </w:r>
            <w:r>
              <w:t xml:space="preserve"> </w:t>
            </w:r>
            <w:r w:rsidR="005E7DAA">
              <w:t xml:space="preserve">наличие подключения к ВКИ, вход в кабинет, понимание </w:t>
            </w:r>
            <w:r w:rsidR="002A6172">
              <w:t xml:space="preserve">процесса </w:t>
            </w:r>
            <w:r w:rsidR="005E7DAA">
              <w:t xml:space="preserve">работы </w:t>
            </w:r>
            <w:r w:rsidR="002A6172">
              <w:t xml:space="preserve">в ВКИ, этапов </w:t>
            </w:r>
            <w:r w:rsidR="005E7DAA">
              <w:t>обработки обращений</w:t>
            </w:r>
            <w:r w:rsidR="000C5E54">
              <w:t xml:space="preserve"> (подтверждено ознакомление с инструкцией по работе в ВКИ)</w:t>
            </w:r>
            <w:r w:rsidR="005E7DAA">
              <w:t>.</w:t>
            </w:r>
          </w:p>
        </w:tc>
        <w:tc>
          <w:tcPr>
            <w:tcW w:w="1276" w:type="dxa"/>
            <w:tcBorders>
              <w:top w:val="nil"/>
              <w:left w:val="nil"/>
              <w:bottom w:val="single" w:sz="4" w:space="0" w:color="auto"/>
              <w:right w:val="single" w:sz="4" w:space="0" w:color="auto"/>
            </w:tcBorders>
            <w:shd w:val="clear" w:color="auto" w:fill="auto"/>
            <w:vAlign w:val="center"/>
          </w:tcPr>
          <w:p w14:paraId="002DDE19" w14:textId="3350E48F" w:rsidR="00C05A4C" w:rsidRPr="0000730C" w:rsidRDefault="00C05A4C" w:rsidP="00C05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7AAE121C" w14:textId="23344EF2" w:rsidR="00C05A4C" w:rsidRPr="00690BDF" w:rsidRDefault="00C05A4C" w:rsidP="00C05A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02F9C2C0" w14:textId="28C56FB5" w:rsidR="00C05A4C" w:rsidRPr="00690BDF" w:rsidRDefault="00C05A4C" w:rsidP="00C05A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42B0E3F1" w14:textId="395B4BC5" w:rsidR="00C05A4C" w:rsidRPr="00690BDF" w:rsidRDefault="00C05A4C" w:rsidP="00C05A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17256421" w14:textId="7E76964F" w:rsidR="00C05A4C" w:rsidRPr="00690BDF" w:rsidRDefault="00C05A4C" w:rsidP="00C05A4C">
            <w:pPr>
              <w:jc w:val="center"/>
            </w:pPr>
            <w:r w:rsidRPr="00690BDF">
              <w:t>X</w:t>
            </w:r>
          </w:p>
        </w:tc>
        <w:tc>
          <w:tcPr>
            <w:tcW w:w="992" w:type="dxa"/>
            <w:tcBorders>
              <w:top w:val="nil"/>
              <w:left w:val="nil"/>
              <w:bottom w:val="single" w:sz="4" w:space="0" w:color="auto"/>
              <w:right w:val="single" w:sz="4" w:space="0" w:color="auto"/>
            </w:tcBorders>
            <w:vAlign w:val="center"/>
          </w:tcPr>
          <w:p w14:paraId="107F0CB9" w14:textId="26715B6C" w:rsidR="00C05A4C" w:rsidRPr="00690BDF" w:rsidRDefault="00C05A4C" w:rsidP="00C05A4C">
            <w:pPr>
              <w:jc w:val="center"/>
            </w:pPr>
            <w:r w:rsidRPr="00690BDF">
              <w:t>О</w:t>
            </w:r>
          </w:p>
        </w:tc>
      </w:tr>
      <w:tr w:rsidR="00B16A60" w:rsidRPr="0000730C" w14:paraId="2251FFB2" w14:textId="69C70653"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7BE30" w14:textId="398E3687" w:rsidR="00B16A60" w:rsidRPr="0000730C" w:rsidRDefault="00232FAF">
            <w:pPr>
              <w:jc w:val="center"/>
            </w:pPr>
            <w:r>
              <w:rPr>
                <w:b/>
                <w:bCs/>
              </w:rPr>
              <w:t>11</w:t>
            </w:r>
          </w:p>
        </w:tc>
        <w:tc>
          <w:tcPr>
            <w:tcW w:w="13608" w:type="dxa"/>
            <w:gridSpan w:val="7"/>
            <w:tcBorders>
              <w:top w:val="single" w:sz="4" w:space="0" w:color="auto"/>
              <w:left w:val="nil"/>
              <w:bottom w:val="single" w:sz="4" w:space="0" w:color="auto"/>
              <w:right w:val="single" w:sz="4" w:space="0" w:color="auto"/>
            </w:tcBorders>
            <w:shd w:val="clear" w:color="auto" w:fill="auto"/>
            <w:vAlign w:val="center"/>
          </w:tcPr>
          <w:p w14:paraId="40980058" w14:textId="77777777" w:rsidR="00B16A60" w:rsidRPr="0000730C" w:rsidRDefault="00B16A60" w:rsidP="00286509">
            <w:r w:rsidRPr="0000730C">
              <w:rPr>
                <w:b/>
                <w:bCs/>
              </w:rPr>
              <w:t>Управление правами</w:t>
            </w:r>
            <w:r w:rsidRPr="0000730C">
              <w:t xml:space="preserve"> </w:t>
            </w:r>
          </w:p>
        </w:tc>
        <w:tc>
          <w:tcPr>
            <w:tcW w:w="992" w:type="dxa"/>
            <w:tcBorders>
              <w:top w:val="single" w:sz="4" w:space="0" w:color="auto"/>
              <w:left w:val="nil"/>
              <w:bottom w:val="single" w:sz="4" w:space="0" w:color="auto"/>
              <w:right w:val="single" w:sz="4" w:space="0" w:color="auto"/>
            </w:tcBorders>
            <w:vAlign w:val="center"/>
          </w:tcPr>
          <w:p w14:paraId="134A87E1" w14:textId="77777777" w:rsidR="00B16A60" w:rsidRPr="0000730C" w:rsidRDefault="00B16A60" w:rsidP="00286509">
            <w:pPr>
              <w:rPr>
                <w:b/>
                <w:bCs/>
              </w:rPr>
            </w:pPr>
          </w:p>
        </w:tc>
      </w:tr>
      <w:tr w:rsidR="00B16A60" w:rsidRPr="0000730C" w14:paraId="77C9067F" w14:textId="2D4B8188"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CB0D55" w14:textId="1FCEA7F2" w:rsidR="00B16A60" w:rsidRPr="0000730C" w:rsidRDefault="00232FAF">
            <w:pPr>
              <w:jc w:val="center"/>
            </w:pPr>
            <w:r>
              <w:t>11</w:t>
            </w:r>
            <w:r w:rsidR="00B16A60" w:rsidRPr="0000730C">
              <w:t>.1</w:t>
            </w:r>
          </w:p>
        </w:tc>
        <w:tc>
          <w:tcPr>
            <w:tcW w:w="3544" w:type="dxa"/>
            <w:tcBorders>
              <w:top w:val="single" w:sz="4" w:space="0" w:color="auto"/>
              <w:left w:val="nil"/>
              <w:bottom w:val="single" w:sz="4" w:space="0" w:color="auto"/>
              <w:right w:val="single" w:sz="4" w:space="0" w:color="auto"/>
            </w:tcBorders>
            <w:shd w:val="clear" w:color="auto" w:fill="auto"/>
            <w:vAlign w:val="center"/>
          </w:tcPr>
          <w:p w14:paraId="0ECB3C2A" w14:textId="6B117CDF" w:rsidR="00B16A60" w:rsidRPr="0000730C" w:rsidRDefault="00B16A60" w:rsidP="00286509">
            <w:r w:rsidRPr="0000730C">
              <w:t>Подтверждение/отказ изменения прав Партнеров</w:t>
            </w:r>
          </w:p>
        </w:tc>
        <w:tc>
          <w:tcPr>
            <w:tcW w:w="4252" w:type="dxa"/>
            <w:tcBorders>
              <w:top w:val="single" w:sz="4" w:space="0" w:color="auto"/>
              <w:left w:val="nil"/>
              <w:bottom w:val="single" w:sz="4" w:space="0" w:color="auto"/>
              <w:right w:val="single" w:sz="4" w:space="0" w:color="auto"/>
            </w:tcBorders>
            <w:shd w:val="clear" w:color="auto" w:fill="auto"/>
            <w:vAlign w:val="center"/>
          </w:tcPr>
          <w:p w14:paraId="25CFD946" w14:textId="5A0F2243" w:rsidR="00B16A60" w:rsidRPr="0000730C" w:rsidRDefault="00B16A60" w:rsidP="00DD2CCD">
            <w:r w:rsidRPr="0000730C">
              <w:t>В продукте кредитной организации доступен функционал подтверждения запроса прав от Партнеров по аналогии с МП «Мой налог»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CF06E1" w14:textId="77777777" w:rsidR="00B16A60" w:rsidRPr="0000730C" w:rsidRDefault="00B16A60" w:rsidP="00286509">
            <w:pPr>
              <w:jc w:val="center"/>
              <w:rPr>
                <w:sz w:val="52"/>
                <w:szCs w:val="52"/>
              </w:rPr>
            </w:pPr>
            <w:r w:rsidRPr="0000730C">
              <w:rPr>
                <w:sz w:val="52"/>
                <w:szCs w:val="52"/>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E47C545" w14:textId="77777777" w:rsidR="00B16A60" w:rsidRPr="0000730C" w:rsidRDefault="00B16A60" w:rsidP="00286509">
            <w:pPr>
              <w:jc w:val="center"/>
            </w:pPr>
            <w:r w:rsidRPr="0000730C">
              <w:t>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67D89C" w14:textId="77777777" w:rsidR="00B16A60" w:rsidRPr="0000730C" w:rsidRDefault="00B16A60" w:rsidP="00286509">
            <w:pPr>
              <w:jc w:val="center"/>
            </w:pPr>
            <w:r w:rsidRPr="0000730C">
              <w:t>X</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EDABEA" w14:textId="77777777" w:rsidR="00B16A60" w:rsidRPr="0000730C" w:rsidRDefault="00B16A60" w:rsidP="00286509">
            <w:pPr>
              <w:jc w:val="center"/>
            </w:pPr>
            <w:r w:rsidRPr="0000730C">
              <w:t>X</w:t>
            </w:r>
          </w:p>
        </w:tc>
        <w:tc>
          <w:tcPr>
            <w:tcW w:w="992" w:type="dxa"/>
            <w:tcBorders>
              <w:top w:val="single" w:sz="4" w:space="0" w:color="auto"/>
              <w:left w:val="nil"/>
              <w:bottom w:val="single" w:sz="4" w:space="0" w:color="auto"/>
              <w:right w:val="single" w:sz="4" w:space="0" w:color="auto"/>
            </w:tcBorders>
            <w:shd w:val="clear" w:color="auto" w:fill="auto"/>
            <w:vAlign w:val="center"/>
          </w:tcPr>
          <w:p w14:paraId="5CE928A4" w14:textId="77777777" w:rsidR="00B16A60" w:rsidRPr="0000730C" w:rsidRDefault="00B16A60" w:rsidP="00286509">
            <w:pPr>
              <w:jc w:val="center"/>
            </w:pPr>
            <w:r w:rsidRPr="0000730C">
              <w:t>X</w:t>
            </w:r>
          </w:p>
        </w:tc>
        <w:tc>
          <w:tcPr>
            <w:tcW w:w="992" w:type="dxa"/>
            <w:tcBorders>
              <w:top w:val="single" w:sz="4" w:space="0" w:color="auto"/>
              <w:left w:val="nil"/>
              <w:bottom w:val="single" w:sz="4" w:space="0" w:color="auto"/>
              <w:right w:val="single" w:sz="4" w:space="0" w:color="auto"/>
            </w:tcBorders>
            <w:vAlign w:val="center"/>
          </w:tcPr>
          <w:p w14:paraId="44B4FA20" w14:textId="0C725A51" w:rsidR="00B16A60" w:rsidRPr="0000730C" w:rsidRDefault="00B3724C" w:rsidP="00286509">
            <w:pPr>
              <w:jc w:val="center"/>
            </w:pPr>
            <w:r>
              <w:t>Х</w:t>
            </w:r>
          </w:p>
        </w:tc>
      </w:tr>
      <w:tr w:rsidR="00B16A60" w:rsidRPr="0000730C" w14:paraId="6803CCBC" w14:textId="6DEC6E8C"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B3E0E" w14:textId="560DACA7" w:rsidR="00B16A60" w:rsidRPr="0000730C" w:rsidRDefault="00232FAF">
            <w:pPr>
              <w:jc w:val="center"/>
              <w:rPr>
                <w:b/>
                <w:bCs/>
              </w:rPr>
            </w:pPr>
            <w:r w:rsidRPr="0000730C">
              <w:rPr>
                <w:b/>
                <w:bCs/>
              </w:rPr>
              <w:t>1</w:t>
            </w:r>
            <w:r>
              <w:rPr>
                <w:b/>
                <w:bCs/>
              </w:rPr>
              <w:t>2</w:t>
            </w:r>
          </w:p>
        </w:tc>
        <w:tc>
          <w:tcPr>
            <w:tcW w:w="13608" w:type="dxa"/>
            <w:gridSpan w:val="7"/>
            <w:tcBorders>
              <w:top w:val="single" w:sz="4" w:space="0" w:color="auto"/>
              <w:left w:val="nil"/>
              <w:bottom w:val="single" w:sz="4" w:space="0" w:color="auto"/>
              <w:right w:val="single" w:sz="4" w:space="0" w:color="auto"/>
            </w:tcBorders>
            <w:shd w:val="clear" w:color="auto" w:fill="auto"/>
            <w:vAlign w:val="center"/>
          </w:tcPr>
          <w:p w14:paraId="28588C1C" w14:textId="11A259D5" w:rsidR="00B16A60" w:rsidRPr="0000730C" w:rsidRDefault="00B16A60" w:rsidP="00286509">
            <w:r w:rsidRPr="0000730C">
              <w:rPr>
                <w:b/>
                <w:bCs/>
              </w:rPr>
              <w:t xml:space="preserve">Уплата налога </w:t>
            </w:r>
          </w:p>
        </w:tc>
        <w:tc>
          <w:tcPr>
            <w:tcW w:w="992" w:type="dxa"/>
            <w:tcBorders>
              <w:top w:val="single" w:sz="4" w:space="0" w:color="auto"/>
              <w:left w:val="nil"/>
              <w:bottom w:val="single" w:sz="4" w:space="0" w:color="auto"/>
              <w:right w:val="single" w:sz="4" w:space="0" w:color="auto"/>
            </w:tcBorders>
            <w:vAlign w:val="center"/>
          </w:tcPr>
          <w:p w14:paraId="2259D14B" w14:textId="77777777" w:rsidR="00B16A60" w:rsidRPr="0000730C" w:rsidRDefault="00B16A60" w:rsidP="00286509">
            <w:pPr>
              <w:rPr>
                <w:b/>
                <w:bCs/>
              </w:rPr>
            </w:pPr>
          </w:p>
        </w:tc>
      </w:tr>
      <w:tr w:rsidR="00B16A60" w:rsidRPr="0000730C" w14:paraId="5F4D0335" w14:textId="6ABEFB64"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D23BD5" w14:textId="65A57648" w:rsidR="00B16A60" w:rsidRPr="0000730C" w:rsidRDefault="00232FAF">
            <w:pPr>
              <w:jc w:val="center"/>
            </w:pPr>
            <w:r w:rsidRPr="0000730C">
              <w:t>1</w:t>
            </w:r>
            <w:r>
              <w:t>2</w:t>
            </w:r>
            <w:r w:rsidR="00B16A60" w:rsidRPr="0000730C">
              <w:t>.1</w:t>
            </w:r>
          </w:p>
        </w:tc>
        <w:tc>
          <w:tcPr>
            <w:tcW w:w="3544" w:type="dxa"/>
            <w:tcBorders>
              <w:top w:val="single" w:sz="4" w:space="0" w:color="auto"/>
              <w:left w:val="nil"/>
              <w:bottom w:val="single" w:sz="4" w:space="0" w:color="auto"/>
              <w:right w:val="single" w:sz="4" w:space="0" w:color="auto"/>
            </w:tcBorders>
            <w:shd w:val="clear" w:color="auto" w:fill="auto"/>
            <w:vAlign w:val="center"/>
          </w:tcPr>
          <w:p w14:paraId="404E5E07" w14:textId="77777777" w:rsidR="00B16A60" w:rsidRPr="0000730C" w:rsidRDefault="00B16A60" w:rsidP="00286509">
            <w:r w:rsidRPr="0000730C">
              <w:t xml:space="preserve">Проверка формирования платежных документов </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7A11EE" w14:textId="33EFF6A6" w:rsidR="00B16A60" w:rsidRPr="0000730C" w:rsidRDefault="00B16A60" w:rsidP="00DD2CCD">
            <w:r w:rsidRPr="0000730C">
              <w:t>ПО Партнера формирует платежный документ на оплату текущих налоговых начислений, а также задолженности и пеней. Для оплаты разных типов начислений используются разные значения в полях 106 и КБК.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0E93B3" w14:textId="77777777" w:rsidR="00B16A60" w:rsidRPr="0000730C" w:rsidRDefault="00B16A60" w:rsidP="00286509">
            <w:pPr>
              <w:jc w:val="center"/>
              <w:rPr>
                <w:sz w:val="52"/>
                <w:szCs w:val="52"/>
              </w:rPr>
            </w:pPr>
            <w:r w:rsidRPr="0000730C">
              <w:rPr>
                <w:sz w:val="52"/>
                <w:szCs w:val="52"/>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9453BBA" w14:textId="17D5FD52" w:rsidR="00B16A60" w:rsidRPr="0000730C" w:rsidRDefault="00B16A60" w:rsidP="00286509">
            <w:pPr>
              <w:jc w:val="center"/>
            </w:pPr>
            <w:r w:rsidRPr="0000730C">
              <w:t>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113897" w14:textId="77777777" w:rsidR="00B16A60" w:rsidRPr="0000730C" w:rsidRDefault="00B16A60" w:rsidP="00286509">
            <w:pPr>
              <w:jc w:val="center"/>
            </w:pPr>
            <w:r w:rsidRPr="0000730C">
              <w:t>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5FB4F9F5" w14:textId="77777777" w:rsidR="00B16A60" w:rsidRPr="0000730C" w:rsidRDefault="00B16A60" w:rsidP="00286509">
            <w:pPr>
              <w:jc w:val="center"/>
            </w:pPr>
            <w:r w:rsidRPr="0000730C">
              <w:t>А</w:t>
            </w:r>
          </w:p>
        </w:tc>
        <w:tc>
          <w:tcPr>
            <w:tcW w:w="992" w:type="dxa"/>
            <w:tcBorders>
              <w:top w:val="single" w:sz="4" w:space="0" w:color="auto"/>
              <w:left w:val="nil"/>
              <w:bottom w:val="single" w:sz="4" w:space="0" w:color="auto"/>
              <w:right w:val="single" w:sz="4" w:space="0" w:color="auto"/>
            </w:tcBorders>
            <w:shd w:val="clear" w:color="auto" w:fill="auto"/>
            <w:vAlign w:val="center"/>
          </w:tcPr>
          <w:p w14:paraId="3CE604A5" w14:textId="77777777" w:rsidR="00B16A60" w:rsidRPr="0000730C" w:rsidRDefault="00B16A60" w:rsidP="00286509">
            <w:pPr>
              <w:jc w:val="center"/>
            </w:pPr>
            <w:r w:rsidRPr="0000730C">
              <w:t>X</w:t>
            </w:r>
          </w:p>
        </w:tc>
        <w:tc>
          <w:tcPr>
            <w:tcW w:w="992" w:type="dxa"/>
            <w:tcBorders>
              <w:top w:val="single" w:sz="4" w:space="0" w:color="auto"/>
              <w:left w:val="nil"/>
              <w:bottom w:val="single" w:sz="4" w:space="0" w:color="auto"/>
              <w:right w:val="single" w:sz="4" w:space="0" w:color="auto"/>
            </w:tcBorders>
            <w:vAlign w:val="center"/>
          </w:tcPr>
          <w:p w14:paraId="3BBF20AB" w14:textId="5FF60544" w:rsidR="00B16A60" w:rsidRPr="0000730C" w:rsidRDefault="00B3724C" w:rsidP="00286509">
            <w:pPr>
              <w:jc w:val="center"/>
            </w:pPr>
            <w:r>
              <w:t>Х</w:t>
            </w:r>
          </w:p>
        </w:tc>
      </w:tr>
      <w:tr w:rsidR="00B16A60" w:rsidRPr="0000730C" w14:paraId="6DA92DB7" w14:textId="2E5504D5"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99262F" w14:textId="17B78C6A" w:rsidR="00B16A60" w:rsidRPr="0000730C" w:rsidRDefault="00232FAF">
            <w:pPr>
              <w:jc w:val="center"/>
            </w:pPr>
            <w:r w:rsidRPr="0000730C">
              <w:t>1</w:t>
            </w:r>
            <w:r>
              <w:t>2</w:t>
            </w:r>
            <w:r w:rsidR="00B16A60" w:rsidRPr="0000730C">
              <w:t>.2</w:t>
            </w:r>
          </w:p>
        </w:tc>
        <w:tc>
          <w:tcPr>
            <w:tcW w:w="3544" w:type="dxa"/>
            <w:tcBorders>
              <w:top w:val="single" w:sz="4" w:space="0" w:color="auto"/>
              <w:left w:val="nil"/>
              <w:bottom w:val="single" w:sz="4" w:space="0" w:color="auto"/>
              <w:right w:val="single" w:sz="4" w:space="0" w:color="auto"/>
            </w:tcBorders>
            <w:shd w:val="clear" w:color="auto" w:fill="auto"/>
            <w:vAlign w:val="center"/>
          </w:tcPr>
          <w:p w14:paraId="5C5A97B6" w14:textId="15FF73BC" w:rsidR="00B16A60" w:rsidRPr="0000730C" w:rsidRDefault="00B16A60" w:rsidP="00DD2CCD">
            <w:r w:rsidRPr="0000730C">
              <w:t>Проверка отображения сведений о начислениях налогах</w:t>
            </w:r>
          </w:p>
        </w:tc>
        <w:tc>
          <w:tcPr>
            <w:tcW w:w="4252" w:type="dxa"/>
            <w:tcBorders>
              <w:top w:val="single" w:sz="4" w:space="0" w:color="auto"/>
              <w:left w:val="nil"/>
              <w:bottom w:val="single" w:sz="4" w:space="0" w:color="auto"/>
              <w:right w:val="single" w:sz="4" w:space="0" w:color="auto"/>
            </w:tcBorders>
            <w:shd w:val="clear" w:color="auto" w:fill="auto"/>
            <w:vAlign w:val="center"/>
          </w:tcPr>
          <w:p w14:paraId="1A7B1BA1" w14:textId="0407B9CF" w:rsidR="00B16A60" w:rsidRPr="0000730C" w:rsidRDefault="00B16A60" w:rsidP="006A2B38">
            <w:r w:rsidRPr="0000730C">
              <w:t>Интерфейс ПО Партнера отображает корректные сведения о начислениях налога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DFA249" w14:textId="22AF8B97" w:rsidR="00B16A60" w:rsidRPr="0000730C" w:rsidRDefault="00B16A60" w:rsidP="006A2B38">
            <w:pPr>
              <w:jc w:val="center"/>
              <w:rPr>
                <w:sz w:val="52"/>
                <w:szCs w:val="52"/>
              </w:rPr>
            </w:pPr>
            <w:r w:rsidRPr="0000730C">
              <w:rPr>
                <w:sz w:val="52"/>
                <w:szCs w:val="52"/>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161D091" w14:textId="376FEAC1" w:rsidR="00B16A60" w:rsidRPr="0000730C" w:rsidRDefault="00B16A60" w:rsidP="006A2B38">
            <w:pPr>
              <w:jc w:val="center"/>
            </w:pPr>
            <w:r w:rsidRPr="0000730C">
              <w:t>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8B22DD" w14:textId="43834B64" w:rsidR="00B16A60" w:rsidRPr="0000730C" w:rsidRDefault="00B16A60" w:rsidP="006A2B38">
            <w:pPr>
              <w:jc w:val="center"/>
            </w:pPr>
            <w:r w:rsidRPr="0000730C">
              <w:t>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C57078" w14:textId="1EF013F8" w:rsidR="00B16A60" w:rsidRPr="0000730C" w:rsidRDefault="00B16A60" w:rsidP="006A2B38">
            <w:pPr>
              <w:jc w:val="center"/>
            </w:pPr>
            <w:r w:rsidRPr="0000730C">
              <w:t>А</w:t>
            </w:r>
          </w:p>
        </w:tc>
        <w:tc>
          <w:tcPr>
            <w:tcW w:w="992" w:type="dxa"/>
            <w:tcBorders>
              <w:top w:val="single" w:sz="4" w:space="0" w:color="auto"/>
              <w:left w:val="nil"/>
              <w:bottom w:val="single" w:sz="4" w:space="0" w:color="auto"/>
              <w:right w:val="single" w:sz="4" w:space="0" w:color="auto"/>
            </w:tcBorders>
            <w:shd w:val="clear" w:color="auto" w:fill="auto"/>
            <w:vAlign w:val="center"/>
          </w:tcPr>
          <w:p w14:paraId="357892EC" w14:textId="7B3AE65C" w:rsidR="00B16A60" w:rsidRPr="0000730C" w:rsidRDefault="00B16A60" w:rsidP="006A2B38">
            <w:pPr>
              <w:jc w:val="center"/>
            </w:pPr>
            <w:r w:rsidRPr="0000730C">
              <w:t>X</w:t>
            </w:r>
          </w:p>
        </w:tc>
        <w:tc>
          <w:tcPr>
            <w:tcW w:w="992" w:type="dxa"/>
            <w:tcBorders>
              <w:top w:val="single" w:sz="4" w:space="0" w:color="auto"/>
              <w:left w:val="nil"/>
              <w:bottom w:val="single" w:sz="4" w:space="0" w:color="auto"/>
              <w:right w:val="single" w:sz="4" w:space="0" w:color="auto"/>
            </w:tcBorders>
            <w:vAlign w:val="center"/>
          </w:tcPr>
          <w:p w14:paraId="0EA72883" w14:textId="7C34FCBB" w:rsidR="00B16A60" w:rsidRPr="0000730C" w:rsidRDefault="00B3724C" w:rsidP="006A2B38">
            <w:pPr>
              <w:jc w:val="center"/>
            </w:pPr>
            <w:r>
              <w:t>Х</w:t>
            </w:r>
          </w:p>
        </w:tc>
      </w:tr>
      <w:tr w:rsidR="00DB228F" w:rsidRPr="0000730C" w14:paraId="5D58C429" w14:textId="77777777" w:rsidTr="00FF04E1">
        <w:trPr>
          <w:trHeight w:val="363"/>
        </w:trPr>
        <w:tc>
          <w:tcPr>
            <w:tcW w:w="153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21E9C3" w14:textId="2CCCFA08" w:rsidR="00DB228F" w:rsidRDefault="00DB228F" w:rsidP="00882CD5">
            <w:r>
              <w:t>* - для Партнеров типа КО, ЭПП, ЭПЗ</w:t>
            </w:r>
          </w:p>
          <w:p w14:paraId="7F64E958" w14:textId="5C47BACF" w:rsidR="00DB228F" w:rsidRPr="0000730C" w:rsidRDefault="00DB228F" w:rsidP="00882CD5">
            <w:r>
              <w:t xml:space="preserve">** - для Партнеров типа </w:t>
            </w:r>
            <w:r w:rsidR="00B27BB3" w:rsidRPr="00B27BB3">
              <w:t>КО (ПА)</w:t>
            </w:r>
          </w:p>
        </w:tc>
      </w:tr>
    </w:tbl>
    <w:p w14:paraId="19B32108" w14:textId="01F74A90" w:rsidR="00193ECB" w:rsidRDefault="00193ECB" w:rsidP="007D0B2F">
      <w:pPr>
        <w:widowControl w:val="0"/>
        <w:autoSpaceDN w:val="0"/>
        <w:adjustRightInd w:val="0"/>
        <w:spacing w:line="360" w:lineRule="atLeast"/>
        <w:jc w:val="both"/>
        <w:textAlignment w:val="baseline"/>
      </w:pPr>
      <w:r>
        <w:br w:type="page"/>
      </w:r>
    </w:p>
    <w:p w14:paraId="06F41509" w14:textId="77777777" w:rsidR="009D3373" w:rsidRPr="00130105" w:rsidRDefault="009D3373" w:rsidP="007D0B2F">
      <w:pPr>
        <w:widowControl w:val="0"/>
        <w:autoSpaceDN w:val="0"/>
        <w:adjustRightInd w:val="0"/>
        <w:spacing w:line="360" w:lineRule="atLeast"/>
        <w:jc w:val="both"/>
        <w:textAlignment w:val="baseline"/>
        <w:sectPr w:rsidR="009D3373" w:rsidRPr="00130105" w:rsidSect="007D0B2F">
          <w:headerReference w:type="default" r:id="rId39"/>
          <w:footerReference w:type="default" r:id="rId40"/>
          <w:footerReference w:type="first" r:id="rId41"/>
          <w:pgSz w:w="16838" w:h="11906" w:orient="landscape"/>
          <w:pgMar w:top="1134" w:right="1418" w:bottom="567" w:left="851" w:header="425" w:footer="425" w:gutter="0"/>
          <w:cols w:space="708"/>
          <w:titlePg/>
          <w:docGrid w:linePitch="381"/>
        </w:sectPr>
      </w:pPr>
    </w:p>
    <w:p w14:paraId="4FAD7984" w14:textId="5CDB4041" w:rsidR="00E81D64" w:rsidRDefault="002C5E22" w:rsidP="00882CD5">
      <w:pPr>
        <w:pStyle w:val="11"/>
        <w:numPr>
          <w:ilvl w:val="0"/>
          <w:numId w:val="0"/>
        </w:numPr>
      </w:pPr>
      <w:bookmarkStart w:id="861" w:name="_Toc105079387"/>
      <w:r w:rsidRPr="00882CD5">
        <w:t>Приложение</w:t>
      </w:r>
      <w:r w:rsidR="00E81D64" w:rsidRPr="00130105">
        <w:t xml:space="preserve"> №</w:t>
      </w:r>
      <w:r w:rsidR="00520D5A">
        <w:t xml:space="preserve"> 7</w:t>
      </w:r>
      <w:r w:rsidR="00971316" w:rsidRPr="0000730C">
        <w:rPr>
          <w:rFonts w:cs="Times New Roman"/>
        </w:rPr>
        <w:br/>
      </w:r>
      <w:r w:rsidR="00971316" w:rsidRPr="0000730C">
        <w:rPr>
          <w:rFonts w:cs="Times New Roman"/>
        </w:rPr>
        <w:br/>
      </w:r>
      <w:r w:rsidR="00971316" w:rsidRPr="00971316">
        <w:t>Форма уведомления о подключении/отключении Поставщика данных</w:t>
      </w:r>
      <w:bookmarkEnd w:id="861"/>
    </w:p>
    <w:p w14:paraId="45005D2C" w14:textId="69526972" w:rsidR="00520D5A" w:rsidRDefault="00520D5A" w:rsidP="00520D5A">
      <w:pPr>
        <w:pStyle w:val="a4"/>
        <w:rPr>
          <w:b/>
        </w:rPr>
      </w:pPr>
    </w:p>
    <w:p w14:paraId="4F52ADDE" w14:textId="77777777" w:rsidR="00520D5A" w:rsidRDefault="00520D5A">
      <w:pPr>
        <w:spacing w:after="160" w:line="259" w:lineRule="auto"/>
        <w:rPr>
          <w:rFonts w:eastAsiaTheme="minorHAnsi" w:cstheme="minorBidi"/>
          <w:b/>
          <w:sz w:val="28"/>
          <w:szCs w:val="22"/>
          <w:lang w:eastAsia="en-US"/>
        </w:rPr>
      </w:pPr>
      <w:r>
        <w:rPr>
          <w:b/>
        </w:rPr>
        <w:br w:type="page"/>
      </w:r>
    </w:p>
    <w:tbl>
      <w:tblPr>
        <w:tblStyle w:val="41"/>
        <w:tblW w:w="0" w:type="auto"/>
        <w:tblLook w:val="04A0" w:firstRow="1" w:lastRow="0" w:firstColumn="1" w:lastColumn="0" w:noHBand="0" w:noVBand="1"/>
      </w:tblPr>
      <w:tblGrid>
        <w:gridCol w:w="3539"/>
        <w:gridCol w:w="6237"/>
      </w:tblGrid>
      <w:tr w:rsidR="000654FF" w:rsidRPr="009075B5" w14:paraId="2EE686D0" w14:textId="77777777" w:rsidTr="00971316">
        <w:tc>
          <w:tcPr>
            <w:tcW w:w="9776" w:type="dxa"/>
            <w:gridSpan w:val="2"/>
          </w:tcPr>
          <w:p w14:paraId="4BC3BAEA" w14:textId="77777777" w:rsidR="000654FF" w:rsidRPr="00560570" w:rsidRDefault="000654FF" w:rsidP="00971316">
            <w:pPr>
              <w:spacing w:line="360" w:lineRule="exact"/>
              <w:jc w:val="center"/>
              <w:rPr>
                <w:sz w:val="28"/>
                <w:szCs w:val="28"/>
              </w:rPr>
            </w:pPr>
            <w:r w:rsidRPr="00560570">
              <w:rPr>
                <w:b/>
                <w:sz w:val="28"/>
                <w:szCs w:val="28"/>
              </w:rPr>
              <w:t>Сведения о Партнере</w:t>
            </w:r>
          </w:p>
        </w:tc>
      </w:tr>
      <w:tr w:rsidR="000654FF" w:rsidRPr="009075B5" w14:paraId="1BB7DECF" w14:textId="77777777" w:rsidTr="00971316">
        <w:tc>
          <w:tcPr>
            <w:tcW w:w="3539" w:type="dxa"/>
          </w:tcPr>
          <w:p w14:paraId="5CCEB14D" w14:textId="77777777" w:rsidR="000654FF" w:rsidRPr="00E81D64" w:rsidRDefault="000654FF" w:rsidP="00971316">
            <w:pPr>
              <w:spacing w:line="360" w:lineRule="exact"/>
              <w:rPr>
                <w:szCs w:val="20"/>
              </w:rPr>
            </w:pPr>
            <w:r w:rsidRPr="00E81D64">
              <w:rPr>
                <w:szCs w:val="20"/>
              </w:rPr>
              <w:t>ИНН организации</w:t>
            </w:r>
          </w:p>
        </w:tc>
        <w:tc>
          <w:tcPr>
            <w:tcW w:w="6237" w:type="dxa"/>
          </w:tcPr>
          <w:p w14:paraId="0074CBB7" w14:textId="77777777" w:rsidR="000654FF" w:rsidRPr="00E81D64" w:rsidRDefault="000654FF" w:rsidP="00971316">
            <w:pPr>
              <w:spacing w:line="360" w:lineRule="exact"/>
              <w:jc w:val="both"/>
              <w:rPr>
                <w:szCs w:val="20"/>
              </w:rPr>
            </w:pPr>
          </w:p>
        </w:tc>
      </w:tr>
      <w:tr w:rsidR="000654FF" w:rsidRPr="009075B5" w14:paraId="42039A3E" w14:textId="77777777" w:rsidTr="00971316">
        <w:tc>
          <w:tcPr>
            <w:tcW w:w="3539" w:type="dxa"/>
          </w:tcPr>
          <w:p w14:paraId="77EB6EEF" w14:textId="77777777" w:rsidR="000654FF" w:rsidRPr="00E81D64" w:rsidRDefault="000654FF" w:rsidP="00971316">
            <w:pPr>
              <w:spacing w:line="360" w:lineRule="exact"/>
              <w:rPr>
                <w:szCs w:val="20"/>
              </w:rPr>
            </w:pPr>
            <w:r w:rsidRPr="00E81D64">
              <w:rPr>
                <w:szCs w:val="20"/>
              </w:rPr>
              <w:t>Наименование организации</w:t>
            </w:r>
          </w:p>
        </w:tc>
        <w:tc>
          <w:tcPr>
            <w:tcW w:w="6237" w:type="dxa"/>
          </w:tcPr>
          <w:p w14:paraId="1E0BB3F6" w14:textId="77777777" w:rsidR="000654FF" w:rsidRPr="00E81D64" w:rsidRDefault="000654FF" w:rsidP="00971316">
            <w:pPr>
              <w:spacing w:line="360" w:lineRule="exact"/>
              <w:jc w:val="both"/>
              <w:rPr>
                <w:szCs w:val="20"/>
              </w:rPr>
            </w:pPr>
          </w:p>
        </w:tc>
      </w:tr>
      <w:tr w:rsidR="000654FF" w:rsidRPr="009075B5" w14:paraId="1F71F94F" w14:textId="77777777" w:rsidTr="00971316">
        <w:tc>
          <w:tcPr>
            <w:tcW w:w="3539" w:type="dxa"/>
          </w:tcPr>
          <w:p w14:paraId="1F410701" w14:textId="1C656566" w:rsidR="000654FF" w:rsidRPr="00E81D64" w:rsidRDefault="000654FF" w:rsidP="00D86B41">
            <w:pPr>
              <w:spacing w:line="360" w:lineRule="exact"/>
              <w:rPr>
                <w:szCs w:val="20"/>
              </w:rPr>
            </w:pPr>
            <w:r w:rsidRPr="00E81D64">
              <w:rPr>
                <w:szCs w:val="20"/>
              </w:rPr>
              <w:t>Тип организации</w:t>
            </w:r>
          </w:p>
        </w:tc>
        <w:tc>
          <w:tcPr>
            <w:tcW w:w="6237" w:type="dxa"/>
          </w:tcPr>
          <w:p w14:paraId="1CB679F9" w14:textId="77777777" w:rsidR="000654FF" w:rsidRPr="00E81D64" w:rsidRDefault="000654FF" w:rsidP="00971316">
            <w:pPr>
              <w:spacing w:line="360" w:lineRule="exact"/>
              <w:jc w:val="both"/>
              <w:rPr>
                <w:szCs w:val="20"/>
              </w:rPr>
            </w:pPr>
          </w:p>
        </w:tc>
      </w:tr>
      <w:tr w:rsidR="000654FF" w:rsidRPr="009075B5" w14:paraId="37CA84FB" w14:textId="77777777" w:rsidTr="00971316">
        <w:tc>
          <w:tcPr>
            <w:tcW w:w="9776" w:type="dxa"/>
            <w:gridSpan w:val="2"/>
          </w:tcPr>
          <w:p w14:paraId="727619D9" w14:textId="77777777" w:rsidR="000654FF" w:rsidRPr="00560570" w:rsidRDefault="000654FF" w:rsidP="00971316">
            <w:pPr>
              <w:spacing w:line="360" w:lineRule="exact"/>
              <w:jc w:val="center"/>
              <w:rPr>
                <w:sz w:val="28"/>
                <w:szCs w:val="28"/>
              </w:rPr>
            </w:pPr>
            <w:r w:rsidRPr="00560570">
              <w:rPr>
                <w:b/>
                <w:sz w:val="28"/>
                <w:szCs w:val="28"/>
              </w:rPr>
              <w:t>Сведения о Поставщике данных</w:t>
            </w:r>
          </w:p>
        </w:tc>
      </w:tr>
      <w:tr w:rsidR="000654FF" w:rsidRPr="009075B5" w14:paraId="54AD10BB" w14:textId="77777777" w:rsidTr="00971316">
        <w:tc>
          <w:tcPr>
            <w:tcW w:w="3539" w:type="dxa"/>
          </w:tcPr>
          <w:p w14:paraId="6F5C616E" w14:textId="77777777" w:rsidR="000654FF" w:rsidRPr="00E81D64" w:rsidRDefault="000654FF" w:rsidP="00971316">
            <w:pPr>
              <w:spacing w:line="360" w:lineRule="exact"/>
              <w:rPr>
                <w:szCs w:val="20"/>
              </w:rPr>
            </w:pPr>
            <w:r w:rsidRPr="00E81D64">
              <w:rPr>
                <w:szCs w:val="20"/>
              </w:rPr>
              <w:t>ИНН организации</w:t>
            </w:r>
          </w:p>
        </w:tc>
        <w:tc>
          <w:tcPr>
            <w:tcW w:w="6237" w:type="dxa"/>
          </w:tcPr>
          <w:p w14:paraId="4612A768" w14:textId="77777777" w:rsidR="000654FF" w:rsidRPr="00E81D64" w:rsidRDefault="000654FF" w:rsidP="00971316">
            <w:pPr>
              <w:spacing w:line="360" w:lineRule="exact"/>
              <w:jc w:val="both"/>
              <w:rPr>
                <w:szCs w:val="20"/>
              </w:rPr>
            </w:pPr>
          </w:p>
        </w:tc>
      </w:tr>
      <w:tr w:rsidR="000654FF" w:rsidRPr="009075B5" w14:paraId="6C0E9DF0" w14:textId="77777777" w:rsidTr="00971316">
        <w:tc>
          <w:tcPr>
            <w:tcW w:w="3539" w:type="dxa"/>
          </w:tcPr>
          <w:p w14:paraId="0E67A882" w14:textId="77777777" w:rsidR="000654FF" w:rsidRPr="00E81D64" w:rsidRDefault="000654FF" w:rsidP="00971316">
            <w:pPr>
              <w:spacing w:line="360" w:lineRule="exact"/>
              <w:rPr>
                <w:szCs w:val="20"/>
              </w:rPr>
            </w:pPr>
            <w:r w:rsidRPr="00E81D64">
              <w:rPr>
                <w:szCs w:val="20"/>
              </w:rPr>
              <w:t>Наименование организации</w:t>
            </w:r>
          </w:p>
        </w:tc>
        <w:tc>
          <w:tcPr>
            <w:tcW w:w="6237" w:type="dxa"/>
          </w:tcPr>
          <w:p w14:paraId="39B83D26" w14:textId="77777777" w:rsidR="000654FF" w:rsidRPr="00E81D64" w:rsidRDefault="000654FF" w:rsidP="00971316">
            <w:pPr>
              <w:spacing w:line="360" w:lineRule="exact"/>
              <w:jc w:val="both"/>
              <w:rPr>
                <w:szCs w:val="20"/>
              </w:rPr>
            </w:pPr>
          </w:p>
        </w:tc>
      </w:tr>
      <w:tr w:rsidR="000654FF" w:rsidRPr="009075B5" w14:paraId="28469D42" w14:textId="77777777" w:rsidTr="00971316">
        <w:tc>
          <w:tcPr>
            <w:tcW w:w="3539" w:type="dxa"/>
          </w:tcPr>
          <w:p w14:paraId="07CDF6CE" w14:textId="77777777" w:rsidR="000654FF" w:rsidRPr="00E81D64" w:rsidRDefault="000654FF" w:rsidP="00971316">
            <w:pPr>
              <w:spacing w:line="360" w:lineRule="exact"/>
              <w:rPr>
                <w:szCs w:val="20"/>
              </w:rPr>
            </w:pPr>
            <w:r w:rsidRPr="00E81D64">
              <w:t>ФИО, телефон и e-mail руководителя организации</w:t>
            </w:r>
          </w:p>
        </w:tc>
        <w:tc>
          <w:tcPr>
            <w:tcW w:w="6237" w:type="dxa"/>
          </w:tcPr>
          <w:p w14:paraId="0381DEA2" w14:textId="77777777" w:rsidR="000654FF" w:rsidRPr="00E81D64" w:rsidRDefault="000654FF" w:rsidP="00971316">
            <w:pPr>
              <w:spacing w:line="360" w:lineRule="exact"/>
              <w:jc w:val="both"/>
              <w:rPr>
                <w:szCs w:val="20"/>
              </w:rPr>
            </w:pPr>
          </w:p>
        </w:tc>
      </w:tr>
      <w:tr w:rsidR="000654FF" w:rsidRPr="009075B5" w14:paraId="330B7D50" w14:textId="77777777" w:rsidTr="00971316">
        <w:tc>
          <w:tcPr>
            <w:tcW w:w="9776" w:type="dxa"/>
            <w:gridSpan w:val="2"/>
          </w:tcPr>
          <w:p w14:paraId="380BAD7E" w14:textId="77777777" w:rsidR="000654FF" w:rsidRPr="00E81D64" w:rsidRDefault="000654FF" w:rsidP="00971316">
            <w:pPr>
              <w:spacing w:line="360" w:lineRule="exact"/>
              <w:jc w:val="center"/>
              <w:rPr>
                <w:szCs w:val="20"/>
              </w:rPr>
            </w:pPr>
            <w:r w:rsidRPr="003E6476">
              <w:rPr>
                <w:b/>
                <w:bCs/>
                <w:sz w:val="28"/>
                <w:szCs w:val="28"/>
              </w:rPr>
              <w:t>Сведения о приложении Поставщика данных</w:t>
            </w:r>
          </w:p>
        </w:tc>
      </w:tr>
      <w:tr w:rsidR="000654FF" w:rsidRPr="009075B5" w14:paraId="39335B9B" w14:textId="77777777" w:rsidTr="00971316">
        <w:tc>
          <w:tcPr>
            <w:tcW w:w="3539" w:type="dxa"/>
          </w:tcPr>
          <w:p w14:paraId="5AD324ED" w14:textId="77777777" w:rsidR="000654FF" w:rsidRPr="00E81D64" w:rsidRDefault="000654FF" w:rsidP="00971316">
            <w:pPr>
              <w:spacing w:line="360" w:lineRule="exact"/>
            </w:pPr>
            <w:r w:rsidRPr="006D2584">
              <w:t>Наименование (бренд) продукта</w:t>
            </w:r>
          </w:p>
        </w:tc>
        <w:tc>
          <w:tcPr>
            <w:tcW w:w="6237" w:type="dxa"/>
          </w:tcPr>
          <w:p w14:paraId="713C8125" w14:textId="77777777" w:rsidR="000654FF" w:rsidRPr="00E81D64" w:rsidRDefault="000654FF" w:rsidP="00971316">
            <w:pPr>
              <w:spacing w:line="360" w:lineRule="exact"/>
              <w:jc w:val="both"/>
              <w:rPr>
                <w:szCs w:val="20"/>
              </w:rPr>
            </w:pPr>
          </w:p>
        </w:tc>
      </w:tr>
      <w:tr w:rsidR="000654FF" w:rsidRPr="009075B5" w14:paraId="4A56156F" w14:textId="77777777" w:rsidTr="00971316">
        <w:tc>
          <w:tcPr>
            <w:tcW w:w="3539" w:type="dxa"/>
          </w:tcPr>
          <w:p w14:paraId="024E2A32" w14:textId="77777777" w:rsidR="000654FF" w:rsidRPr="006D2584" w:rsidRDefault="000654FF" w:rsidP="00971316">
            <w:pPr>
              <w:spacing w:line="360" w:lineRule="exact"/>
            </w:pPr>
            <w:r w:rsidRPr="006D2584">
              <w:t>URL ресурса</w:t>
            </w:r>
          </w:p>
        </w:tc>
        <w:tc>
          <w:tcPr>
            <w:tcW w:w="6237" w:type="dxa"/>
          </w:tcPr>
          <w:p w14:paraId="0BB56E53" w14:textId="77777777" w:rsidR="000654FF" w:rsidRPr="00E81D64" w:rsidRDefault="000654FF" w:rsidP="00971316">
            <w:pPr>
              <w:spacing w:line="360" w:lineRule="exact"/>
              <w:jc w:val="both"/>
              <w:rPr>
                <w:szCs w:val="20"/>
              </w:rPr>
            </w:pPr>
          </w:p>
        </w:tc>
      </w:tr>
      <w:tr w:rsidR="000654FF" w:rsidRPr="009075B5" w14:paraId="0888DD5D" w14:textId="77777777" w:rsidTr="00971316">
        <w:tc>
          <w:tcPr>
            <w:tcW w:w="3539" w:type="dxa"/>
          </w:tcPr>
          <w:p w14:paraId="63812565" w14:textId="77777777" w:rsidR="000654FF" w:rsidRPr="006D2584" w:rsidRDefault="000654FF" w:rsidP="00971316">
            <w:pPr>
              <w:spacing w:line="360" w:lineRule="exact"/>
            </w:pPr>
            <w:r w:rsidRPr="006D2584">
              <w:t>Тип организации в соответствии с п.1 Приложения 5 настоящих Правил (отметить нужный символом</w:t>
            </w:r>
            <w:r w:rsidRPr="006D2584">
              <w:rPr>
                <w:sz w:val="22"/>
                <w:szCs w:val="20"/>
              </w:rPr>
              <w:t xml:space="preserve"> </w:t>
            </w:r>
            <w:r w:rsidRPr="006D2584">
              <w:rPr>
                <w:rFonts w:ascii="Calibri" w:hAnsi="Calibri"/>
                <w:sz w:val="32"/>
                <w:szCs w:val="32"/>
              </w:rPr>
              <w:sym w:font="Wingdings" w:char="F0FE"/>
            </w:r>
            <w:r w:rsidRPr="006D2584">
              <w:rPr>
                <w:rFonts w:ascii="Calibri" w:hAnsi="Calibri"/>
                <w:sz w:val="32"/>
                <w:szCs w:val="32"/>
              </w:rPr>
              <w:t>)</w:t>
            </w:r>
          </w:p>
        </w:tc>
        <w:tc>
          <w:tcPr>
            <w:tcW w:w="6237" w:type="dxa"/>
          </w:tcPr>
          <w:p w14:paraId="6C847BB1" w14:textId="77777777" w:rsidR="000654FF" w:rsidRPr="006D2584" w:rsidRDefault="000654FF" w:rsidP="00D86B41">
            <w:pPr>
              <w:tabs>
                <w:tab w:val="left" w:pos="1205"/>
              </w:tabs>
              <w:jc w:val="both"/>
              <w:rPr>
                <w:rFonts w:ascii="Calibri" w:hAnsi="Calibri"/>
                <w:sz w:val="32"/>
                <w:szCs w:val="3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Кредитная организация</w:t>
            </w:r>
          </w:p>
          <w:p w14:paraId="318A13A3" w14:textId="77777777" w:rsidR="000654FF" w:rsidRPr="006D2584" w:rsidRDefault="000654FF" w:rsidP="00D86B41">
            <w:pPr>
              <w:tabs>
                <w:tab w:val="left" w:pos="1205"/>
              </w:tabs>
              <w:rPr>
                <w:rFonts w:ascii="Calibri" w:hAnsi="Calibri"/>
                <w:sz w:val="22"/>
                <w:szCs w:val="2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 xml:space="preserve">Электронная площадка – заказчик работ/услуг НП НПД </w:t>
            </w:r>
          </w:p>
          <w:p w14:paraId="19202211" w14:textId="77777777" w:rsidR="000654FF" w:rsidRPr="006D2584" w:rsidRDefault="000654FF" w:rsidP="00D86B41">
            <w:pPr>
              <w:tabs>
                <w:tab w:val="left" w:pos="1205"/>
              </w:tabs>
              <w:jc w:val="both"/>
              <w:rPr>
                <w:rFonts w:ascii="Calibri" w:hAnsi="Calibri"/>
                <w:sz w:val="32"/>
                <w:szCs w:val="3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Электронная площадка – посредник</w:t>
            </w:r>
          </w:p>
          <w:p w14:paraId="00C7B574" w14:textId="6F9AD76F" w:rsidR="00AF10EC" w:rsidRPr="00D74B56" w:rsidRDefault="000654FF" w:rsidP="00545AB3">
            <w:pPr>
              <w:spacing w:line="360" w:lineRule="exact"/>
              <w:jc w:val="both"/>
              <w:rPr>
                <w:sz w:val="22"/>
                <w:szCs w:val="2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Доска объявлений</w:t>
            </w:r>
          </w:p>
        </w:tc>
      </w:tr>
      <w:tr w:rsidR="000654FF" w:rsidRPr="009075B5" w14:paraId="5F4C4B15" w14:textId="77777777" w:rsidTr="000F74A1">
        <w:trPr>
          <w:trHeight w:val="1561"/>
        </w:trPr>
        <w:tc>
          <w:tcPr>
            <w:tcW w:w="3539" w:type="dxa"/>
          </w:tcPr>
          <w:p w14:paraId="05A0F170" w14:textId="77777777" w:rsidR="000654FF" w:rsidRPr="006D2584" w:rsidRDefault="000654FF" w:rsidP="00971316">
            <w:pPr>
              <w:spacing w:line="360" w:lineRule="exact"/>
            </w:pPr>
            <w:r w:rsidRPr="006D2584">
              <w:t xml:space="preserve">Описание пользовательского продукта, предполагаемых пользовательских сценариев при применении режима НПД </w:t>
            </w:r>
          </w:p>
        </w:tc>
        <w:tc>
          <w:tcPr>
            <w:tcW w:w="6237" w:type="dxa"/>
          </w:tcPr>
          <w:p w14:paraId="0A5AFA98" w14:textId="77777777" w:rsidR="000654FF" w:rsidRPr="006D2584" w:rsidRDefault="000654FF" w:rsidP="00971316">
            <w:pPr>
              <w:jc w:val="both"/>
              <w:rPr>
                <w:rFonts w:ascii="Calibri" w:hAnsi="Calibri"/>
                <w:position w:val="-4"/>
                <w:sz w:val="32"/>
                <w:szCs w:val="32"/>
              </w:rPr>
            </w:pPr>
          </w:p>
        </w:tc>
      </w:tr>
      <w:tr w:rsidR="000654FF" w:rsidRPr="009075B5" w14:paraId="56647EA7" w14:textId="77777777" w:rsidTr="00971316">
        <w:tc>
          <w:tcPr>
            <w:tcW w:w="3539" w:type="dxa"/>
          </w:tcPr>
          <w:p w14:paraId="0CE94D1F" w14:textId="77777777" w:rsidR="000654FF" w:rsidRPr="006D2584" w:rsidRDefault="000654FF" w:rsidP="00971316">
            <w:pPr>
              <w:spacing w:line="360" w:lineRule="exact"/>
            </w:pPr>
            <w:r w:rsidRPr="006D2584">
              <w:t>Чек-лист (В соответствии Приложеним № 6 Правил)</w:t>
            </w:r>
          </w:p>
        </w:tc>
        <w:tc>
          <w:tcPr>
            <w:tcW w:w="6237" w:type="dxa"/>
          </w:tcPr>
          <w:p w14:paraId="6D404A04" w14:textId="77777777" w:rsidR="000654FF" w:rsidRPr="006D2584" w:rsidRDefault="000654FF" w:rsidP="00971316">
            <w:pPr>
              <w:jc w:val="both"/>
              <w:rPr>
                <w:rFonts w:ascii="Calibri" w:hAnsi="Calibri"/>
                <w:position w:val="-4"/>
                <w:sz w:val="32"/>
                <w:szCs w:val="32"/>
              </w:rPr>
            </w:pPr>
          </w:p>
        </w:tc>
      </w:tr>
      <w:tr w:rsidR="000654FF" w:rsidRPr="009075B5" w14:paraId="4469D7E2" w14:textId="77777777" w:rsidTr="00971316">
        <w:tc>
          <w:tcPr>
            <w:tcW w:w="3539" w:type="dxa"/>
          </w:tcPr>
          <w:p w14:paraId="685BA89A" w14:textId="77777777" w:rsidR="000654FF" w:rsidRPr="006D2584" w:rsidRDefault="000654FF" w:rsidP="00971316">
            <w:pPr>
              <w:spacing w:line="360" w:lineRule="exact"/>
            </w:pPr>
            <w:r w:rsidRPr="006D2584">
              <w:t>Прогноз по количеству налогоплательщиков НПД за 1 год с момента выхода в промышленную эксплуатацию</w:t>
            </w:r>
          </w:p>
        </w:tc>
        <w:tc>
          <w:tcPr>
            <w:tcW w:w="6237" w:type="dxa"/>
          </w:tcPr>
          <w:p w14:paraId="1F601748" w14:textId="77777777" w:rsidR="000654FF" w:rsidRPr="006D2584" w:rsidRDefault="000654FF" w:rsidP="00971316">
            <w:pPr>
              <w:jc w:val="both"/>
              <w:rPr>
                <w:rFonts w:ascii="Calibri" w:hAnsi="Calibri"/>
                <w:position w:val="-4"/>
                <w:sz w:val="32"/>
                <w:szCs w:val="32"/>
              </w:rPr>
            </w:pPr>
          </w:p>
        </w:tc>
      </w:tr>
      <w:tr w:rsidR="000654FF" w:rsidRPr="009075B5" w14:paraId="6207E4BC" w14:textId="77777777" w:rsidTr="00971316">
        <w:tc>
          <w:tcPr>
            <w:tcW w:w="9776" w:type="dxa"/>
            <w:gridSpan w:val="2"/>
          </w:tcPr>
          <w:p w14:paraId="2B8BD1D1" w14:textId="77777777" w:rsidR="000654FF" w:rsidRPr="003E6476" w:rsidRDefault="000654FF" w:rsidP="00971316">
            <w:pPr>
              <w:spacing w:before="60" w:after="60"/>
              <w:jc w:val="center"/>
              <w:rPr>
                <w:b/>
                <w:bCs/>
                <w:sz w:val="28"/>
                <w:szCs w:val="28"/>
              </w:rPr>
            </w:pPr>
            <w:r w:rsidRPr="003E6476">
              <w:rPr>
                <w:b/>
                <w:bCs/>
                <w:sz w:val="28"/>
                <w:szCs w:val="28"/>
              </w:rPr>
              <w:t>Ответственное лицо для взаимодействия с Уполномоченным органом</w:t>
            </w:r>
          </w:p>
          <w:p w14:paraId="2DFD1B2A" w14:textId="77777777" w:rsidR="000654FF" w:rsidRPr="006D2584" w:rsidRDefault="000654FF" w:rsidP="00971316">
            <w:pPr>
              <w:jc w:val="center"/>
              <w:rPr>
                <w:rFonts w:ascii="Calibri" w:hAnsi="Calibri"/>
                <w:position w:val="-4"/>
                <w:sz w:val="32"/>
                <w:szCs w:val="32"/>
              </w:rPr>
            </w:pPr>
            <w:r w:rsidRPr="003E6476">
              <w:rPr>
                <w:b/>
                <w:bCs/>
                <w:sz w:val="28"/>
                <w:szCs w:val="28"/>
              </w:rPr>
              <w:t>(менеджер продукта)</w:t>
            </w:r>
          </w:p>
        </w:tc>
      </w:tr>
      <w:tr w:rsidR="000654FF" w:rsidRPr="009075B5" w14:paraId="2F874E86" w14:textId="77777777" w:rsidTr="00971316">
        <w:trPr>
          <w:trHeight w:val="145"/>
        </w:trPr>
        <w:tc>
          <w:tcPr>
            <w:tcW w:w="3539" w:type="dxa"/>
          </w:tcPr>
          <w:p w14:paraId="63DEEF44" w14:textId="77777777" w:rsidR="000654FF" w:rsidRPr="003E6476" w:rsidRDefault="000654FF" w:rsidP="00971316">
            <w:pPr>
              <w:spacing w:before="60" w:after="60"/>
              <w:jc w:val="center"/>
              <w:rPr>
                <w:b/>
                <w:bCs/>
                <w:sz w:val="28"/>
                <w:szCs w:val="28"/>
              </w:rPr>
            </w:pPr>
            <w:r w:rsidRPr="006D2584">
              <w:t>ФИО, должность</w:t>
            </w:r>
          </w:p>
        </w:tc>
        <w:tc>
          <w:tcPr>
            <w:tcW w:w="6237" w:type="dxa"/>
          </w:tcPr>
          <w:p w14:paraId="7A8DDDEA" w14:textId="77777777" w:rsidR="000654FF" w:rsidRPr="003E6476" w:rsidRDefault="000654FF" w:rsidP="00971316">
            <w:pPr>
              <w:spacing w:before="60" w:after="60"/>
              <w:jc w:val="center"/>
              <w:rPr>
                <w:b/>
                <w:bCs/>
                <w:sz w:val="28"/>
                <w:szCs w:val="28"/>
              </w:rPr>
            </w:pPr>
          </w:p>
        </w:tc>
      </w:tr>
      <w:tr w:rsidR="000654FF" w:rsidRPr="009075B5" w14:paraId="5093B910" w14:textId="77777777" w:rsidTr="00971316">
        <w:trPr>
          <w:trHeight w:val="145"/>
        </w:trPr>
        <w:tc>
          <w:tcPr>
            <w:tcW w:w="3539" w:type="dxa"/>
          </w:tcPr>
          <w:p w14:paraId="74DC2F89" w14:textId="77777777" w:rsidR="000654FF" w:rsidRPr="003E6476" w:rsidRDefault="000654FF" w:rsidP="00971316">
            <w:pPr>
              <w:spacing w:before="60" w:after="60"/>
              <w:jc w:val="center"/>
              <w:rPr>
                <w:b/>
                <w:bCs/>
                <w:sz w:val="28"/>
                <w:szCs w:val="28"/>
              </w:rPr>
            </w:pPr>
            <w:r w:rsidRPr="006D2584">
              <w:rPr>
                <w:lang w:val="en-US"/>
              </w:rPr>
              <w:t>E-</w:t>
            </w:r>
            <w:r w:rsidRPr="006D2584">
              <w:t>mail</w:t>
            </w:r>
          </w:p>
        </w:tc>
        <w:tc>
          <w:tcPr>
            <w:tcW w:w="6237" w:type="dxa"/>
          </w:tcPr>
          <w:p w14:paraId="3E189833" w14:textId="77777777" w:rsidR="000654FF" w:rsidRPr="003E6476" w:rsidRDefault="000654FF" w:rsidP="00971316">
            <w:pPr>
              <w:spacing w:before="60" w:after="60"/>
              <w:jc w:val="center"/>
              <w:rPr>
                <w:b/>
                <w:bCs/>
                <w:sz w:val="28"/>
                <w:szCs w:val="28"/>
              </w:rPr>
            </w:pPr>
          </w:p>
        </w:tc>
      </w:tr>
      <w:tr w:rsidR="000654FF" w:rsidRPr="009075B5" w14:paraId="7DBE82BB" w14:textId="77777777" w:rsidTr="00971316">
        <w:trPr>
          <w:trHeight w:val="145"/>
        </w:trPr>
        <w:tc>
          <w:tcPr>
            <w:tcW w:w="3539" w:type="dxa"/>
          </w:tcPr>
          <w:p w14:paraId="4E2F812A" w14:textId="77777777" w:rsidR="000654FF" w:rsidRPr="003E6476" w:rsidRDefault="000654FF" w:rsidP="00971316">
            <w:pPr>
              <w:spacing w:before="60" w:after="60"/>
              <w:jc w:val="center"/>
              <w:rPr>
                <w:b/>
                <w:bCs/>
                <w:sz w:val="28"/>
                <w:szCs w:val="28"/>
              </w:rPr>
            </w:pPr>
            <w:r w:rsidRPr="006D2584">
              <w:t>Телефон</w:t>
            </w:r>
          </w:p>
        </w:tc>
        <w:tc>
          <w:tcPr>
            <w:tcW w:w="6237" w:type="dxa"/>
          </w:tcPr>
          <w:p w14:paraId="0F7B06BF" w14:textId="77777777" w:rsidR="000654FF" w:rsidRPr="003E6476" w:rsidRDefault="000654FF" w:rsidP="00971316">
            <w:pPr>
              <w:spacing w:before="60" w:after="60"/>
              <w:jc w:val="center"/>
              <w:rPr>
                <w:b/>
                <w:bCs/>
                <w:sz w:val="28"/>
                <w:szCs w:val="28"/>
              </w:rPr>
            </w:pPr>
          </w:p>
        </w:tc>
      </w:tr>
    </w:tbl>
    <w:p w14:paraId="43246B4A" w14:textId="77777777" w:rsidR="0023419B" w:rsidRDefault="0023419B" w:rsidP="000654FF">
      <w:pPr>
        <w:pStyle w:val="a4"/>
        <w:ind w:firstLine="0"/>
        <w:rPr>
          <w:b/>
        </w:rPr>
        <w:sectPr w:rsidR="0023419B" w:rsidSect="00B0339C">
          <w:headerReference w:type="default" r:id="rId42"/>
          <w:footerReference w:type="default" r:id="rId43"/>
          <w:footerReference w:type="first" r:id="rId44"/>
          <w:pgSz w:w="16838" w:h="11906" w:orient="landscape"/>
          <w:pgMar w:top="1134" w:right="1418" w:bottom="567" w:left="851" w:header="425" w:footer="425" w:gutter="0"/>
          <w:cols w:space="708"/>
          <w:docGrid w:linePitch="381"/>
        </w:sectPr>
      </w:pPr>
    </w:p>
    <w:p w14:paraId="34BDD931" w14:textId="20C81D24" w:rsidR="00E85064" w:rsidRDefault="0043699B" w:rsidP="0043699B">
      <w:pPr>
        <w:pStyle w:val="11"/>
        <w:numPr>
          <w:ilvl w:val="0"/>
          <w:numId w:val="0"/>
        </w:numPr>
      </w:pPr>
      <w:bookmarkStart w:id="862" w:name="_Toc105079388"/>
      <w:r>
        <w:t xml:space="preserve">Приложение №8 </w:t>
      </w:r>
      <w:r>
        <w:br/>
      </w:r>
      <w:r>
        <w:br/>
      </w:r>
      <w:r w:rsidR="00B27BB3" w:rsidRPr="0000730C">
        <w:rPr>
          <w:rFonts w:cs="Times New Roman"/>
          <w:caps w:val="0"/>
        </w:rPr>
        <w:t>Протокол информационного обмена с ПП НПД</w:t>
      </w:r>
      <w:r w:rsidR="00F8150F">
        <w:rPr>
          <w:rFonts w:cs="Times New Roman"/>
          <w:caps w:val="0"/>
        </w:rPr>
        <w:t xml:space="preserve"> (</w:t>
      </w:r>
      <w:r w:rsidR="00B27BB3">
        <w:rPr>
          <w:rFonts w:cs="Times New Roman"/>
          <w:caps w:val="0"/>
        </w:rPr>
        <w:t>для Партнеров типа 5)</w:t>
      </w:r>
      <w:bookmarkEnd w:id="862"/>
    </w:p>
    <w:p w14:paraId="2D30E1D3" w14:textId="77777777" w:rsidR="00E85064" w:rsidRDefault="00E85064">
      <w:pPr>
        <w:spacing w:after="160" w:line="259" w:lineRule="auto"/>
        <w:rPr>
          <w:rFonts w:eastAsiaTheme="minorHAnsi" w:cstheme="minorBidi"/>
          <w:sz w:val="28"/>
          <w:szCs w:val="22"/>
          <w:lang w:eastAsia="en-US"/>
        </w:rPr>
      </w:pPr>
      <w:r>
        <w:br w:type="page"/>
      </w:r>
    </w:p>
    <w:p w14:paraId="36BA4E75" w14:textId="77777777" w:rsidR="00E85064" w:rsidRPr="00E85064" w:rsidRDefault="00E85064" w:rsidP="0043699B">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bookmarkStart w:id="863" w:name="_Toc84257020"/>
      <w:r w:rsidRPr="00E85064">
        <w:rPr>
          <w:b/>
          <w:bCs/>
          <w:caps/>
          <w:sz w:val="28"/>
          <w:szCs w:val="28"/>
          <w:lang w:eastAsia="en-US"/>
        </w:rPr>
        <w:t>Общие сведения</w:t>
      </w:r>
      <w:bookmarkEnd w:id="863"/>
    </w:p>
    <w:p w14:paraId="2460A4DD" w14:textId="1747F236" w:rsidR="00E85064" w:rsidRPr="00E85064" w:rsidRDefault="00E85064" w:rsidP="00E85064">
      <w:pPr>
        <w:spacing w:line="360" w:lineRule="auto"/>
        <w:ind w:firstLine="709"/>
        <w:jc w:val="both"/>
        <w:rPr>
          <w:rFonts w:eastAsiaTheme="minorHAnsi"/>
          <w:sz w:val="28"/>
          <w:szCs w:val="22"/>
          <w:lang w:eastAsia="en-US"/>
        </w:rPr>
      </w:pPr>
      <w:r w:rsidRPr="00E85064">
        <w:rPr>
          <w:rFonts w:eastAsiaTheme="minorHAnsi"/>
          <w:sz w:val="28"/>
          <w:szCs w:val="22"/>
          <w:lang w:eastAsia="en-US"/>
        </w:rPr>
        <w:t>Веб-сервисы для интеграции с ПП НПД предназначены для обмена информацией между данной подсистемой, входящей в состав АИС «Налог-3» ФНС России, и внешними информационными системами Партнеров, предоставяющих сервисы по безналичной оплате товаров самозанятых граждан. Со стороны ПП НПД в рамках данной интеграции доступны данные о способах безналичных оплат, выставленных счетах за товары самозанятых. Данный документ описывает возможности, ограничения и требования к внешним системам при интеграции через веб-сервисы и не включает техническое описание веб-сервисов.</w:t>
      </w:r>
    </w:p>
    <w:p w14:paraId="2AA17B44" w14:textId="78F00B9F" w:rsidR="00E85064" w:rsidRPr="00E85064" w:rsidRDefault="00151AAF" w:rsidP="00600D9B">
      <w:pPr>
        <w:keepNext/>
        <w:keepLines/>
        <w:tabs>
          <w:tab w:val="left" w:pos="1985"/>
        </w:tabs>
        <w:spacing w:before="240" w:after="120" w:line="360" w:lineRule="auto"/>
        <w:contextualSpacing/>
        <w:jc w:val="center"/>
        <w:outlineLvl w:val="4"/>
        <w:rPr>
          <w:b/>
          <w:bCs/>
          <w:iCs/>
          <w:sz w:val="28"/>
          <w:szCs w:val="26"/>
          <w:lang w:eastAsia="en-US"/>
        </w:rPr>
      </w:pPr>
      <w:r>
        <w:rPr>
          <w:b/>
          <w:bCs/>
          <w:iCs/>
          <w:sz w:val="28"/>
          <w:szCs w:val="26"/>
          <w:lang w:eastAsia="en-US"/>
        </w:rPr>
        <w:t>1.1</w:t>
      </w:r>
      <w:r w:rsidR="007277A4">
        <w:rPr>
          <w:b/>
          <w:bCs/>
          <w:iCs/>
          <w:sz w:val="28"/>
          <w:szCs w:val="26"/>
          <w:lang w:eastAsia="en-US"/>
        </w:rPr>
        <w:t xml:space="preserve"> </w:t>
      </w:r>
      <w:r w:rsidR="00E85064" w:rsidRPr="00E85064">
        <w:rPr>
          <w:b/>
          <w:bCs/>
          <w:iCs/>
          <w:sz w:val="28"/>
          <w:szCs w:val="26"/>
          <w:lang w:eastAsia="en-US"/>
        </w:rPr>
        <w:t>Формат взаимодействия</w:t>
      </w:r>
    </w:p>
    <w:p w14:paraId="1002B666"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Интерфейс взаимодействия организован путем реализации архитектурного стиля </w:t>
      </w:r>
      <w:r w:rsidRPr="00E85064">
        <w:rPr>
          <w:rFonts w:eastAsiaTheme="minorHAnsi" w:cstheme="minorBidi"/>
          <w:sz w:val="28"/>
          <w:szCs w:val="22"/>
          <w:lang w:val="en-US" w:eastAsia="en-US"/>
        </w:rPr>
        <w:t>REST</w:t>
      </w:r>
      <w:r w:rsidRPr="00E85064">
        <w:rPr>
          <w:rFonts w:eastAsiaTheme="minorHAnsi" w:cstheme="minorBidi"/>
          <w:sz w:val="28"/>
          <w:szCs w:val="22"/>
          <w:lang w:eastAsia="en-US"/>
        </w:rPr>
        <w:t xml:space="preserve"> поверх протокола прикладного уровня </w:t>
      </w:r>
      <w:r w:rsidRPr="00E85064">
        <w:rPr>
          <w:rFonts w:eastAsiaTheme="minorHAnsi" w:cstheme="minorBidi"/>
          <w:sz w:val="28"/>
          <w:szCs w:val="22"/>
          <w:lang w:val="en-US" w:eastAsia="en-US"/>
        </w:rPr>
        <w:t>HTTPS</w:t>
      </w:r>
      <w:r w:rsidRPr="00E85064">
        <w:rPr>
          <w:rFonts w:eastAsiaTheme="minorHAnsi" w:cstheme="minorBidi"/>
          <w:sz w:val="28"/>
          <w:szCs w:val="22"/>
          <w:lang w:eastAsia="en-US"/>
        </w:rPr>
        <w:t>.</w:t>
      </w:r>
    </w:p>
    <w:p w14:paraId="0F159EC8" w14:textId="0608FCA2" w:rsidR="003F784D"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POST-запрос </w:t>
      </w:r>
      <w:r w:rsidR="003F784D" w:rsidRPr="003F784D">
        <w:rPr>
          <w:rFonts w:eastAsiaTheme="minorHAnsi" w:cstheme="minorBidi"/>
          <w:sz w:val="28"/>
          <w:szCs w:val="22"/>
          <w:lang w:eastAsia="en-US"/>
        </w:rPr>
        <w:t>отправляется с телом запроса в формате JSON, получает ответ в формате JSO</w:t>
      </w:r>
      <w:r w:rsidR="003F784D">
        <w:rPr>
          <w:rFonts w:eastAsiaTheme="minorHAnsi" w:cstheme="minorBidi"/>
          <w:sz w:val="28"/>
          <w:szCs w:val="22"/>
          <w:lang w:val="en-US" w:eastAsia="en-US"/>
        </w:rPr>
        <w:t>N</w:t>
      </w:r>
      <w:r w:rsidR="003F784D">
        <w:rPr>
          <w:rFonts w:eastAsiaTheme="minorHAnsi" w:cstheme="minorBidi"/>
          <w:sz w:val="28"/>
          <w:szCs w:val="22"/>
          <w:lang w:eastAsia="en-US"/>
        </w:rPr>
        <w:t>.</w:t>
      </w:r>
      <w:r w:rsidR="003F784D" w:rsidRPr="003F784D">
        <w:rPr>
          <w:rFonts w:eastAsiaTheme="minorHAnsi" w:cstheme="minorBidi"/>
          <w:sz w:val="28"/>
          <w:szCs w:val="22"/>
          <w:lang w:eastAsia="en-US"/>
        </w:rPr>
        <w:t xml:space="preserve"> </w:t>
      </w:r>
      <w:r w:rsidRPr="00E85064">
        <w:rPr>
          <w:rFonts w:eastAsiaTheme="minorHAnsi" w:cstheme="minorBidi"/>
          <w:sz w:val="28"/>
          <w:szCs w:val="22"/>
          <w:lang w:eastAsia="en-US"/>
        </w:rPr>
        <w:t xml:space="preserve">используют JSON-аргументы, </w:t>
      </w:r>
    </w:p>
    <w:p w14:paraId="531C2099" w14:textId="58704E2B"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GET-запрос</w:t>
      </w:r>
      <w:r w:rsidR="003F784D">
        <w:rPr>
          <w:rFonts w:eastAsiaTheme="minorHAnsi" w:cstheme="minorBidi"/>
          <w:sz w:val="28"/>
          <w:szCs w:val="22"/>
          <w:lang w:eastAsia="en-US"/>
        </w:rPr>
        <w:t xml:space="preserve"> </w:t>
      </w:r>
      <w:r w:rsidR="003F784D" w:rsidRPr="003F784D">
        <w:rPr>
          <w:rFonts w:eastAsiaTheme="minorHAnsi" w:cstheme="minorBidi"/>
          <w:sz w:val="28"/>
          <w:szCs w:val="22"/>
          <w:lang w:eastAsia="en-US"/>
        </w:rPr>
        <w:t>запрос отправляется с пустым телом и опциональными PATH-параметрами и/или REQUEST-параметрами, получает ответ в формате JSON</w:t>
      </w:r>
      <w:r w:rsidR="003F784D">
        <w:rPr>
          <w:rFonts w:eastAsiaTheme="minorHAnsi" w:cstheme="minorBidi"/>
          <w:sz w:val="28"/>
          <w:szCs w:val="22"/>
          <w:lang w:eastAsia="en-US"/>
        </w:rPr>
        <w:t>.</w:t>
      </w:r>
      <w:r w:rsidR="003F784D" w:rsidRPr="003F784D" w:rsidDel="003F784D">
        <w:rPr>
          <w:rFonts w:eastAsiaTheme="minorHAnsi" w:cstheme="minorBidi"/>
          <w:sz w:val="28"/>
          <w:szCs w:val="22"/>
          <w:lang w:eastAsia="en-US"/>
        </w:rPr>
        <w:t xml:space="preserve"> </w:t>
      </w:r>
      <w:r w:rsidRPr="00E85064">
        <w:rPr>
          <w:rFonts w:eastAsiaTheme="minorHAnsi" w:cstheme="minorBidi"/>
          <w:sz w:val="28"/>
          <w:szCs w:val="22"/>
          <w:lang w:eastAsia="en-US"/>
        </w:rPr>
        <w:t xml:space="preserve"> </w:t>
      </w:r>
    </w:p>
    <w:p w14:paraId="791B7A99" w14:textId="6E05487F" w:rsidR="00E85064" w:rsidRPr="00E85064" w:rsidRDefault="003F784D" w:rsidP="00E85064">
      <w:pPr>
        <w:spacing w:line="360" w:lineRule="auto"/>
        <w:ind w:firstLine="709"/>
        <w:jc w:val="both"/>
        <w:rPr>
          <w:rFonts w:eastAsiaTheme="minorHAnsi" w:cstheme="minorBidi"/>
          <w:sz w:val="28"/>
          <w:szCs w:val="22"/>
          <w:lang w:eastAsia="en-US"/>
        </w:rPr>
      </w:pPr>
      <w:r>
        <w:rPr>
          <w:rFonts w:eastAsiaTheme="minorHAnsi" w:cstheme="minorBidi"/>
          <w:sz w:val="28"/>
          <w:szCs w:val="22"/>
          <w:lang w:eastAsia="en-US"/>
        </w:rPr>
        <w:t>В заголовке</w:t>
      </w:r>
      <w:r w:rsidRPr="003F784D">
        <w:rPr>
          <w:rFonts w:eastAsiaTheme="minorHAnsi" w:cstheme="minorBidi"/>
          <w:sz w:val="28"/>
          <w:szCs w:val="22"/>
          <w:lang w:eastAsia="en-US"/>
        </w:rPr>
        <w:t xml:space="preserve"> каждого запроса</w:t>
      </w:r>
      <w:r>
        <w:rPr>
          <w:rFonts w:eastAsiaTheme="minorHAnsi" w:cstheme="minorBidi"/>
          <w:sz w:val="28"/>
          <w:szCs w:val="22"/>
          <w:lang w:eastAsia="en-US"/>
        </w:rPr>
        <w:t xml:space="preserve"> необходимо передавать</w:t>
      </w:r>
      <w:r w:rsidRPr="003F784D">
        <w:rPr>
          <w:rFonts w:eastAsiaTheme="minorHAnsi" w:cstheme="minorBidi"/>
          <w:sz w:val="28"/>
          <w:szCs w:val="22"/>
          <w:lang w:eastAsia="en-US"/>
        </w:rPr>
        <w:t xml:space="preserve"> заголовок Authorization с Type - Bearer Token, в качестве которого используется apiToken - токен доступа</w:t>
      </w:r>
      <w:r>
        <w:rPr>
          <w:rFonts w:eastAsiaTheme="minorHAnsi" w:cstheme="minorBidi"/>
          <w:sz w:val="28"/>
          <w:szCs w:val="22"/>
          <w:lang w:eastAsia="en-US"/>
        </w:rPr>
        <w:t xml:space="preserve"> ПП НПД</w:t>
      </w:r>
      <w:r w:rsidRPr="003F784D">
        <w:rPr>
          <w:rFonts w:eastAsiaTheme="minorHAnsi" w:cstheme="minorBidi"/>
          <w:sz w:val="28"/>
          <w:szCs w:val="22"/>
          <w:lang w:eastAsia="en-US"/>
        </w:rPr>
        <w:t xml:space="preserve"> к </w:t>
      </w:r>
      <w:r w:rsidR="005E7B1F">
        <w:rPr>
          <w:rFonts w:eastAsiaTheme="minorHAnsi" w:cstheme="minorBidi"/>
          <w:sz w:val="28"/>
          <w:szCs w:val="22"/>
          <w:lang w:eastAsia="en-US"/>
        </w:rPr>
        <w:t>Партнеру типа 5</w:t>
      </w:r>
      <w:r w:rsidRPr="003F784D">
        <w:rPr>
          <w:rFonts w:eastAsiaTheme="minorHAnsi" w:cstheme="minorBidi"/>
          <w:sz w:val="28"/>
          <w:szCs w:val="22"/>
          <w:lang w:eastAsia="en-US"/>
        </w:rPr>
        <w:t>. Запросы к API без токена авторизации или с некорректным токеном авторизации будут отклонены</w:t>
      </w:r>
      <w:r w:rsidR="00E85064" w:rsidRPr="00E85064">
        <w:rPr>
          <w:rFonts w:eastAsiaTheme="minorHAnsi" w:cstheme="minorBidi"/>
          <w:sz w:val="28"/>
          <w:szCs w:val="22"/>
          <w:lang w:eastAsia="en-US"/>
        </w:rPr>
        <w:t>.</w:t>
      </w:r>
    </w:p>
    <w:p w14:paraId="2E3B4ACD" w14:textId="64264D9C" w:rsidR="00E85064" w:rsidRPr="00E85064" w:rsidRDefault="00151AAF" w:rsidP="00600D9B">
      <w:pPr>
        <w:keepNext/>
        <w:keepLines/>
        <w:tabs>
          <w:tab w:val="left" w:pos="1985"/>
        </w:tabs>
        <w:spacing w:before="240" w:after="120" w:line="360" w:lineRule="auto"/>
        <w:contextualSpacing/>
        <w:jc w:val="center"/>
        <w:outlineLvl w:val="4"/>
        <w:rPr>
          <w:b/>
          <w:bCs/>
          <w:iCs/>
          <w:sz w:val="28"/>
          <w:szCs w:val="26"/>
          <w:lang w:eastAsia="en-US"/>
        </w:rPr>
      </w:pPr>
      <w:r>
        <w:rPr>
          <w:b/>
          <w:bCs/>
          <w:iCs/>
          <w:sz w:val="28"/>
          <w:szCs w:val="26"/>
          <w:lang w:eastAsia="en-US"/>
        </w:rPr>
        <w:t xml:space="preserve">1.2 </w:t>
      </w:r>
      <w:r w:rsidR="00E85064" w:rsidRPr="00E85064">
        <w:rPr>
          <w:b/>
          <w:bCs/>
          <w:iCs/>
          <w:sz w:val="28"/>
          <w:szCs w:val="26"/>
          <w:lang w:eastAsia="en-US"/>
        </w:rPr>
        <w:t>Подписание запросов</w:t>
      </w:r>
    </w:p>
    <w:p w14:paraId="33B160D5"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Методы для работы с данными СМЗ требуют подтверждения подлинности с использованием УКЭП, которой подписывается JSON-объект, содержащий данные СМЗ. </w:t>
      </w:r>
    </w:p>
    <w:p w14:paraId="36DC945C"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Подпись формируется в соответствии со стандартом JWS (RFC 7515)</w:t>
      </w:r>
    </w:p>
    <w:p w14:paraId="4734641D"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Подпись вычисляется и передается согласно RFC 7515.</w:t>
      </w:r>
    </w:p>
    <w:p w14:paraId="3FF18C72"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Для подписания JSON-объекта необходимо выполнить следующие действия:</w:t>
      </w:r>
    </w:p>
    <w:p w14:paraId="30A5B813"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Кодировать исходный JSON-объект в формат `base64url`,  назовем это `payload`; </w:t>
      </w:r>
    </w:p>
    <w:p w14:paraId="60936F64"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Сформировать структуру, описывающую алгоритм использованный для подписи объекта, например:</w:t>
      </w:r>
    </w:p>
    <w:p w14:paraId="13253BE7"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```json</w:t>
      </w:r>
    </w:p>
    <w:p w14:paraId="1677C7F7"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w:t>
      </w:r>
    </w:p>
    <w:p w14:paraId="0C3F074E"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    "alg": "GOST34.10.12"</w:t>
      </w:r>
    </w:p>
    <w:p w14:paraId="6907F421"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w:t>
      </w:r>
    </w:p>
    <w:p w14:paraId="712D8A0D"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w:t>
      </w:r>
    </w:p>
    <w:p w14:paraId="7B15FC6C"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Кодировать эту структуру в формат `base64ur`,  назовем это `protected`;</w:t>
      </w:r>
    </w:p>
    <w:p w14:paraId="1581A410"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Сформировать электронную подпись `sign` с помощью УКЭП для текста вида `payload.protected` (конкатенация строк через '.');</w:t>
      </w:r>
    </w:p>
    <w:p w14:paraId="297FB1C9"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Сформировать запрос c указанием `payload`, `protected` и `sign`:</w:t>
      </w:r>
    </w:p>
    <w:p w14:paraId="22D439CC"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val="en-US" w:eastAsia="en-US"/>
        </w:rPr>
        <w:t>```json</w:t>
      </w:r>
    </w:p>
    <w:p w14:paraId="42BA0F6A"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val="en-US" w:eastAsia="en-US"/>
        </w:rPr>
        <w:t>{</w:t>
      </w:r>
    </w:p>
    <w:p w14:paraId="76EE3A35"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val="en-US" w:eastAsia="en-US"/>
        </w:rPr>
        <w:t xml:space="preserve">  "payload": "string",</w:t>
      </w:r>
    </w:p>
    <w:p w14:paraId="2C3C0841"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val="en-US" w:eastAsia="en-US"/>
        </w:rPr>
        <w:t xml:space="preserve">  "protected": "string",</w:t>
      </w:r>
    </w:p>
    <w:p w14:paraId="161568FA"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val="en-US" w:eastAsia="en-US"/>
        </w:rPr>
        <w:t xml:space="preserve">  </w:t>
      </w:r>
      <w:r w:rsidRPr="00E85064">
        <w:rPr>
          <w:rFonts w:eastAsiaTheme="minorHAnsi" w:cstheme="minorBidi"/>
          <w:sz w:val="28"/>
          <w:szCs w:val="22"/>
          <w:lang w:eastAsia="en-US"/>
        </w:rPr>
        <w:t>"signature": "string"</w:t>
      </w:r>
    </w:p>
    <w:p w14:paraId="4E68FD9C"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  </w:t>
      </w:r>
    </w:p>
    <w:p w14:paraId="2CD62BC1" w14:textId="77777777" w:rsidR="00E85064" w:rsidRPr="00E85064" w:rsidRDefault="00E85064" w:rsidP="0043699B">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r w:rsidRPr="00E85064">
        <w:rPr>
          <w:b/>
          <w:bCs/>
          <w:caps/>
          <w:sz w:val="28"/>
          <w:szCs w:val="28"/>
          <w:lang w:eastAsia="en-US"/>
        </w:rPr>
        <w:t>Ошибки при обработке запросов</w:t>
      </w:r>
    </w:p>
    <w:p w14:paraId="2F595C0A" w14:textId="48151623"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2.1</w:t>
      </w:r>
      <w:r w:rsidR="007277A4">
        <w:rPr>
          <w:b/>
          <w:bCs/>
          <w:iCs/>
          <w:sz w:val="28"/>
          <w:szCs w:val="26"/>
          <w:lang w:eastAsia="en-US"/>
        </w:rPr>
        <w:t xml:space="preserve"> </w:t>
      </w:r>
      <w:r w:rsidR="00E85064" w:rsidRPr="00E85064">
        <w:rPr>
          <w:b/>
          <w:bCs/>
          <w:iCs/>
          <w:sz w:val="28"/>
          <w:szCs w:val="26"/>
          <w:lang w:eastAsia="en-US"/>
        </w:rPr>
        <w:t>Структура</w:t>
      </w:r>
    </w:p>
    <w:tbl>
      <w:tblPr>
        <w:tblStyle w:val="af8"/>
        <w:tblW w:w="5000" w:type="pct"/>
        <w:tblCellMar>
          <w:top w:w="28" w:type="dxa"/>
          <w:bottom w:w="28" w:type="dxa"/>
        </w:tblCellMar>
        <w:tblLook w:val="04A0" w:firstRow="1" w:lastRow="0" w:firstColumn="1" w:lastColumn="0" w:noHBand="0" w:noVBand="1"/>
      </w:tblPr>
      <w:tblGrid>
        <w:gridCol w:w="230"/>
        <w:gridCol w:w="2074"/>
        <w:gridCol w:w="1943"/>
        <w:gridCol w:w="5948"/>
      </w:tblGrid>
      <w:tr w:rsidR="00E85064" w:rsidRPr="00E85064" w14:paraId="23A9C8FE" w14:textId="77777777" w:rsidTr="00E85064">
        <w:trPr>
          <w:cantSplit/>
          <w:tblHeader/>
        </w:trPr>
        <w:tc>
          <w:tcPr>
            <w:tcW w:w="1130" w:type="pct"/>
            <w:gridSpan w:val="2"/>
            <w:shd w:val="clear" w:color="auto" w:fill="D9D9D9" w:themeFill="background1" w:themeFillShade="D9"/>
            <w:vAlign w:val="center"/>
          </w:tcPr>
          <w:p w14:paraId="122CA5B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55DDBB76"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366D8C3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74164FEF" w14:textId="77777777" w:rsidTr="00E85064">
        <w:tc>
          <w:tcPr>
            <w:tcW w:w="1130" w:type="pct"/>
            <w:gridSpan w:val="2"/>
          </w:tcPr>
          <w:p w14:paraId="4390810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953" w:type="pct"/>
          </w:tcPr>
          <w:p w14:paraId="19B2D1B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Error</w:t>
            </w:r>
          </w:p>
        </w:tc>
        <w:tc>
          <w:tcPr>
            <w:tcW w:w="2917" w:type="pct"/>
          </w:tcPr>
          <w:p w14:paraId="7C235F9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Информация об ошибке</w:t>
            </w:r>
          </w:p>
        </w:tc>
      </w:tr>
      <w:tr w:rsidR="00E85064" w:rsidRPr="00E85064" w14:paraId="06E3C6F7" w14:textId="77777777" w:rsidTr="00E85064">
        <w:tc>
          <w:tcPr>
            <w:tcW w:w="113" w:type="pct"/>
            <w:tcBorders>
              <w:bottom w:val="single" w:sz="4" w:space="0" w:color="auto"/>
            </w:tcBorders>
            <w:shd w:val="clear" w:color="auto" w:fill="E7E6E6" w:themeFill="background2"/>
          </w:tcPr>
          <w:p w14:paraId="1705733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tcPr>
          <w:p w14:paraId="4722EF4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code</w:t>
            </w:r>
          </w:p>
        </w:tc>
        <w:tc>
          <w:tcPr>
            <w:tcW w:w="953" w:type="pct"/>
          </w:tcPr>
          <w:p w14:paraId="224199B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9B3843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Код ошибки</w:t>
            </w:r>
          </w:p>
        </w:tc>
      </w:tr>
      <w:tr w:rsidR="00E85064" w:rsidRPr="00E85064" w14:paraId="0757C32F" w14:textId="77777777" w:rsidTr="00E85064">
        <w:tc>
          <w:tcPr>
            <w:tcW w:w="113" w:type="pct"/>
            <w:tcBorders>
              <w:top w:val="single" w:sz="4" w:space="0" w:color="auto"/>
              <w:bottom w:val="single" w:sz="4" w:space="0" w:color="auto"/>
            </w:tcBorders>
            <w:shd w:val="clear" w:color="auto" w:fill="E7E6E6" w:themeFill="background2"/>
          </w:tcPr>
          <w:p w14:paraId="6B549FC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tcPr>
          <w:p w14:paraId="2883BD3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desc</w:t>
            </w:r>
          </w:p>
        </w:tc>
        <w:tc>
          <w:tcPr>
            <w:tcW w:w="953" w:type="pct"/>
          </w:tcPr>
          <w:p w14:paraId="60FF9C8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9240EC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Текст ошибки</w:t>
            </w:r>
          </w:p>
        </w:tc>
      </w:tr>
    </w:tbl>
    <w:p w14:paraId="4CE7A236" w14:textId="6BFF10B5"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2.2</w:t>
      </w:r>
      <w:r w:rsidR="007277A4">
        <w:rPr>
          <w:b/>
          <w:bCs/>
          <w:iCs/>
          <w:sz w:val="28"/>
          <w:szCs w:val="26"/>
          <w:lang w:eastAsia="en-US"/>
        </w:rPr>
        <w:t xml:space="preserve"> </w:t>
      </w:r>
      <w:r w:rsidR="00E85064" w:rsidRPr="00E85064">
        <w:rPr>
          <w:b/>
          <w:bCs/>
          <w:iCs/>
          <w:sz w:val="28"/>
          <w:szCs w:val="26"/>
          <w:lang w:eastAsia="en-US"/>
        </w:rPr>
        <w:t>Общие ошибки для всех методов</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26E50EEA" w14:textId="77777777" w:rsidTr="00E85064">
        <w:trPr>
          <w:cantSplit/>
          <w:tblHeader/>
        </w:trPr>
        <w:tc>
          <w:tcPr>
            <w:tcW w:w="1109" w:type="pct"/>
            <w:shd w:val="clear" w:color="auto" w:fill="D9D9D9" w:themeFill="background1" w:themeFillShade="D9"/>
          </w:tcPr>
          <w:p w14:paraId="6D46DE09"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52C0F91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502141C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690403BE" w14:textId="77777777" w:rsidTr="00E85064">
        <w:tblPrEx>
          <w:tblCellMar>
            <w:top w:w="0" w:type="dxa"/>
            <w:bottom w:w="0" w:type="dxa"/>
          </w:tblCellMar>
        </w:tblPrEx>
        <w:trPr>
          <w:trHeight w:val="483"/>
        </w:trPr>
        <w:tc>
          <w:tcPr>
            <w:tcW w:w="1109" w:type="pct"/>
          </w:tcPr>
          <w:p w14:paraId="3C79F38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2D7FAD8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invoice.invalid.status</w:t>
            </w:r>
          </w:p>
        </w:tc>
        <w:tc>
          <w:tcPr>
            <w:tcW w:w="2779" w:type="pct"/>
          </w:tcPr>
          <w:p w14:paraId="1630CBB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Некорректный запрос</w:t>
            </w:r>
          </w:p>
        </w:tc>
      </w:tr>
    </w:tbl>
    <w:p w14:paraId="5A108F2D"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4851948D"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7CBCD1F1" w14:textId="77777777" w:rsidR="00E85064" w:rsidRPr="00E85064" w:rsidRDefault="00E85064" w:rsidP="0043699B">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r w:rsidRPr="00E85064">
        <w:rPr>
          <w:b/>
          <w:bCs/>
          <w:caps/>
          <w:sz w:val="28"/>
          <w:szCs w:val="28"/>
          <w:lang w:eastAsia="en-US"/>
        </w:rPr>
        <w:t>Получение базовой информации</w:t>
      </w:r>
    </w:p>
    <w:p w14:paraId="72CEF9E4" w14:textId="3330E159"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3.1</w:t>
      </w:r>
      <w:r w:rsidR="007277A4">
        <w:rPr>
          <w:b/>
          <w:bCs/>
          <w:iCs/>
          <w:sz w:val="28"/>
          <w:szCs w:val="26"/>
          <w:lang w:eastAsia="en-US"/>
        </w:rPr>
        <w:t xml:space="preserve"> </w:t>
      </w:r>
      <w:r w:rsidR="00E85064" w:rsidRPr="00E85064">
        <w:rPr>
          <w:b/>
          <w:bCs/>
          <w:iCs/>
          <w:sz w:val="28"/>
          <w:szCs w:val="26"/>
          <w:lang w:eastAsia="en-US"/>
        </w:rPr>
        <w:t>Получение списка ППУ</w:t>
      </w:r>
    </w:p>
    <w:p w14:paraId="09559D09" w14:textId="79912C8E" w:rsidR="00E85064" w:rsidRPr="00E85064" w:rsidRDefault="00151AAF" w:rsidP="0043699B">
      <w:pPr>
        <w:keepNext/>
        <w:keepLines/>
        <w:spacing w:before="240" w:after="120" w:line="360" w:lineRule="auto"/>
        <w:ind w:firstLine="567"/>
        <w:contextualSpacing/>
        <w:jc w:val="both"/>
        <w:outlineLvl w:val="5"/>
        <w:rPr>
          <w:sz w:val="28"/>
          <w:lang w:val="en-US" w:eastAsia="en-US"/>
        </w:rPr>
      </w:pPr>
      <w:r>
        <w:rPr>
          <w:sz w:val="28"/>
          <w:lang w:eastAsia="en-US"/>
        </w:rPr>
        <w:t>3.1.1</w:t>
      </w:r>
      <w:r w:rsidR="007277A4">
        <w:rPr>
          <w:sz w:val="28"/>
          <w:lang w:eastAsia="en-US"/>
        </w:rPr>
        <w:t xml:space="preserve"> </w:t>
      </w:r>
      <w:r w:rsidR="00E85064" w:rsidRPr="00E85064">
        <w:rPr>
          <w:sz w:val="28"/>
          <w:lang w:eastAsia="en-US"/>
        </w:rPr>
        <w:t>Запрос</w:t>
      </w:r>
    </w:p>
    <w:p w14:paraId="347629D4"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val="en-US" w:eastAsia="en-US"/>
        </w:rPr>
        <w:t>GET /acquirer</w:t>
      </w:r>
    </w:p>
    <w:p w14:paraId="342F6F66" w14:textId="009EC539"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3.1.2 </w:t>
      </w:r>
      <w:r w:rsidR="00E85064" w:rsidRPr="00E85064">
        <w:rPr>
          <w:bCs/>
          <w:sz w:val="28"/>
          <w:lang w:eastAsia="en-US"/>
        </w:rPr>
        <w:t>Ответ</w:t>
      </w:r>
    </w:p>
    <w:p w14:paraId="1AD17D8A"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30"/>
        <w:gridCol w:w="251"/>
        <w:gridCol w:w="1823"/>
        <w:gridCol w:w="1943"/>
        <w:gridCol w:w="5948"/>
      </w:tblGrid>
      <w:tr w:rsidR="00E85064" w:rsidRPr="00E85064" w14:paraId="16FD612A" w14:textId="77777777" w:rsidTr="00E85064">
        <w:trPr>
          <w:cantSplit/>
          <w:tblHeader/>
        </w:trPr>
        <w:tc>
          <w:tcPr>
            <w:tcW w:w="1130" w:type="pct"/>
            <w:gridSpan w:val="3"/>
            <w:shd w:val="clear" w:color="auto" w:fill="D9D9D9" w:themeFill="background1" w:themeFillShade="D9"/>
            <w:vAlign w:val="center"/>
          </w:tcPr>
          <w:p w14:paraId="71C9D6AB" w14:textId="77777777" w:rsidR="00E85064" w:rsidRPr="00E85064" w:rsidRDefault="00E85064" w:rsidP="00E85064">
            <w:pPr>
              <w:suppressAutoHyphens/>
              <w:spacing w:before="60" w:after="60"/>
              <w:jc w:val="center"/>
              <w:rPr>
                <w:rFonts w:eastAsiaTheme="minorHAnsi" w:cstheme="minorBidi"/>
                <w:szCs w:val="28"/>
                <w:lang w:eastAsia="en-US"/>
              </w:rPr>
            </w:pPr>
            <w:bookmarkStart w:id="864" w:name="_Hlk95474877"/>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673D5F8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388665D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3C45F3BB" w14:textId="77777777" w:rsidTr="00E85064">
        <w:tc>
          <w:tcPr>
            <w:tcW w:w="1130" w:type="pct"/>
            <w:gridSpan w:val="3"/>
          </w:tcPr>
          <w:p w14:paraId="1185585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w:t>
            </w:r>
          </w:p>
        </w:tc>
        <w:tc>
          <w:tcPr>
            <w:tcW w:w="953" w:type="pct"/>
          </w:tcPr>
          <w:p w14:paraId="439B7B9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Array(Acquirer)</w:t>
            </w:r>
          </w:p>
        </w:tc>
        <w:tc>
          <w:tcPr>
            <w:tcW w:w="2917" w:type="pct"/>
          </w:tcPr>
          <w:p w14:paraId="3EE041B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ППУ</w:t>
            </w:r>
          </w:p>
        </w:tc>
      </w:tr>
      <w:tr w:rsidR="00E85064" w:rsidRPr="00E85064" w14:paraId="4036DC6E" w14:textId="77777777" w:rsidTr="00E85064">
        <w:tc>
          <w:tcPr>
            <w:tcW w:w="113" w:type="pct"/>
            <w:tcBorders>
              <w:bottom w:val="single" w:sz="4" w:space="0" w:color="auto"/>
            </w:tcBorders>
            <w:shd w:val="clear" w:color="auto" w:fill="E7E6E6" w:themeFill="background2"/>
          </w:tcPr>
          <w:p w14:paraId="62A41623"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4BF2285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953" w:type="pct"/>
          </w:tcPr>
          <w:p w14:paraId="2401589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62B1207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0BB181D1" w14:textId="77777777" w:rsidTr="00E85064">
        <w:tc>
          <w:tcPr>
            <w:tcW w:w="113" w:type="pct"/>
            <w:tcBorders>
              <w:top w:val="single" w:sz="4" w:space="0" w:color="auto"/>
              <w:bottom w:val="single" w:sz="4" w:space="0" w:color="auto"/>
            </w:tcBorders>
            <w:shd w:val="clear" w:color="auto" w:fill="E7E6E6" w:themeFill="background2"/>
          </w:tcPr>
          <w:p w14:paraId="13B33D15"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5E3B0F4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name</w:t>
            </w:r>
          </w:p>
        </w:tc>
        <w:tc>
          <w:tcPr>
            <w:tcW w:w="953" w:type="pct"/>
          </w:tcPr>
          <w:p w14:paraId="1AC680B9"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C44EFD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Название ППУ</w:t>
            </w:r>
          </w:p>
        </w:tc>
      </w:tr>
      <w:bookmarkEnd w:id="864"/>
      <w:tr w:rsidR="00E85064" w:rsidRPr="00E85064" w14:paraId="3B31BBB2" w14:textId="77777777" w:rsidTr="00E85064">
        <w:tc>
          <w:tcPr>
            <w:tcW w:w="113" w:type="pct"/>
            <w:tcBorders>
              <w:top w:val="single" w:sz="4" w:space="0" w:color="auto"/>
              <w:bottom w:val="single" w:sz="4" w:space="0" w:color="auto"/>
            </w:tcBorders>
            <w:shd w:val="clear" w:color="auto" w:fill="E7E6E6" w:themeFill="background2"/>
          </w:tcPr>
          <w:p w14:paraId="33CDF4A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7F30BB8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endUserLicenseURL</w:t>
            </w:r>
          </w:p>
        </w:tc>
        <w:tc>
          <w:tcPr>
            <w:tcW w:w="953" w:type="pct"/>
          </w:tcPr>
          <w:p w14:paraId="0B97481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5B4912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Ссылка на лицензию</w:t>
            </w:r>
          </w:p>
        </w:tc>
      </w:tr>
      <w:tr w:rsidR="00E85064" w:rsidRPr="00E85064" w14:paraId="33E080E8" w14:textId="77777777" w:rsidTr="00E85064">
        <w:tc>
          <w:tcPr>
            <w:tcW w:w="113" w:type="pct"/>
            <w:tcBorders>
              <w:top w:val="single" w:sz="4" w:space="0" w:color="auto"/>
              <w:bottom w:val="single" w:sz="4" w:space="0" w:color="auto"/>
            </w:tcBorders>
            <w:shd w:val="clear" w:color="auto" w:fill="E7E6E6" w:themeFill="background2"/>
          </w:tcPr>
          <w:p w14:paraId="7DFA616B"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09784A3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agreementURL</w:t>
            </w:r>
          </w:p>
        </w:tc>
        <w:tc>
          <w:tcPr>
            <w:tcW w:w="953" w:type="pct"/>
          </w:tcPr>
          <w:p w14:paraId="66C3319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6953188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Ссылка на соглашение</w:t>
            </w:r>
          </w:p>
        </w:tc>
      </w:tr>
      <w:tr w:rsidR="00E85064" w:rsidRPr="00E85064" w14:paraId="597E9719" w14:textId="77777777" w:rsidTr="00E85064">
        <w:tc>
          <w:tcPr>
            <w:tcW w:w="113" w:type="pct"/>
            <w:tcBorders>
              <w:top w:val="single" w:sz="4" w:space="0" w:color="auto"/>
              <w:bottom w:val="single" w:sz="4" w:space="0" w:color="auto"/>
            </w:tcBorders>
            <w:shd w:val="clear" w:color="auto" w:fill="E7E6E6" w:themeFill="background2"/>
          </w:tcPr>
          <w:p w14:paraId="46BE0EE9"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044ED73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desc</w:t>
            </w:r>
          </w:p>
        </w:tc>
        <w:tc>
          <w:tcPr>
            <w:tcW w:w="953" w:type="pct"/>
          </w:tcPr>
          <w:p w14:paraId="5FA21E6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6975710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Описание ППУ</w:t>
            </w:r>
          </w:p>
        </w:tc>
      </w:tr>
      <w:tr w:rsidR="00E85064" w:rsidRPr="00E85064" w14:paraId="751F4D4D" w14:textId="77777777" w:rsidTr="00E85064">
        <w:tc>
          <w:tcPr>
            <w:tcW w:w="113" w:type="pct"/>
            <w:tcBorders>
              <w:top w:val="single" w:sz="4" w:space="0" w:color="auto"/>
            </w:tcBorders>
            <w:shd w:val="clear" w:color="auto" w:fill="E7E6E6" w:themeFill="background2"/>
          </w:tcPr>
          <w:p w14:paraId="68778DB2"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4D83C9E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tariff</w:t>
            </w:r>
          </w:p>
        </w:tc>
        <w:tc>
          <w:tcPr>
            <w:tcW w:w="953" w:type="pct"/>
          </w:tcPr>
          <w:p w14:paraId="53E6178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Array(Tariff)</w:t>
            </w:r>
          </w:p>
        </w:tc>
        <w:tc>
          <w:tcPr>
            <w:tcW w:w="2917" w:type="pct"/>
          </w:tcPr>
          <w:p w14:paraId="3D22A4F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тарифов. Для одного ППУ гарантируется уникальность поля `date`</w:t>
            </w:r>
          </w:p>
        </w:tc>
      </w:tr>
      <w:tr w:rsidR="00E85064" w:rsidRPr="00E85064" w14:paraId="5B0C237C" w14:textId="77777777" w:rsidTr="00E85064">
        <w:tc>
          <w:tcPr>
            <w:tcW w:w="113" w:type="pct"/>
            <w:tcBorders>
              <w:bottom w:val="single" w:sz="4" w:space="0" w:color="auto"/>
              <w:right w:val="single" w:sz="4" w:space="0" w:color="auto"/>
            </w:tcBorders>
            <w:shd w:val="clear" w:color="auto" w:fill="E7E6E6" w:themeFill="background2"/>
          </w:tcPr>
          <w:p w14:paraId="4CE57E4E"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bottom w:val="single" w:sz="4" w:space="0" w:color="auto"/>
            </w:tcBorders>
            <w:shd w:val="clear" w:color="auto" w:fill="E7E6E6" w:themeFill="background2"/>
          </w:tcPr>
          <w:p w14:paraId="1B2B4F94"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6798A10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953" w:type="pct"/>
          </w:tcPr>
          <w:p w14:paraId="65676A1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4B5D72D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тарифа</w:t>
            </w:r>
          </w:p>
        </w:tc>
      </w:tr>
      <w:tr w:rsidR="00E85064" w:rsidRPr="00E85064" w14:paraId="2DEB6C73" w14:textId="77777777" w:rsidTr="00E85064">
        <w:tc>
          <w:tcPr>
            <w:tcW w:w="113" w:type="pct"/>
            <w:tcBorders>
              <w:top w:val="single" w:sz="4" w:space="0" w:color="auto"/>
              <w:bottom w:val="single" w:sz="4" w:space="0" w:color="auto"/>
              <w:right w:val="single" w:sz="4" w:space="0" w:color="auto"/>
            </w:tcBorders>
            <w:shd w:val="clear" w:color="auto" w:fill="E7E6E6" w:themeFill="background2"/>
          </w:tcPr>
          <w:p w14:paraId="7BBA2369"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top w:val="single" w:sz="4" w:space="0" w:color="auto"/>
              <w:left w:val="single" w:sz="4" w:space="0" w:color="auto"/>
              <w:bottom w:val="single" w:sz="4" w:space="0" w:color="auto"/>
            </w:tcBorders>
            <w:shd w:val="clear" w:color="auto" w:fill="E7E6E6" w:themeFill="background2"/>
          </w:tcPr>
          <w:p w14:paraId="2EED6B68"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653E3CC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date</w:t>
            </w:r>
          </w:p>
        </w:tc>
        <w:tc>
          <w:tcPr>
            <w:tcW w:w="953" w:type="pct"/>
          </w:tcPr>
          <w:p w14:paraId="1FAEDA3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OffsetDateTime</w:t>
            </w:r>
          </w:p>
        </w:tc>
        <w:tc>
          <w:tcPr>
            <w:tcW w:w="2917" w:type="pct"/>
          </w:tcPr>
          <w:p w14:paraId="11F638B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начала действия тарифа в формате `ISO_OFFSET_DATE_TIME`</w:t>
            </w:r>
          </w:p>
        </w:tc>
      </w:tr>
      <w:tr w:rsidR="00E85064" w:rsidRPr="00E85064" w14:paraId="04F6072B" w14:textId="77777777" w:rsidTr="00E85064">
        <w:tc>
          <w:tcPr>
            <w:tcW w:w="113" w:type="pct"/>
            <w:tcBorders>
              <w:top w:val="single" w:sz="4" w:space="0" w:color="auto"/>
              <w:right w:val="single" w:sz="4" w:space="0" w:color="auto"/>
            </w:tcBorders>
            <w:shd w:val="clear" w:color="auto" w:fill="E7E6E6" w:themeFill="background2"/>
          </w:tcPr>
          <w:p w14:paraId="3BAC3DB0"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top w:val="single" w:sz="4" w:space="0" w:color="auto"/>
              <w:left w:val="single" w:sz="4" w:space="0" w:color="auto"/>
            </w:tcBorders>
            <w:shd w:val="clear" w:color="auto" w:fill="E7E6E6" w:themeFill="background2"/>
          </w:tcPr>
          <w:p w14:paraId="59C74E78"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4E1A410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desc</w:t>
            </w:r>
          </w:p>
        </w:tc>
        <w:tc>
          <w:tcPr>
            <w:tcW w:w="953" w:type="pct"/>
          </w:tcPr>
          <w:p w14:paraId="603CEDC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1C79BA8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Условия тарифа</w:t>
            </w:r>
          </w:p>
        </w:tc>
      </w:tr>
    </w:tbl>
    <w:p w14:paraId="6D7DB796" w14:textId="77777777" w:rsidR="00E85064" w:rsidRDefault="00E85064" w:rsidP="00E85064">
      <w:pPr>
        <w:spacing w:line="360" w:lineRule="auto"/>
        <w:ind w:firstLine="709"/>
        <w:jc w:val="both"/>
        <w:rPr>
          <w:rFonts w:eastAsiaTheme="minorHAnsi" w:cstheme="minorBidi"/>
          <w:sz w:val="28"/>
          <w:szCs w:val="22"/>
          <w:lang w:eastAsia="en-US"/>
        </w:rPr>
      </w:pPr>
    </w:p>
    <w:p w14:paraId="6A4F5068" w14:textId="77777777" w:rsidR="00AF10EC" w:rsidRDefault="00AF10EC" w:rsidP="00E85064">
      <w:pPr>
        <w:spacing w:line="360" w:lineRule="auto"/>
        <w:ind w:firstLine="709"/>
        <w:jc w:val="both"/>
        <w:rPr>
          <w:rFonts w:eastAsiaTheme="minorHAnsi" w:cstheme="minorBidi"/>
          <w:sz w:val="28"/>
          <w:szCs w:val="22"/>
          <w:lang w:eastAsia="en-US"/>
        </w:rPr>
      </w:pPr>
    </w:p>
    <w:p w14:paraId="7FCCA229" w14:textId="77777777" w:rsidR="00AF10EC" w:rsidRDefault="00AF10EC" w:rsidP="00E85064">
      <w:pPr>
        <w:spacing w:line="360" w:lineRule="auto"/>
        <w:ind w:firstLine="709"/>
        <w:jc w:val="both"/>
        <w:rPr>
          <w:rFonts w:eastAsiaTheme="minorHAnsi" w:cstheme="minorBidi"/>
          <w:sz w:val="28"/>
          <w:szCs w:val="22"/>
          <w:lang w:eastAsia="en-US"/>
        </w:rPr>
      </w:pPr>
    </w:p>
    <w:p w14:paraId="6875ECD0" w14:textId="77777777" w:rsidR="00AF10EC" w:rsidRDefault="00AF10EC" w:rsidP="00E85064">
      <w:pPr>
        <w:spacing w:line="360" w:lineRule="auto"/>
        <w:ind w:firstLine="709"/>
        <w:jc w:val="both"/>
        <w:rPr>
          <w:rFonts w:eastAsiaTheme="minorHAnsi" w:cstheme="minorBidi"/>
          <w:sz w:val="28"/>
          <w:szCs w:val="22"/>
          <w:lang w:eastAsia="en-US"/>
        </w:rPr>
      </w:pPr>
    </w:p>
    <w:p w14:paraId="0F0AD363" w14:textId="77777777" w:rsidR="00AF10EC" w:rsidRDefault="00AF10EC" w:rsidP="00E85064">
      <w:pPr>
        <w:spacing w:line="360" w:lineRule="auto"/>
        <w:ind w:firstLine="709"/>
        <w:jc w:val="both"/>
        <w:rPr>
          <w:rFonts w:eastAsiaTheme="minorHAnsi" w:cstheme="minorBidi"/>
          <w:sz w:val="28"/>
          <w:szCs w:val="22"/>
          <w:lang w:eastAsia="en-US"/>
        </w:rPr>
      </w:pPr>
    </w:p>
    <w:p w14:paraId="2D5C3F0E" w14:textId="77777777" w:rsidR="00AF10EC" w:rsidRDefault="00AF10EC" w:rsidP="00E85064">
      <w:pPr>
        <w:spacing w:line="360" w:lineRule="auto"/>
        <w:ind w:firstLine="709"/>
        <w:jc w:val="both"/>
        <w:rPr>
          <w:rFonts w:eastAsiaTheme="minorHAnsi" w:cstheme="minorBidi"/>
          <w:sz w:val="28"/>
          <w:szCs w:val="22"/>
          <w:lang w:eastAsia="en-US"/>
        </w:rPr>
      </w:pPr>
    </w:p>
    <w:p w14:paraId="46EBB781" w14:textId="77777777" w:rsidR="00AF10EC" w:rsidRDefault="00AF10EC" w:rsidP="00E85064">
      <w:pPr>
        <w:spacing w:line="360" w:lineRule="auto"/>
        <w:ind w:firstLine="709"/>
        <w:jc w:val="both"/>
        <w:rPr>
          <w:rFonts w:eastAsiaTheme="minorHAnsi" w:cstheme="minorBidi"/>
          <w:sz w:val="28"/>
          <w:szCs w:val="22"/>
          <w:lang w:eastAsia="en-US"/>
        </w:rPr>
      </w:pPr>
    </w:p>
    <w:p w14:paraId="5BEBAB46" w14:textId="77777777" w:rsidR="00AF10EC" w:rsidRDefault="00AF10EC" w:rsidP="00E85064">
      <w:pPr>
        <w:spacing w:line="360" w:lineRule="auto"/>
        <w:ind w:firstLine="709"/>
        <w:jc w:val="both"/>
        <w:rPr>
          <w:rFonts w:eastAsiaTheme="minorHAnsi" w:cstheme="minorBidi"/>
          <w:sz w:val="28"/>
          <w:szCs w:val="22"/>
          <w:lang w:eastAsia="en-US"/>
        </w:rPr>
      </w:pPr>
    </w:p>
    <w:p w14:paraId="7B168D58" w14:textId="77777777" w:rsidR="00AF10EC" w:rsidRDefault="00AF10EC" w:rsidP="00E85064">
      <w:pPr>
        <w:spacing w:line="360" w:lineRule="auto"/>
        <w:ind w:firstLine="709"/>
        <w:jc w:val="both"/>
        <w:rPr>
          <w:rFonts w:eastAsiaTheme="minorHAnsi" w:cstheme="minorBidi"/>
          <w:sz w:val="28"/>
          <w:szCs w:val="22"/>
          <w:lang w:eastAsia="en-US"/>
        </w:rPr>
      </w:pPr>
    </w:p>
    <w:p w14:paraId="2B395EE8" w14:textId="77777777" w:rsidR="00AF10EC" w:rsidRPr="00E85064" w:rsidRDefault="00AF10EC" w:rsidP="00E85064">
      <w:pPr>
        <w:spacing w:line="360" w:lineRule="auto"/>
        <w:ind w:firstLine="709"/>
        <w:jc w:val="both"/>
        <w:rPr>
          <w:rFonts w:eastAsiaTheme="minorHAnsi" w:cstheme="minorBidi"/>
          <w:sz w:val="28"/>
          <w:szCs w:val="22"/>
          <w:lang w:eastAsia="en-US"/>
        </w:rPr>
      </w:pPr>
    </w:p>
    <w:p w14:paraId="0AF8F3D3" w14:textId="51673BFF"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3.2</w:t>
      </w:r>
      <w:r w:rsidR="007277A4">
        <w:rPr>
          <w:b/>
          <w:bCs/>
          <w:iCs/>
          <w:sz w:val="28"/>
          <w:szCs w:val="26"/>
          <w:lang w:eastAsia="en-US"/>
        </w:rPr>
        <w:t xml:space="preserve"> </w:t>
      </w:r>
      <w:r w:rsidR="00E85064" w:rsidRPr="00E85064">
        <w:rPr>
          <w:b/>
          <w:bCs/>
          <w:iCs/>
          <w:sz w:val="28"/>
          <w:szCs w:val="26"/>
          <w:lang w:eastAsia="en-US"/>
        </w:rPr>
        <w:t>Получение информации о банках – участниках СБП</w:t>
      </w:r>
    </w:p>
    <w:p w14:paraId="0BAEA2B9" w14:textId="087015AC" w:rsidR="00E85064" w:rsidRPr="00600D9B" w:rsidRDefault="00151AAF" w:rsidP="0043699B">
      <w:pPr>
        <w:keepNext/>
        <w:keepLines/>
        <w:spacing w:before="240" w:after="120" w:line="360" w:lineRule="auto"/>
        <w:ind w:firstLine="567"/>
        <w:contextualSpacing/>
        <w:jc w:val="both"/>
        <w:outlineLvl w:val="5"/>
        <w:rPr>
          <w:bCs/>
          <w:sz w:val="28"/>
          <w:lang w:val="en-US" w:eastAsia="en-US"/>
        </w:rPr>
      </w:pPr>
      <w:r w:rsidRPr="00600D9B">
        <w:rPr>
          <w:bCs/>
          <w:sz w:val="28"/>
          <w:lang w:val="en-US" w:eastAsia="en-US"/>
        </w:rPr>
        <w:t xml:space="preserve">3.2.2 </w:t>
      </w:r>
      <w:r w:rsidR="00E85064" w:rsidRPr="00E85064">
        <w:rPr>
          <w:bCs/>
          <w:sz w:val="28"/>
          <w:lang w:eastAsia="en-US"/>
        </w:rPr>
        <w:t>Запрос</w:t>
      </w:r>
    </w:p>
    <w:p w14:paraId="45A5481B" w14:textId="77777777" w:rsidR="00E85064" w:rsidRPr="00600D9B" w:rsidRDefault="00E85064" w:rsidP="0043699B">
      <w:pPr>
        <w:spacing w:line="360" w:lineRule="auto"/>
        <w:ind w:firstLine="567"/>
        <w:jc w:val="both"/>
        <w:rPr>
          <w:rFonts w:eastAsiaTheme="minorHAnsi" w:cstheme="minorBidi"/>
          <w:sz w:val="28"/>
          <w:szCs w:val="22"/>
          <w:lang w:val="en-US" w:eastAsia="en-US"/>
        </w:rPr>
      </w:pPr>
      <w:r w:rsidRPr="00600D9B">
        <w:rPr>
          <w:rFonts w:eastAsiaTheme="minorHAnsi" w:cstheme="minorBidi"/>
          <w:sz w:val="28"/>
          <w:szCs w:val="22"/>
          <w:lang w:val="en-US" w:eastAsia="en-US"/>
        </w:rPr>
        <w:t>GET /sbp/bank-list/</w:t>
      </w:r>
    </w:p>
    <w:p w14:paraId="70CC16C9" w14:textId="05E39FA4"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3.2.2 </w:t>
      </w:r>
      <w:r w:rsidR="00E85064" w:rsidRPr="00E85064">
        <w:rPr>
          <w:bCs/>
          <w:sz w:val="28"/>
          <w:lang w:eastAsia="en-US"/>
        </w:rPr>
        <w:t>Ответ</w:t>
      </w:r>
    </w:p>
    <w:p w14:paraId="60931B32"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30"/>
        <w:gridCol w:w="2074"/>
        <w:gridCol w:w="1943"/>
        <w:gridCol w:w="5948"/>
      </w:tblGrid>
      <w:tr w:rsidR="00E85064" w:rsidRPr="00E85064" w14:paraId="11DA6246" w14:textId="77777777" w:rsidTr="00E85064">
        <w:trPr>
          <w:cantSplit/>
          <w:tblHeader/>
        </w:trPr>
        <w:tc>
          <w:tcPr>
            <w:tcW w:w="1130" w:type="pct"/>
            <w:gridSpan w:val="2"/>
            <w:shd w:val="clear" w:color="auto" w:fill="D9D9D9" w:themeFill="background1" w:themeFillShade="D9"/>
            <w:vAlign w:val="center"/>
          </w:tcPr>
          <w:p w14:paraId="068748E0"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0F03689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10CFE03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493D17BC" w14:textId="77777777" w:rsidTr="00E85064">
        <w:tc>
          <w:tcPr>
            <w:tcW w:w="1130" w:type="pct"/>
            <w:gridSpan w:val="2"/>
          </w:tcPr>
          <w:p w14:paraId="01F8D04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sbpBank</w:t>
            </w:r>
          </w:p>
        </w:tc>
        <w:tc>
          <w:tcPr>
            <w:tcW w:w="953" w:type="pct"/>
          </w:tcPr>
          <w:p w14:paraId="415BEEA4"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Array(SbpBank)</w:t>
            </w:r>
          </w:p>
        </w:tc>
        <w:tc>
          <w:tcPr>
            <w:tcW w:w="2917" w:type="pct"/>
          </w:tcPr>
          <w:p w14:paraId="7EDEED2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ППУ</w:t>
            </w:r>
          </w:p>
        </w:tc>
      </w:tr>
      <w:tr w:rsidR="00E85064" w:rsidRPr="00AA294D" w14:paraId="6CC1D56B" w14:textId="77777777" w:rsidTr="00E85064">
        <w:tc>
          <w:tcPr>
            <w:tcW w:w="113" w:type="pct"/>
            <w:tcBorders>
              <w:bottom w:val="single" w:sz="4" w:space="0" w:color="auto"/>
            </w:tcBorders>
            <w:shd w:val="clear" w:color="auto" w:fill="E7E6E6" w:themeFill="background2"/>
          </w:tcPr>
          <w:p w14:paraId="47C4590B"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tcPr>
          <w:p w14:paraId="5298DB5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953" w:type="pct"/>
          </w:tcPr>
          <w:p w14:paraId="4D23FC2A"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788DA362" w14:textId="77777777" w:rsidR="00E85064" w:rsidRPr="00E85064" w:rsidRDefault="00E85064" w:rsidP="00E85064">
            <w:pPr>
              <w:suppressAutoHyphens/>
              <w:spacing w:before="60" w:after="60"/>
              <w:rPr>
                <w:rFonts w:eastAsiaTheme="minorHAnsi" w:cstheme="minorBidi"/>
                <w:szCs w:val="28"/>
                <w:lang w:val="en-US" w:eastAsia="en-US"/>
              </w:rPr>
            </w:pPr>
            <w:r w:rsidRPr="00E85064">
              <w:rPr>
                <w:rFonts w:eastAsiaTheme="minorHAnsi" w:cstheme="minorBidi"/>
                <w:szCs w:val="28"/>
                <w:lang w:eastAsia="en-US"/>
              </w:rPr>
              <w:t>Идентификатор</w:t>
            </w:r>
            <w:r w:rsidRPr="00E85064">
              <w:rPr>
                <w:rFonts w:eastAsiaTheme="minorHAnsi" w:cstheme="minorBidi"/>
                <w:szCs w:val="28"/>
                <w:lang w:val="en-US" w:eastAsia="en-US"/>
              </w:rPr>
              <w:t xml:space="preserve"> </w:t>
            </w:r>
            <w:r w:rsidRPr="00E85064">
              <w:rPr>
                <w:rFonts w:eastAsiaTheme="minorHAnsi" w:cstheme="minorBidi"/>
                <w:szCs w:val="28"/>
                <w:lang w:eastAsia="en-US"/>
              </w:rPr>
              <w:t>банка</w:t>
            </w:r>
            <w:r w:rsidRPr="00E85064">
              <w:rPr>
                <w:rFonts w:eastAsiaTheme="minorHAnsi" w:cstheme="minorBidi"/>
                <w:szCs w:val="28"/>
                <w:lang w:val="en-US" w:eastAsia="en-US"/>
              </w:rPr>
              <w:t xml:space="preserve"> </w:t>
            </w:r>
            <w:r w:rsidRPr="00E85064">
              <w:rPr>
                <w:rFonts w:eastAsiaTheme="minorHAnsi" w:cstheme="minorBidi"/>
                <w:szCs w:val="28"/>
                <w:lang w:eastAsia="en-US"/>
              </w:rPr>
              <w:t>в</w:t>
            </w:r>
            <w:r w:rsidRPr="00E85064">
              <w:rPr>
                <w:rFonts w:eastAsiaTheme="minorHAnsi" w:cstheme="minorBidi"/>
                <w:szCs w:val="28"/>
                <w:lang w:val="en-US" w:eastAsia="en-US"/>
              </w:rPr>
              <w:t xml:space="preserve"> </w:t>
            </w:r>
            <w:r w:rsidRPr="00E85064">
              <w:rPr>
                <w:rFonts w:eastAsiaTheme="minorHAnsi" w:cstheme="minorBidi"/>
                <w:szCs w:val="28"/>
                <w:lang w:eastAsia="en-US"/>
              </w:rPr>
              <w:t>СБП</w:t>
            </w:r>
            <w:r w:rsidRPr="00E85064">
              <w:rPr>
                <w:rFonts w:eastAsiaTheme="minorHAnsi" w:cstheme="minorBidi"/>
                <w:szCs w:val="28"/>
                <w:lang w:val="en-US" w:eastAsia="en-US"/>
              </w:rPr>
              <w:t xml:space="preserve">. </w:t>
            </w:r>
            <w:r w:rsidRPr="00E85064">
              <w:rPr>
                <w:rFonts w:eastAsiaTheme="minorHAnsi" w:cstheme="minorBidi"/>
                <w:szCs w:val="28"/>
                <w:lang w:eastAsia="en-US"/>
              </w:rPr>
              <w:t>Используется</w:t>
            </w:r>
            <w:r w:rsidRPr="00E85064">
              <w:rPr>
                <w:rFonts w:eastAsiaTheme="minorHAnsi" w:cstheme="minorBidi"/>
                <w:szCs w:val="28"/>
                <w:lang w:val="en-US" w:eastAsia="en-US"/>
              </w:rPr>
              <w:t xml:space="preserve"> </w:t>
            </w:r>
            <w:r w:rsidRPr="00E85064">
              <w:rPr>
                <w:rFonts w:eastAsiaTheme="minorHAnsi" w:cstheme="minorBidi"/>
                <w:szCs w:val="28"/>
                <w:lang w:eastAsia="en-US"/>
              </w:rPr>
              <w:t>в</w:t>
            </w:r>
            <w:r w:rsidRPr="00E85064">
              <w:rPr>
                <w:rFonts w:eastAsiaTheme="minorHAnsi" w:cstheme="minorBidi"/>
                <w:szCs w:val="28"/>
                <w:lang w:val="en-US" w:eastAsia="en-US"/>
              </w:rPr>
              <w:t xml:space="preserve"> </w:t>
            </w:r>
            <w:r w:rsidRPr="00E85064">
              <w:rPr>
                <w:rFonts w:eastAsiaTheme="minorHAnsi" w:cstheme="minorBidi"/>
                <w:szCs w:val="28"/>
                <w:lang w:eastAsia="en-US"/>
              </w:rPr>
              <w:t>структуре</w:t>
            </w:r>
            <w:r w:rsidRPr="00E85064">
              <w:rPr>
                <w:rFonts w:eastAsiaTheme="minorHAnsi" w:cstheme="minorBidi"/>
                <w:szCs w:val="28"/>
                <w:lang w:val="en-US" w:eastAsia="en-US"/>
              </w:rPr>
              <w:t xml:space="preserve"> `Sbp` </w:t>
            </w:r>
            <w:r w:rsidRPr="00E85064">
              <w:rPr>
                <w:rFonts w:eastAsiaTheme="minorHAnsi" w:cstheme="minorBidi"/>
                <w:szCs w:val="28"/>
                <w:lang w:eastAsia="en-US"/>
              </w:rPr>
              <w:t>в</w:t>
            </w:r>
            <w:r w:rsidRPr="00E85064">
              <w:rPr>
                <w:rFonts w:eastAsiaTheme="minorHAnsi" w:cstheme="minorBidi"/>
                <w:szCs w:val="28"/>
                <w:lang w:val="en-US" w:eastAsia="en-US"/>
              </w:rPr>
              <w:t xml:space="preserve"> </w:t>
            </w:r>
            <w:r w:rsidRPr="00E85064">
              <w:rPr>
                <w:rFonts w:eastAsiaTheme="minorHAnsi" w:cstheme="minorBidi"/>
                <w:szCs w:val="28"/>
                <w:lang w:eastAsia="en-US"/>
              </w:rPr>
              <w:t>методах</w:t>
            </w:r>
            <w:r w:rsidRPr="00E85064">
              <w:rPr>
                <w:rFonts w:eastAsiaTheme="minorHAnsi" w:cstheme="minorBidi"/>
                <w:szCs w:val="28"/>
                <w:lang w:val="en-US" w:eastAsia="en-US"/>
              </w:rPr>
              <w:t xml:space="preserve"> `POST /merchant/acquirer/bind` </w:t>
            </w:r>
            <w:r w:rsidRPr="00E85064">
              <w:rPr>
                <w:rFonts w:eastAsiaTheme="minorHAnsi" w:cstheme="minorBidi"/>
                <w:szCs w:val="28"/>
                <w:lang w:eastAsia="en-US"/>
              </w:rPr>
              <w:t>и</w:t>
            </w:r>
            <w:r w:rsidRPr="00E85064">
              <w:rPr>
                <w:rFonts w:eastAsiaTheme="minorHAnsi" w:cstheme="minorBidi"/>
                <w:szCs w:val="28"/>
                <w:lang w:val="en-US" w:eastAsia="en-US"/>
              </w:rPr>
              <w:t xml:space="preserve"> `POST /merchant/acquirer/update-payment-type`</w:t>
            </w:r>
          </w:p>
        </w:tc>
      </w:tr>
      <w:tr w:rsidR="00E85064" w:rsidRPr="00E85064" w14:paraId="0DA26EFF" w14:textId="77777777" w:rsidTr="00E85064">
        <w:tc>
          <w:tcPr>
            <w:tcW w:w="113" w:type="pct"/>
            <w:tcBorders>
              <w:top w:val="single" w:sz="4" w:space="0" w:color="auto"/>
            </w:tcBorders>
            <w:shd w:val="clear" w:color="auto" w:fill="E7E6E6" w:themeFill="background2"/>
          </w:tcPr>
          <w:p w14:paraId="63255C96" w14:textId="77777777" w:rsidR="00E85064" w:rsidRPr="00E85064" w:rsidRDefault="00E85064" w:rsidP="00E85064">
            <w:pPr>
              <w:suppressAutoHyphens/>
              <w:spacing w:before="60" w:after="60"/>
              <w:rPr>
                <w:rFonts w:eastAsiaTheme="minorHAnsi" w:cstheme="minorBidi"/>
                <w:sz w:val="22"/>
                <w:szCs w:val="28"/>
                <w:lang w:val="en-US" w:eastAsia="en-US"/>
              </w:rPr>
            </w:pPr>
          </w:p>
        </w:tc>
        <w:tc>
          <w:tcPr>
            <w:tcW w:w="1017" w:type="pct"/>
          </w:tcPr>
          <w:p w14:paraId="2B5DC3E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label</w:t>
            </w:r>
          </w:p>
        </w:tc>
        <w:tc>
          <w:tcPr>
            <w:tcW w:w="953" w:type="pct"/>
          </w:tcPr>
          <w:p w14:paraId="47324858"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6F0E2B5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Наименование банка</w:t>
            </w:r>
          </w:p>
        </w:tc>
      </w:tr>
    </w:tbl>
    <w:p w14:paraId="2B88E8CE" w14:textId="77777777" w:rsidR="00E85064" w:rsidRPr="00E85064" w:rsidRDefault="00E85064" w:rsidP="00AF10EC">
      <w:pPr>
        <w:spacing w:line="360" w:lineRule="auto"/>
        <w:jc w:val="both"/>
        <w:rPr>
          <w:rFonts w:eastAsiaTheme="minorHAnsi" w:cstheme="minorBidi"/>
          <w:sz w:val="28"/>
          <w:szCs w:val="22"/>
          <w:lang w:eastAsia="en-US"/>
        </w:rPr>
      </w:pPr>
    </w:p>
    <w:p w14:paraId="3E57FB35" w14:textId="77777777" w:rsidR="00E85064" w:rsidRPr="00E85064" w:rsidRDefault="00E85064" w:rsidP="0043699B">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r w:rsidRPr="00E85064">
        <w:rPr>
          <w:b/>
          <w:bCs/>
          <w:caps/>
          <w:sz w:val="28"/>
          <w:szCs w:val="28"/>
          <w:lang w:eastAsia="en-US"/>
        </w:rPr>
        <w:t>Управление данными СМЗ</w:t>
      </w:r>
    </w:p>
    <w:p w14:paraId="504CE7F6" w14:textId="78B8B123"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4.1 </w:t>
      </w:r>
      <w:r w:rsidR="00E85064" w:rsidRPr="00E85064">
        <w:rPr>
          <w:b/>
          <w:bCs/>
          <w:iCs/>
          <w:sz w:val="28"/>
          <w:szCs w:val="26"/>
          <w:lang w:eastAsia="en-US"/>
        </w:rPr>
        <w:t xml:space="preserve">Создание СМЗ на стороне </w:t>
      </w:r>
      <w:r w:rsidR="00AF10EC">
        <w:rPr>
          <w:b/>
          <w:bCs/>
          <w:iCs/>
          <w:sz w:val="28"/>
          <w:szCs w:val="26"/>
          <w:lang w:eastAsia="en-US"/>
        </w:rPr>
        <w:t>КО (</w:t>
      </w:r>
      <w:r w:rsidR="00E85064" w:rsidRPr="00E85064">
        <w:rPr>
          <w:b/>
          <w:bCs/>
          <w:iCs/>
          <w:sz w:val="28"/>
          <w:szCs w:val="26"/>
          <w:lang w:eastAsia="en-US"/>
        </w:rPr>
        <w:t>ПА</w:t>
      </w:r>
      <w:r w:rsidR="00AF10EC">
        <w:rPr>
          <w:b/>
          <w:bCs/>
          <w:iCs/>
          <w:sz w:val="28"/>
          <w:szCs w:val="26"/>
          <w:lang w:eastAsia="en-US"/>
        </w:rPr>
        <w:t>)</w:t>
      </w:r>
    </w:p>
    <w:p w14:paraId="316B9BB0" w14:textId="33FA8C53" w:rsidR="00E85064" w:rsidRPr="00E85064" w:rsidRDefault="00151AAF" w:rsidP="0043699B">
      <w:pPr>
        <w:keepNext/>
        <w:keepLines/>
        <w:spacing w:before="240" w:after="120" w:line="360" w:lineRule="auto"/>
        <w:ind w:firstLine="567"/>
        <w:contextualSpacing/>
        <w:jc w:val="both"/>
        <w:outlineLvl w:val="5"/>
        <w:rPr>
          <w:bCs/>
          <w:sz w:val="28"/>
          <w:lang w:eastAsia="en-US"/>
        </w:rPr>
      </w:pPr>
      <w:bookmarkStart w:id="865" w:name="_Ref95234984"/>
      <w:r>
        <w:rPr>
          <w:bCs/>
          <w:sz w:val="28"/>
          <w:lang w:eastAsia="en-US"/>
        </w:rPr>
        <w:t xml:space="preserve">4.1.1 </w:t>
      </w:r>
      <w:r w:rsidR="00E85064" w:rsidRPr="00E85064">
        <w:rPr>
          <w:bCs/>
          <w:sz w:val="28"/>
          <w:lang w:eastAsia="en-US"/>
        </w:rPr>
        <w:t>Запрос</w:t>
      </w:r>
      <w:bookmarkEnd w:id="865"/>
    </w:p>
    <w:p w14:paraId="0840882E"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POST /merchant</w:t>
      </w:r>
    </w:p>
    <w:p w14:paraId="2EB50D00" w14:textId="59893E8C"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Запрос должен быть подписан УКЭП </w:t>
      </w:r>
      <w:r w:rsidR="00AF10EC">
        <w:rPr>
          <w:rFonts w:eastAsiaTheme="minorHAnsi" w:cstheme="minorBidi"/>
          <w:sz w:val="28"/>
          <w:szCs w:val="22"/>
          <w:lang w:eastAsia="en-US"/>
        </w:rPr>
        <w:t>КО (</w:t>
      </w:r>
      <w:r w:rsidRPr="00E85064">
        <w:rPr>
          <w:rFonts w:eastAsiaTheme="minorHAnsi" w:cstheme="minorBidi"/>
          <w:sz w:val="28"/>
          <w:szCs w:val="22"/>
          <w:lang w:eastAsia="en-US"/>
        </w:rPr>
        <w:t>ПА</w:t>
      </w:r>
      <w:r w:rsidR="00AF10EC">
        <w:rPr>
          <w:rFonts w:eastAsiaTheme="minorHAnsi" w:cstheme="minorBidi"/>
          <w:sz w:val="28"/>
          <w:szCs w:val="22"/>
          <w:lang w:eastAsia="en-US"/>
        </w:rPr>
        <w:t>)</w:t>
      </w:r>
      <w:r w:rsidRPr="00E85064">
        <w:rPr>
          <w:rFonts w:eastAsiaTheme="minorHAnsi" w:cstheme="minorBidi"/>
          <w:sz w:val="28"/>
          <w:szCs w:val="22"/>
          <w:lang w:eastAsia="en-US"/>
        </w:rPr>
        <w:t>.</w:t>
      </w:r>
    </w:p>
    <w:tbl>
      <w:tblPr>
        <w:tblStyle w:val="af8"/>
        <w:tblW w:w="5000" w:type="pct"/>
        <w:tblCellMar>
          <w:top w:w="28" w:type="dxa"/>
          <w:bottom w:w="28" w:type="dxa"/>
        </w:tblCellMar>
        <w:tblLook w:val="04A0" w:firstRow="1" w:lastRow="0" w:firstColumn="1" w:lastColumn="0" w:noHBand="0" w:noVBand="1"/>
      </w:tblPr>
      <w:tblGrid>
        <w:gridCol w:w="230"/>
        <w:gridCol w:w="251"/>
        <w:gridCol w:w="1823"/>
        <w:gridCol w:w="1943"/>
        <w:gridCol w:w="5948"/>
      </w:tblGrid>
      <w:tr w:rsidR="00E85064" w:rsidRPr="00E85064" w14:paraId="209CA1FC" w14:textId="77777777" w:rsidTr="00E85064">
        <w:trPr>
          <w:cantSplit/>
          <w:tblHeader/>
        </w:trPr>
        <w:tc>
          <w:tcPr>
            <w:tcW w:w="1130" w:type="pct"/>
            <w:gridSpan w:val="3"/>
            <w:shd w:val="clear" w:color="auto" w:fill="D9D9D9" w:themeFill="background1" w:themeFillShade="D9"/>
            <w:vAlign w:val="center"/>
          </w:tcPr>
          <w:p w14:paraId="72C08CFE" w14:textId="77777777" w:rsidR="00E85064" w:rsidRPr="00E85064" w:rsidRDefault="00E85064" w:rsidP="00E85064">
            <w:pPr>
              <w:suppressAutoHyphens/>
              <w:spacing w:before="60" w:after="60"/>
              <w:jc w:val="center"/>
              <w:rPr>
                <w:rFonts w:eastAsiaTheme="minorHAnsi" w:cstheme="minorBidi"/>
                <w:szCs w:val="28"/>
                <w:lang w:eastAsia="en-US"/>
              </w:rPr>
            </w:pPr>
            <w:bookmarkStart w:id="866" w:name="_Hlk95232156"/>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5FEDDDD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43654F36"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CC5E20B" w14:textId="77777777" w:rsidTr="00E85064">
        <w:tc>
          <w:tcPr>
            <w:tcW w:w="1130" w:type="pct"/>
            <w:gridSpan w:val="3"/>
          </w:tcPr>
          <w:p w14:paraId="33FF127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w:t>
            </w:r>
          </w:p>
        </w:tc>
        <w:tc>
          <w:tcPr>
            <w:tcW w:w="953" w:type="pct"/>
          </w:tcPr>
          <w:p w14:paraId="5B73675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p>
        </w:tc>
        <w:tc>
          <w:tcPr>
            <w:tcW w:w="2917" w:type="pct"/>
          </w:tcPr>
          <w:p w14:paraId="75508331" w14:textId="6B3704FF"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СМЗ на стороне </w:t>
            </w:r>
            <w:r w:rsidR="00111FEB">
              <w:rPr>
                <w:rFonts w:eastAsiaTheme="minorHAnsi" w:cstheme="minorBidi"/>
                <w:szCs w:val="28"/>
                <w:lang w:eastAsia="en-US"/>
              </w:rPr>
              <w:t>КО (</w:t>
            </w:r>
            <w:r w:rsidRPr="00E85064">
              <w:rPr>
                <w:rFonts w:eastAsiaTheme="minorHAnsi" w:cstheme="minorBidi"/>
                <w:szCs w:val="28"/>
                <w:lang w:eastAsia="en-US"/>
              </w:rPr>
              <w:t>ПА</w:t>
            </w:r>
            <w:r w:rsidR="00111FEB">
              <w:rPr>
                <w:rFonts w:eastAsiaTheme="minorHAnsi" w:cstheme="minorBidi"/>
                <w:szCs w:val="28"/>
                <w:lang w:eastAsia="en-US"/>
              </w:rPr>
              <w:t>)</w:t>
            </w:r>
          </w:p>
        </w:tc>
      </w:tr>
      <w:tr w:rsidR="00E85064" w:rsidRPr="00E85064" w14:paraId="7FF64CB9" w14:textId="77777777" w:rsidTr="00E85064">
        <w:tc>
          <w:tcPr>
            <w:tcW w:w="113" w:type="pct"/>
            <w:tcBorders>
              <w:bottom w:val="single" w:sz="4" w:space="0" w:color="auto"/>
            </w:tcBorders>
            <w:shd w:val="clear" w:color="auto" w:fill="E7E6E6" w:themeFill="background2"/>
          </w:tcPr>
          <w:p w14:paraId="3E7D818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6FE0225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953" w:type="pct"/>
          </w:tcPr>
          <w:p w14:paraId="04914F54"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559CEB2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03ADC892" w14:textId="77777777" w:rsidTr="00E85064">
        <w:tc>
          <w:tcPr>
            <w:tcW w:w="113" w:type="pct"/>
            <w:tcBorders>
              <w:top w:val="single" w:sz="4" w:space="0" w:color="auto"/>
              <w:bottom w:val="single" w:sz="4" w:space="0" w:color="auto"/>
            </w:tcBorders>
            <w:shd w:val="clear" w:color="auto" w:fill="E7E6E6" w:themeFill="background2"/>
          </w:tcPr>
          <w:p w14:paraId="26EA4454"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044C0C6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surname</w:t>
            </w:r>
          </w:p>
        </w:tc>
        <w:tc>
          <w:tcPr>
            <w:tcW w:w="953" w:type="pct"/>
          </w:tcPr>
          <w:p w14:paraId="7483B21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7B54EA4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Фамилия</w:t>
            </w:r>
          </w:p>
        </w:tc>
      </w:tr>
      <w:tr w:rsidR="00E85064" w:rsidRPr="00E85064" w14:paraId="64255BB3" w14:textId="77777777" w:rsidTr="00E85064">
        <w:tc>
          <w:tcPr>
            <w:tcW w:w="113" w:type="pct"/>
            <w:tcBorders>
              <w:top w:val="single" w:sz="4" w:space="0" w:color="auto"/>
              <w:bottom w:val="single" w:sz="4" w:space="0" w:color="auto"/>
            </w:tcBorders>
            <w:shd w:val="clear" w:color="auto" w:fill="E7E6E6" w:themeFill="background2"/>
          </w:tcPr>
          <w:p w14:paraId="3CF443DC"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01DC18F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name</w:t>
            </w:r>
          </w:p>
        </w:tc>
        <w:tc>
          <w:tcPr>
            <w:tcW w:w="953" w:type="pct"/>
          </w:tcPr>
          <w:p w14:paraId="73B60DC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2A3C3E0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Имя</w:t>
            </w:r>
          </w:p>
        </w:tc>
      </w:tr>
      <w:tr w:rsidR="00E85064" w:rsidRPr="00E85064" w14:paraId="2B2CC6A5" w14:textId="77777777" w:rsidTr="00E85064">
        <w:tc>
          <w:tcPr>
            <w:tcW w:w="113" w:type="pct"/>
            <w:tcBorders>
              <w:top w:val="single" w:sz="4" w:space="0" w:color="auto"/>
              <w:bottom w:val="single" w:sz="4" w:space="0" w:color="auto"/>
            </w:tcBorders>
            <w:shd w:val="clear" w:color="auto" w:fill="E7E6E6" w:themeFill="background2"/>
          </w:tcPr>
          <w:p w14:paraId="083BE036"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7C15269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patronymicName</w:t>
            </w:r>
          </w:p>
        </w:tc>
        <w:tc>
          <w:tcPr>
            <w:tcW w:w="953" w:type="pct"/>
          </w:tcPr>
          <w:p w14:paraId="5276912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29AB496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Отчество</w:t>
            </w:r>
          </w:p>
        </w:tc>
      </w:tr>
      <w:tr w:rsidR="00E85064" w:rsidRPr="00E85064" w14:paraId="7772C2F4" w14:textId="77777777" w:rsidTr="00E85064">
        <w:tc>
          <w:tcPr>
            <w:tcW w:w="113" w:type="pct"/>
            <w:tcBorders>
              <w:top w:val="single" w:sz="4" w:space="0" w:color="auto"/>
              <w:bottom w:val="single" w:sz="4" w:space="0" w:color="auto"/>
            </w:tcBorders>
            <w:shd w:val="clear" w:color="auto" w:fill="E7E6E6" w:themeFill="background2"/>
          </w:tcPr>
          <w:p w14:paraId="6FCD7EEE"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398B6C3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birthDate</w:t>
            </w:r>
          </w:p>
        </w:tc>
        <w:tc>
          <w:tcPr>
            <w:tcW w:w="953" w:type="pct"/>
          </w:tcPr>
          <w:p w14:paraId="34C4631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6D191CC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рождения в формате ДД.ММ.ГГГГ</w:t>
            </w:r>
          </w:p>
        </w:tc>
      </w:tr>
      <w:tr w:rsidR="00E85064" w:rsidRPr="00E85064" w14:paraId="736A40D6" w14:textId="77777777" w:rsidTr="00E85064">
        <w:tc>
          <w:tcPr>
            <w:tcW w:w="113" w:type="pct"/>
            <w:tcBorders>
              <w:top w:val="single" w:sz="4" w:space="0" w:color="auto"/>
              <w:bottom w:val="single" w:sz="4" w:space="0" w:color="auto"/>
            </w:tcBorders>
            <w:shd w:val="clear" w:color="auto" w:fill="E7E6E6" w:themeFill="background2"/>
          </w:tcPr>
          <w:p w14:paraId="08AE0CCB"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182D8ED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inn</w:t>
            </w:r>
          </w:p>
        </w:tc>
        <w:tc>
          <w:tcPr>
            <w:tcW w:w="953" w:type="pct"/>
          </w:tcPr>
          <w:p w14:paraId="26CE297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4E1AC0F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ИНН. Должна быть отключаемая проверка по контрольной сумме `</w:t>
            </w:r>
          </w:p>
        </w:tc>
      </w:tr>
      <w:tr w:rsidR="00E85064" w:rsidRPr="00E85064" w14:paraId="32CDDA82" w14:textId="77777777" w:rsidTr="00E85064">
        <w:tc>
          <w:tcPr>
            <w:tcW w:w="113" w:type="pct"/>
            <w:tcBorders>
              <w:top w:val="single" w:sz="4" w:space="0" w:color="auto"/>
              <w:bottom w:val="single" w:sz="4" w:space="0" w:color="auto"/>
            </w:tcBorders>
            <w:shd w:val="clear" w:color="auto" w:fill="E7E6E6" w:themeFill="background2"/>
          </w:tcPr>
          <w:p w14:paraId="4E4641E9"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785B5E5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snils</w:t>
            </w:r>
          </w:p>
        </w:tc>
        <w:tc>
          <w:tcPr>
            <w:tcW w:w="953" w:type="pct"/>
          </w:tcPr>
          <w:p w14:paraId="643EE92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5C8343D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СНИЛС в формате XXXXXXXXXYY. Должна быть отключаемая проверка по контрольной сумме</w:t>
            </w:r>
          </w:p>
        </w:tc>
      </w:tr>
      <w:tr w:rsidR="00E85064" w:rsidRPr="00E85064" w14:paraId="22A2000D" w14:textId="77777777" w:rsidTr="00E85064">
        <w:tc>
          <w:tcPr>
            <w:tcW w:w="113" w:type="pct"/>
            <w:tcBorders>
              <w:top w:val="single" w:sz="4" w:space="0" w:color="auto"/>
              <w:bottom w:val="single" w:sz="4" w:space="0" w:color="auto"/>
            </w:tcBorders>
            <w:shd w:val="clear" w:color="auto" w:fill="E7E6E6" w:themeFill="background2"/>
          </w:tcPr>
          <w:p w14:paraId="1E447370"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430D4AB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registrationAddress</w:t>
            </w:r>
          </w:p>
        </w:tc>
        <w:tc>
          <w:tcPr>
            <w:tcW w:w="953" w:type="pct"/>
          </w:tcPr>
          <w:p w14:paraId="6FF8C6D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35F211C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Адрес регистрации</w:t>
            </w:r>
          </w:p>
        </w:tc>
      </w:tr>
      <w:tr w:rsidR="00E85064" w:rsidRPr="00E85064" w14:paraId="671AA14E" w14:textId="77777777" w:rsidTr="00E85064">
        <w:tc>
          <w:tcPr>
            <w:tcW w:w="113" w:type="pct"/>
            <w:tcBorders>
              <w:top w:val="single" w:sz="4" w:space="0" w:color="auto"/>
              <w:bottom w:val="single" w:sz="4" w:space="0" w:color="auto"/>
            </w:tcBorders>
            <w:shd w:val="clear" w:color="auto" w:fill="E7E6E6" w:themeFill="background2"/>
          </w:tcPr>
          <w:p w14:paraId="3BE8C1F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6B67343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phone</w:t>
            </w:r>
          </w:p>
        </w:tc>
        <w:tc>
          <w:tcPr>
            <w:tcW w:w="953" w:type="pct"/>
          </w:tcPr>
          <w:p w14:paraId="714B275A"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6B318DD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Номер телефона, в формате 7xxxxxxxxxx</w:t>
            </w:r>
          </w:p>
        </w:tc>
      </w:tr>
      <w:tr w:rsidR="00E85064" w:rsidRPr="00E85064" w14:paraId="7D67323A" w14:textId="77777777" w:rsidTr="00E85064">
        <w:tc>
          <w:tcPr>
            <w:tcW w:w="113" w:type="pct"/>
            <w:tcBorders>
              <w:top w:val="single" w:sz="4" w:space="0" w:color="auto"/>
            </w:tcBorders>
            <w:shd w:val="clear" w:color="auto" w:fill="E7E6E6" w:themeFill="background2"/>
          </w:tcPr>
          <w:p w14:paraId="03AB1C75"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566F764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document</w:t>
            </w:r>
          </w:p>
        </w:tc>
        <w:tc>
          <w:tcPr>
            <w:tcW w:w="953" w:type="pct"/>
          </w:tcPr>
          <w:p w14:paraId="0D19E128"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Document</w:t>
            </w:r>
          </w:p>
        </w:tc>
        <w:tc>
          <w:tcPr>
            <w:tcW w:w="2917" w:type="pct"/>
          </w:tcPr>
          <w:p w14:paraId="34DF811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Документ, удостоверяющий личность</w:t>
            </w:r>
          </w:p>
        </w:tc>
      </w:tr>
      <w:tr w:rsidR="00E85064" w:rsidRPr="00E85064" w14:paraId="30DB6FB9" w14:textId="77777777" w:rsidTr="00E85064">
        <w:tc>
          <w:tcPr>
            <w:tcW w:w="113" w:type="pct"/>
            <w:vMerge w:val="restart"/>
            <w:tcBorders>
              <w:right w:val="single" w:sz="4" w:space="0" w:color="auto"/>
            </w:tcBorders>
            <w:shd w:val="clear" w:color="auto" w:fill="E7E6E6" w:themeFill="background2"/>
          </w:tcPr>
          <w:p w14:paraId="7AFEDF17"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val="restart"/>
            <w:tcBorders>
              <w:left w:val="single" w:sz="4" w:space="0" w:color="auto"/>
            </w:tcBorders>
            <w:shd w:val="clear" w:color="auto" w:fill="E7E6E6" w:themeFill="background2"/>
          </w:tcPr>
          <w:p w14:paraId="1EC177A8"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vMerge w:val="restart"/>
          </w:tcPr>
          <w:p w14:paraId="7F183D1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documentType</w:t>
            </w:r>
          </w:p>
        </w:tc>
        <w:tc>
          <w:tcPr>
            <w:tcW w:w="953" w:type="pct"/>
          </w:tcPr>
          <w:p w14:paraId="5FEBE1F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enum</w:t>
            </w:r>
            <w:r w:rsidRPr="00E85064">
              <w:rPr>
                <w:rFonts w:eastAsiaTheme="minorHAnsi" w:cstheme="minorBidi"/>
                <w:sz w:val="22"/>
                <w:szCs w:val="28"/>
                <w:lang w:eastAsia="en-US"/>
              </w:rPr>
              <w:t xml:space="preserve"> </w:t>
            </w:r>
            <w:r w:rsidRPr="00E85064">
              <w:rPr>
                <w:rFonts w:eastAsiaTheme="minorHAnsi" w:cstheme="minorBidi"/>
                <w:sz w:val="22"/>
                <w:szCs w:val="28"/>
                <w:lang w:val="en-US" w:eastAsia="en-US"/>
              </w:rPr>
              <w:t>DocumentType</w:t>
            </w:r>
          </w:p>
        </w:tc>
        <w:tc>
          <w:tcPr>
            <w:tcW w:w="2917" w:type="pct"/>
          </w:tcPr>
          <w:p w14:paraId="77486F1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документа</w:t>
            </w:r>
          </w:p>
        </w:tc>
      </w:tr>
      <w:tr w:rsidR="00E85064" w:rsidRPr="00E85064" w14:paraId="3D794834" w14:textId="77777777" w:rsidTr="00E85064">
        <w:tc>
          <w:tcPr>
            <w:tcW w:w="113" w:type="pct"/>
            <w:vMerge/>
            <w:tcBorders>
              <w:right w:val="single" w:sz="4" w:space="0" w:color="auto"/>
            </w:tcBorders>
            <w:shd w:val="clear" w:color="auto" w:fill="E7E6E6" w:themeFill="background2"/>
          </w:tcPr>
          <w:p w14:paraId="6D59CB12"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tcBorders>
              <w:left w:val="single" w:sz="4" w:space="0" w:color="auto"/>
            </w:tcBorders>
            <w:shd w:val="clear" w:color="auto" w:fill="E7E6E6" w:themeFill="background2"/>
          </w:tcPr>
          <w:p w14:paraId="28D05A97"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vMerge/>
            <w:shd w:val="clear" w:color="auto" w:fill="E7E6E6" w:themeFill="background2"/>
          </w:tcPr>
          <w:p w14:paraId="5C301FCE" w14:textId="77777777" w:rsidR="00E85064" w:rsidRPr="00E85064" w:rsidRDefault="00E85064" w:rsidP="00E85064">
            <w:pPr>
              <w:suppressAutoHyphens/>
              <w:spacing w:before="60" w:after="60"/>
              <w:rPr>
                <w:rFonts w:eastAsiaTheme="minorHAnsi" w:cstheme="minorBidi"/>
                <w:sz w:val="22"/>
                <w:szCs w:val="28"/>
                <w:lang w:eastAsia="en-US"/>
              </w:rPr>
            </w:pPr>
          </w:p>
        </w:tc>
        <w:tc>
          <w:tcPr>
            <w:tcW w:w="953" w:type="pct"/>
          </w:tcPr>
          <w:p w14:paraId="3D41109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10</w:t>
            </w:r>
          </w:p>
        </w:tc>
        <w:tc>
          <w:tcPr>
            <w:tcW w:w="2917" w:type="pct"/>
          </w:tcPr>
          <w:p w14:paraId="0425E97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Паспорт иностранного гражданина</w:t>
            </w:r>
          </w:p>
        </w:tc>
      </w:tr>
      <w:tr w:rsidR="00E85064" w:rsidRPr="00E85064" w14:paraId="4E3F1639" w14:textId="77777777" w:rsidTr="00E85064">
        <w:tc>
          <w:tcPr>
            <w:tcW w:w="113" w:type="pct"/>
            <w:vMerge/>
            <w:tcBorders>
              <w:bottom w:val="single" w:sz="4" w:space="0" w:color="auto"/>
              <w:right w:val="single" w:sz="4" w:space="0" w:color="auto"/>
            </w:tcBorders>
            <w:shd w:val="clear" w:color="auto" w:fill="E7E6E6" w:themeFill="background2"/>
          </w:tcPr>
          <w:p w14:paraId="70D3B68C"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tcBorders>
              <w:left w:val="single" w:sz="4" w:space="0" w:color="auto"/>
              <w:bottom w:val="single" w:sz="4" w:space="0" w:color="auto"/>
            </w:tcBorders>
            <w:shd w:val="clear" w:color="auto" w:fill="E7E6E6" w:themeFill="background2"/>
          </w:tcPr>
          <w:p w14:paraId="050F19E4"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vMerge/>
            <w:shd w:val="clear" w:color="auto" w:fill="E7E6E6" w:themeFill="background2"/>
          </w:tcPr>
          <w:p w14:paraId="2F60EB37" w14:textId="77777777" w:rsidR="00E85064" w:rsidRPr="00E85064" w:rsidRDefault="00E85064" w:rsidP="00E85064">
            <w:pPr>
              <w:suppressAutoHyphens/>
              <w:spacing w:before="60" w:after="60"/>
              <w:rPr>
                <w:rFonts w:eastAsiaTheme="minorHAnsi" w:cstheme="minorBidi"/>
                <w:sz w:val="22"/>
                <w:szCs w:val="28"/>
                <w:lang w:eastAsia="en-US"/>
              </w:rPr>
            </w:pPr>
          </w:p>
        </w:tc>
        <w:tc>
          <w:tcPr>
            <w:tcW w:w="953" w:type="pct"/>
          </w:tcPr>
          <w:p w14:paraId="342C56F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21</w:t>
            </w:r>
          </w:p>
        </w:tc>
        <w:tc>
          <w:tcPr>
            <w:tcW w:w="2917" w:type="pct"/>
          </w:tcPr>
          <w:p w14:paraId="24117EE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Паспорт гражданина Российской Федерации</w:t>
            </w:r>
          </w:p>
        </w:tc>
      </w:tr>
      <w:tr w:rsidR="00E85064" w:rsidRPr="00E85064" w14:paraId="0D0B2E6C" w14:textId="77777777" w:rsidTr="00E85064">
        <w:tc>
          <w:tcPr>
            <w:tcW w:w="113" w:type="pct"/>
            <w:tcBorders>
              <w:bottom w:val="single" w:sz="4" w:space="0" w:color="auto"/>
              <w:right w:val="single" w:sz="4" w:space="0" w:color="auto"/>
            </w:tcBorders>
            <w:shd w:val="clear" w:color="auto" w:fill="E7E6E6" w:themeFill="background2"/>
          </w:tcPr>
          <w:p w14:paraId="65447786"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bottom w:val="single" w:sz="4" w:space="0" w:color="auto"/>
            </w:tcBorders>
            <w:shd w:val="clear" w:color="auto" w:fill="E7E6E6" w:themeFill="background2"/>
          </w:tcPr>
          <w:p w14:paraId="0EAA4253"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34BF1A2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docSeries</w:t>
            </w:r>
          </w:p>
        </w:tc>
        <w:tc>
          <w:tcPr>
            <w:tcW w:w="953" w:type="pct"/>
          </w:tcPr>
          <w:p w14:paraId="225C411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483AA65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Серия документа</w:t>
            </w:r>
          </w:p>
        </w:tc>
      </w:tr>
      <w:tr w:rsidR="00E85064" w:rsidRPr="00E85064" w14:paraId="6E6C24AC" w14:textId="77777777" w:rsidTr="00E85064">
        <w:tc>
          <w:tcPr>
            <w:tcW w:w="113" w:type="pct"/>
            <w:tcBorders>
              <w:top w:val="single" w:sz="4" w:space="0" w:color="auto"/>
              <w:bottom w:val="single" w:sz="4" w:space="0" w:color="auto"/>
              <w:right w:val="single" w:sz="4" w:space="0" w:color="auto"/>
            </w:tcBorders>
            <w:shd w:val="clear" w:color="auto" w:fill="E7E6E6" w:themeFill="background2"/>
          </w:tcPr>
          <w:p w14:paraId="0100932B"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top w:val="single" w:sz="4" w:space="0" w:color="auto"/>
              <w:left w:val="single" w:sz="4" w:space="0" w:color="auto"/>
              <w:bottom w:val="single" w:sz="4" w:space="0" w:color="auto"/>
            </w:tcBorders>
            <w:shd w:val="clear" w:color="auto" w:fill="E7E6E6" w:themeFill="background2"/>
          </w:tcPr>
          <w:p w14:paraId="0E1A995D"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2D7A35D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docNumber</w:t>
            </w:r>
          </w:p>
        </w:tc>
        <w:tc>
          <w:tcPr>
            <w:tcW w:w="953" w:type="pct"/>
          </w:tcPr>
          <w:p w14:paraId="447143A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483D302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Номер документа</w:t>
            </w:r>
          </w:p>
        </w:tc>
      </w:tr>
      <w:tr w:rsidR="00E85064" w:rsidRPr="00E85064" w14:paraId="60BA0797" w14:textId="77777777" w:rsidTr="00E85064">
        <w:tc>
          <w:tcPr>
            <w:tcW w:w="113" w:type="pct"/>
            <w:tcBorders>
              <w:top w:val="single" w:sz="4" w:space="0" w:color="auto"/>
              <w:right w:val="single" w:sz="4" w:space="0" w:color="auto"/>
            </w:tcBorders>
            <w:shd w:val="clear" w:color="auto" w:fill="E7E6E6" w:themeFill="background2"/>
          </w:tcPr>
          <w:p w14:paraId="45C7CDA6"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top w:val="single" w:sz="4" w:space="0" w:color="auto"/>
              <w:left w:val="single" w:sz="4" w:space="0" w:color="auto"/>
            </w:tcBorders>
            <w:shd w:val="clear" w:color="auto" w:fill="E7E6E6" w:themeFill="background2"/>
          </w:tcPr>
          <w:p w14:paraId="1D293A30"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51AA17F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docDate</w:t>
            </w:r>
          </w:p>
        </w:tc>
        <w:tc>
          <w:tcPr>
            <w:tcW w:w="953" w:type="pct"/>
          </w:tcPr>
          <w:p w14:paraId="0565E7A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3174966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документа в формате ДД.ММ.ГГГГ</w:t>
            </w:r>
          </w:p>
        </w:tc>
      </w:tr>
    </w:tbl>
    <w:bookmarkEnd w:id="866"/>
    <w:p w14:paraId="5BC20B76" w14:textId="6DCB7B4B"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4.1.2 </w:t>
      </w:r>
      <w:r w:rsidR="00E85064" w:rsidRPr="00E85064">
        <w:rPr>
          <w:bCs/>
          <w:sz w:val="28"/>
          <w:lang w:eastAsia="en-US"/>
        </w:rPr>
        <w:t>Ответ</w:t>
      </w:r>
    </w:p>
    <w:p w14:paraId="3E3EA561" w14:textId="77777777" w:rsidR="00E85064" w:rsidRPr="00E85064" w:rsidRDefault="00E85064" w:rsidP="00E85064">
      <w:pPr>
        <w:spacing w:line="360" w:lineRule="auto"/>
        <w:ind w:firstLine="709"/>
        <w:jc w:val="both"/>
        <w:rPr>
          <w:rFonts w:eastAsiaTheme="minorHAnsi" w:cstheme="minorBidi"/>
          <w:sz w:val="28"/>
          <w:szCs w:val="22"/>
          <w:lang w:eastAsia="en-US"/>
        </w:rPr>
      </w:pPr>
      <w:bookmarkStart w:id="867" w:name="_Hlk95231350"/>
      <w:bookmarkStart w:id="868" w:name="_Hlk95236220"/>
      <w:r w:rsidRPr="00E85064">
        <w:rPr>
          <w:rFonts w:eastAsiaTheme="minorHAnsi" w:cstheme="minorBidi"/>
          <w:sz w:val="28"/>
          <w:szCs w:val="22"/>
          <w:lang w:eastAsia="en-US"/>
        </w:rPr>
        <w:t>HTTP код</w:t>
      </w:r>
      <w:bookmarkEnd w:id="867"/>
      <w:r w:rsidRPr="00E85064">
        <w:rPr>
          <w:rFonts w:eastAsiaTheme="minorHAnsi" w:cstheme="minorBidi"/>
          <w:sz w:val="28"/>
          <w:szCs w:val="22"/>
          <w:lang w:eastAsia="en-US"/>
        </w:rPr>
        <w:t xml:space="preserve"> </w:t>
      </w:r>
      <w:bookmarkEnd w:id="868"/>
      <w:r w:rsidRPr="00E85064">
        <w:rPr>
          <w:rFonts w:eastAsiaTheme="minorHAnsi" w:cstheme="minorBidi"/>
          <w:sz w:val="28"/>
          <w:szCs w:val="22"/>
          <w:lang w:eastAsia="en-US"/>
        </w:rPr>
        <w:t>201: Created</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23E81297" w14:textId="77777777" w:rsidTr="00E85064">
        <w:trPr>
          <w:cantSplit/>
          <w:tblHeader/>
        </w:trPr>
        <w:tc>
          <w:tcPr>
            <w:tcW w:w="1130" w:type="pct"/>
            <w:shd w:val="clear" w:color="auto" w:fill="D9D9D9" w:themeFill="background1" w:themeFillShade="D9"/>
            <w:vAlign w:val="center"/>
          </w:tcPr>
          <w:p w14:paraId="045B493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3D1487B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57A65A6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1E7F4D33" w14:textId="77777777" w:rsidTr="00E85064">
        <w:tc>
          <w:tcPr>
            <w:tcW w:w="1130" w:type="pct"/>
          </w:tcPr>
          <w:p w14:paraId="191E028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w:t>
            </w:r>
          </w:p>
        </w:tc>
        <w:tc>
          <w:tcPr>
            <w:tcW w:w="953" w:type="pct"/>
          </w:tcPr>
          <w:p w14:paraId="2F53961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p>
        </w:tc>
        <w:tc>
          <w:tcPr>
            <w:tcW w:w="2917" w:type="pct"/>
          </w:tcPr>
          <w:p w14:paraId="34B1A7CE" w14:textId="438BB725"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СМЗ на стороне ПА. Описание класса </w:t>
            </w: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r w:rsidRPr="00E85064">
              <w:rPr>
                <w:rFonts w:eastAsiaTheme="minorHAnsi" w:cstheme="minorBidi"/>
                <w:szCs w:val="28"/>
                <w:lang w:eastAsia="en-US"/>
              </w:rPr>
              <w:t xml:space="preserve"> см. п. </w:t>
            </w:r>
            <w:r w:rsidRPr="00E85064">
              <w:rPr>
                <w:rFonts w:eastAsiaTheme="minorHAnsi" w:cstheme="minorBidi"/>
                <w:szCs w:val="28"/>
                <w:lang w:eastAsia="en-US"/>
              </w:rPr>
              <w:fldChar w:fldCharType="begin"/>
            </w:r>
            <w:r w:rsidRPr="00E85064">
              <w:rPr>
                <w:rFonts w:eastAsiaTheme="minorHAnsi" w:cstheme="minorBidi"/>
                <w:szCs w:val="28"/>
                <w:lang w:eastAsia="en-US"/>
              </w:rPr>
              <w:instrText xml:space="preserve"> REF _Ref95234984 \n \h </w:instrText>
            </w:r>
            <w:r w:rsidRPr="00E85064">
              <w:rPr>
                <w:rFonts w:eastAsiaTheme="minorHAnsi" w:cstheme="minorBidi"/>
                <w:szCs w:val="28"/>
                <w:lang w:eastAsia="en-US"/>
              </w:rPr>
            </w:r>
            <w:r w:rsidRPr="00E85064">
              <w:rPr>
                <w:rFonts w:eastAsiaTheme="minorHAnsi" w:cstheme="minorBidi"/>
                <w:szCs w:val="28"/>
                <w:lang w:eastAsia="en-US"/>
              </w:rPr>
              <w:fldChar w:fldCharType="separate"/>
            </w:r>
            <w:r w:rsidR="007C7154">
              <w:rPr>
                <w:rFonts w:eastAsiaTheme="minorHAnsi" w:cstheme="minorBidi"/>
                <w:szCs w:val="28"/>
                <w:lang w:eastAsia="en-US"/>
              </w:rPr>
              <w:t>0</w:t>
            </w:r>
            <w:r w:rsidRPr="00E85064">
              <w:rPr>
                <w:rFonts w:eastAsiaTheme="minorHAnsi" w:cstheme="minorBidi"/>
                <w:szCs w:val="28"/>
                <w:lang w:eastAsia="en-US"/>
              </w:rPr>
              <w:fldChar w:fldCharType="end"/>
            </w:r>
          </w:p>
        </w:tc>
      </w:tr>
    </w:tbl>
    <w:p w14:paraId="14C15C52" w14:textId="3CB2AA60" w:rsidR="00E85064" w:rsidRPr="00E85064" w:rsidRDefault="00151AAF" w:rsidP="0043699B">
      <w:pPr>
        <w:keepNext/>
        <w:keepLines/>
        <w:spacing w:before="240" w:after="120" w:line="360" w:lineRule="auto"/>
        <w:ind w:firstLine="567"/>
        <w:contextualSpacing/>
        <w:jc w:val="both"/>
        <w:outlineLvl w:val="5"/>
        <w:rPr>
          <w:bCs/>
          <w:sz w:val="28"/>
          <w:lang w:eastAsia="en-US"/>
        </w:rPr>
      </w:pPr>
      <w:bookmarkStart w:id="869" w:name="_Hlk95236314"/>
      <w:r>
        <w:rPr>
          <w:bCs/>
          <w:sz w:val="28"/>
          <w:lang w:eastAsia="en-US"/>
        </w:rPr>
        <w:t xml:space="preserve">4.1.3 </w:t>
      </w:r>
      <w:r w:rsidR="00E85064" w:rsidRPr="00E85064">
        <w:rPr>
          <w:bCs/>
          <w:sz w:val="28"/>
          <w:lang w:eastAsia="en-US"/>
        </w:rPr>
        <w:t>Ошибки</w:t>
      </w:r>
    </w:p>
    <w:tbl>
      <w:tblPr>
        <w:tblStyle w:val="af8"/>
        <w:tblW w:w="5000" w:type="pct"/>
        <w:tblCellMar>
          <w:top w:w="28" w:type="dxa"/>
          <w:bottom w:w="28" w:type="dxa"/>
        </w:tblCellMar>
        <w:tblLook w:val="04A0" w:firstRow="1" w:lastRow="0" w:firstColumn="1" w:lastColumn="0" w:noHBand="0" w:noVBand="1"/>
      </w:tblPr>
      <w:tblGrid>
        <w:gridCol w:w="2224"/>
        <w:gridCol w:w="2225"/>
        <w:gridCol w:w="5746"/>
      </w:tblGrid>
      <w:tr w:rsidR="00E85064" w:rsidRPr="00E85064" w14:paraId="7B3DE03B" w14:textId="77777777" w:rsidTr="00E85064">
        <w:trPr>
          <w:cantSplit/>
          <w:tblHeader/>
        </w:trPr>
        <w:tc>
          <w:tcPr>
            <w:tcW w:w="1091" w:type="pct"/>
            <w:shd w:val="clear" w:color="auto" w:fill="D9D9D9" w:themeFill="background1" w:themeFillShade="D9"/>
          </w:tcPr>
          <w:p w14:paraId="58FF718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091" w:type="pct"/>
            <w:shd w:val="clear" w:color="auto" w:fill="D9D9D9" w:themeFill="background1" w:themeFillShade="D9"/>
            <w:vAlign w:val="center"/>
          </w:tcPr>
          <w:p w14:paraId="5AB25926"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818" w:type="pct"/>
            <w:shd w:val="clear" w:color="auto" w:fill="D9D9D9" w:themeFill="background1" w:themeFillShade="D9"/>
            <w:vAlign w:val="center"/>
          </w:tcPr>
          <w:p w14:paraId="0712E73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2D62836B" w14:textId="77777777" w:rsidTr="00E85064">
        <w:tc>
          <w:tcPr>
            <w:tcW w:w="1091" w:type="pct"/>
          </w:tcPr>
          <w:p w14:paraId="0FD025C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091" w:type="pct"/>
          </w:tcPr>
          <w:p w14:paraId="3F4718B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818" w:type="pct"/>
          </w:tcPr>
          <w:p w14:paraId="258D00C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0632073D" w14:textId="77777777" w:rsidTr="00E85064">
        <w:tc>
          <w:tcPr>
            <w:tcW w:w="1091" w:type="pct"/>
            <w:vMerge w:val="restart"/>
          </w:tcPr>
          <w:p w14:paraId="37586628" w14:textId="77777777" w:rsidR="00E85064" w:rsidRPr="00E85064" w:rsidRDefault="00E85064" w:rsidP="00E85064">
            <w:pPr>
              <w:suppressAutoHyphens/>
              <w:spacing w:before="60" w:after="60"/>
              <w:rPr>
                <w:rFonts w:eastAsiaTheme="minorHAnsi" w:cstheme="minorBidi"/>
                <w:sz w:val="22"/>
                <w:szCs w:val="28"/>
                <w:lang w:eastAsia="en-US"/>
              </w:rPr>
            </w:pPr>
            <w:bookmarkStart w:id="870" w:name="_Hlk95236517"/>
            <w:r w:rsidRPr="00E85064">
              <w:rPr>
                <w:rFonts w:eastAsiaTheme="minorHAnsi" w:cstheme="minorBidi"/>
                <w:sz w:val="22"/>
                <w:szCs w:val="28"/>
                <w:lang w:eastAsia="en-US"/>
              </w:rPr>
              <w:t>400: Bad Request</w:t>
            </w:r>
          </w:p>
        </w:tc>
        <w:tc>
          <w:tcPr>
            <w:tcW w:w="1091" w:type="pct"/>
            <w:vMerge w:val="restart"/>
          </w:tcPr>
          <w:p w14:paraId="5553CE8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integrity.error</w:t>
            </w:r>
          </w:p>
        </w:tc>
        <w:tc>
          <w:tcPr>
            <w:tcW w:w="2818" w:type="pct"/>
          </w:tcPr>
          <w:p w14:paraId="0B27855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ID уже создан</w:t>
            </w:r>
          </w:p>
        </w:tc>
      </w:tr>
      <w:tr w:rsidR="00E85064" w:rsidRPr="00E85064" w14:paraId="2BC60668" w14:textId="77777777" w:rsidTr="00E85064">
        <w:tc>
          <w:tcPr>
            <w:tcW w:w="1091" w:type="pct"/>
            <w:vMerge/>
          </w:tcPr>
          <w:p w14:paraId="484C52FA" w14:textId="77777777" w:rsidR="00E85064" w:rsidRPr="00E85064" w:rsidRDefault="00E85064" w:rsidP="00E85064">
            <w:pPr>
              <w:suppressAutoHyphens/>
              <w:spacing w:before="60" w:after="60"/>
              <w:rPr>
                <w:rFonts w:eastAsiaTheme="minorHAnsi" w:cstheme="minorBidi"/>
                <w:sz w:val="22"/>
                <w:szCs w:val="28"/>
                <w:lang w:eastAsia="en-US"/>
              </w:rPr>
            </w:pPr>
          </w:p>
        </w:tc>
        <w:tc>
          <w:tcPr>
            <w:tcW w:w="1091" w:type="pct"/>
            <w:vMerge/>
          </w:tcPr>
          <w:p w14:paraId="331813EB" w14:textId="77777777" w:rsidR="00E85064" w:rsidRPr="00E85064" w:rsidRDefault="00E85064" w:rsidP="00E85064">
            <w:pPr>
              <w:suppressAutoHyphens/>
              <w:spacing w:before="60" w:after="60"/>
              <w:rPr>
                <w:rFonts w:eastAsiaTheme="minorHAnsi" w:cstheme="minorBidi"/>
                <w:sz w:val="22"/>
                <w:szCs w:val="28"/>
                <w:lang w:eastAsia="en-US"/>
              </w:rPr>
            </w:pPr>
          </w:p>
        </w:tc>
        <w:tc>
          <w:tcPr>
            <w:tcW w:w="2818" w:type="pct"/>
          </w:tcPr>
          <w:p w14:paraId="3DC0E2B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документом уже создан</w:t>
            </w:r>
          </w:p>
        </w:tc>
      </w:tr>
      <w:tr w:rsidR="00E85064" w:rsidRPr="00E85064" w14:paraId="7F5864D8" w14:textId="77777777" w:rsidTr="00E85064">
        <w:tc>
          <w:tcPr>
            <w:tcW w:w="1091" w:type="pct"/>
            <w:vMerge/>
          </w:tcPr>
          <w:p w14:paraId="66F096A6" w14:textId="77777777" w:rsidR="00E85064" w:rsidRPr="00E85064" w:rsidRDefault="00E85064" w:rsidP="00E85064">
            <w:pPr>
              <w:suppressAutoHyphens/>
              <w:spacing w:before="60" w:after="60"/>
              <w:rPr>
                <w:rFonts w:eastAsiaTheme="minorHAnsi" w:cstheme="minorBidi"/>
                <w:sz w:val="22"/>
                <w:szCs w:val="28"/>
                <w:lang w:eastAsia="en-US"/>
              </w:rPr>
            </w:pPr>
          </w:p>
        </w:tc>
        <w:tc>
          <w:tcPr>
            <w:tcW w:w="1091" w:type="pct"/>
            <w:vMerge/>
          </w:tcPr>
          <w:p w14:paraId="36D05A76" w14:textId="77777777" w:rsidR="00E85064" w:rsidRPr="00E85064" w:rsidRDefault="00E85064" w:rsidP="00E85064">
            <w:pPr>
              <w:suppressAutoHyphens/>
              <w:spacing w:before="60" w:after="60"/>
              <w:rPr>
                <w:rFonts w:eastAsiaTheme="minorHAnsi" w:cstheme="minorBidi"/>
                <w:sz w:val="22"/>
                <w:szCs w:val="28"/>
                <w:lang w:eastAsia="en-US"/>
              </w:rPr>
            </w:pPr>
          </w:p>
        </w:tc>
        <w:tc>
          <w:tcPr>
            <w:tcW w:w="2818" w:type="pct"/>
          </w:tcPr>
          <w:p w14:paraId="722B39E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ИНН уже создан</w:t>
            </w:r>
          </w:p>
        </w:tc>
      </w:tr>
      <w:bookmarkEnd w:id="869"/>
      <w:bookmarkEnd w:id="870"/>
    </w:tbl>
    <w:p w14:paraId="7D21B943"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11CD36DB" w14:textId="5CCFA46C"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4.2 </w:t>
      </w:r>
      <w:r w:rsidR="00E85064" w:rsidRPr="00E85064">
        <w:rPr>
          <w:b/>
          <w:bCs/>
          <w:iCs/>
          <w:sz w:val="28"/>
          <w:szCs w:val="26"/>
          <w:lang w:eastAsia="en-US"/>
        </w:rPr>
        <w:t xml:space="preserve">Изменение данных СМЗ на стороне </w:t>
      </w:r>
      <w:r w:rsidR="00111FEB">
        <w:rPr>
          <w:b/>
          <w:bCs/>
          <w:iCs/>
          <w:sz w:val="28"/>
          <w:szCs w:val="26"/>
          <w:lang w:eastAsia="en-US"/>
        </w:rPr>
        <w:t>КО (</w:t>
      </w:r>
      <w:r w:rsidR="00E85064" w:rsidRPr="00E85064">
        <w:rPr>
          <w:b/>
          <w:bCs/>
          <w:iCs/>
          <w:sz w:val="28"/>
          <w:szCs w:val="26"/>
          <w:lang w:eastAsia="en-US"/>
        </w:rPr>
        <w:t>ПА</w:t>
      </w:r>
      <w:r w:rsidR="00111FEB">
        <w:rPr>
          <w:b/>
          <w:bCs/>
          <w:iCs/>
          <w:sz w:val="28"/>
          <w:szCs w:val="26"/>
          <w:lang w:eastAsia="en-US"/>
        </w:rPr>
        <w:t>)</w:t>
      </w:r>
    </w:p>
    <w:p w14:paraId="08BE1840" w14:textId="5C10C49A"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4.2.1 </w:t>
      </w:r>
      <w:r w:rsidR="00E85064" w:rsidRPr="00E85064">
        <w:rPr>
          <w:bCs/>
          <w:sz w:val="28"/>
          <w:lang w:eastAsia="en-US"/>
        </w:rPr>
        <w:t>Запрос</w:t>
      </w:r>
    </w:p>
    <w:p w14:paraId="7FB4F490"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PATCH /merchant/{merchantId}</w:t>
      </w:r>
    </w:p>
    <w:p w14:paraId="5C1723AF" w14:textId="4E636D2A"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Запрос должен быть подписан УКЭП </w:t>
      </w:r>
      <w:r w:rsidR="00111FEB">
        <w:rPr>
          <w:rFonts w:eastAsiaTheme="minorHAnsi" w:cstheme="minorBidi"/>
          <w:sz w:val="28"/>
          <w:szCs w:val="22"/>
          <w:lang w:eastAsia="en-US"/>
        </w:rPr>
        <w:t>КО (</w:t>
      </w:r>
      <w:r w:rsidRPr="00E85064">
        <w:rPr>
          <w:rFonts w:eastAsiaTheme="minorHAnsi" w:cstheme="minorBidi"/>
          <w:sz w:val="28"/>
          <w:szCs w:val="22"/>
          <w:lang w:eastAsia="en-US"/>
        </w:rPr>
        <w:t>ПА</w:t>
      </w:r>
      <w:r w:rsidR="00111FEB">
        <w:rPr>
          <w:rFonts w:eastAsiaTheme="minorHAnsi" w:cstheme="minorBidi"/>
          <w:sz w:val="28"/>
          <w:szCs w:val="22"/>
          <w:lang w:eastAsia="en-US"/>
        </w:rPr>
        <w:t>)</w:t>
      </w:r>
      <w:r w:rsidRPr="00E85064">
        <w:rPr>
          <w:rFonts w:eastAsiaTheme="minorHAnsi" w:cstheme="minorBidi"/>
          <w:sz w:val="28"/>
          <w:szCs w:val="22"/>
          <w:lang w:eastAsia="en-US"/>
        </w:rPr>
        <w:t>.</w:t>
      </w:r>
    </w:p>
    <w:p w14:paraId="7EC0D5A6"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Изменение данных выполняется в два этапа:</w:t>
      </w:r>
    </w:p>
    <w:p w14:paraId="46D142C8" w14:textId="0F883132"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Синхронное изменение данных СМЗ на стороне </w:t>
      </w:r>
      <w:r w:rsidR="00111FEB">
        <w:rPr>
          <w:rFonts w:eastAsiaTheme="minorHAnsi" w:cstheme="minorBidi"/>
          <w:sz w:val="28"/>
          <w:szCs w:val="22"/>
          <w:lang w:eastAsia="en-US"/>
        </w:rPr>
        <w:t>КО (</w:t>
      </w:r>
      <w:r w:rsidRPr="00E85064">
        <w:rPr>
          <w:rFonts w:eastAsiaTheme="minorHAnsi" w:cstheme="minorBidi"/>
          <w:sz w:val="28"/>
          <w:szCs w:val="22"/>
          <w:lang w:eastAsia="en-US"/>
        </w:rPr>
        <w:t>ПА</w:t>
      </w:r>
      <w:r w:rsidR="00111FEB">
        <w:rPr>
          <w:rFonts w:eastAsiaTheme="minorHAnsi" w:cstheme="minorBidi"/>
          <w:sz w:val="28"/>
          <w:szCs w:val="22"/>
          <w:lang w:eastAsia="en-US"/>
        </w:rPr>
        <w:t>)</w:t>
      </w:r>
      <w:r w:rsidRPr="00E85064">
        <w:rPr>
          <w:rFonts w:eastAsiaTheme="minorHAnsi" w:cstheme="minorBidi"/>
          <w:sz w:val="28"/>
          <w:szCs w:val="22"/>
          <w:lang w:eastAsia="en-US"/>
        </w:rPr>
        <w:t>;</w:t>
      </w:r>
    </w:p>
    <w:p w14:paraId="64FBC7B3"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Асинхронное изменение данных СМЗ на стороне каждого из ППУ, с которыми у СМЗ есть действующая оферта.</w:t>
      </w:r>
    </w:p>
    <w:p w14:paraId="2A28FE16"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01A86697"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`UPDATE_MERCHANT_DATA`. Для асинхронного взаимодействия запрос дополняется полем `transactionId`</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4D1562F3" w14:textId="77777777" w:rsidTr="00E85064">
        <w:trPr>
          <w:cantSplit/>
          <w:tblHeader/>
        </w:trPr>
        <w:tc>
          <w:tcPr>
            <w:tcW w:w="1130" w:type="pct"/>
            <w:shd w:val="clear" w:color="auto" w:fill="D9D9D9" w:themeFill="background1" w:themeFillShade="D9"/>
            <w:vAlign w:val="center"/>
          </w:tcPr>
          <w:p w14:paraId="3474651B"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705783C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6866DC1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1F3A015C" w14:textId="77777777" w:rsidTr="00E85064">
        <w:tc>
          <w:tcPr>
            <w:tcW w:w="1130" w:type="pct"/>
          </w:tcPr>
          <w:p w14:paraId="4881D7E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3844614E"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3255C38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670D9766" w14:textId="77777777" w:rsidTr="00E85064">
        <w:tc>
          <w:tcPr>
            <w:tcW w:w="1130" w:type="pct"/>
          </w:tcPr>
          <w:p w14:paraId="0F52E39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w:t>
            </w:r>
          </w:p>
        </w:tc>
        <w:tc>
          <w:tcPr>
            <w:tcW w:w="953" w:type="pct"/>
          </w:tcPr>
          <w:p w14:paraId="79F0ED8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p>
        </w:tc>
        <w:tc>
          <w:tcPr>
            <w:tcW w:w="2917" w:type="pct"/>
          </w:tcPr>
          <w:p w14:paraId="2AD5CC5B" w14:textId="61FDD31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СМЗ на стороне ПА. Описание класса </w:t>
            </w: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r w:rsidRPr="00E85064">
              <w:rPr>
                <w:rFonts w:eastAsiaTheme="minorHAnsi" w:cstheme="minorBidi"/>
                <w:szCs w:val="28"/>
                <w:lang w:eastAsia="en-US"/>
              </w:rPr>
              <w:t xml:space="preserve"> см. п. </w:t>
            </w:r>
            <w:r w:rsidRPr="00E85064">
              <w:rPr>
                <w:rFonts w:eastAsiaTheme="minorHAnsi" w:cstheme="minorBidi"/>
                <w:szCs w:val="28"/>
                <w:lang w:eastAsia="en-US"/>
              </w:rPr>
              <w:fldChar w:fldCharType="begin"/>
            </w:r>
            <w:r w:rsidRPr="00E85064">
              <w:rPr>
                <w:rFonts w:eastAsiaTheme="minorHAnsi" w:cstheme="minorBidi"/>
                <w:szCs w:val="28"/>
                <w:lang w:eastAsia="en-US"/>
              </w:rPr>
              <w:instrText xml:space="preserve"> REF _Ref95234984 \n \h </w:instrText>
            </w:r>
            <w:r w:rsidRPr="00E85064">
              <w:rPr>
                <w:rFonts w:eastAsiaTheme="minorHAnsi" w:cstheme="minorBidi"/>
                <w:szCs w:val="28"/>
                <w:lang w:eastAsia="en-US"/>
              </w:rPr>
            </w:r>
            <w:r w:rsidRPr="00E85064">
              <w:rPr>
                <w:rFonts w:eastAsiaTheme="minorHAnsi" w:cstheme="minorBidi"/>
                <w:szCs w:val="28"/>
                <w:lang w:eastAsia="en-US"/>
              </w:rPr>
              <w:fldChar w:fldCharType="separate"/>
            </w:r>
            <w:r w:rsidR="007C7154">
              <w:rPr>
                <w:rFonts w:eastAsiaTheme="minorHAnsi" w:cstheme="minorBidi"/>
                <w:szCs w:val="28"/>
                <w:lang w:eastAsia="en-US"/>
              </w:rPr>
              <w:t>0</w:t>
            </w:r>
            <w:r w:rsidRPr="00E85064">
              <w:rPr>
                <w:rFonts w:eastAsiaTheme="minorHAnsi" w:cstheme="minorBidi"/>
                <w:szCs w:val="28"/>
                <w:lang w:eastAsia="en-US"/>
              </w:rPr>
              <w:fldChar w:fldCharType="end"/>
            </w:r>
          </w:p>
        </w:tc>
      </w:tr>
    </w:tbl>
    <w:p w14:paraId="0F7603D1" w14:textId="33AB3D87"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4.2.2 </w:t>
      </w:r>
      <w:r w:rsidR="00E85064" w:rsidRPr="00E85064">
        <w:rPr>
          <w:bCs/>
          <w:sz w:val="28"/>
          <w:lang w:eastAsia="en-US"/>
        </w:rPr>
        <w:t>Ответ</w:t>
      </w:r>
    </w:p>
    <w:p w14:paraId="3D7D21A6"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6240D39E" w14:textId="77777777" w:rsidTr="00E85064">
        <w:trPr>
          <w:cantSplit/>
          <w:tblHeader/>
        </w:trPr>
        <w:tc>
          <w:tcPr>
            <w:tcW w:w="1130" w:type="pct"/>
            <w:shd w:val="clear" w:color="auto" w:fill="D9D9D9" w:themeFill="background1" w:themeFillShade="D9"/>
            <w:vAlign w:val="center"/>
          </w:tcPr>
          <w:p w14:paraId="0480A40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5621D91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6B922FC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F32AF41" w14:textId="77777777" w:rsidTr="00E85064">
        <w:tc>
          <w:tcPr>
            <w:tcW w:w="1130" w:type="pct"/>
          </w:tcPr>
          <w:p w14:paraId="6C032FE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5150E8F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2806FD5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0850A7B9" w14:textId="77777777" w:rsidTr="00E85064">
        <w:tc>
          <w:tcPr>
            <w:tcW w:w="1130" w:type="pct"/>
          </w:tcPr>
          <w:p w14:paraId="467A1B9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w:t>
            </w:r>
          </w:p>
        </w:tc>
        <w:tc>
          <w:tcPr>
            <w:tcW w:w="953" w:type="pct"/>
          </w:tcPr>
          <w:p w14:paraId="55824F6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p>
        </w:tc>
        <w:tc>
          <w:tcPr>
            <w:tcW w:w="2917" w:type="pct"/>
          </w:tcPr>
          <w:p w14:paraId="032D9F9B" w14:textId="61981296"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СМЗ на стороне ПА. Описание класса </w:t>
            </w: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r w:rsidRPr="00E85064">
              <w:rPr>
                <w:rFonts w:eastAsiaTheme="minorHAnsi" w:cstheme="minorBidi"/>
                <w:szCs w:val="28"/>
                <w:lang w:eastAsia="en-US"/>
              </w:rPr>
              <w:t xml:space="preserve"> см. п. </w:t>
            </w:r>
            <w:r w:rsidRPr="00E85064">
              <w:rPr>
                <w:rFonts w:eastAsiaTheme="minorHAnsi" w:cstheme="minorBidi"/>
                <w:szCs w:val="28"/>
                <w:lang w:eastAsia="en-US"/>
              </w:rPr>
              <w:fldChar w:fldCharType="begin"/>
            </w:r>
            <w:r w:rsidRPr="00E85064">
              <w:rPr>
                <w:rFonts w:eastAsiaTheme="minorHAnsi" w:cstheme="minorBidi"/>
                <w:szCs w:val="28"/>
                <w:lang w:eastAsia="en-US"/>
              </w:rPr>
              <w:instrText xml:space="preserve"> REF _Ref95234984 \n \h </w:instrText>
            </w:r>
            <w:r w:rsidRPr="00E85064">
              <w:rPr>
                <w:rFonts w:eastAsiaTheme="minorHAnsi" w:cstheme="minorBidi"/>
                <w:szCs w:val="28"/>
                <w:lang w:eastAsia="en-US"/>
              </w:rPr>
            </w:r>
            <w:r w:rsidRPr="00E85064">
              <w:rPr>
                <w:rFonts w:eastAsiaTheme="minorHAnsi" w:cstheme="minorBidi"/>
                <w:szCs w:val="28"/>
                <w:lang w:eastAsia="en-US"/>
              </w:rPr>
              <w:fldChar w:fldCharType="separate"/>
            </w:r>
            <w:r w:rsidR="007C7154">
              <w:rPr>
                <w:rFonts w:eastAsiaTheme="minorHAnsi" w:cstheme="minorBidi"/>
                <w:szCs w:val="28"/>
                <w:lang w:eastAsia="en-US"/>
              </w:rPr>
              <w:t>0</w:t>
            </w:r>
            <w:r w:rsidRPr="00E85064">
              <w:rPr>
                <w:rFonts w:eastAsiaTheme="minorHAnsi" w:cstheme="minorBidi"/>
                <w:szCs w:val="28"/>
                <w:lang w:eastAsia="en-US"/>
              </w:rPr>
              <w:fldChar w:fldCharType="end"/>
            </w:r>
          </w:p>
        </w:tc>
      </w:tr>
    </w:tbl>
    <w:p w14:paraId="193F1058" w14:textId="5D2015DF"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4.2.3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7D0F0CDD" w14:textId="77777777" w:rsidTr="00E85064">
        <w:trPr>
          <w:cantSplit/>
          <w:tblHeader/>
        </w:trPr>
        <w:tc>
          <w:tcPr>
            <w:tcW w:w="1109" w:type="pct"/>
            <w:shd w:val="clear" w:color="auto" w:fill="D9D9D9" w:themeFill="background1" w:themeFillShade="D9"/>
          </w:tcPr>
          <w:p w14:paraId="2362C9E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1FE8EB5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4598415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1BFB56FA" w14:textId="77777777" w:rsidTr="00E85064">
        <w:tc>
          <w:tcPr>
            <w:tcW w:w="1109" w:type="pct"/>
          </w:tcPr>
          <w:p w14:paraId="456D7E9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149EF81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31A181B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2EBF73BE" w14:textId="77777777" w:rsidTr="00E85064">
        <w:trPr>
          <w:trHeight w:val="437"/>
        </w:trPr>
        <w:tc>
          <w:tcPr>
            <w:tcW w:w="1109" w:type="pct"/>
          </w:tcPr>
          <w:p w14:paraId="14447F7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22DA355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merchant.not.found</w:t>
            </w:r>
          </w:p>
        </w:tc>
        <w:tc>
          <w:tcPr>
            <w:tcW w:w="2779" w:type="pct"/>
          </w:tcPr>
          <w:p w14:paraId="283C5CC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не найден</w:t>
            </w:r>
          </w:p>
        </w:tc>
      </w:tr>
      <w:tr w:rsidR="00E85064" w:rsidRPr="00E85064" w14:paraId="0BA7FFF6" w14:textId="77777777" w:rsidTr="00E85064">
        <w:trPr>
          <w:trHeight w:val="437"/>
        </w:trPr>
        <w:tc>
          <w:tcPr>
            <w:tcW w:w="1109" w:type="pct"/>
          </w:tcPr>
          <w:p w14:paraId="01C7FDC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705F157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0AC6E76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18624F06" w14:textId="77777777" w:rsidTr="00E85064">
        <w:trPr>
          <w:trHeight w:val="281"/>
        </w:trPr>
        <w:tc>
          <w:tcPr>
            <w:tcW w:w="1109" w:type="pct"/>
            <w:vMerge w:val="restart"/>
          </w:tcPr>
          <w:p w14:paraId="471333E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vMerge w:val="restart"/>
          </w:tcPr>
          <w:p w14:paraId="46BB970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integrity.error</w:t>
            </w:r>
          </w:p>
        </w:tc>
        <w:tc>
          <w:tcPr>
            <w:tcW w:w="2779" w:type="pct"/>
          </w:tcPr>
          <w:p w14:paraId="259D235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документом уже создан</w:t>
            </w:r>
          </w:p>
        </w:tc>
      </w:tr>
      <w:tr w:rsidR="00E85064" w:rsidRPr="00E85064" w14:paraId="6A92C30C" w14:textId="77777777" w:rsidTr="00E85064">
        <w:tc>
          <w:tcPr>
            <w:tcW w:w="1109" w:type="pct"/>
            <w:vMerge/>
          </w:tcPr>
          <w:p w14:paraId="0E7E616A"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vMerge/>
          </w:tcPr>
          <w:p w14:paraId="216BD6E2" w14:textId="77777777" w:rsidR="00E85064" w:rsidRPr="00E85064" w:rsidRDefault="00E85064" w:rsidP="00E85064">
            <w:pPr>
              <w:suppressAutoHyphens/>
              <w:spacing w:before="60" w:after="60"/>
              <w:rPr>
                <w:rFonts w:eastAsiaTheme="minorHAnsi" w:cstheme="minorBidi"/>
                <w:sz w:val="22"/>
                <w:szCs w:val="28"/>
                <w:lang w:eastAsia="en-US"/>
              </w:rPr>
            </w:pPr>
          </w:p>
        </w:tc>
        <w:tc>
          <w:tcPr>
            <w:tcW w:w="2779" w:type="pct"/>
          </w:tcPr>
          <w:p w14:paraId="411F587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ИНН уже создан</w:t>
            </w:r>
          </w:p>
        </w:tc>
      </w:tr>
    </w:tbl>
    <w:p w14:paraId="1B518512"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216AB19F" w14:textId="52AE8364"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4.3 </w:t>
      </w:r>
      <w:r w:rsidR="00E85064" w:rsidRPr="00E85064">
        <w:rPr>
          <w:b/>
          <w:bCs/>
          <w:iCs/>
          <w:sz w:val="28"/>
          <w:szCs w:val="26"/>
          <w:lang w:eastAsia="en-US"/>
        </w:rPr>
        <w:t>Подключение СМЗ к ППУ</w:t>
      </w:r>
    </w:p>
    <w:p w14:paraId="152CEF70" w14:textId="16566949" w:rsidR="00E85064" w:rsidRPr="00600D9B" w:rsidRDefault="00151AAF" w:rsidP="0043699B">
      <w:pPr>
        <w:keepNext/>
        <w:keepLines/>
        <w:spacing w:before="240" w:after="120" w:line="360" w:lineRule="auto"/>
        <w:ind w:firstLine="567"/>
        <w:contextualSpacing/>
        <w:jc w:val="both"/>
        <w:outlineLvl w:val="5"/>
        <w:rPr>
          <w:bCs/>
          <w:sz w:val="28"/>
          <w:lang w:eastAsia="en-US"/>
        </w:rPr>
      </w:pPr>
      <w:bookmarkStart w:id="871" w:name="_Ref95303066"/>
      <w:r>
        <w:rPr>
          <w:bCs/>
          <w:sz w:val="28"/>
          <w:lang w:eastAsia="en-US"/>
        </w:rPr>
        <w:t xml:space="preserve">4.3.1 </w:t>
      </w:r>
      <w:r w:rsidR="00E85064" w:rsidRPr="00E85064">
        <w:rPr>
          <w:bCs/>
          <w:sz w:val="28"/>
          <w:lang w:eastAsia="en-US"/>
        </w:rPr>
        <w:t>Запрос</w:t>
      </w:r>
      <w:bookmarkEnd w:id="871"/>
    </w:p>
    <w:p w14:paraId="77EA6AE2" w14:textId="77777777" w:rsidR="00E85064" w:rsidRPr="00600D9B"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val="en-US" w:eastAsia="en-US"/>
        </w:rPr>
        <w:t>POST</w:t>
      </w:r>
      <w:r w:rsidRPr="00600D9B">
        <w:rPr>
          <w:rFonts w:eastAsiaTheme="minorHAnsi" w:cstheme="minorBidi"/>
          <w:sz w:val="28"/>
          <w:szCs w:val="22"/>
          <w:lang w:eastAsia="en-US"/>
        </w:rPr>
        <w:t xml:space="preserve"> /</w:t>
      </w:r>
      <w:r w:rsidRPr="00E85064">
        <w:rPr>
          <w:rFonts w:eastAsiaTheme="minorHAnsi" w:cstheme="minorBidi"/>
          <w:sz w:val="28"/>
          <w:szCs w:val="22"/>
          <w:lang w:val="en-US" w:eastAsia="en-US"/>
        </w:rPr>
        <w:t>merchant</w:t>
      </w:r>
      <w:r w:rsidRPr="00600D9B">
        <w:rPr>
          <w:rFonts w:eastAsiaTheme="minorHAnsi" w:cstheme="minorBidi"/>
          <w:sz w:val="28"/>
          <w:szCs w:val="22"/>
          <w:lang w:eastAsia="en-US"/>
        </w:rPr>
        <w:t>/</w:t>
      </w:r>
      <w:r w:rsidRPr="00E85064">
        <w:rPr>
          <w:rFonts w:eastAsiaTheme="minorHAnsi" w:cstheme="minorBidi"/>
          <w:sz w:val="28"/>
          <w:szCs w:val="22"/>
          <w:lang w:val="en-US" w:eastAsia="en-US"/>
        </w:rPr>
        <w:t>acquirer</w:t>
      </w:r>
      <w:r w:rsidRPr="00600D9B">
        <w:rPr>
          <w:rFonts w:eastAsiaTheme="minorHAnsi" w:cstheme="minorBidi"/>
          <w:sz w:val="28"/>
          <w:szCs w:val="22"/>
          <w:lang w:eastAsia="en-US"/>
        </w:rPr>
        <w:t>/</w:t>
      </w:r>
      <w:r w:rsidRPr="00E85064">
        <w:rPr>
          <w:rFonts w:eastAsiaTheme="minorHAnsi" w:cstheme="minorBidi"/>
          <w:sz w:val="28"/>
          <w:szCs w:val="22"/>
          <w:lang w:val="en-US" w:eastAsia="en-US"/>
        </w:rPr>
        <w:t>bind</w:t>
      </w:r>
    </w:p>
    <w:p w14:paraId="77136013"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3D59C265"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`BIND_MERCHANT`.</w:t>
      </w:r>
    </w:p>
    <w:tbl>
      <w:tblPr>
        <w:tblStyle w:val="af8"/>
        <w:tblW w:w="5000" w:type="pct"/>
        <w:tblCellMar>
          <w:top w:w="28" w:type="dxa"/>
          <w:bottom w:w="28" w:type="dxa"/>
        </w:tblCellMar>
        <w:tblLook w:val="04A0" w:firstRow="1" w:lastRow="0" w:firstColumn="1" w:lastColumn="0" w:noHBand="0" w:noVBand="1"/>
      </w:tblPr>
      <w:tblGrid>
        <w:gridCol w:w="230"/>
        <w:gridCol w:w="251"/>
        <w:gridCol w:w="237"/>
        <w:gridCol w:w="1586"/>
        <w:gridCol w:w="1943"/>
        <w:gridCol w:w="5948"/>
      </w:tblGrid>
      <w:tr w:rsidR="00E85064" w:rsidRPr="00E85064" w14:paraId="4222ECB3" w14:textId="77777777" w:rsidTr="00E85064">
        <w:trPr>
          <w:cantSplit/>
          <w:tblHeader/>
        </w:trPr>
        <w:tc>
          <w:tcPr>
            <w:tcW w:w="1130" w:type="pct"/>
            <w:gridSpan w:val="4"/>
            <w:shd w:val="clear" w:color="auto" w:fill="D9D9D9" w:themeFill="background1" w:themeFillShade="D9"/>
            <w:vAlign w:val="center"/>
          </w:tcPr>
          <w:p w14:paraId="3783828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4B32FC6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7E093428"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6F18F242" w14:textId="77777777" w:rsidTr="00E85064">
        <w:tc>
          <w:tcPr>
            <w:tcW w:w="1130" w:type="pct"/>
            <w:gridSpan w:val="4"/>
          </w:tcPr>
          <w:p w14:paraId="50DF66C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257661F1"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4998343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232FC9AA" w14:textId="77777777" w:rsidTr="00E85064">
        <w:tc>
          <w:tcPr>
            <w:tcW w:w="1130" w:type="pct"/>
            <w:gridSpan w:val="4"/>
          </w:tcPr>
          <w:p w14:paraId="2B12AF9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merchantAcquirer</w:t>
            </w:r>
          </w:p>
        </w:tc>
        <w:tc>
          <w:tcPr>
            <w:tcW w:w="953" w:type="pct"/>
          </w:tcPr>
          <w:p w14:paraId="06E7C13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MerchantAcquirer</w:t>
            </w:r>
          </w:p>
        </w:tc>
        <w:tc>
          <w:tcPr>
            <w:tcW w:w="2917" w:type="pct"/>
          </w:tcPr>
          <w:p w14:paraId="03EC817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 ППУ</w:t>
            </w:r>
          </w:p>
        </w:tc>
      </w:tr>
      <w:tr w:rsidR="00E85064" w:rsidRPr="00E85064" w14:paraId="081B2FA9" w14:textId="77777777" w:rsidTr="00E85064">
        <w:tc>
          <w:tcPr>
            <w:tcW w:w="113" w:type="pct"/>
            <w:tcBorders>
              <w:bottom w:val="single" w:sz="4" w:space="0" w:color="auto"/>
            </w:tcBorders>
            <w:shd w:val="clear" w:color="auto" w:fill="E7E6E6" w:themeFill="background2"/>
          </w:tcPr>
          <w:p w14:paraId="7B5835E7"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3"/>
          </w:tcPr>
          <w:p w14:paraId="0218D32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953" w:type="pct"/>
          </w:tcPr>
          <w:p w14:paraId="0D688EB4"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7F37509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725A8877" w14:textId="77777777" w:rsidTr="00E85064">
        <w:tc>
          <w:tcPr>
            <w:tcW w:w="113" w:type="pct"/>
            <w:tcBorders>
              <w:bottom w:val="single" w:sz="4" w:space="0" w:color="auto"/>
            </w:tcBorders>
            <w:shd w:val="clear" w:color="auto" w:fill="E7E6E6" w:themeFill="background2"/>
          </w:tcPr>
          <w:p w14:paraId="16001D78"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3"/>
          </w:tcPr>
          <w:p w14:paraId="1D774B7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953" w:type="pct"/>
          </w:tcPr>
          <w:p w14:paraId="04975AB8"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3D7FFEB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662B55C9" w14:textId="77777777" w:rsidTr="00E85064">
        <w:tc>
          <w:tcPr>
            <w:tcW w:w="113" w:type="pct"/>
            <w:shd w:val="clear" w:color="auto" w:fill="E7E6E6" w:themeFill="background2"/>
          </w:tcPr>
          <w:p w14:paraId="163237F7"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3"/>
          </w:tcPr>
          <w:p w14:paraId="1F99C69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bankAccount</w:t>
            </w:r>
          </w:p>
        </w:tc>
        <w:tc>
          <w:tcPr>
            <w:tcW w:w="953" w:type="pct"/>
          </w:tcPr>
          <w:p w14:paraId="696449BF"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BankAccount</w:t>
            </w:r>
          </w:p>
        </w:tc>
        <w:tc>
          <w:tcPr>
            <w:tcW w:w="2917" w:type="pct"/>
          </w:tcPr>
          <w:p w14:paraId="476E1BB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Способ возмещения</w:t>
            </w:r>
          </w:p>
        </w:tc>
      </w:tr>
      <w:tr w:rsidR="00E85064" w:rsidRPr="00E85064" w14:paraId="02D07BC3" w14:textId="77777777" w:rsidTr="00E85064">
        <w:tc>
          <w:tcPr>
            <w:tcW w:w="113" w:type="pct"/>
            <w:vMerge w:val="restart"/>
            <w:tcBorders>
              <w:right w:val="single" w:sz="4" w:space="0" w:color="auto"/>
            </w:tcBorders>
            <w:shd w:val="clear" w:color="auto" w:fill="E7E6E6" w:themeFill="background2"/>
          </w:tcPr>
          <w:p w14:paraId="2786F356"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val="restart"/>
            <w:tcBorders>
              <w:left w:val="single" w:sz="4" w:space="0" w:color="auto"/>
              <w:right w:val="single" w:sz="4" w:space="0" w:color="auto"/>
            </w:tcBorders>
            <w:shd w:val="clear" w:color="auto" w:fill="E7E6E6" w:themeFill="background2"/>
          </w:tcPr>
          <w:p w14:paraId="7F31F29F"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gridSpan w:val="2"/>
            <w:vMerge w:val="restart"/>
            <w:tcBorders>
              <w:left w:val="single" w:sz="4" w:space="0" w:color="auto"/>
            </w:tcBorders>
            <w:shd w:val="clear" w:color="auto" w:fill="auto"/>
          </w:tcPr>
          <w:p w14:paraId="3A35A96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type</w:t>
            </w:r>
          </w:p>
        </w:tc>
        <w:tc>
          <w:tcPr>
            <w:tcW w:w="953" w:type="pct"/>
          </w:tcPr>
          <w:p w14:paraId="37B1E1E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enum</w:t>
            </w:r>
            <w:r w:rsidRPr="00E85064">
              <w:rPr>
                <w:rFonts w:eastAsiaTheme="minorHAnsi" w:cstheme="minorBidi"/>
                <w:sz w:val="22"/>
                <w:szCs w:val="28"/>
                <w:lang w:eastAsia="en-US"/>
              </w:rPr>
              <w:t xml:space="preserve"> BankAccountType</w:t>
            </w:r>
          </w:p>
        </w:tc>
        <w:tc>
          <w:tcPr>
            <w:tcW w:w="2917" w:type="pct"/>
          </w:tcPr>
          <w:p w14:paraId="3E3498A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способа возмещения</w:t>
            </w:r>
          </w:p>
        </w:tc>
      </w:tr>
      <w:tr w:rsidR="00E85064" w:rsidRPr="00E85064" w14:paraId="50A3F811" w14:textId="77777777" w:rsidTr="00E85064">
        <w:tc>
          <w:tcPr>
            <w:tcW w:w="113" w:type="pct"/>
            <w:vMerge/>
            <w:tcBorders>
              <w:bottom w:val="single" w:sz="4" w:space="0" w:color="auto"/>
              <w:right w:val="single" w:sz="4" w:space="0" w:color="auto"/>
            </w:tcBorders>
            <w:shd w:val="clear" w:color="auto" w:fill="E7E6E6" w:themeFill="background2"/>
          </w:tcPr>
          <w:p w14:paraId="13289374"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tcBorders>
              <w:left w:val="single" w:sz="4" w:space="0" w:color="auto"/>
              <w:bottom w:val="single" w:sz="4" w:space="0" w:color="auto"/>
              <w:right w:val="single" w:sz="4" w:space="0" w:color="auto"/>
            </w:tcBorders>
            <w:shd w:val="clear" w:color="auto" w:fill="E7E6E6" w:themeFill="background2"/>
          </w:tcPr>
          <w:p w14:paraId="16AD71AF"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gridSpan w:val="2"/>
            <w:vMerge/>
            <w:tcBorders>
              <w:left w:val="single" w:sz="4" w:space="0" w:color="auto"/>
              <w:bottom w:val="single" w:sz="4" w:space="0" w:color="auto"/>
            </w:tcBorders>
            <w:shd w:val="clear" w:color="auto" w:fill="E7E6E6" w:themeFill="background2"/>
          </w:tcPr>
          <w:p w14:paraId="16EEF4F5" w14:textId="77777777" w:rsidR="00E85064" w:rsidRPr="00E85064" w:rsidRDefault="00E85064" w:rsidP="00E85064">
            <w:pPr>
              <w:suppressAutoHyphens/>
              <w:spacing w:before="60" w:after="60"/>
              <w:rPr>
                <w:rFonts w:eastAsiaTheme="minorHAnsi" w:cstheme="minorBidi"/>
                <w:sz w:val="22"/>
                <w:szCs w:val="28"/>
                <w:lang w:eastAsia="en-US"/>
              </w:rPr>
            </w:pPr>
          </w:p>
        </w:tc>
        <w:tc>
          <w:tcPr>
            <w:tcW w:w="953" w:type="pct"/>
          </w:tcPr>
          <w:p w14:paraId="68381F3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SBP</w:t>
            </w:r>
          </w:p>
        </w:tc>
        <w:tc>
          <w:tcPr>
            <w:tcW w:w="2917" w:type="pct"/>
          </w:tcPr>
          <w:p w14:paraId="4C11598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Система быстрых платежей</w:t>
            </w:r>
          </w:p>
        </w:tc>
      </w:tr>
      <w:tr w:rsidR="00E85064" w:rsidRPr="00E85064" w14:paraId="6C32D4B1" w14:textId="77777777" w:rsidTr="00E85064">
        <w:tc>
          <w:tcPr>
            <w:tcW w:w="113" w:type="pct"/>
            <w:tcBorders>
              <w:right w:val="single" w:sz="4" w:space="0" w:color="auto"/>
            </w:tcBorders>
            <w:shd w:val="clear" w:color="auto" w:fill="E7E6E6" w:themeFill="background2"/>
          </w:tcPr>
          <w:p w14:paraId="3D707938"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right w:val="single" w:sz="4" w:space="0" w:color="auto"/>
            </w:tcBorders>
            <w:shd w:val="clear" w:color="auto" w:fill="E7E6E6" w:themeFill="background2"/>
          </w:tcPr>
          <w:p w14:paraId="1EE73967"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gridSpan w:val="2"/>
            <w:tcBorders>
              <w:left w:val="single" w:sz="4" w:space="0" w:color="auto"/>
            </w:tcBorders>
            <w:shd w:val="clear" w:color="auto" w:fill="auto"/>
          </w:tcPr>
          <w:p w14:paraId="2791F90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sbp</w:t>
            </w:r>
          </w:p>
        </w:tc>
        <w:tc>
          <w:tcPr>
            <w:tcW w:w="953" w:type="pct"/>
          </w:tcPr>
          <w:p w14:paraId="260AC4B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Sbp</w:t>
            </w:r>
          </w:p>
        </w:tc>
        <w:tc>
          <w:tcPr>
            <w:tcW w:w="2917" w:type="pct"/>
          </w:tcPr>
          <w:p w14:paraId="0628F45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Реквизиты для возмещения при `type` = `SBP`</w:t>
            </w:r>
          </w:p>
        </w:tc>
      </w:tr>
      <w:tr w:rsidR="00E85064" w:rsidRPr="00E85064" w14:paraId="6B564DF4" w14:textId="77777777" w:rsidTr="00E85064">
        <w:tc>
          <w:tcPr>
            <w:tcW w:w="113" w:type="pct"/>
            <w:tcBorders>
              <w:bottom w:val="single" w:sz="4" w:space="0" w:color="auto"/>
              <w:right w:val="single" w:sz="4" w:space="0" w:color="auto"/>
            </w:tcBorders>
            <w:shd w:val="clear" w:color="auto" w:fill="E7E6E6" w:themeFill="background2"/>
          </w:tcPr>
          <w:p w14:paraId="75168CBF"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bottom w:val="single" w:sz="4" w:space="0" w:color="auto"/>
              <w:right w:val="single" w:sz="4" w:space="0" w:color="auto"/>
            </w:tcBorders>
            <w:shd w:val="clear" w:color="auto" w:fill="E7E6E6" w:themeFill="background2"/>
          </w:tcPr>
          <w:p w14:paraId="7D2284B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04AD1D3" w14:textId="77777777" w:rsidR="00E85064" w:rsidRPr="00E85064" w:rsidRDefault="00E85064" w:rsidP="00E85064">
            <w:pPr>
              <w:suppressAutoHyphens/>
              <w:spacing w:before="60" w:after="60"/>
              <w:rPr>
                <w:rFonts w:eastAsiaTheme="minorHAnsi" w:cstheme="minorBidi"/>
                <w:sz w:val="22"/>
                <w:szCs w:val="28"/>
                <w:lang w:eastAsia="en-US"/>
              </w:rPr>
            </w:pPr>
          </w:p>
        </w:tc>
        <w:tc>
          <w:tcPr>
            <w:tcW w:w="778" w:type="pct"/>
            <w:tcBorders>
              <w:left w:val="single" w:sz="4" w:space="0" w:color="auto"/>
              <w:bottom w:val="single" w:sz="4" w:space="0" w:color="auto"/>
            </w:tcBorders>
            <w:shd w:val="clear" w:color="auto" w:fill="auto"/>
          </w:tcPr>
          <w:p w14:paraId="4160680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phone</w:t>
            </w:r>
          </w:p>
        </w:tc>
        <w:tc>
          <w:tcPr>
            <w:tcW w:w="953" w:type="pct"/>
          </w:tcPr>
          <w:p w14:paraId="2A84200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917" w:type="pct"/>
          </w:tcPr>
          <w:p w14:paraId="29CE531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Номер телефона, в формате 7xxxxxxxxxx</w:t>
            </w:r>
          </w:p>
        </w:tc>
      </w:tr>
      <w:tr w:rsidR="00E85064" w:rsidRPr="00E85064" w14:paraId="7F8B9AA1" w14:textId="77777777" w:rsidTr="00E85064">
        <w:tc>
          <w:tcPr>
            <w:tcW w:w="113" w:type="pct"/>
            <w:tcBorders>
              <w:bottom w:val="single" w:sz="4" w:space="0" w:color="auto"/>
              <w:right w:val="single" w:sz="4" w:space="0" w:color="auto"/>
            </w:tcBorders>
            <w:shd w:val="clear" w:color="auto" w:fill="E7E6E6" w:themeFill="background2"/>
          </w:tcPr>
          <w:p w14:paraId="68F9771C"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bottom w:val="single" w:sz="4" w:space="0" w:color="auto"/>
              <w:right w:val="single" w:sz="4" w:space="0" w:color="auto"/>
            </w:tcBorders>
            <w:shd w:val="clear" w:color="auto" w:fill="E7E6E6" w:themeFill="background2"/>
          </w:tcPr>
          <w:p w14:paraId="455B558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5BEDB6AC" w14:textId="77777777" w:rsidR="00E85064" w:rsidRPr="00E85064" w:rsidRDefault="00E85064" w:rsidP="00E85064">
            <w:pPr>
              <w:suppressAutoHyphens/>
              <w:spacing w:before="60" w:after="60"/>
              <w:rPr>
                <w:rFonts w:eastAsiaTheme="minorHAnsi" w:cstheme="minorBidi"/>
                <w:sz w:val="22"/>
                <w:szCs w:val="28"/>
                <w:lang w:eastAsia="en-US"/>
              </w:rPr>
            </w:pPr>
          </w:p>
        </w:tc>
        <w:tc>
          <w:tcPr>
            <w:tcW w:w="778" w:type="pct"/>
            <w:tcBorders>
              <w:left w:val="single" w:sz="4" w:space="0" w:color="auto"/>
            </w:tcBorders>
            <w:shd w:val="clear" w:color="auto" w:fill="auto"/>
          </w:tcPr>
          <w:p w14:paraId="4985C40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bankId</w:t>
            </w:r>
          </w:p>
        </w:tc>
        <w:tc>
          <w:tcPr>
            <w:tcW w:w="953" w:type="pct"/>
          </w:tcPr>
          <w:p w14:paraId="2BBDBDF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917" w:type="pct"/>
          </w:tcPr>
          <w:p w14:paraId="292EB2B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банка участника СБП. Получается из метода `GET /merchant/bank-account/sbp/bank/?phone={phone}`</w:t>
            </w:r>
          </w:p>
        </w:tc>
      </w:tr>
    </w:tbl>
    <w:p w14:paraId="29B80581" w14:textId="227B0340" w:rsidR="00E85064" w:rsidRPr="00E85064" w:rsidRDefault="00151AAF" w:rsidP="0043699B">
      <w:pPr>
        <w:keepNext/>
        <w:keepLines/>
        <w:spacing w:before="240" w:after="120" w:line="360" w:lineRule="auto"/>
        <w:ind w:firstLine="567"/>
        <w:contextualSpacing/>
        <w:jc w:val="both"/>
        <w:outlineLvl w:val="5"/>
        <w:rPr>
          <w:bCs/>
          <w:sz w:val="28"/>
          <w:lang w:eastAsia="en-US"/>
        </w:rPr>
      </w:pPr>
      <w:bookmarkStart w:id="872" w:name="_Hlk95239038"/>
      <w:r>
        <w:rPr>
          <w:bCs/>
          <w:sz w:val="28"/>
          <w:lang w:eastAsia="en-US"/>
        </w:rPr>
        <w:t xml:space="preserve">4.3.2 </w:t>
      </w:r>
      <w:r w:rsidR="00E85064" w:rsidRPr="00E85064">
        <w:rPr>
          <w:bCs/>
          <w:sz w:val="28"/>
          <w:lang w:eastAsia="en-US"/>
        </w:rPr>
        <w:t>Ответ</w:t>
      </w:r>
    </w:p>
    <w:p w14:paraId="13B7F8D0"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p w14:paraId="13D0F9F7" w14:textId="62D6050F"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4.3.3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3A13D354" w14:textId="77777777" w:rsidTr="00E85064">
        <w:trPr>
          <w:cantSplit/>
          <w:tblHeader/>
        </w:trPr>
        <w:tc>
          <w:tcPr>
            <w:tcW w:w="1109" w:type="pct"/>
            <w:shd w:val="clear" w:color="auto" w:fill="D9D9D9" w:themeFill="background1" w:themeFillShade="D9"/>
          </w:tcPr>
          <w:p w14:paraId="5312274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7A79077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102016B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0A286B34" w14:textId="77777777" w:rsidTr="00E85064">
        <w:tc>
          <w:tcPr>
            <w:tcW w:w="1109" w:type="pct"/>
          </w:tcPr>
          <w:p w14:paraId="259F127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6294F82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08002F6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39B744DF" w14:textId="77777777" w:rsidTr="00E85064">
        <w:tc>
          <w:tcPr>
            <w:tcW w:w="1109" w:type="pct"/>
            <w:vMerge w:val="restart"/>
          </w:tcPr>
          <w:p w14:paraId="4BA54E0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1FAE6B5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acquirer.not.found</w:t>
            </w:r>
          </w:p>
        </w:tc>
        <w:tc>
          <w:tcPr>
            <w:tcW w:w="2779" w:type="pct"/>
          </w:tcPr>
          <w:p w14:paraId="0158761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ППУ не найден</w:t>
            </w:r>
          </w:p>
        </w:tc>
      </w:tr>
      <w:tr w:rsidR="00E85064" w:rsidRPr="00E85064" w14:paraId="1FD8A828" w14:textId="77777777" w:rsidTr="00E85064">
        <w:trPr>
          <w:trHeight w:val="437"/>
        </w:trPr>
        <w:tc>
          <w:tcPr>
            <w:tcW w:w="1109" w:type="pct"/>
            <w:vMerge/>
          </w:tcPr>
          <w:p w14:paraId="46D9E3CC"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Pr>
          <w:p w14:paraId="3004E4A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merchant.not.found</w:t>
            </w:r>
          </w:p>
        </w:tc>
        <w:tc>
          <w:tcPr>
            <w:tcW w:w="2779" w:type="pct"/>
          </w:tcPr>
          <w:p w14:paraId="46C572F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не найден</w:t>
            </w:r>
          </w:p>
        </w:tc>
      </w:tr>
      <w:tr w:rsidR="00E85064" w:rsidRPr="00E85064" w14:paraId="6FCEE587" w14:textId="77777777" w:rsidTr="00E85064">
        <w:trPr>
          <w:trHeight w:val="437"/>
        </w:trPr>
        <w:tc>
          <w:tcPr>
            <w:tcW w:w="1109" w:type="pct"/>
            <w:vMerge/>
          </w:tcPr>
          <w:p w14:paraId="55B7B702"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Pr>
          <w:p w14:paraId="03F4B59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bank.not.found</w:t>
            </w:r>
          </w:p>
        </w:tc>
        <w:tc>
          <w:tcPr>
            <w:tcW w:w="2779" w:type="pct"/>
          </w:tcPr>
          <w:p w14:paraId="5DE686D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Банк не найден</w:t>
            </w:r>
          </w:p>
        </w:tc>
      </w:tr>
      <w:tr w:rsidR="00E85064" w:rsidRPr="00E85064" w14:paraId="1B3F5269" w14:textId="77777777" w:rsidTr="00E85064">
        <w:trPr>
          <w:trHeight w:val="437"/>
        </w:trPr>
        <w:tc>
          <w:tcPr>
            <w:tcW w:w="1109" w:type="pct"/>
          </w:tcPr>
          <w:p w14:paraId="6F48519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446E2CA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51B4AC3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6C770A02" w14:textId="77777777" w:rsidTr="00E85064">
        <w:trPr>
          <w:trHeight w:val="483"/>
        </w:trPr>
        <w:tc>
          <w:tcPr>
            <w:tcW w:w="1109" w:type="pct"/>
          </w:tcPr>
          <w:p w14:paraId="674941D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00708C3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link.already.exists</w:t>
            </w:r>
          </w:p>
        </w:tc>
        <w:tc>
          <w:tcPr>
            <w:tcW w:w="2779" w:type="pct"/>
          </w:tcPr>
          <w:p w14:paraId="78BFADA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и ППУ уже создана</w:t>
            </w:r>
          </w:p>
        </w:tc>
      </w:tr>
      <w:bookmarkEnd w:id="872"/>
    </w:tbl>
    <w:p w14:paraId="2DC7E8A3"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69347D12" w14:textId="0618B2A2"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4.4 </w:t>
      </w:r>
      <w:r w:rsidR="00E85064" w:rsidRPr="00E85064">
        <w:rPr>
          <w:b/>
          <w:bCs/>
          <w:iCs/>
          <w:sz w:val="28"/>
          <w:szCs w:val="26"/>
          <w:lang w:eastAsia="en-US"/>
        </w:rPr>
        <w:t>Отключение СМЗ от ППУ</w:t>
      </w:r>
    </w:p>
    <w:p w14:paraId="1DAEFCCC" w14:textId="481B948F" w:rsidR="00E85064" w:rsidRPr="007277A4" w:rsidRDefault="00151AAF" w:rsidP="0043699B">
      <w:pPr>
        <w:keepNext/>
        <w:keepLines/>
        <w:spacing w:before="240" w:after="120" w:line="360" w:lineRule="auto"/>
        <w:ind w:firstLine="567"/>
        <w:contextualSpacing/>
        <w:jc w:val="both"/>
        <w:outlineLvl w:val="5"/>
        <w:rPr>
          <w:bCs/>
          <w:sz w:val="28"/>
          <w:lang w:eastAsia="en-US"/>
        </w:rPr>
      </w:pPr>
      <w:bookmarkStart w:id="873" w:name="_Hlk95302307"/>
      <w:r>
        <w:rPr>
          <w:bCs/>
          <w:sz w:val="28"/>
          <w:lang w:eastAsia="en-US"/>
        </w:rPr>
        <w:t xml:space="preserve">4.4.1 </w:t>
      </w:r>
      <w:r w:rsidR="00E85064" w:rsidRPr="00E85064">
        <w:rPr>
          <w:bCs/>
          <w:sz w:val="28"/>
          <w:lang w:eastAsia="en-US"/>
        </w:rPr>
        <w:t>Запрос</w:t>
      </w:r>
    </w:p>
    <w:p w14:paraId="5D24EF1B" w14:textId="77777777" w:rsidR="00E85064" w:rsidRPr="007277A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val="en-US" w:eastAsia="en-US"/>
        </w:rPr>
        <w:t>POST</w:t>
      </w:r>
      <w:r w:rsidRPr="007277A4">
        <w:rPr>
          <w:rFonts w:eastAsiaTheme="minorHAnsi" w:cstheme="minorBidi"/>
          <w:sz w:val="28"/>
          <w:szCs w:val="22"/>
          <w:lang w:eastAsia="en-US"/>
        </w:rPr>
        <w:t xml:space="preserve"> /</w:t>
      </w:r>
      <w:r w:rsidRPr="00E85064">
        <w:rPr>
          <w:rFonts w:eastAsiaTheme="minorHAnsi" w:cstheme="minorBidi"/>
          <w:sz w:val="28"/>
          <w:szCs w:val="22"/>
          <w:lang w:val="en-US" w:eastAsia="en-US"/>
        </w:rPr>
        <w:t>merchant</w:t>
      </w:r>
      <w:r w:rsidRPr="007277A4">
        <w:rPr>
          <w:rFonts w:eastAsiaTheme="minorHAnsi" w:cstheme="minorBidi"/>
          <w:sz w:val="28"/>
          <w:szCs w:val="22"/>
          <w:lang w:eastAsia="en-US"/>
        </w:rPr>
        <w:t>/</w:t>
      </w:r>
      <w:r w:rsidRPr="00E85064">
        <w:rPr>
          <w:rFonts w:eastAsiaTheme="minorHAnsi" w:cstheme="minorBidi"/>
          <w:sz w:val="28"/>
          <w:szCs w:val="22"/>
          <w:lang w:val="en-US" w:eastAsia="en-US"/>
        </w:rPr>
        <w:t>acquirer</w:t>
      </w:r>
      <w:r w:rsidRPr="007277A4">
        <w:rPr>
          <w:rFonts w:eastAsiaTheme="minorHAnsi" w:cstheme="minorBidi"/>
          <w:sz w:val="28"/>
          <w:szCs w:val="22"/>
          <w:lang w:eastAsia="en-US"/>
        </w:rPr>
        <w:t>/</w:t>
      </w:r>
      <w:r w:rsidRPr="00E85064">
        <w:rPr>
          <w:rFonts w:eastAsiaTheme="minorHAnsi" w:cstheme="minorBidi"/>
          <w:sz w:val="28"/>
          <w:szCs w:val="22"/>
          <w:lang w:val="en-US" w:eastAsia="en-US"/>
        </w:rPr>
        <w:t>unbind</w:t>
      </w:r>
    </w:p>
    <w:p w14:paraId="6CF5C635"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2BC1D292"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`UNBIND_MERCHANT`.</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0ADF6CF5" w14:textId="77777777" w:rsidTr="00E85064">
        <w:trPr>
          <w:cantSplit/>
          <w:tblHeader/>
        </w:trPr>
        <w:tc>
          <w:tcPr>
            <w:tcW w:w="1130" w:type="pct"/>
            <w:shd w:val="clear" w:color="auto" w:fill="D9D9D9" w:themeFill="background1" w:themeFillShade="D9"/>
            <w:vAlign w:val="center"/>
          </w:tcPr>
          <w:p w14:paraId="45B7F37F"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3D051B6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07F987E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4ED54CB4" w14:textId="77777777" w:rsidTr="00E85064">
        <w:tc>
          <w:tcPr>
            <w:tcW w:w="1130" w:type="pct"/>
          </w:tcPr>
          <w:p w14:paraId="3863A3C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618F130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48D92E6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1CC87957" w14:textId="77777777" w:rsidTr="00E85064">
        <w:tc>
          <w:tcPr>
            <w:tcW w:w="1130" w:type="pct"/>
          </w:tcPr>
          <w:p w14:paraId="67EC6CD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953" w:type="pct"/>
          </w:tcPr>
          <w:p w14:paraId="7418003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Long</w:t>
            </w:r>
          </w:p>
        </w:tc>
        <w:tc>
          <w:tcPr>
            <w:tcW w:w="2917" w:type="pct"/>
          </w:tcPr>
          <w:p w14:paraId="57CE34B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0BD3BC14" w14:textId="77777777" w:rsidTr="00E85064">
        <w:tc>
          <w:tcPr>
            <w:tcW w:w="1130" w:type="pct"/>
          </w:tcPr>
          <w:p w14:paraId="51E3CEE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953" w:type="pct"/>
          </w:tcPr>
          <w:p w14:paraId="2B864F83"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5AA5204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bl>
    <w:p w14:paraId="54E309E8" w14:textId="37A94FF0"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4.4.2 </w:t>
      </w:r>
      <w:r w:rsidR="00E85064" w:rsidRPr="00E85064">
        <w:rPr>
          <w:bCs/>
          <w:sz w:val="28"/>
          <w:lang w:eastAsia="en-US"/>
        </w:rPr>
        <w:t>Ответ</w:t>
      </w:r>
    </w:p>
    <w:p w14:paraId="24FFDD6D"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p w14:paraId="06DE77C4" w14:textId="5ED854CD"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4.4.3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48C21FD0" w14:textId="77777777" w:rsidTr="00E85064">
        <w:trPr>
          <w:cantSplit/>
          <w:tblHeader/>
        </w:trPr>
        <w:tc>
          <w:tcPr>
            <w:tcW w:w="1109" w:type="pct"/>
            <w:shd w:val="clear" w:color="auto" w:fill="D9D9D9" w:themeFill="background1" w:themeFillShade="D9"/>
          </w:tcPr>
          <w:p w14:paraId="1FA5538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248213CC"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2D3E43F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093EEEAF" w14:textId="77777777" w:rsidTr="00E85064">
        <w:tc>
          <w:tcPr>
            <w:tcW w:w="1109" w:type="pct"/>
          </w:tcPr>
          <w:p w14:paraId="5A4B5A8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17DD09C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15CD8A4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24C65E3F" w14:textId="77777777" w:rsidTr="00E85064">
        <w:tc>
          <w:tcPr>
            <w:tcW w:w="1109" w:type="pct"/>
          </w:tcPr>
          <w:p w14:paraId="4E57731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0BE6DFB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link.not.found</w:t>
            </w:r>
          </w:p>
        </w:tc>
        <w:tc>
          <w:tcPr>
            <w:tcW w:w="2779" w:type="pct"/>
          </w:tcPr>
          <w:p w14:paraId="33216FA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и ППУ отсутствует либо удалена</w:t>
            </w:r>
          </w:p>
        </w:tc>
      </w:tr>
      <w:tr w:rsidR="00E85064" w:rsidRPr="00E85064" w14:paraId="1946DE05" w14:textId="77777777" w:rsidTr="00E85064">
        <w:trPr>
          <w:trHeight w:val="437"/>
        </w:trPr>
        <w:tc>
          <w:tcPr>
            <w:tcW w:w="1109" w:type="pct"/>
          </w:tcPr>
          <w:p w14:paraId="691A704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3652220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07EFE59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0686C521" w14:textId="77777777" w:rsidTr="00E85064">
        <w:trPr>
          <w:trHeight w:val="483"/>
        </w:trPr>
        <w:tc>
          <w:tcPr>
            <w:tcW w:w="1109" w:type="pct"/>
          </w:tcPr>
          <w:p w14:paraId="4EC0205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3BA557C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link.invalid.status</w:t>
            </w:r>
          </w:p>
        </w:tc>
        <w:tc>
          <w:tcPr>
            <w:tcW w:w="2779" w:type="pct"/>
          </w:tcPr>
          <w:p w14:paraId="5124A97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связки не допускает операции</w:t>
            </w:r>
          </w:p>
        </w:tc>
      </w:tr>
    </w:tbl>
    <w:p w14:paraId="7B45369C" w14:textId="77777777" w:rsidR="00E85064" w:rsidRPr="00E85064" w:rsidRDefault="00E85064" w:rsidP="00E85064">
      <w:pPr>
        <w:spacing w:line="360" w:lineRule="auto"/>
        <w:ind w:firstLine="709"/>
        <w:jc w:val="both"/>
        <w:rPr>
          <w:rFonts w:eastAsiaTheme="minorHAnsi" w:cstheme="minorBidi"/>
          <w:sz w:val="28"/>
          <w:szCs w:val="22"/>
          <w:lang w:eastAsia="en-US"/>
        </w:rPr>
      </w:pPr>
    </w:p>
    <w:bookmarkEnd w:id="873"/>
    <w:p w14:paraId="294D04A5" w14:textId="4C45C36C"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4.5 </w:t>
      </w:r>
      <w:r w:rsidR="00E85064" w:rsidRPr="00E85064">
        <w:rPr>
          <w:b/>
          <w:bCs/>
          <w:iCs/>
          <w:sz w:val="28"/>
          <w:szCs w:val="26"/>
          <w:lang w:eastAsia="en-US"/>
        </w:rPr>
        <w:t>Изменения способа возмещения</w:t>
      </w:r>
    </w:p>
    <w:p w14:paraId="0AB7FF18" w14:textId="2624B9C4" w:rsidR="00E85064" w:rsidRPr="007277A4" w:rsidRDefault="00151AAF" w:rsidP="0043699B">
      <w:pPr>
        <w:keepNext/>
        <w:keepLines/>
        <w:spacing w:before="240" w:after="120" w:line="360" w:lineRule="auto"/>
        <w:ind w:firstLine="567"/>
        <w:contextualSpacing/>
        <w:jc w:val="both"/>
        <w:outlineLvl w:val="5"/>
        <w:rPr>
          <w:bCs/>
          <w:sz w:val="28"/>
          <w:lang w:eastAsia="en-US"/>
        </w:rPr>
      </w:pPr>
      <w:bookmarkStart w:id="874" w:name="_Hlk95307279"/>
      <w:r>
        <w:rPr>
          <w:bCs/>
          <w:sz w:val="28"/>
          <w:lang w:eastAsia="en-US"/>
        </w:rPr>
        <w:t xml:space="preserve">4.5.1 </w:t>
      </w:r>
      <w:r w:rsidR="00E85064" w:rsidRPr="00E85064">
        <w:rPr>
          <w:bCs/>
          <w:sz w:val="28"/>
          <w:lang w:eastAsia="en-US"/>
        </w:rPr>
        <w:t>Запрос</w:t>
      </w:r>
    </w:p>
    <w:p w14:paraId="4FC1E454" w14:textId="77777777" w:rsidR="00E85064" w:rsidRPr="007277A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val="en-US" w:eastAsia="en-US"/>
        </w:rPr>
        <w:t>PATCH</w:t>
      </w:r>
      <w:r w:rsidRPr="007277A4">
        <w:rPr>
          <w:rFonts w:eastAsiaTheme="minorHAnsi" w:cstheme="minorBidi"/>
          <w:sz w:val="28"/>
          <w:szCs w:val="22"/>
          <w:lang w:eastAsia="en-US"/>
        </w:rPr>
        <w:t xml:space="preserve"> /</w:t>
      </w:r>
      <w:r w:rsidRPr="00E85064">
        <w:rPr>
          <w:rFonts w:eastAsiaTheme="minorHAnsi" w:cstheme="minorBidi"/>
          <w:sz w:val="28"/>
          <w:szCs w:val="22"/>
          <w:lang w:val="en-US" w:eastAsia="en-US"/>
        </w:rPr>
        <w:t>merchant</w:t>
      </w:r>
      <w:r w:rsidRPr="007277A4">
        <w:rPr>
          <w:rFonts w:eastAsiaTheme="minorHAnsi" w:cstheme="minorBidi"/>
          <w:sz w:val="28"/>
          <w:szCs w:val="22"/>
          <w:lang w:eastAsia="en-US"/>
        </w:rPr>
        <w:t>/</w:t>
      </w:r>
      <w:r w:rsidRPr="00E85064">
        <w:rPr>
          <w:rFonts w:eastAsiaTheme="minorHAnsi" w:cstheme="minorBidi"/>
          <w:sz w:val="28"/>
          <w:szCs w:val="22"/>
          <w:lang w:val="en-US" w:eastAsia="en-US"/>
        </w:rPr>
        <w:t>acquirer</w:t>
      </w:r>
    </w:p>
    <w:p w14:paraId="5C615596"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1D1D4AFD"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`UPDATE_PAYMENT_TYPE`.</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6E552DBB" w14:textId="77777777" w:rsidTr="00E85064">
        <w:trPr>
          <w:cantSplit/>
          <w:tblHeader/>
        </w:trPr>
        <w:tc>
          <w:tcPr>
            <w:tcW w:w="1130" w:type="pct"/>
            <w:shd w:val="clear" w:color="auto" w:fill="D9D9D9" w:themeFill="background1" w:themeFillShade="D9"/>
            <w:vAlign w:val="center"/>
          </w:tcPr>
          <w:p w14:paraId="07D28A2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330BB80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639F38DC"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71BDC59" w14:textId="77777777" w:rsidTr="00E85064">
        <w:tc>
          <w:tcPr>
            <w:tcW w:w="1130" w:type="pct"/>
          </w:tcPr>
          <w:p w14:paraId="54C848A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22983A43"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44FFDF0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54F4C35F" w14:textId="77777777" w:rsidTr="00E85064">
        <w:tc>
          <w:tcPr>
            <w:tcW w:w="1130" w:type="pct"/>
          </w:tcPr>
          <w:p w14:paraId="72E0FCC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merchantAcquirer</w:t>
            </w:r>
          </w:p>
        </w:tc>
        <w:tc>
          <w:tcPr>
            <w:tcW w:w="953" w:type="pct"/>
          </w:tcPr>
          <w:p w14:paraId="3C4E2BD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MerchantAcquirer</w:t>
            </w:r>
          </w:p>
        </w:tc>
        <w:tc>
          <w:tcPr>
            <w:tcW w:w="2917" w:type="pct"/>
          </w:tcPr>
          <w:p w14:paraId="1DF4D74F" w14:textId="220E00A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 ППУ. Описание класса MerchantAcquirer см. п. </w:t>
            </w:r>
            <w:r w:rsidRPr="00E85064">
              <w:rPr>
                <w:rFonts w:eastAsiaTheme="minorHAnsi" w:cstheme="minorBidi"/>
                <w:szCs w:val="28"/>
                <w:lang w:eastAsia="en-US"/>
              </w:rPr>
              <w:fldChar w:fldCharType="begin"/>
            </w:r>
            <w:r w:rsidRPr="00E85064">
              <w:rPr>
                <w:rFonts w:eastAsiaTheme="minorHAnsi" w:cstheme="minorBidi"/>
                <w:szCs w:val="28"/>
                <w:lang w:eastAsia="en-US"/>
              </w:rPr>
              <w:instrText xml:space="preserve"> REF _Ref95303066 \n \h </w:instrText>
            </w:r>
            <w:r w:rsidRPr="00E85064">
              <w:rPr>
                <w:rFonts w:eastAsiaTheme="minorHAnsi" w:cstheme="minorBidi"/>
                <w:szCs w:val="28"/>
                <w:lang w:eastAsia="en-US"/>
              </w:rPr>
            </w:r>
            <w:r w:rsidRPr="00E85064">
              <w:rPr>
                <w:rFonts w:eastAsiaTheme="minorHAnsi" w:cstheme="minorBidi"/>
                <w:szCs w:val="28"/>
                <w:lang w:eastAsia="en-US"/>
              </w:rPr>
              <w:fldChar w:fldCharType="separate"/>
            </w:r>
            <w:r w:rsidR="007C7154">
              <w:rPr>
                <w:rFonts w:eastAsiaTheme="minorHAnsi" w:cstheme="minorBidi"/>
                <w:szCs w:val="28"/>
                <w:lang w:eastAsia="en-US"/>
              </w:rPr>
              <w:t>0</w:t>
            </w:r>
            <w:r w:rsidRPr="00E85064">
              <w:rPr>
                <w:rFonts w:eastAsiaTheme="minorHAnsi" w:cstheme="minorBidi"/>
                <w:szCs w:val="28"/>
                <w:lang w:eastAsia="en-US"/>
              </w:rPr>
              <w:fldChar w:fldCharType="end"/>
            </w:r>
          </w:p>
        </w:tc>
      </w:tr>
    </w:tbl>
    <w:p w14:paraId="4CF7ECE7" w14:textId="4EA82E55"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4.5.2 </w:t>
      </w:r>
      <w:r w:rsidR="00E85064" w:rsidRPr="00E85064">
        <w:rPr>
          <w:bCs/>
          <w:sz w:val="28"/>
          <w:lang w:eastAsia="en-US"/>
        </w:rPr>
        <w:t>Ответ</w:t>
      </w:r>
    </w:p>
    <w:p w14:paraId="5E482824"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p w14:paraId="1138DF32" w14:textId="7BFF546E"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4.5.3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4627D51C" w14:textId="77777777" w:rsidTr="00E85064">
        <w:trPr>
          <w:cantSplit/>
          <w:tblHeader/>
        </w:trPr>
        <w:tc>
          <w:tcPr>
            <w:tcW w:w="1109" w:type="pct"/>
            <w:shd w:val="clear" w:color="auto" w:fill="D9D9D9" w:themeFill="background1" w:themeFillShade="D9"/>
          </w:tcPr>
          <w:p w14:paraId="4DD74D2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57B73EF6"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2BF737E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1CDC082E" w14:textId="77777777" w:rsidTr="00E85064">
        <w:tc>
          <w:tcPr>
            <w:tcW w:w="1109" w:type="pct"/>
          </w:tcPr>
          <w:p w14:paraId="01275E4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5E57973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6151DEC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4C60B155" w14:textId="77777777" w:rsidTr="00E85064">
        <w:tc>
          <w:tcPr>
            <w:tcW w:w="1109" w:type="pct"/>
          </w:tcPr>
          <w:p w14:paraId="403293A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6F57E17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bank.not.found</w:t>
            </w:r>
          </w:p>
        </w:tc>
        <w:tc>
          <w:tcPr>
            <w:tcW w:w="2779" w:type="pct"/>
          </w:tcPr>
          <w:p w14:paraId="19722E2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Банк не найден</w:t>
            </w:r>
          </w:p>
        </w:tc>
      </w:tr>
      <w:tr w:rsidR="00E85064" w:rsidRPr="00E85064" w14:paraId="3E2FF8B8" w14:textId="77777777" w:rsidTr="00E85064">
        <w:trPr>
          <w:trHeight w:val="437"/>
        </w:trPr>
        <w:tc>
          <w:tcPr>
            <w:tcW w:w="1109" w:type="pct"/>
          </w:tcPr>
          <w:p w14:paraId="347FE1B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29023F0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5638054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090C6694" w14:textId="77777777" w:rsidTr="00E85064">
        <w:trPr>
          <w:trHeight w:val="483"/>
        </w:trPr>
        <w:tc>
          <w:tcPr>
            <w:tcW w:w="1109" w:type="pct"/>
          </w:tcPr>
          <w:p w14:paraId="516588F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3F43D7E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link.invalid.status</w:t>
            </w:r>
          </w:p>
        </w:tc>
        <w:tc>
          <w:tcPr>
            <w:tcW w:w="2779" w:type="pct"/>
          </w:tcPr>
          <w:p w14:paraId="28BD810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связки не допускает операции</w:t>
            </w:r>
          </w:p>
        </w:tc>
      </w:tr>
    </w:tbl>
    <w:p w14:paraId="3BC7FE9A" w14:textId="77777777" w:rsidR="00E85064" w:rsidRPr="00E85064" w:rsidRDefault="00E85064" w:rsidP="00E85064">
      <w:pPr>
        <w:spacing w:line="360" w:lineRule="auto"/>
        <w:ind w:firstLine="709"/>
        <w:jc w:val="both"/>
        <w:rPr>
          <w:rFonts w:eastAsiaTheme="minorHAnsi" w:cstheme="minorBidi"/>
          <w:sz w:val="28"/>
          <w:szCs w:val="22"/>
          <w:lang w:eastAsia="en-US"/>
        </w:rPr>
      </w:pPr>
    </w:p>
    <w:bookmarkEnd w:id="874"/>
    <w:p w14:paraId="027F34B0" w14:textId="5AFC3C0B"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4.6 </w:t>
      </w:r>
      <w:r w:rsidR="00E85064" w:rsidRPr="00E85064">
        <w:rPr>
          <w:b/>
          <w:bCs/>
          <w:iCs/>
          <w:sz w:val="28"/>
          <w:szCs w:val="26"/>
          <w:lang w:eastAsia="en-US"/>
        </w:rPr>
        <w:t>Получение согласия на обработку данных</w:t>
      </w:r>
    </w:p>
    <w:p w14:paraId="6514F623" w14:textId="39F541C2" w:rsidR="00E85064" w:rsidRPr="00600D9B" w:rsidRDefault="00151AAF" w:rsidP="0043699B">
      <w:pPr>
        <w:keepNext/>
        <w:keepLines/>
        <w:spacing w:before="240" w:after="120" w:line="360" w:lineRule="auto"/>
        <w:ind w:firstLine="709"/>
        <w:contextualSpacing/>
        <w:jc w:val="both"/>
        <w:outlineLvl w:val="5"/>
        <w:rPr>
          <w:bCs/>
          <w:sz w:val="28"/>
          <w:lang w:eastAsia="en-US"/>
        </w:rPr>
      </w:pPr>
      <w:r>
        <w:rPr>
          <w:bCs/>
          <w:sz w:val="28"/>
          <w:lang w:eastAsia="en-US"/>
        </w:rPr>
        <w:t xml:space="preserve">4.6.1 </w:t>
      </w:r>
      <w:r w:rsidR="00E85064" w:rsidRPr="00E85064">
        <w:rPr>
          <w:bCs/>
          <w:sz w:val="28"/>
          <w:lang w:eastAsia="en-US"/>
        </w:rPr>
        <w:t>Запрос</w:t>
      </w:r>
    </w:p>
    <w:p w14:paraId="70339161" w14:textId="77777777" w:rsidR="00E85064" w:rsidRPr="00600D9B"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val="en-US" w:eastAsia="en-US"/>
        </w:rPr>
        <w:t>PATCH</w:t>
      </w:r>
      <w:r w:rsidRPr="00600D9B">
        <w:rPr>
          <w:rFonts w:eastAsiaTheme="minorHAnsi" w:cstheme="minorBidi"/>
          <w:sz w:val="28"/>
          <w:szCs w:val="22"/>
          <w:lang w:eastAsia="en-US"/>
        </w:rPr>
        <w:t xml:space="preserve"> /</w:t>
      </w:r>
      <w:r w:rsidRPr="00E85064">
        <w:rPr>
          <w:rFonts w:eastAsiaTheme="minorHAnsi" w:cstheme="minorBidi"/>
          <w:sz w:val="28"/>
          <w:szCs w:val="22"/>
          <w:lang w:val="en-US" w:eastAsia="en-US"/>
        </w:rPr>
        <w:t>merchant</w:t>
      </w:r>
      <w:r w:rsidRPr="00600D9B">
        <w:rPr>
          <w:rFonts w:eastAsiaTheme="minorHAnsi" w:cstheme="minorBidi"/>
          <w:sz w:val="28"/>
          <w:szCs w:val="22"/>
          <w:lang w:eastAsia="en-US"/>
        </w:rPr>
        <w:t>/</w:t>
      </w:r>
      <w:r w:rsidRPr="00E85064">
        <w:rPr>
          <w:rFonts w:eastAsiaTheme="minorHAnsi" w:cstheme="minorBidi"/>
          <w:sz w:val="28"/>
          <w:szCs w:val="22"/>
          <w:lang w:val="en-US" w:eastAsia="en-US"/>
        </w:rPr>
        <w:t>acquirer</w:t>
      </w:r>
    </w:p>
    <w:p w14:paraId="055D1FF7"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60A00598"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`PERMISSION`.</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293DA701" w14:textId="77777777" w:rsidTr="00E85064">
        <w:trPr>
          <w:cantSplit/>
          <w:tblHeader/>
        </w:trPr>
        <w:tc>
          <w:tcPr>
            <w:tcW w:w="1130" w:type="pct"/>
            <w:shd w:val="clear" w:color="auto" w:fill="D9D9D9" w:themeFill="background1" w:themeFillShade="D9"/>
            <w:vAlign w:val="center"/>
          </w:tcPr>
          <w:p w14:paraId="7603814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7F8300D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5FC5258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5B60634D" w14:textId="77777777" w:rsidTr="00E85064">
        <w:tc>
          <w:tcPr>
            <w:tcW w:w="1130" w:type="pct"/>
          </w:tcPr>
          <w:p w14:paraId="3D3C879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562B58FE"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5801E2A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40A96A33" w14:textId="77777777" w:rsidTr="00E85064">
        <w:tc>
          <w:tcPr>
            <w:tcW w:w="1130" w:type="pct"/>
          </w:tcPr>
          <w:p w14:paraId="1BCE63E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953" w:type="pct"/>
          </w:tcPr>
          <w:p w14:paraId="57DA7F9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Long</w:t>
            </w:r>
          </w:p>
        </w:tc>
        <w:tc>
          <w:tcPr>
            <w:tcW w:w="2917" w:type="pct"/>
          </w:tcPr>
          <w:p w14:paraId="745D76F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0598DC5F" w14:textId="77777777" w:rsidTr="00E85064">
        <w:tc>
          <w:tcPr>
            <w:tcW w:w="1130" w:type="pct"/>
          </w:tcPr>
          <w:p w14:paraId="3E5BEE3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953" w:type="pct"/>
          </w:tcPr>
          <w:p w14:paraId="67CF471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15E8232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23C7BFBA" w14:textId="77777777" w:rsidTr="00E85064">
        <w:tc>
          <w:tcPr>
            <w:tcW w:w="1130" w:type="pct"/>
          </w:tcPr>
          <w:p w14:paraId="544AD62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acceptedReturnUrl</w:t>
            </w:r>
          </w:p>
        </w:tc>
        <w:tc>
          <w:tcPr>
            <w:tcW w:w="953" w:type="pct"/>
          </w:tcPr>
          <w:p w14:paraId="560614AB"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253CC0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Ссылка для возврата на МП (в случае согласия на передачу персональных данных</w:t>
            </w:r>
          </w:p>
        </w:tc>
      </w:tr>
      <w:tr w:rsidR="00E85064" w:rsidRPr="00E85064" w14:paraId="02B09C29" w14:textId="77777777" w:rsidTr="00E85064">
        <w:tc>
          <w:tcPr>
            <w:tcW w:w="1130" w:type="pct"/>
          </w:tcPr>
          <w:p w14:paraId="4113147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refusedReturnUrl</w:t>
            </w:r>
          </w:p>
        </w:tc>
        <w:tc>
          <w:tcPr>
            <w:tcW w:w="953" w:type="pct"/>
          </w:tcPr>
          <w:p w14:paraId="1405078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1FFE87E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Ссылка для возврата на МП (в случае отказа в передаче персональных данных</w:t>
            </w:r>
          </w:p>
        </w:tc>
      </w:tr>
    </w:tbl>
    <w:p w14:paraId="4C63924E" w14:textId="43D1BB22"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4.6.2 </w:t>
      </w:r>
      <w:r w:rsidR="00E85064" w:rsidRPr="00E85064">
        <w:rPr>
          <w:bCs/>
          <w:sz w:val="28"/>
          <w:lang w:eastAsia="en-US"/>
        </w:rPr>
        <w:t>Ответ</w:t>
      </w:r>
    </w:p>
    <w:p w14:paraId="22F0AA22"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51160FCD" w14:textId="77777777" w:rsidTr="00E85064">
        <w:trPr>
          <w:cantSplit/>
          <w:tblHeader/>
        </w:trPr>
        <w:tc>
          <w:tcPr>
            <w:tcW w:w="1130" w:type="pct"/>
            <w:shd w:val="clear" w:color="auto" w:fill="D9D9D9" w:themeFill="background1" w:themeFillShade="D9"/>
            <w:vAlign w:val="center"/>
          </w:tcPr>
          <w:p w14:paraId="05BBA522"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0ABAC778"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3A831053"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41224EE2" w14:textId="77777777" w:rsidTr="00E85064">
        <w:tc>
          <w:tcPr>
            <w:tcW w:w="1130" w:type="pct"/>
          </w:tcPr>
          <w:p w14:paraId="56690888"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url</w:t>
            </w:r>
          </w:p>
        </w:tc>
        <w:tc>
          <w:tcPr>
            <w:tcW w:w="953" w:type="pct"/>
          </w:tcPr>
          <w:p w14:paraId="16793A2D"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3B991FC" w14:textId="3FFBF2CF"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 xml:space="preserve">Ссылка на страницу согласия на стороне </w:t>
            </w:r>
            <w:r w:rsidR="00111FEB">
              <w:rPr>
                <w:rFonts w:eastAsiaTheme="minorHAnsi" w:cstheme="minorBidi"/>
                <w:szCs w:val="28"/>
                <w:lang w:eastAsia="en-US"/>
              </w:rPr>
              <w:t>КО (</w:t>
            </w:r>
            <w:r w:rsidRPr="00E85064">
              <w:rPr>
                <w:rFonts w:eastAsiaTheme="minorHAnsi" w:cstheme="minorBidi"/>
                <w:szCs w:val="28"/>
                <w:lang w:eastAsia="en-US"/>
              </w:rPr>
              <w:t>ПА</w:t>
            </w:r>
            <w:r w:rsidR="00111FEB">
              <w:rPr>
                <w:rFonts w:eastAsiaTheme="minorHAnsi" w:cstheme="minorBidi"/>
                <w:szCs w:val="28"/>
                <w:lang w:eastAsia="en-US"/>
              </w:rPr>
              <w:t>)</w:t>
            </w:r>
          </w:p>
        </w:tc>
      </w:tr>
    </w:tbl>
    <w:p w14:paraId="5C3901E0" w14:textId="355FB090"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4.6.3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02FD350C" w14:textId="77777777" w:rsidTr="00E85064">
        <w:trPr>
          <w:cantSplit/>
          <w:tblHeader/>
        </w:trPr>
        <w:tc>
          <w:tcPr>
            <w:tcW w:w="1109" w:type="pct"/>
            <w:shd w:val="clear" w:color="auto" w:fill="D9D9D9" w:themeFill="background1" w:themeFillShade="D9"/>
          </w:tcPr>
          <w:p w14:paraId="1209DD0C"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1F71D3B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6CD358A9"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5117743E" w14:textId="77777777" w:rsidTr="00E85064">
        <w:tc>
          <w:tcPr>
            <w:tcW w:w="1109" w:type="pct"/>
          </w:tcPr>
          <w:p w14:paraId="46E8C55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6AE71BA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3F1CDB5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19D8CCA0" w14:textId="77777777" w:rsidTr="00E85064">
        <w:tc>
          <w:tcPr>
            <w:tcW w:w="1109" w:type="pct"/>
            <w:vMerge w:val="restart"/>
          </w:tcPr>
          <w:p w14:paraId="0BD34DF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44637FC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acquirer.not.found</w:t>
            </w:r>
          </w:p>
        </w:tc>
        <w:tc>
          <w:tcPr>
            <w:tcW w:w="2779" w:type="pct"/>
          </w:tcPr>
          <w:p w14:paraId="38290CB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ППУ не найден</w:t>
            </w:r>
          </w:p>
        </w:tc>
      </w:tr>
      <w:tr w:rsidR="00E85064" w:rsidRPr="00E85064" w14:paraId="16B17945" w14:textId="77777777" w:rsidTr="00E85064">
        <w:tc>
          <w:tcPr>
            <w:tcW w:w="1109" w:type="pct"/>
            <w:vMerge/>
          </w:tcPr>
          <w:p w14:paraId="2D2EE64D"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Pr>
          <w:p w14:paraId="7B45D91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merchant.not.found</w:t>
            </w:r>
          </w:p>
        </w:tc>
        <w:tc>
          <w:tcPr>
            <w:tcW w:w="2779" w:type="pct"/>
          </w:tcPr>
          <w:p w14:paraId="41A5F4E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не найден</w:t>
            </w:r>
          </w:p>
        </w:tc>
      </w:tr>
    </w:tbl>
    <w:p w14:paraId="318611C0"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7F63C9BD" w14:textId="77777777" w:rsidR="00E85064" w:rsidRPr="00E85064" w:rsidRDefault="00E85064" w:rsidP="007277A4">
      <w:pPr>
        <w:keepNext/>
        <w:keepLines/>
        <w:pageBreakBefore/>
        <w:numPr>
          <w:ilvl w:val="3"/>
          <w:numId w:val="88"/>
        </w:numPr>
        <w:tabs>
          <w:tab w:val="left" w:pos="1814"/>
        </w:tabs>
        <w:spacing w:before="240" w:after="120" w:line="360" w:lineRule="auto"/>
        <w:ind w:left="0" w:firstLine="709"/>
        <w:contextualSpacing/>
        <w:jc w:val="center"/>
        <w:outlineLvl w:val="3"/>
        <w:rPr>
          <w:b/>
          <w:bCs/>
          <w:caps/>
          <w:sz w:val="28"/>
          <w:szCs w:val="28"/>
          <w:lang w:eastAsia="en-US"/>
        </w:rPr>
      </w:pPr>
      <w:r w:rsidRPr="00E85064">
        <w:rPr>
          <w:b/>
          <w:bCs/>
          <w:caps/>
          <w:sz w:val="28"/>
          <w:szCs w:val="28"/>
          <w:lang w:eastAsia="en-US"/>
        </w:rPr>
        <w:t>Управление счетами</w:t>
      </w:r>
    </w:p>
    <w:p w14:paraId="323F5371" w14:textId="6C5679BD"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5.1 </w:t>
      </w:r>
      <w:r w:rsidR="00E85064" w:rsidRPr="00E85064">
        <w:rPr>
          <w:b/>
          <w:bCs/>
          <w:iCs/>
          <w:sz w:val="28"/>
          <w:szCs w:val="26"/>
          <w:lang w:eastAsia="en-US"/>
        </w:rPr>
        <w:t>Выставление счета</w:t>
      </w:r>
    </w:p>
    <w:p w14:paraId="4270F296" w14:textId="486608BE" w:rsidR="00E85064" w:rsidRPr="00AA294D"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5.1.1 </w:t>
      </w:r>
      <w:r w:rsidR="00E85064" w:rsidRPr="00E85064">
        <w:rPr>
          <w:bCs/>
          <w:sz w:val="28"/>
          <w:lang w:eastAsia="en-US"/>
        </w:rPr>
        <w:t>Запрос</w:t>
      </w:r>
    </w:p>
    <w:p w14:paraId="02174AD9" w14:textId="77777777" w:rsidR="00E85064" w:rsidRPr="00AA294D"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val="en-US" w:eastAsia="en-US"/>
        </w:rPr>
        <w:t>POST</w:t>
      </w:r>
      <w:r w:rsidRPr="00AA294D">
        <w:rPr>
          <w:rFonts w:eastAsiaTheme="minorHAnsi" w:cstheme="minorBidi"/>
          <w:sz w:val="28"/>
          <w:szCs w:val="22"/>
          <w:lang w:eastAsia="en-US"/>
        </w:rPr>
        <w:t xml:space="preserve"> /</w:t>
      </w:r>
      <w:r w:rsidRPr="00E85064">
        <w:rPr>
          <w:rFonts w:eastAsiaTheme="minorHAnsi" w:cstheme="minorBidi"/>
          <w:sz w:val="28"/>
          <w:szCs w:val="22"/>
          <w:lang w:val="en-US" w:eastAsia="en-US"/>
        </w:rPr>
        <w:t>invoice</w:t>
      </w:r>
    </w:p>
    <w:p w14:paraId="529F1EF4"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 xml:space="preserve">Метод синхронный. Предназначен для создания счета и страницы для оплаты, ссылка на которую содержится в ответе. </w:t>
      </w:r>
    </w:p>
    <w:p w14:paraId="3D73525B"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Дальнейшие переходы по статусам счета отслеживаются в ленте событий, по `InvoiceEventType` = `INVOICE_STATUS_CHANGED`.</w:t>
      </w:r>
    </w:p>
    <w:tbl>
      <w:tblPr>
        <w:tblStyle w:val="af8"/>
        <w:tblW w:w="5000" w:type="pct"/>
        <w:tblCellMar>
          <w:top w:w="28" w:type="dxa"/>
          <w:bottom w:w="28" w:type="dxa"/>
        </w:tblCellMar>
        <w:tblLook w:val="04A0" w:firstRow="1" w:lastRow="0" w:firstColumn="1" w:lastColumn="0" w:noHBand="0" w:noVBand="1"/>
      </w:tblPr>
      <w:tblGrid>
        <w:gridCol w:w="222"/>
        <w:gridCol w:w="222"/>
        <w:gridCol w:w="1650"/>
        <w:gridCol w:w="2196"/>
        <w:gridCol w:w="5905"/>
      </w:tblGrid>
      <w:tr w:rsidR="00E85064" w:rsidRPr="00E85064" w14:paraId="1FF3B698" w14:textId="77777777" w:rsidTr="00E85064">
        <w:trPr>
          <w:cantSplit/>
          <w:tblHeader/>
        </w:trPr>
        <w:tc>
          <w:tcPr>
            <w:tcW w:w="1027" w:type="pct"/>
            <w:gridSpan w:val="3"/>
            <w:shd w:val="clear" w:color="auto" w:fill="D9D9D9" w:themeFill="background1" w:themeFillShade="D9"/>
            <w:vAlign w:val="center"/>
          </w:tcPr>
          <w:p w14:paraId="0C2B442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1077" w:type="pct"/>
            <w:shd w:val="clear" w:color="auto" w:fill="D9D9D9" w:themeFill="background1" w:themeFillShade="D9"/>
            <w:vAlign w:val="center"/>
          </w:tcPr>
          <w:p w14:paraId="72E15C02"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896" w:type="pct"/>
            <w:shd w:val="clear" w:color="auto" w:fill="D9D9D9" w:themeFill="background1" w:themeFillShade="D9"/>
            <w:vAlign w:val="center"/>
          </w:tcPr>
          <w:p w14:paraId="4A93B78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419FA1F" w14:textId="77777777" w:rsidTr="00E85064">
        <w:tc>
          <w:tcPr>
            <w:tcW w:w="1027" w:type="pct"/>
            <w:gridSpan w:val="3"/>
          </w:tcPr>
          <w:p w14:paraId="63B099D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w:t>
            </w:r>
          </w:p>
        </w:tc>
        <w:tc>
          <w:tcPr>
            <w:tcW w:w="1077" w:type="pct"/>
          </w:tcPr>
          <w:p w14:paraId="0909D46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Invoice</w:t>
            </w:r>
          </w:p>
        </w:tc>
        <w:tc>
          <w:tcPr>
            <w:tcW w:w="2896" w:type="pct"/>
          </w:tcPr>
          <w:p w14:paraId="59260EF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Сущность счета</w:t>
            </w:r>
          </w:p>
        </w:tc>
      </w:tr>
      <w:tr w:rsidR="00E85064" w:rsidRPr="00E85064" w14:paraId="32447357" w14:textId="77777777" w:rsidTr="00E85064">
        <w:tc>
          <w:tcPr>
            <w:tcW w:w="109" w:type="pct"/>
            <w:tcBorders>
              <w:bottom w:val="single" w:sz="4" w:space="0" w:color="auto"/>
            </w:tcBorders>
            <w:shd w:val="clear" w:color="auto" w:fill="E7E6E6" w:themeFill="background2"/>
          </w:tcPr>
          <w:p w14:paraId="139D348E"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Pr>
          <w:p w14:paraId="10F5F56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1077" w:type="pct"/>
          </w:tcPr>
          <w:p w14:paraId="46D3D3F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896" w:type="pct"/>
          </w:tcPr>
          <w:p w14:paraId="4776C3D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счета на стороне платформы</w:t>
            </w:r>
          </w:p>
        </w:tc>
      </w:tr>
      <w:tr w:rsidR="00E85064" w:rsidRPr="00E85064" w14:paraId="65950D3D" w14:textId="77777777" w:rsidTr="00E85064">
        <w:tc>
          <w:tcPr>
            <w:tcW w:w="109" w:type="pct"/>
            <w:tcBorders>
              <w:bottom w:val="single" w:sz="4" w:space="0" w:color="auto"/>
            </w:tcBorders>
            <w:shd w:val="clear" w:color="auto" w:fill="E7E6E6" w:themeFill="background2"/>
          </w:tcPr>
          <w:p w14:paraId="07098EBA"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Pr>
          <w:p w14:paraId="14B518F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1077" w:type="pct"/>
          </w:tcPr>
          <w:p w14:paraId="028A7ED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896" w:type="pct"/>
          </w:tcPr>
          <w:p w14:paraId="1630B4C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04A4FCB9" w14:textId="77777777" w:rsidTr="00E85064">
        <w:tc>
          <w:tcPr>
            <w:tcW w:w="109" w:type="pct"/>
            <w:tcBorders>
              <w:bottom w:val="single" w:sz="4" w:space="0" w:color="auto"/>
            </w:tcBorders>
            <w:shd w:val="clear" w:color="auto" w:fill="E7E6E6" w:themeFill="background2"/>
          </w:tcPr>
          <w:p w14:paraId="2229DC2A"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Pr>
          <w:p w14:paraId="3AF00C8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1077" w:type="pct"/>
          </w:tcPr>
          <w:p w14:paraId="261D65A5"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896" w:type="pct"/>
          </w:tcPr>
          <w:p w14:paraId="50D1332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3800DB8E" w14:textId="77777777" w:rsidTr="00E85064">
        <w:tc>
          <w:tcPr>
            <w:tcW w:w="109" w:type="pct"/>
            <w:vMerge w:val="restart"/>
            <w:shd w:val="clear" w:color="auto" w:fill="E7E6E6" w:themeFill="background2"/>
          </w:tcPr>
          <w:p w14:paraId="48800199"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vMerge w:val="restart"/>
          </w:tcPr>
          <w:p w14:paraId="71CA33D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customerType</w:t>
            </w:r>
          </w:p>
        </w:tc>
        <w:tc>
          <w:tcPr>
            <w:tcW w:w="1077" w:type="pct"/>
          </w:tcPr>
          <w:p w14:paraId="75343A43"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enum</w:t>
            </w:r>
            <w:r w:rsidRPr="00E85064">
              <w:rPr>
                <w:rFonts w:eastAsiaTheme="minorHAnsi" w:cstheme="minorBidi"/>
                <w:sz w:val="22"/>
                <w:szCs w:val="28"/>
                <w:lang w:eastAsia="en-US"/>
              </w:rPr>
              <w:t xml:space="preserve"> </w:t>
            </w:r>
            <w:r w:rsidRPr="00E85064">
              <w:rPr>
                <w:rFonts w:eastAsiaTheme="minorHAnsi" w:cstheme="minorBidi"/>
                <w:sz w:val="22"/>
                <w:szCs w:val="28"/>
                <w:lang w:val="en-US" w:eastAsia="en-US"/>
              </w:rPr>
              <w:t>CustomerType</w:t>
            </w:r>
          </w:p>
        </w:tc>
        <w:tc>
          <w:tcPr>
            <w:tcW w:w="2896" w:type="pct"/>
          </w:tcPr>
          <w:p w14:paraId="6FAC172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покупателя</w:t>
            </w:r>
          </w:p>
        </w:tc>
      </w:tr>
      <w:tr w:rsidR="00E85064" w:rsidRPr="00E85064" w14:paraId="343AD0FA" w14:textId="77777777" w:rsidTr="00E85064">
        <w:tc>
          <w:tcPr>
            <w:tcW w:w="109" w:type="pct"/>
            <w:vMerge/>
            <w:shd w:val="clear" w:color="auto" w:fill="E7E6E6" w:themeFill="background2"/>
          </w:tcPr>
          <w:p w14:paraId="13F3ACD5"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vMerge/>
            <w:shd w:val="clear" w:color="auto" w:fill="E7E6E6" w:themeFill="background2"/>
          </w:tcPr>
          <w:p w14:paraId="063A1D7B" w14:textId="77777777" w:rsidR="00E85064" w:rsidRPr="00E85064" w:rsidRDefault="00E85064" w:rsidP="00E85064">
            <w:pPr>
              <w:suppressAutoHyphens/>
              <w:spacing w:before="60" w:after="60"/>
              <w:rPr>
                <w:rFonts w:eastAsiaTheme="minorHAnsi" w:cstheme="minorBidi"/>
                <w:sz w:val="22"/>
                <w:szCs w:val="28"/>
                <w:lang w:eastAsia="en-US"/>
              </w:rPr>
            </w:pPr>
          </w:p>
        </w:tc>
        <w:tc>
          <w:tcPr>
            <w:tcW w:w="1077" w:type="pct"/>
          </w:tcPr>
          <w:p w14:paraId="7E89B0B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INDIVIDUAL</w:t>
            </w:r>
          </w:p>
        </w:tc>
        <w:tc>
          <w:tcPr>
            <w:tcW w:w="2896" w:type="pct"/>
          </w:tcPr>
          <w:p w14:paraId="034CCC0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Физ. лицо</w:t>
            </w:r>
          </w:p>
        </w:tc>
      </w:tr>
      <w:tr w:rsidR="00E85064" w:rsidRPr="00E85064" w14:paraId="03990955" w14:textId="77777777" w:rsidTr="00E85064">
        <w:tc>
          <w:tcPr>
            <w:tcW w:w="109" w:type="pct"/>
            <w:vMerge/>
            <w:shd w:val="clear" w:color="auto" w:fill="E7E6E6" w:themeFill="background2"/>
          </w:tcPr>
          <w:p w14:paraId="4F6FCA68"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vMerge/>
            <w:shd w:val="clear" w:color="auto" w:fill="E7E6E6" w:themeFill="background2"/>
          </w:tcPr>
          <w:p w14:paraId="0EB4E27C" w14:textId="77777777" w:rsidR="00E85064" w:rsidRPr="00E85064" w:rsidRDefault="00E85064" w:rsidP="00E85064">
            <w:pPr>
              <w:suppressAutoHyphens/>
              <w:spacing w:before="60" w:after="60"/>
              <w:rPr>
                <w:rFonts w:eastAsiaTheme="minorHAnsi" w:cstheme="minorBidi"/>
                <w:sz w:val="22"/>
                <w:szCs w:val="28"/>
                <w:lang w:eastAsia="en-US"/>
              </w:rPr>
            </w:pPr>
          </w:p>
        </w:tc>
        <w:tc>
          <w:tcPr>
            <w:tcW w:w="1077" w:type="pct"/>
          </w:tcPr>
          <w:p w14:paraId="4C61555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LEGAL_ENTITY</w:t>
            </w:r>
          </w:p>
        </w:tc>
        <w:tc>
          <w:tcPr>
            <w:tcW w:w="2896" w:type="pct"/>
          </w:tcPr>
          <w:p w14:paraId="4D13971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Юр. лицо</w:t>
            </w:r>
          </w:p>
        </w:tc>
      </w:tr>
      <w:tr w:rsidR="00E85064" w:rsidRPr="00E85064" w14:paraId="498DB9EE" w14:textId="77777777" w:rsidTr="00E85064">
        <w:tc>
          <w:tcPr>
            <w:tcW w:w="109" w:type="pct"/>
            <w:vMerge/>
            <w:shd w:val="clear" w:color="auto" w:fill="E7E6E6" w:themeFill="background2"/>
          </w:tcPr>
          <w:p w14:paraId="2107B488"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vMerge/>
            <w:shd w:val="clear" w:color="auto" w:fill="E7E6E6" w:themeFill="background2"/>
          </w:tcPr>
          <w:p w14:paraId="3FA59727" w14:textId="77777777" w:rsidR="00E85064" w:rsidRPr="00E85064" w:rsidRDefault="00E85064" w:rsidP="00E85064">
            <w:pPr>
              <w:suppressAutoHyphens/>
              <w:spacing w:before="60" w:after="60"/>
              <w:rPr>
                <w:rFonts w:eastAsiaTheme="minorHAnsi" w:cstheme="minorBidi"/>
                <w:sz w:val="22"/>
                <w:szCs w:val="28"/>
                <w:lang w:eastAsia="en-US"/>
              </w:rPr>
            </w:pPr>
          </w:p>
        </w:tc>
        <w:tc>
          <w:tcPr>
            <w:tcW w:w="1077" w:type="pct"/>
          </w:tcPr>
          <w:p w14:paraId="4EA4938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FOREIGN_AGENCY</w:t>
            </w:r>
          </w:p>
        </w:tc>
        <w:tc>
          <w:tcPr>
            <w:tcW w:w="2896" w:type="pct"/>
          </w:tcPr>
          <w:p w14:paraId="1ABC6C2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Иностранная организация</w:t>
            </w:r>
          </w:p>
        </w:tc>
      </w:tr>
      <w:tr w:rsidR="00E85064" w:rsidRPr="00E85064" w14:paraId="6A4720E1" w14:textId="77777777" w:rsidTr="00E85064">
        <w:tc>
          <w:tcPr>
            <w:tcW w:w="109" w:type="pct"/>
            <w:tcBorders>
              <w:right w:val="single" w:sz="4" w:space="0" w:color="auto"/>
            </w:tcBorders>
            <w:shd w:val="clear" w:color="auto" w:fill="E7E6E6" w:themeFill="background2"/>
          </w:tcPr>
          <w:p w14:paraId="5D22CE47"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Borders>
              <w:left w:val="single" w:sz="4" w:space="0" w:color="auto"/>
            </w:tcBorders>
            <w:shd w:val="clear" w:color="auto" w:fill="auto"/>
          </w:tcPr>
          <w:p w14:paraId="1B506C7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totalAmount</w:t>
            </w:r>
          </w:p>
        </w:tc>
        <w:tc>
          <w:tcPr>
            <w:tcW w:w="1077" w:type="pct"/>
          </w:tcPr>
          <w:p w14:paraId="775CB4B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Decimal</w:t>
            </w:r>
          </w:p>
        </w:tc>
        <w:tc>
          <w:tcPr>
            <w:tcW w:w="2896" w:type="pct"/>
          </w:tcPr>
          <w:p w14:paraId="3A8DBAE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Итоговая сумма по счету</w:t>
            </w:r>
          </w:p>
        </w:tc>
      </w:tr>
      <w:tr w:rsidR="00E85064" w:rsidRPr="00E85064" w14:paraId="138F2C64" w14:textId="77777777" w:rsidTr="00E85064">
        <w:tc>
          <w:tcPr>
            <w:tcW w:w="109" w:type="pct"/>
            <w:tcBorders>
              <w:right w:val="single" w:sz="4" w:space="0" w:color="auto"/>
            </w:tcBorders>
            <w:shd w:val="clear" w:color="auto" w:fill="E7E6E6" w:themeFill="background2"/>
          </w:tcPr>
          <w:p w14:paraId="45C53B18"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Borders>
              <w:left w:val="single" w:sz="4" w:space="0" w:color="auto"/>
            </w:tcBorders>
            <w:shd w:val="clear" w:color="auto" w:fill="auto"/>
          </w:tcPr>
          <w:p w14:paraId="3A78DC0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saleInfo</w:t>
            </w:r>
          </w:p>
        </w:tc>
        <w:tc>
          <w:tcPr>
            <w:tcW w:w="1077" w:type="pct"/>
          </w:tcPr>
          <w:p w14:paraId="499D4631"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Array(Sale)</w:t>
            </w:r>
          </w:p>
        </w:tc>
        <w:tc>
          <w:tcPr>
            <w:tcW w:w="2896" w:type="pct"/>
          </w:tcPr>
          <w:p w14:paraId="319A9D3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позиций</w:t>
            </w:r>
          </w:p>
        </w:tc>
      </w:tr>
      <w:tr w:rsidR="00E85064" w:rsidRPr="00E85064" w14:paraId="4533AE5C" w14:textId="77777777" w:rsidTr="00E85064">
        <w:tc>
          <w:tcPr>
            <w:tcW w:w="109" w:type="pct"/>
            <w:tcBorders>
              <w:bottom w:val="single" w:sz="4" w:space="0" w:color="auto"/>
              <w:right w:val="single" w:sz="4" w:space="0" w:color="auto"/>
            </w:tcBorders>
            <w:shd w:val="clear" w:color="auto" w:fill="E7E6E6" w:themeFill="background2"/>
          </w:tcPr>
          <w:p w14:paraId="76A6BC23" w14:textId="77777777" w:rsidR="00E85064" w:rsidRPr="00E85064" w:rsidRDefault="00E85064" w:rsidP="00E85064">
            <w:pPr>
              <w:suppressAutoHyphens/>
              <w:spacing w:before="60" w:after="60"/>
              <w:rPr>
                <w:rFonts w:eastAsiaTheme="minorHAnsi" w:cstheme="minorBidi"/>
                <w:sz w:val="22"/>
                <w:szCs w:val="28"/>
                <w:lang w:eastAsia="en-US"/>
              </w:rPr>
            </w:pPr>
          </w:p>
        </w:tc>
        <w:tc>
          <w:tcPr>
            <w:tcW w:w="109" w:type="pct"/>
            <w:tcBorders>
              <w:left w:val="single" w:sz="4" w:space="0" w:color="auto"/>
              <w:bottom w:val="single" w:sz="4" w:space="0" w:color="auto"/>
            </w:tcBorders>
            <w:shd w:val="clear" w:color="auto" w:fill="E7E6E6" w:themeFill="background2"/>
          </w:tcPr>
          <w:p w14:paraId="758C7350" w14:textId="77777777" w:rsidR="00E85064" w:rsidRPr="00E85064" w:rsidRDefault="00E85064" w:rsidP="00E85064">
            <w:pPr>
              <w:suppressAutoHyphens/>
              <w:spacing w:before="60" w:after="60"/>
              <w:rPr>
                <w:rFonts w:eastAsiaTheme="minorHAnsi" w:cstheme="minorBidi"/>
                <w:sz w:val="22"/>
                <w:szCs w:val="28"/>
                <w:lang w:eastAsia="en-US"/>
              </w:rPr>
            </w:pPr>
          </w:p>
        </w:tc>
        <w:tc>
          <w:tcPr>
            <w:tcW w:w="809" w:type="pct"/>
          </w:tcPr>
          <w:p w14:paraId="2830B3C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productName</w:t>
            </w:r>
          </w:p>
        </w:tc>
        <w:tc>
          <w:tcPr>
            <w:tcW w:w="1077" w:type="pct"/>
          </w:tcPr>
          <w:p w14:paraId="6F6DD2E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896" w:type="pct"/>
          </w:tcPr>
          <w:p w14:paraId="6340BA3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Название позиции</w:t>
            </w:r>
          </w:p>
        </w:tc>
      </w:tr>
      <w:tr w:rsidR="00E85064" w:rsidRPr="00E85064" w14:paraId="46053765" w14:textId="77777777" w:rsidTr="00E85064">
        <w:tc>
          <w:tcPr>
            <w:tcW w:w="109" w:type="pct"/>
            <w:tcBorders>
              <w:top w:val="single" w:sz="4" w:space="0" w:color="auto"/>
              <w:bottom w:val="single" w:sz="4" w:space="0" w:color="auto"/>
              <w:right w:val="single" w:sz="4" w:space="0" w:color="auto"/>
            </w:tcBorders>
            <w:shd w:val="clear" w:color="auto" w:fill="E7E6E6" w:themeFill="background2"/>
          </w:tcPr>
          <w:p w14:paraId="6AB4E0FA" w14:textId="77777777" w:rsidR="00E85064" w:rsidRPr="00E85064" w:rsidRDefault="00E85064" w:rsidP="00E85064">
            <w:pPr>
              <w:suppressAutoHyphens/>
              <w:spacing w:before="60" w:after="60"/>
              <w:rPr>
                <w:rFonts w:eastAsiaTheme="minorHAnsi" w:cstheme="minorBidi"/>
                <w:sz w:val="22"/>
                <w:szCs w:val="28"/>
                <w:lang w:eastAsia="en-US"/>
              </w:rPr>
            </w:pPr>
          </w:p>
        </w:tc>
        <w:tc>
          <w:tcPr>
            <w:tcW w:w="109" w:type="pct"/>
            <w:tcBorders>
              <w:top w:val="single" w:sz="4" w:space="0" w:color="auto"/>
              <w:left w:val="single" w:sz="4" w:space="0" w:color="auto"/>
              <w:bottom w:val="single" w:sz="4" w:space="0" w:color="auto"/>
            </w:tcBorders>
            <w:shd w:val="clear" w:color="auto" w:fill="E7E6E6" w:themeFill="background2"/>
          </w:tcPr>
          <w:p w14:paraId="3827C3B1" w14:textId="77777777" w:rsidR="00E85064" w:rsidRPr="00E85064" w:rsidRDefault="00E85064" w:rsidP="00E85064">
            <w:pPr>
              <w:suppressAutoHyphens/>
              <w:spacing w:before="60" w:after="60"/>
              <w:rPr>
                <w:rFonts w:eastAsiaTheme="minorHAnsi" w:cstheme="minorBidi"/>
                <w:sz w:val="22"/>
                <w:szCs w:val="28"/>
                <w:lang w:eastAsia="en-US"/>
              </w:rPr>
            </w:pPr>
          </w:p>
        </w:tc>
        <w:tc>
          <w:tcPr>
            <w:tcW w:w="809" w:type="pct"/>
          </w:tcPr>
          <w:p w14:paraId="688B343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quantity</w:t>
            </w:r>
          </w:p>
        </w:tc>
        <w:tc>
          <w:tcPr>
            <w:tcW w:w="1077" w:type="pct"/>
          </w:tcPr>
          <w:p w14:paraId="3F5F16C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Int</w:t>
            </w:r>
          </w:p>
        </w:tc>
        <w:tc>
          <w:tcPr>
            <w:tcW w:w="2896" w:type="pct"/>
          </w:tcPr>
          <w:p w14:paraId="3DFA4A6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Количество</w:t>
            </w:r>
          </w:p>
        </w:tc>
      </w:tr>
      <w:tr w:rsidR="00E85064" w:rsidRPr="00E85064" w14:paraId="06724E80" w14:textId="77777777" w:rsidTr="00E85064">
        <w:tc>
          <w:tcPr>
            <w:tcW w:w="109" w:type="pct"/>
            <w:tcBorders>
              <w:top w:val="single" w:sz="4" w:space="0" w:color="auto"/>
              <w:right w:val="single" w:sz="4" w:space="0" w:color="auto"/>
            </w:tcBorders>
            <w:shd w:val="clear" w:color="auto" w:fill="E7E6E6" w:themeFill="background2"/>
          </w:tcPr>
          <w:p w14:paraId="512AFFB2" w14:textId="77777777" w:rsidR="00E85064" w:rsidRPr="00E85064" w:rsidRDefault="00E85064" w:rsidP="00E85064">
            <w:pPr>
              <w:suppressAutoHyphens/>
              <w:spacing w:before="60" w:after="60"/>
              <w:rPr>
                <w:rFonts w:eastAsiaTheme="minorHAnsi" w:cstheme="minorBidi"/>
                <w:sz w:val="22"/>
                <w:szCs w:val="28"/>
                <w:lang w:eastAsia="en-US"/>
              </w:rPr>
            </w:pPr>
          </w:p>
        </w:tc>
        <w:tc>
          <w:tcPr>
            <w:tcW w:w="109" w:type="pct"/>
            <w:tcBorders>
              <w:top w:val="single" w:sz="4" w:space="0" w:color="auto"/>
              <w:left w:val="single" w:sz="4" w:space="0" w:color="auto"/>
            </w:tcBorders>
            <w:shd w:val="clear" w:color="auto" w:fill="E7E6E6" w:themeFill="background2"/>
          </w:tcPr>
          <w:p w14:paraId="79A03FFA" w14:textId="77777777" w:rsidR="00E85064" w:rsidRPr="00E85064" w:rsidRDefault="00E85064" w:rsidP="00E85064">
            <w:pPr>
              <w:suppressAutoHyphens/>
              <w:spacing w:before="60" w:after="60"/>
              <w:rPr>
                <w:rFonts w:eastAsiaTheme="minorHAnsi" w:cstheme="minorBidi"/>
                <w:sz w:val="22"/>
                <w:szCs w:val="28"/>
                <w:lang w:eastAsia="en-US"/>
              </w:rPr>
            </w:pPr>
          </w:p>
        </w:tc>
        <w:tc>
          <w:tcPr>
            <w:tcW w:w="809" w:type="pct"/>
          </w:tcPr>
          <w:p w14:paraId="13C364B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cost</w:t>
            </w:r>
          </w:p>
        </w:tc>
        <w:tc>
          <w:tcPr>
            <w:tcW w:w="1077" w:type="pct"/>
          </w:tcPr>
          <w:p w14:paraId="49FC778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Decimal</w:t>
            </w:r>
          </w:p>
        </w:tc>
        <w:tc>
          <w:tcPr>
            <w:tcW w:w="2896" w:type="pct"/>
          </w:tcPr>
          <w:p w14:paraId="75818FB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Стоимость</w:t>
            </w:r>
          </w:p>
        </w:tc>
      </w:tr>
    </w:tbl>
    <w:p w14:paraId="6A3A25D7" w14:textId="3CD47F51"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5.1.2 </w:t>
      </w:r>
      <w:r w:rsidR="00E85064" w:rsidRPr="00E85064">
        <w:rPr>
          <w:bCs/>
          <w:sz w:val="28"/>
          <w:lang w:eastAsia="en-US"/>
        </w:rPr>
        <w:t>Ответ</w:t>
      </w:r>
    </w:p>
    <w:p w14:paraId="53CAA2CA"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094"/>
        <w:gridCol w:w="2196"/>
        <w:gridCol w:w="5905"/>
      </w:tblGrid>
      <w:tr w:rsidR="00E85064" w:rsidRPr="00E85064" w14:paraId="0B9E2018" w14:textId="77777777" w:rsidTr="00E85064">
        <w:trPr>
          <w:cantSplit/>
          <w:tblHeader/>
        </w:trPr>
        <w:tc>
          <w:tcPr>
            <w:tcW w:w="1027" w:type="pct"/>
            <w:shd w:val="clear" w:color="auto" w:fill="D9D9D9" w:themeFill="background1" w:themeFillShade="D9"/>
            <w:vAlign w:val="center"/>
          </w:tcPr>
          <w:p w14:paraId="1FD3F8A0"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Параметр</w:t>
            </w:r>
          </w:p>
        </w:tc>
        <w:tc>
          <w:tcPr>
            <w:tcW w:w="1077" w:type="pct"/>
            <w:shd w:val="clear" w:color="auto" w:fill="D9D9D9" w:themeFill="background1" w:themeFillShade="D9"/>
            <w:vAlign w:val="center"/>
          </w:tcPr>
          <w:p w14:paraId="21F5D26A"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896" w:type="pct"/>
            <w:shd w:val="clear" w:color="auto" w:fill="D9D9D9" w:themeFill="background1" w:themeFillShade="D9"/>
            <w:vAlign w:val="center"/>
          </w:tcPr>
          <w:p w14:paraId="6E960080"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453ECEB2" w14:textId="77777777" w:rsidTr="00E85064">
        <w:tc>
          <w:tcPr>
            <w:tcW w:w="1027" w:type="pct"/>
          </w:tcPr>
          <w:p w14:paraId="4C41FA48"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paymentUrl</w:t>
            </w:r>
          </w:p>
        </w:tc>
        <w:tc>
          <w:tcPr>
            <w:tcW w:w="1077" w:type="pct"/>
          </w:tcPr>
          <w:p w14:paraId="1A2B7386"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896" w:type="pct"/>
          </w:tcPr>
          <w:p w14:paraId="0FFBAD94"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Ссылка на платежную страницу</w:t>
            </w:r>
          </w:p>
        </w:tc>
      </w:tr>
    </w:tbl>
    <w:p w14:paraId="158C6AE4" w14:textId="0AB8EBE4"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5.1.3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126541DD" w14:textId="77777777" w:rsidTr="00E85064">
        <w:trPr>
          <w:cantSplit/>
          <w:tblHeader/>
        </w:trPr>
        <w:tc>
          <w:tcPr>
            <w:tcW w:w="1109" w:type="pct"/>
            <w:shd w:val="clear" w:color="auto" w:fill="D9D9D9" w:themeFill="background1" w:themeFillShade="D9"/>
          </w:tcPr>
          <w:p w14:paraId="46ED79B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1F62D62B"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2DBEF90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76E322BC" w14:textId="77777777" w:rsidTr="00E85064">
        <w:tc>
          <w:tcPr>
            <w:tcW w:w="1109" w:type="pct"/>
          </w:tcPr>
          <w:p w14:paraId="519C827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7C45FE7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2441443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681B0209" w14:textId="77777777" w:rsidTr="00E85064">
        <w:trPr>
          <w:trHeight w:val="411"/>
        </w:trPr>
        <w:tc>
          <w:tcPr>
            <w:tcW w:w="1109" w:type="pct"/>
          </w:tcPr>
          <w:p w14:paraId="02B872F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791E7013"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link.not.found</w:t>
            </w:r>
          </w:p>
        </w:tc>
        <w:tc>
          <w:tcPr>
            <w:tcW w:w="2779" w:type="pct"/>
          </w:tcPr>
          <w:p w14:paraId="1FBE71A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и ППУ отсутствует либо удалена</w:t>
            </w:r>
          </w:p>
        </w:tc>
      </w:tr>
      <w:tr w:rsidR="00E85064" w:rsidRPr="00E85064" w14:paraId="2D48E6CF" w14:textId="77777777" w:rsidTr="00E85064">
        <w:trPr>
          <w:trHeight w:val="437"/>
        </w:trPr>
        <w:tc>
          <w:tcPr>
            <w:tcW w:w="1109" w:type="pct"/>
          </w:tcPr>
          <w:p w14:paraId="6F2A027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39AD57F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4A1546C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4B660AC5" w14:textId="77777777" w:rsidTr="00E85064">
        <w:trPr>
          <w:trHeight w:val="483"/>
        </w:trPr>
        <w:tc>
          <w:tcPr>
            <w:tcW w:w="1109" w:type="pct"/>
          </w:tcPr>
          <w:p w14:paraId="60CB549C" w14:textId="77777777" w:rsidR="00E85064" w:rsidRPr="00E85064" w:rsidRDefault="00E85064" w:rsidP="00E85064">
            <w:pPr>
              <w:suppressAutoHyphens/>
              <w:spacing w:before="60" w:after="60"/>
              <w:rPr>
                <w:rFonts w:eastAsiaTheme="minorHAnsi" w:cstheme="minorBidi"/>
                <w:sz w:val="22"/>
                <w:szCs w:val="28"/>
                <w:lang w:eastAsia="en-US"/>
              </w:rPr>
            </w:pPr>
            <w:bookmarkStart w:id="875" w:name="_Hlk95315827"/>
            <w:r w:rsidRPr="00E85064">
              <w:rPr>
                <w:rFonts w:eastAsiaTheme="minorHAnsi" w:cstheme="minorBidi"/>
                <w:sz w:val="22"/>
                <w:szCs w:val="28"/>
                <w:lang w:eastAsia="en-US"/>
              </w:rPr>
              <w:t>400: Bad Request</w:t>
            </w:r>
          </w:p>
        </w:tc>
        <w:tc>
          <w:tcPr>
            <w:tcW w:w="1112" w:type="pct"/>
          </w:tcPr>
          <w:p w14:paraId="7379D47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link.already.exists</w:t>
            </w:r>
          </w:p>
        </w:tc>
        <w:tc>
          <w:tcPr>
            <w:tcW w:w="2779" w:type="pct"/>
          </w:tcPr>
          <w:p w14:paraId="23D8B35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и ППУ уже создана</w:t>
            </w:r>
          </w:p>
        </w:tc>
      </w:tr>
      <w:bookmarkEnd w:id="875"/>
    </w:tbl>
    <w:p w14:paraId="24B7F771"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409C75A7" w14:textId="38776BD7"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5.2 </w:t>
      </w:r>
      <w:r w:rsidR="00E85064" w:rsidRPr="00E85064">
        <w:rPr>
          <w:b/>
          <w:bCs/>
          <w:iCs/>
          <w:sz w:val="28"/>
          <w:szCs w:val="26"/>
          <w:lang w:eastAsia="en-US"/>
        </w:rPr>
        <w:t>Аннулирование счета</w:t>
      </w:r>
    </w:p>
    <w:p w14:paraId="4D5A6C12" w14:textId="006DBEDD" w:rsidR="00E85064" w:rsidRPr="007277A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5.2.1 </w:t>
      </w:r>
      <w:r w:rsidR="00E85064" w:rsidRPr="00E85064">
        <w:rPr>
          <w:bCs/>
          <w:sz w:val="28"/>
          <w:lang w:eastAsia="en-US"/>
        </w:rPr>
        <w:t>Запрос</w:t>
      </w:r>
    </w:p>
    <w:p w14:paraId="20F0D7AA" w14:textId="77777777" w:rsidR="00E85064" w:rsidRPr="007277A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val="en-US" w:eastAsia="en-US"/>
        </w:rPr>
        <w:t>POST</w:t>
      </w:r>
      <w:r w:rsidRPr="007277A4">
        <w:rPr>
          <w:rFonts w:eastAsiaTheme="minorHAnsi" w:cstheme="minorBidi"/>
          <w:sz w:val="28"/>
          <w:szCs w:val="22"/>
          <w:lang w:eastAsia="en-US"/>
        </w:rPr>
        <w:t xml:space="preserve"> </w:t>
      </w:r>
      <w:r w:rsidRPr="00E85064">
        <w:rPr>
          <w:rFonts w:eastAsiaTheme="minorHAnsi" w:cstheme="minorBidi"/>
          <w:sz w:val="28"/>
          <w:szCs w:val="22"/>
          <w:lang w:val="en-US" w:eastAsia="en-US"/>
        </w:rPr>
        <w:t>invoice</w:t>
      </w:r>
      <w:r w:rsidRPr="007277A4">
        <w:rPr>
          <w:rFonts w:eastAsiaTheme="minorHAnsi" w:cstheme="minorBidi"/>
          <w:sz w:val="28"/>
          <w:szCs w:val="22"/>
          <w:lang w:eastAsia="en-US"/>
        </w:rPr>
        <w:t>/{</w:t>
      </w:r>
      <w:r w:rsidRPr="00E85064">
        <w:rPr>
          <w:rFonts w:eastAsiaTheme="minorHAnsi" w:cstheme="minorBidi"/>
          <w:sz w:val="28"/>
          <w:szCs w:val="22"/>
          <w:lang w:val="en-US" w:eastAsia="en-US"/>
        </w:rPr>
        <w:t>invoiceId</w:t>
      </w:r>
      <w:r w:rsidRPr="007277A4">
        <w:rPr>
          <w:rFonts w:eastAsiaTheme="minorHAnsi" w:cstheme="minorBidi"/>
          <w:sz w:val="28"/>
          <w:szCs w:val="22"/>
          <w:lang w:eastAsia="en-US"/>
        </w:rPr>
        <w:t>}/</w:t>
      </w:r>
      <w:r w:rsidRPr="00E85064">
        <w:rPr>
          <w:rFonts w:eastAsiaTheme="minorHAnsi" w:cstheme="minorBidi"/>
          <w:sz w:val="28"/>
          <w:szCs w:val="22"/>
          <w:lang w:val="en-US" w:eastAsia="en-US"/>
        </w:rPr>
        <w:t>cancel</w:t>
      </w:r>
    </w:p>
    <w:p w14:paraId="528E6887"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 xml:space="preserve">Метод синхронный. Предназначен для закрытия платежной страницы. </w:t>
      </w:r>
    </w:p>
    <w:p w14:paraId="3C4CDFBB"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Дальнейшие переходы по статусам счета могут отслеживаться в ленте событий, по `InvoiceEventType` = `INVOICE_STATUS_CHANGED`, но так как метод синхронный, то в этом нет необходимости.</w:t>
      </w:r>
    </w:p>
    <w:p w14:paraId="6C2FD6DB"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Если по счету присутствует транзакция в статусе `PAYMENT`, в ответе будет содержаться ошибка.</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53CAD992" w14:textId="77777777" w:rsidTr="00E85064">
        <w:trPr>
          <w:cantSplit/>
          <w:tblHeader/>
        </w:trPr>
        <w:tc>
          <w:tcPr>
            <w:tcW w:w="1130" w:type="pct"/>
            <w:shd w:val="clear" w:color="auto" w:fill="D9D9D9" w:themeFill="background1" w:themeFillShade="D9"/>
            <w:vAlign w:val="center"/>
          </w:tcPr>
          <w:p w14:paraId="02528C2B" w14:textId="77777777" w:rsidR="00E85064" w:rsidRPr="00E85064" w:rsidRDefault="00E85064" w:rsidP="007277A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33D803CC" w14:textId="77777777" w:rsidR="00E85064" w:rsidRPr="00E85064" w:rsidRDefault="00E85064" w:rsidP="007277A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0116691B" w14:textId="77777777" w:rsidR="00E85064" w:rsidRPr="00E85064" w:rsidRDefault="00E85064" w:rsidP="007277A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64AF08CC" w14:textId="77777777" w:rsidTr="00E85064">
        <w:tc>
          <w:tcPr>
            <w:tcW w:w="1130" w:type="pct"/>
          </w:tcPr>
          <w:p w14:paraId="280988B0" w14:textId="77777777" w:rsidR="00E85064" w:rsidRPr="00E85064" w:rsidRDefault="00E85064" w:rsidP="007277A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invoiceId</w:t>
            </w:r>
          </w:p>
        </w:tc>
        <w:tc>
          <w:tcPr>
            <w:tcW w:w="953" w:type="pct"/>
          </w:tcPr>
          <w:p w14:paraId="10CD944B" w14:textId="77777777" w:rsidR="00E85064" w:rsidRPr="00E85064" w:rsidRDefault="00E85064" w:rsidP="007277A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39BEB83F" w14:textId="77777777" w:rsidR="00E85064" w:rsidRPr="00E85064" w:rsidRDefault="00E85064" w:rsidP="007277A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Счета</w:t>
            </w:r>
          </w:p>
        </w:tc>
      </w:tr>
    </w:tbl>
    <w:p w14:paraId="29F177FE" w14:textId="67954ADF"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5.2.2 </w:t>
      </w:r>
      <w:r w:rsidR="00E85064" w:rsidRPr="00E85064">
        <w:rPr>
          <w:bCs/>
          <w:sz w:val="28"/>
          <w:lang w:eastAsia="en-US"/>
        </w:rPr>
        <w:t>Ответ</w:t>
      </w:r>
    </w:p>
    <w:p w14:paraId="2F9504BF"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169"/>
        <w:gridCol w:w="2213"/>
        <w:gridCol w:w="5813"/>
      </w:tblGrid>
      <w:tr w:rsidR="00E85064" w:rsidRPr="00E85064" w14:paraId="35BAEE0C" w14:textId="77777777" w:rsidTr="00E85064">
        <w:trPr>
          <w:cantSplit/>
          <w:tblHeader/>
        </w:trPr>
        <w:tc>
          <w:tcPr>
            <w:tcW w:w="1130" w:type="pct"/>
            <w:shd w:val="clear" w:color="auto" w:fill="D9D9D9" w:themeFill="background1" w:themeFillShade="D9"/>
            <w:vAlign w:val="center"/>
          </w:tcPr>
          <w:p w14:paraId="02E3D314"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792568E0"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2B354593"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78FBE8A6" w14:textId="77777777" w:rsidTr="00E85064">
        <w:tc>
          <w:tcPr>
            <w:tcW w:w="1130" w:type="pct"/>
          </w:tcPr>
          <w:p w14:paraId="5F4B0D70"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status</w:t>
            </w:r>
          </w:p>
        </w:tc>
        <w:tc>
          <w:tcPr>
            <w:tcW w:w="953" w:type="pct"/>
          </w:tcPr>
          <w:p w14:paraId="5D4F5BAD"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InvoiceStatus</w:t>
            </w:r>
          </w:p>
        </w:tc>
        <w:tc>
          <w:tcPr>
            <w:tcW w:w="2917" w:type="pct"/>
          </w:tcPr>
          <w:p w14:paraId="487CDB75" w14:textId="7F316A5A"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 xml:space="preserve">Статус счета. Описание класса </w:t>
            </w:r>
            <w:r w:rsidRPr="00E85064">
              <w:rPr>
                <w:rFonts w:eastAsiaTheme="minorHAnsi" w:cstheme="minorBidi"/>
                <w:sz w:val="22"/>
                <w:szCs w:val="28"/>
                <w:lang w:val="en-US" w:eastAsia="en-US"/>
              </w:rPr>
              <w:t>InvoiceStatus</w:t>
            </w:r>
            <w:r w:rsidRPr="00E85064">
              <w:rPr>
                <w:rFonts w:eastAsiaTheme="minorHAnsi" w:cstheme="minorBidi"/>
                <w:sz w:val="22"/>
                <w:szCs w:val="28"/>
                <w:lang w:eastAsia="en-US"/>
              </w:rPr>
              <w:t xml:space="preserve"> см.  п. </w:t>
            </w:r>
            <w:r w:rsidRPr="00E85064">
              <w:rPr>
                <w:rFonts w:eastAsiaTheme="minorHAnsi" w:cstheme="minorBidi"/>
                <w:sz w:val="22"/>
                <w:szCs w:val="28"/>
                <w:lang w:eastAsia="en-US"/>
              </w:rPr>
              <w:fldChar w:fldCharType="begin"/>
            </w:r>
            <w:r w:rsidRPr="00E85064">
              <w:rPr>
                <w:rFonts w:eastAsiaTheme="minorHAnsi" w:cstheme="minorBidi"/>
                <w:sz w:val="22"/>
                <w:szCs w:val="28"/>
                <w:lang w:eastAsia="en-US"/>
              </w:rPr>
              <w:instrText xml:space="preserve"> REF _Ref95473520 \n \h </w:instrText>
            </w:r>
            <w:r w:rsidRPr="00E85064">
              <w:rPr>
                <w:rFonts w:eastAsiaTheme="minorHAnsi" w:cstheme="minorBidi"/>
                <w:sz w:val="22"/>
                <w:szCs w:val="28"/>
                <w:lang w:eastAsia="en-US"/>
              </w:rPr>
            </w:r>
            <w:r w:rsidRPr="00E85064">
              <w:rPr>
                <w:rFonts w:eastAsiaTheme="minorHAnsi" w:cstheme="minorBidi"/>
                <w:sz w:val="22"/>
                <w:szCs w:val="28"/>
                <w:lang w:eastAsia="en-US"/>
              </w:rPr>
              <w:fldChar w:fldCharType="separate"/>
            </w:r>
            <w:r w:rsidR="007C7154">
              <w:rPr>
                <w:rFonts w:eastAsiaTheme="minorHAnsi" w:cstheme="minorBidi"/>
                <w:sz w:val="22"/>
                <w:szCs w:val="28"/>
                <w:lang w:eastAsia="en-US"/>
              </w:rPr>
              <w:t>0</w:t>
            </w:r>
            <w:r w:rsidRPr="00E85064">
              <w:rPr>
                <w:rFonts w:eastAsiaTheme="minorHAnsi" w:cstheme="minorBidi"/>
                <w:sz w:val="22"/>
                <w:szCs w:val="28"/>
                <w:lang w:eastAsia="en-US"/>
              </w:rPr>
              <w:fldChar w:fldCharType="end"/>
            </w:r>
          </w:p>
        </w:tc>
      </w:tr>
      <w:tr w:rsidR="00E85064" w:rsidRPr="00E85064" w14:paraId="36CCDC64" w14:textId="77777777" w:rsidTr="00E85064">
        <w:tc>
          <w:tcPr>
            <w:tcW w:w="1130" w:type="pct"/>
          </w:tcPr>
          <w:p w14:paraId="73191DA4"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updatedAt</w:t>
            </w:r>
          </w:p>
        </w:tc>
        <w:tc>
          <w:tcPr>
            <w:tcW w:w="953" w:type="pct"/>
          </w:tcPr>
          <w:p w14:paraId="259307CD"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OffsetDateTime</w:t>
            </w:r>
          </w:p>
        </w:tc>
        <w:tc>
          <w:tcPr>
            <w:tcW w:w="2917" w:type="pct"/>
          </w:tcPr>
          <w:p w14:paraId="149F1A9E"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Дата перехода в статус в формате `ISO_OFFSET_DATE_TIME`</w:t>
            </w:r>
          </w:p>
        </w:tc>
      </w:tr>
    </w:tbl>
    <w:p w14:paraId="6C2FBC9F" w14:textId="1BD7905E"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5.2.3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22D5BF5F" w14:textId="77777777" w:rsidTr="00E85064">
        <w:trPr>
          <w:cantSplit/>
          <w:tblHeader/>
        </w:trPr>
        <w:tc>
          <w:tcPr>
            <w:tcW w:w="1109" w:type="pct"/>
            <w:shd w:val="clear" w:color="auto" w:fill="D9D9D9" w:themeFill="background1" w:themeFillShade="D9"/>
          </w:tcPr>
          <w:p w14:paraId="7E6406DC"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5E6823B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5C2F6F82"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3766FF56" w14:textId="77777777" w:rsidTr="00E85064">
        <w:tc>
          <w:tcPr>
            <w:tcW w:w="1109" w:type="pct"/>
          </w:tcPr>
          <w:p w14:paraId="7D1B5DA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1DE3B33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435F3AF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31FBFA3E" w14:textId="77777777" w:rsidTr="00E85064">
        <w:trPr>
          <w:trHeight w:val="389"/>
        </w:trPr>
        <w:tc>
          <w:tcPr>
            <w:tcW w:w="1109" w:type="pct"/>
          </w:tcPr>
          <w:p w14:paraId="055E50A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0E48B1F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invoice.not.found</w:t>
            </w:r>
          </w:p>
        </w:tc>
        <w:tc>
          <w:tcPr>
            <w:tcW w:w="2779" w:type="pct"/>
          </w:tcPr>
          <w:p w14:paraId="15DF48E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Счет не найден</w:t>
            </w:r>
          </w:p>
        </w:tc>
      </w:tr>
      <w:tr w:rsidR="00E85064" w:rsidRPr="00E85064" w14:paraId="6B3763F8" w14:textId="77777777" w:rsidTr="00E85064">
        <w:tblPrEx>
          <w:tblCellMar>
            <w:top w:w="0" w:type="dxa"/>
            <w:bottom w:w="0" w:type="dxa"/>
          </w:tblCellMar>
        </w:tblPrEx>
        <w:trPr>
          <w:trHeight w:val="483"/>
        </w:trPr>
        <w:tc>
          <w:tcPr>
            <w:tcW w:w="1109" w:type="pct"/>
          </w:tcPr>
          <w:p w14:paraId="2ABBE4D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05467DB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invoice.invalid.status</w:t>
            </w:r>
          </w:p>
        </w:tc>
        <w:tc>
          <w:tcPr>
            <w:tcW w:w="2779" w:type="pct"/>
          </w:tcPr>
          <w:p w14:paraId="7C51DA7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счета не допускает операции</w:t>
            </w:r>
          </w:p>
        </w:tc>
      </w:tr>
    </w:tbl>
    <w:p w14:paraId="4702FF6E"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590DECCF" w14:textId="77777777" w:rsidR="00E85064" w:rsidRPr="00E85064" w:rsidRDefault="00E85064" w:rsidP="007277A4">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r w:rsidRPr="00E85064">
        <w:rPr>
          <w:b/>
          <w:bCs/>
          <w:caps/>
          <w:sz w:val="28"/>
          <w:szCs w:val="28"/>
          <w:lang w:eastAsia="en-US"/>
        </w:rPr>
        <w:t>Лента событий</w:t>
      </w:r>
    </w:p>
    <w:p w14:paraId="0642B6D7" w14:textId="61230B54" w:rsidR="00E85064" w:rsidRPr="00E85064" w:rsidRDefault="00151AAF" w:rsidP="0041523C">
      <w:pPr>
        <w:keepNext/>
        <w:keepLines/>
        <w:tabs>
          <w:tab w:val="left" w:pos="1985"/>
        </w:tabs>
        <w:spacing w:before="240" w:after="120" w:line="360" w:lineRule="auto"/>
        <w:ind w:left="2977"/>
        <w:contextualSpacing/>
        <w:jc w:val="both"/>
        <w:outlineLvl w:val="4"/>
        <w:rPr>
          <w:b/>
          <w:bCs/>
          <w:iCs/>
          <w:sz w:val="28"/>
          <w:szCs w:val="26"/>
          <w:lang w:eastAsia="en-US"/>
        </w:rPr>
      </w:pPr>
      <w:r>
        <w:rPr>
          <w:b/>
          <w:bCs/>
          <w:iCs/>
          <w:sz w:val="28"/>
          <w:szCs w:val="26"/>
          <w:lang w:eastAsia="en-US"/>
        </w:rPr>
        <w:t xml:space="preserve">6.1 </w:t>
      </w:r>
      <w:r w:rsidR="00E85064" w:rsidRPr="00E85064">
        <w:rPr>
          <w:b/>
          <w:bCs/>
          <w:iCs/>
          <w:sz w:val="28"/>
          <w:szCs w:val="26"/>
          <w:lang w:eastAsia="en-US"/>
        </w:rPr>
        <w:t>Лента событий для связки СМЗ-ППУ</w:t>
      </w:r>
    </w:p>
    <w:p w14:paraId="486D1053" w14:textId="1380BD63" w:rsidR="00E85064" w:rsidRPr="00E85064" w:rsidRDefault="00151AAF" w:rsidP="0043699B">
      <w:pPr>
        <w:keepNext/>
        <w:keepLines/>
        <w:spacing w:before="240" w:after="120" w:line="360" w:lineRule="auto"/>
        <w:ind w:firstLine="567"/>
        <w:contextualSpacing/>
        <w:jc w:val="both"/>
        <w:outlineLvl w:val="5"/>
        <w:rPr>
          <w:bCs/>
          <w:sz w:val="28"/>
          <w:lang w:val="en-US" w:eastAsia="en-US"/>
        </w:rPr>
      </w:pPr>
      <w:r w:rsidRPr="00600D9B">
        <w:rPr>
          <w:bCs/>
          <w:sz w:val="28"/>
          <w:lang w:val="en-US" w:eastAsia="en-US"/>
        </w:rPr>
        <w:t xml:space="preserve">6.1.1 </w:t>
      </w:r>
      <w:r w:rsidR="00E85064" w:rsidRPr="00E85064">
        <w:rPr>
          <w:bCs/>
          <w:sz w:val="28"/>
          <w:lang w:eastAsia="en-US"/>
        </w:rPr>
        <w:t>Запрос</w:t>
      </w:r>
    </w:p>
    <w:p w14:paraId="1B181F2A"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val="en-US" w:eastAsia="en-US"/>
        </w:rPr>
        <w:t>GET merchant-acquirer/marker/{marker}?count={count}</w:t>
      </w:r>
    </w:p>
    <w:p w14:paraId="07704E07" w14:textId="47C76AFF"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 xml:space="preserve">Если обработчик не имеет маркера, с которого он может начать чтение (при первом запуске или в результате сбоя), то необходимо использовать специальную константу `ftdot`. В этом случае будут возвращены события, начиная с самого раннего, известного на стороне </w:t>
      </w:r>
      <w:r w:rsidR="00111FEB">
        <w:rPr>
          <w:rFonts w:eastAsiaTheme="minorHAnsi" w:cstheme="minorBidi"/>
          <w:sz w:val="28"/>
          <w:szCs w:val="22"/>
          <w:lang w:eastAsia="en-US"/>
        </w:rPr>
        <w:t>КО (</w:t>
      </w:r>
      <w:r w:rsidRPr="00E85064">
        <w:rPr>
          <w:rFonts w:eastAsiaTheme="minorHAnsi" w:cstheme="minorBidi"/>
          <w:sz w:val="28"/>
          <w:szCs w:val="22"/>
          <w:lang w:eastAsia="en-US"/>
        </w:rPr>
        <w:t>ПА</w:t>
      </w:r>
      <w:r w:rsidR="00111FEB">
        <w:rPr>
          <w:rFonts w:eastAsiaTheme="minorHAnsi" w:cstheme="minorBidi"/>
          <w:sz w:val="28"/>
          <w:szCs w:val="22"/>
          <w:lang w:eastAsia="en-US"/>
        </w:rPr>
        <w:t>)</w:t>
      </w:r>
      <w:r w:rsidRPr="00E85064">
        <w:rPr>
          <w:rFonts w:eastAsiaTheme="minorHAnsi" w:cstheme="minorBidi"/>
          <w:sz w:val="28"/>
          <w:szCs w:val="22"/>
          <w:lang w:eastAsia="en-US"/>
        </w:rPr>
        <w:t>.</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51F97591" w14:textId="77777777" w:rsidTr="00E85064">
        <w:trPr>
          <w:cantSplit/>
          <w:tblHeader/>
        </w:trPr>
        <w:tc>
          <w:tcPr>
            <w:tcW w:w="1130" w:type="pct"/>
            <w:shd w:val="clear" w:color="auto" w:fill="D9D9D9" w:themeFill="background1" w:themeFillShade="D9"/>
            <w:vAlign w:val="center"/>
          </w:tcPr>
          <w:p w14:paraId="7A6E05C2" w14:textId="77777777" w:rsidR="00E85064" w:rsidRPr="00E85064" w:rsidRDefault="00E85064" w:rsidP="0043699B">
            <w:pPr>
              <w:suppressAutoHyphens/>
              <w:spacing w:before="60" w:after="60"/>
              <w:ind w:firstLine="567"/>
              <w:jc w:val="center"/>
              <w:rPr>
                <w:rFonts w:eastAsiaTheme="minorHAnsi" w:cstheme="minorBidi"/>
                <w:szCs w:val="28"/>
                <w:lang w:eastAsia="en-US"/>
              </w:rPr>
            </w:pPr>
            <w:bookmarkStart w:id="876" w:name="_Hlk95316497"/>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69DFCB8D"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4990C59A"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5560357C" w14:textId="77777777" w:rsidTr="00E85064">
        <w:tc>
          <w:tcPr>
            <w:tcW w:w="1130" w:type="pct"/>
          </w:tcPr>
          <w:p w14:paraId="6A202699"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count</w:t>
            </w:r>
          </w:p>
        </w:tc>
        <w:tc>
          <w:tcPr>
            <w:tcW w:w="953" w:type="pct"/>
          </w:tcPr>
          <w:p w14:paraId="6E759D23"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Int</w:t>
            </w:r>
          </w:p>
        </w:tc>
        <w:tc>
          <w:tcPr>
            <w:tcW w:w="2917" w:type="pct"/>
          </w:tcPr>
          <w:p w14:paraId="311A3496"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Максимальное количество событий в ответе</w:t>
            </w:r>
          </w:p>
        </w:tc>
      </w:tr>
      <w:tr w:rsidR="00E85064" w:rsidRPr="00E85064" w14:paraId="3BCC8712" w14:textId="77777777" w:rsidTr="00E85064">
        <w:tc>
          <w:tcPr>
            <w:tcW w:w="1130" w:type="pct"/>
          </w:tcPr>
          <w:p w14:paraId="66F0AB77"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marker</w:t>
            </w:r>
          </w:p>
        </w:tc>
        <w:tc>
          <w:tcPr>
            <w:tcW w:w="953" w:type="pct"/>
          </w:tcPr>
          <w:p w14:paraId="39EED0C5"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19CBD58F"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Маркер, с которого необходимо начать чтение</w:t>
            </w:r>
          </w:p>
        </w:tc>
      </w:tr>
    </w:tbl>
    <w:bookmarkEnd w:id="876"/>
    <w:p w14:paraId="30669941" w14:textId="6B569099"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6.1.2 </w:t>
      </w:r>
      <w:r w:rsidR="00E85064" w:rsidRPr="00E85064">
        <w:rPr>
          <w:bCs/>
          <w:sz w:val="28"/>
          <w:lang w:eastAsia="en-US"/>
        </w:rPr>
        <w:t>Ответ</w:t>
      </w:r>
    </w:p>
    <w:p w14:paraId="6B1212AD"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3" w:type="pct"/>
        <w:tblLayout w:type="fixed"/>
        <w:tblCellMar>
          <w:top w:w="28" w:type="dxa"/>
          <w:bottom w:w="28" w:type="dxa"/>
        </w:tblCellMar>
        <w:tblLook w:val="04A0" w:firstRow="1" w:lastRow="0" w:firstColumn="1" w:lastColumn="0" w:noHBand="0" w:noVBand="1"/>
      </w:tblPr>
      <w:tblGrid>
        <w:gridCol w:w="236"/>
        <w:gridCol w:w="237"/>
        <w:gridCol w:w="237"/>
        <w:gridCol w:w="1557"/>
        <w:gridCol w:w="3266"/>
        <w:gridCol w:w="4668"/>
      </w:tblGrid>
      <w:tr w:rsidR="00E85064" w:rsidRPr="00E85064" w14:paraId="76F8B23F" w14:textId="77777777" w:rsidTr="00E85064">
        <w:trPr>
          <w:cantSplit/>
          <w:tblHeader/>
        </w:trPr>
        <w:tc>
          <w:tcPr>
            <w:tcW w:w="1111" w:type="pct"/>
            <w:gridSpan w:val="4"/>
            <w:shd w:val="clear" w:color="auto" w:fill="D9D9D9" w:themeFill="background1" w:themeFillShade="D9"/>
            <w:vAlign w:val="center"/>
          </w:tcPr>
          <w:p w14:paraId="2F635C4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1601" w:type="pct"/>
            <w:shd w:val="clear" w:color="auto" w:fill="D9D9D9" w:themeFill="background1" w:themeFillShade="D9"/>
            <w:vAlign w:val="center"/>
          </w:tcPr>
          <w:p w14:paraId="11D8CDB8"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288" w:type="pct"/>
            <w:shd w:val="clear" w:color="auto" w:fill="D9D9D9" w:themeFill="background1" w:themeFillShade="D9"/>
            <w:vAlign w:val="center"/>
          </w:tcPr>
          <w:p w14:paraId="4558B3DB"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53A34F3B" w14:textId="77777777" w:rsidTr="00E85064">
        <w:tc>
          <w:tcPr>
            <w:tcW w:w="1111" w:type="pct"/>
            <w:gridSpan w:val="4"/>
          </w:tcPr>
          <w:p w14:paraId="3DDB04F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events</w:t>
            </w:r>
          </w:p>
        </w:tc>
        <w:tc>
          <w:tcPr>
            <w:tcW w:w="1601" w:type="pct"/>
          </w:tcPr>
          <w:p w14:paraId="165B192E"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Array(Event)</w:t>
            </w:r>
          </w:p>
        </w:tc>
        <w:tc>
          <w:tcPr>
            <w:tcW w:w="2288" w:type="pct"/>
          </w:tcPr>
          <w:p w14:paraId="3FE1C73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событий</w:t>
            </w:r>
          </w:p>
        </w:tc>
      </w:tr>
      <w:tr w:rsidR="00E85064" w:rsidRPr="00E85064" w14:paraId="54A46787" w14:textId="77777777" w:rsidTr="00E85064">
        <w:tc>
          <w:tcPr>
            <w:tcW w:w="116" w:type="pct"/>
            <w:tcBorders>
              <w:bottom w:val="single" w:sz="4" w:space="0" w:color="auto"/>
            </w:tcBorders>
            <w:shd w:val="clear" w:color="auto" w:fill="E7E6E6" w:themeFill="background2"/>
          </w:tcPr>
          <w:p w14:paraId="3B237F9F" w14:textId="77777777" w:rsidR="00E85064" w:rsidRPr="00E85064" w:rsidRDefault="00E85064" w:rsidP="00E85064">
            <w:pPr>
              <w:suppressAutoHyphens/>
              <w:spacing w:before="60" w:after="60"/>
              <w:rPr>
                <w:rFonts w:eastAsiaTheme="minorHAnsi" w:cstheme="minorBidi"/>
                <w:sz w:val="22"/>
                <w:szCs w:val="28"/>
                <w:lang w:eastAsia="en-US"/>
              </w:rPr>
            </w:pPr>
          </w:p>
        </w:tc>
        <w:tc>
          <w:tcPr>
            <w:tcW w:w="995" w:type="pct"/>
            <w:gridSpan w:val="3"/>
          </w:tcPr>
          <w:p w14:paraId="5BE3D3E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1601" w:type="pct"/>
          </w:tcPr>
          <w:p w14:paraId="4E44EFE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288" w:type="pct"/>
          </w:tcPr>
          <w:p w14:paraId="45B53AF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события</w:t>
            </w:r>
          </w:p>
        </w:tc>
      </w:tr>
      <w:tr w:rsidR="00E85064" w:rsidRPr="00E85064" w14:paraId="4BD46461" w14:textId="77777777" w:rsidTr="00E85064">
        <w:tc>
          <w:tcPr>
            <w:tcW w:w="116" w:type="pct"/>
            <w:tcBorders>
              <w:bottom w:val="single" w:sz="4" w:space="0" w:color="auto"/>
            </w:tcBorders>
            <w:shd w:val="clear" w:color="auto" w:fill="E7E6E6" w:themeFill="background2"/>
          </w:tcPr>
          <w:p w14:paraId="422496A9" w14:textId="77777777" w:rsidR="00E85064" w:rsidRPr="00E85064" w:rsidRDefault="00E85064" w:rsidP="00E85064">
            <w:pPr>
              <w:suppressAutoHyphens/>
              <w:spacing w:before="60" w:after="60"/>
              <w:rPr>
                <w:rFonts w:eastAsiaTheme="minorHAnsi" w:cstheme="minorBidi"/>
                <w:sz w:val="22"/>
                <w:szCs w:val="28"/>
                <w:lang w:eastAsia="en-US"/>
              </w:rPr>
            </w:pPr>
          </w:p>
        </w:tc>
        <w:tc>
          <w:tcPr>
            <w:tcW w:w="995" w:type="pct"/>
            <w:gridSpan w:val="3"/>
          </w:tcPr>
          <w:p w14:paraId="10B4AB7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sentAt</w:t>
            </w:r>
          </w:p>
        </w:tc>
        <w:tc>
          <w:tcPr>
            <w:tcW w:w="1601" w:type="pct"/>
          </w:tcPr>
          <w:p w14:paraId="7E228E14"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OffsetDateTime</w:t>
            </w:r>
          </w:p>
        </w:tc>
        <w:tc>
          <w:tcPr>
            <w:tcW w:w="2288" w:type="pct"/>
          </w:tcPr>
          <w:p w14:paraId="0EB188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Время добавления события в ленту в формате `ISO_OFFSET_DATE_TIME`</w:t>
            </w:r>
          </w:p>
        </w:tc>
      </w:tr>
      <w:tr w:rsidR="00E85064" w:rsidRPr="00E85064" w14:paraId="7517C68D" w14:textId="77777777" w:rsidTr="00E85064">
        <w:tc>
          <w:tcPr>
            <w:tcW w:w="116" w:type="pct"/>
            <w:shd w:val="clear" w:color="auto" w:fill="E7E6E6" w:themeFill="background2"/>
          </w:tcPr>
          <w:p w14:paraId="2E1BC4CA" w14:textId="77777777" w:rsidR="00E85064" w:rsidRPr="00E85064" w:rsidRDefault="00E85064" w:rsidP="00E85064">
            <w:pPr>
              <w:suppressAutoHyphens/>
              <w:spacing w:before="60" w:after="60"/>
              <w:rPr>
                <w:rFonts w:eastAsiaTheme="minorHAnsi" w:cstheme="minorBidi"/>
                <w:sz w:val="22"/>
                <w:szCs w:val="28"/>
                <w:lang w:eastAsia="en-US"/>
              </w:rPr>
            </w:pPr>
          </w:p>
        </w:tc>
        <w:tc>
          <w:tcPr>
            <w:tcW w:w="995" w:type="pct"/>
            <w:gridSpan w:val="3"/>
          </w:tcPr>
          <w:p w14:paraId="7A59544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value</w:t>
            </w:r>
          </w:p>
        </w:tc>
        <w:tc>
          <w:tcPr>
            <w:tcW w:w="1601" w:type="pct"/>
          </w:tcPr>
          <w:p w14:paraId="5002C191"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MerchantAcquirerEvent</w:t>
            </w:r>
          </w:p>
        </w:tc>
        <w:tc>
          <w:tcPr>
            <w:tcW w:w="2288" w:type="pct"/>
          </w:tcPr>
          <w:p w14:paraId="14C8C41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Данные по событию</w:t>
            </w:r>
          </w:p>
        </w:tc>
      </w:tr>
      <w:tr w:rsidR="00E85064" w:rsidRPr="00E85064" w14:paraId="20FED589" w14:textId="77777777" w:rsidTr="00E85064">
        <w:tc>
          <w:tcPr>
            <w:tcW w:w="116" w:type="pct"/>
            <w:tcBorders>
              <w:right w:val="single" w:sz="4" w:space="0" w:color="auto"/>
            </w:tcBorders>
            <w:shd w:val="clear" w:color="auto" w:fill="E7E6E6" w:themeFill="background2"/>
          </w:tcPr>
          <w:p w14:paraId="2C28F66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3A81858A"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15ECDAD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1601" w:type="pct"/>
          </w:tcPr>
          <w:p w14:paraId="3A9476E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Long</w:t>
            </w:r>
          </w:p>
        </w:tc>
        <w:tc>
          <w:tcPr>
            <w:tcW w:w="2288" w:type="pct"/>
          </w:tcPr>
          <w:p w14:paraId="6CA214A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w:t>
            </w:r>
          </w:p>
        </w:tc>
      </w:tr>
      <w:tr w:rsidR="00E85064" w:rsidRPr="00E85064" w14:paraId="4AE85920" w14:textId="77777777" w:rsidTr="00E85064">
        <w:tc>
          <w:tcPr>
            <w:tcW w:w="116" w:type="pct"/>
            <w:tcBorders>
              <w:right w:val="single" w:sz="4" w:space="0" w:color="auto"/>
            </w:tcBorders>
            <w:shd w:val="clear" w:color="auto" w:fill="E7E6E6" w:themeFill="background2"/>
          </w:tcPr>
          <w:p w14:paraId="6B52A948"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5D35180E"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58E8B65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1601" w:type="pct"/>
          </w:tcPr>
          <w:p w14:paraId="72A7041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288" w:type="pct"/>
          </w:tcPr>
          <w:p w14:paraId="0C55995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51BBAAD1" w14:textId="77777777" w:rsidTr="00E85064">
        <w:tc>
          <w:tcPr>
            <w:tcW w:w="116" w:type="pct"/>
            <w:tcBorders>
              <w:right w:val="single" w:sz="4" w:space="0" w:color="auto"/>
            </w:tcBorders>
            <w:shd w:val="clear" w:color="auto" w:fill="E7E6E6" w:themeFill="background2"/>
          </w:tcPr>
          <w:p w14:paraId="4EAFF52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4F5C6215"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262BB11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1601" w:type="pct"/>
          </w:tcPr>
          <w:p w14:paraId="7534D98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288" w:type="pct"/>
          </w:tcPr>
          <w:p w14:paraId="0789EFA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3E241E06" w14:textId="77777777" w:rsidTr="00E85064">
        <w:tc>
          <w:tcPr>
            <w:tcW w:w="116" w:type="pct"/>
            <w:vMerge w:val="restart"/>
            <w:tcBorders>
              <w:right w:val="single" w:sz="4" w:space="0" w:color="auto"/>
            </w:tcBorders>
            <w:shd w:val="clear" w:color="auto" w:fill="E7E6E6" w:themeFill="background2"/>
          </w:tcPr>
          <w:p w14:paraId="2794E2E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15D17CA1"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val="restart"/>
            <w:tcBorders>
              <w:left w:val="single" w:sz="4" w:space="0" w:color="auto"/>
            </w:tcBorders>
            <w:shd w:val="clear" w:color="auto" w:fill="auto"/>
          </w:tcPr>
          <w:p w14:paraId="20A6F59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type</w:t>
            </w:r>
          </w:p>
        </w:tc>
        <w:tc>
          <w:tcPr>
            <w:tcW w:w="1601" w:type="pct"/>
          </w:tcPr>
          <w:p w14:paraId="4029930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eastAsia="en-US"/>
              </w:rPr>
              <w:t xml:space="preserve">enum </w:t>
            </w:r>
            <w:r w:rsidRPr="00E85064">
              <w:rPr>
                <w:rFonts w:eastAsiaTheme="minorHAnsi" w:cstheme="minorBidi"/>
                <w:sz w:val="22"/>
                <w:szCs w:val="28"/>
                <w:lang w:val="en-US" w:eastAsia="en-US"/>
              </w:rPr>
              <w:t>MerchantAcquirerEventType</w:t>
            </w:r>
          </w:p>
        </w:tc>
        <w:tc>
          <w:tcPr>
            <w:tcW w:w="2288" w:type="pct"/>
          </w:tcPr>
          <w:p w14:paraId="15FA4B3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события</w:t>
            </w:r>
          </w:p>
        </w:tc>
      </w:tr>
      <w:tr w:rsidR="00E85064" w:rsidRPr="00E85064" w14:paraId="47932DAD" w14:textId="77777777" w:rsidTr="00E85064">
        <w:tc>
          <w:tcPr>
            <w:tcW w:w="116" w:type="pct"/>
            <w:vMerge/>
            <w:tcBorders>
              <w:right w:val="single" w:sz="4" w:space="0" w:color="auto"/>
            </w:tcBorders>
            <w:shd w:val="clear" w:color="auto" w:fill="E7E6E6" w:themeFill="background2"/>
          </w:tcPr>
          <w:p w14:paraId="0AA0A9FE"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50A638A2"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13D78402"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4DEFFC7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BIND_MERCHANT</w:t>
            </w:r>
          </w:p>
        </w:tc>
        <w:tc>
          <w:tcPr>
            <w:tcW w:w="2288" w:type="pct"/>
          </w:tcPr>
          <w:p w14:paraId="0AB4725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Привязка СМЗ к ППУ. Связанный метод: </w:t>
            </w:r>
            <w:r w:rsidRPr="00E85064">
              <w:rPr>
                <w:rFonts w:eastAsiaTheme="minorHAnsi" w:cstheme="minorBidi"/>
                <w:szCs w:val="28"/>
                <w:lang w:val="en-US" w:eastAsia="en-US"/>
              </w:rPr>
              <w:t>POST</w:t>
            </w:r>
            <w:r w:rsidRPr="00E85064">
              <w:rPr>
                <w:rFonts w:eastAsiaTheme="minorHAnsi" w:cstheme="minorBidi"/>
                <w:szCs w:val="28"/>
                <w:lang w:eastAsia="en-US"/>
              </w:rPr>
              <w:t xml:space="preserve"> /</w:t>
            </w:r>
            <w:r w:rsidRPr="00E85064">
              <w:rPr>
                <w:rFonts w:eastAsiaTheme="minorHAnsi" w:cstheme="minorBidi"/>
                <w:szCs w:val="28"/>
                <w:lang w:val="en-US" w:eastAsia="en-US"/>
              </w:rPr>
              <w:t>merchant</w:t>
            </w:r>
            <w:r w:rsidRPr="00E85064">
              <w:rPr>
                <w:rFonts w:eastAsiaTheme="minorHAnsi" w:cstheme="minorBidi"/>
                <w:szCs w:val="28"/>
                <w:lang w:eastAsia="en-US"/>
              </w:rPr>
              <w:t>/</w:t>
            </w:r>
            <w:r w:rsidRPr="00E85064">
              <w:rPr>
                <w:rFonts w:eastAsiaTheme="minorHAnsi" w:cstheme="minorBidi"/>
                <w:szCs w:val="28"/>
                <w:lang w:val="en-US" w:eastAsia="en-US"/>
              </w:rPr>
              <w:t>acquirer</w:t>
            </w:r>
            <w:r w:rsidRPr="00E85064">
              <w:rPr>
                <w:rFonts w:eastAsiaTheme="minorHAnsi" w:cstheme="minorBidi"/>
                <w:szCs w:val="28"/>
                <w:lang w:eastAsia="en-US"/>
              </w:rPr>
              <w:t>/</w:t>
            </w:r>
            <w:r w:rsidRPr="00E85064">
              <w:rPr>
                <w:rFonts w:eastAsiaTheme="minorHAnsi" w:cstheme="minorBidi"/>
                <w:szCs w:val="28"/>
                <w:lang w:val="en-US" w:eastAsia="en-US"/>
              </w:rPr>
              <w:t>bind</w:t>
            </w:r>
          </w:p>
        </w:tc>
      </w:tr>
      <w:tr w:rsidR="00E85064" w:rsidRPr="00E85064" w14:paraId="154A472B" w14:textId="77777777" w:rsidTr="00E85064">
        <w:tc>
          <w:tcPr>
            <w:tcW w:w="116" w:type="pct"/>
            <w:vMerge/>
            <w:tcBorders>
              <w:right w:val="single" w:sz="4" w:space="0" w:color="auto"/>
            </w:tcBorders>
            <w:shd w:val="clear" w:color="auto" w:fill="E7E6E6" w:themeFill="background2"/>
          </w:tcPr>
          <w:p w14:paraId="744C16E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261823BE"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071FF8EF"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709D922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UNBIND_MERCHANT</w:t>
            </w:r>
          </w:p>
        </w:tc>
        <w:tc>
          <w:tcPr>
            <w:tcW w:w="2288" w:type="pct"/>
          </w:tcPr>
          <w:p w14:paraId="67FDF91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Отвязка СМЗ от ППУ. Связанный метод: </w:t>
            </w:r>
            <w:r w:rsidRPr="00E85064">
              <w:rPr>
                <w:rFonts w:eastAsiaTheme="minorHAnsi" w:cstheme="minorBidi"/>
                <w:szCs w:val="28"/>
                <w:lang w:val="en-US" w:eastAsia="en-US"/>
              </w:rPr>
              <w:t>POST</w:t>
            </w:r>
            <w:r w:rsidRPr="00E85064">
              <w:rPr>
                <w:rFonts w:eastAsiaTheme="minorHAnsi" w:cstheme="minorBidi"/>
                <w:szCs w:val="28"/>
                <w:lang w:eastAsia="en-US"/>
              </w:rPr>
              <w:t xml:space="preserve"> /</w:t>
            </w:r>
            <w:r w:rsidRPr="00E85064">
              <w:rPr>
                <w:rFonts w:eastAsiaTheme="minorHAnsi" w:cstheme="minorBidi"/>
                <w:szCs w:val="28"/>
                <w:lang w:val="en-US" w:eastAsia="en-US"/>
              </w:rPr>
              <w:t>merchant</w:t>
            </w:r>
            <w:r w:rsidRPr="00E85064">
              <w:rPr>
                <w:rFonts w:eastAsiaTheme="minorHAnsi" w:cstheme="minorBidi"/>
                <w:szCs w:val="28"/>
                <w:lang w:eastAsia="en-US"/>
              </w:rPr>
              <w:t>/</w:t>
            </w:r>
            <w:r w:rsidRPr="00E85064">
              <w:rPr>
                <w:rFonts w:eastAsiaTheme="minorHAnsi" w:cstheme="minorBidi"/>
                <w:szCs w:val="28"/>
                <w:lang w:val="en-US" w:eastAsia="en-US"/>
              </w:rPr>
              <w:t>acquirer</w:t>
            </w:r>
            <w:r w:rsidRPr="00E85064">
              <w:rPr>
                <w:rFonts w:eastAsiaTheme="minorHAnsi" w:cstheme="minorBidi"/>
                <w:szCs w:val="28"/>
                <w:lang w:eastAsia="en-US"/>
              </w:rPr>
              <w:t>/</w:t>
            </w:r>
            <w:r w:rsidRPr="00E85064">
              <w:rPr>
                <w:rFonts w:eastAsiaTheme="minorHAnsi" w:cstheme="minorBidi"/>
                <w:szCs w:val="28"/>
                <w:lang w:val="en-US" w:eastAsia="en-US"/>
              </w:rPr>
              <w:t>unbind</w:t>
            </w:r>
          </w:p>
        </w:tc>
      </w:tr>
      <w:tr w:rsidR="00E85064" w:rsidRPr="00E85064" w14:paraId="08EA7A2C" w14:textId="77777777" w:rsidTr="00E85064">
        <w:tc>
          <w:tcPr>
            <w:tcW w:w="116" w:type="pct"/>
            <w:vMerge/>
            <w:tcBorders>
              <w:right w:val="single" w:sz="4" w:space="0" w:color="auto"/>
            </w:tcBorders>
            <w:shd w:val="clear" w:color="auto" w:fill="E7E6E6" w:themeFill="background2"/>
          </w:tcPr>
          <w:p w14:paraId="5D99059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5278BBA3"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7CC33C1F"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68E65E4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UPDATE_PAYMENT_TYPE</w:t>
            </w:r>
          </w:p>
        </w:tc>
        <w:tc>
          <w:tcPr>
            <w:tcW w:w="2288" w:type="pct"/>
          </w:tcPr>
          <w:p w14:paraId="68BBD51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Изменение способа возмещения ППУ. Связанный метод: </w:t>
            </w:r>
            <w:r w:rsidRPr="00E85064">
              <w:rPr>
                <w:rFonts w:eastAsiaTheme="minorHAnsi" w:cstheme="minorBidi"/>
                <w:szCs w:val="28"/>
                <w:lang w:eastAsia="en-US"/>
              </w:rPr>
              <w:br/>
            </w:r>
            <w:r w:rsidRPr="00E85064">
              <w:rPr>
                <w:rFonts w:eastAsiaTheme="minorHAnsi" w:cstheme="minorBidi"/>
                <w:szCs w:val="28"/>
                <w:lang w:val="en-US" w:eastAsia="en-US"/>
              </w:rPr>
              <w:t>POST</w:t>
            </w:r>
            <w:r w:rsidRPr="00E85064">
              <w:rPr>
                <w:rFonts w:eastAsiaTheme="minorHAnsi" w:cstheme="minorBidi"/>
                <w:szCs w:val="28"/>
                <w:lang w:eastAsia="en-US"/>
              </w:rPr>
              <w:t xml:space="preserve"> /</w:t>
            </w:r>
            <w:r w:rsidRPr="00E85064">
              <w:rPr>
                <w:rFonts w:eastAsiaTheme="minorHAnsi" w:cstheme="minorBidi"/>
                <w:szCs w:val="28"/>
                <w:lang w:val="en-US" w:eastAsia="en-US"/>
              </w:rPr>
              <w:t>merchant</w:t>
            </w:r>
            <w:r w:rsidRPr="00E85064">
              <w:rPr>
                <w:rFonts w:eastAsiaTheme="minorHAnsi" w:cstheme="minorBidi"/>
                <w:szCs w:val="28"/>
                <w:lang w:eastAsia="en-US"/>
              </w:rPr>
              <w:t>/</w:t>
            </w:r>
            <w:r w:rsidRPr="00E85064">
              <w:rPr>
                <w:rFonts w:eastAsiaTheme="minorHAnsi" w:cstheme="minorBidi"/>
                <w:szCs w:val="28"/>
                <w:lang w:val="en-US" w:eastAsia="en-US"/>
              </w:rPr>
              <w:t>acquirer</w:t>
            </w:r>
            <w:r w:rsidRPr="00E85064">
              <w:rPr>
                <w:rFonts w:eastAsiaTheme="minorHAnsi" w:cstheme="minorBidi"/>
                <w:szCs w:val="28"/>
                <w:lang w:eastAsia="en-US"/>
              </w:rPr>
              <w:t>/</w:t>
            </w:r>
            <w:r w:rsidRPr="00E85064">
              <w:rPr>
                <w:rFonts w:eastAsiaTheme="minorHAnsi" w:cstheme="minorBidi"/>
                <w:szCs w:val="28"/>
                <w:lang w:val="en-US" w:eastAsia="en-US"/>
              </w:rPr>
              <w:t>update</w:t>
            </w:r>
            <w:r w:rsidRPr="00E85064">
              <w:rPr>
                <w:rFonts w:eastAsiaTheme="minorHAnsi" w:cstheme="minorBidi"/>
                <w:szCs w:val="28"/>
                <w:lang w:eastAsia="en-US"/>
              </w:rPr>
              <w:t>-</w:t>
            </w:r>
            <w:r w:rsidRPr="00E85064">
              <w:rPr>
                <w:rFonts w:eastAsiaTheme="minorHAnsi" w:cstheme="minorBidi"/>
                <w:szCs w:val="28"/>
                <w:lang w:val="en-US" w:eastAsia="en-US"/>
              </w:rPr>
              <w:t>payment</w:t>
            </w:r>
            <w:r w:rsidRPr="00E85064">
              <w:rPr>
                <w:rFonts w:eastAsiaTheme="minorHAnsi" w:cstheme="minorBidi"/>
                <w:szCs w:val="28"/>
                <w:lang w:eastAsia="en-US"/>
              </w:rPr>
              <w:t>-</w:t>
            </w:r>
            <w:r w:rsidRPr="00E85064">
              <w:rPr>
                <w:rFonts w:eastAsiaTheme="minorHAnsi" w:cstheme="minorBidi"/>
                <w:szCs w:val="28"/>
                <w:lang w:val="en-US" w:eastAsia="en-US"/>
              </w:rPr>
              <w:t>type</w:t>
            </w:r>
          </w:p>
        </w:tc>
      </w:tr>
      <w:tr w:rsidR="00E85064" w:rsidRPr="00E85064" w14:paraId="0E83D2D6" w14:textId="77777777" w:rsidTr="00E85064">
        <w:tc>
          <w:tcPr>
            <w:tcW w:w="116" w:type="pct"/>
            <w:vMerge/>
            <w:tcBorders>
              <w:right w:val="single" w:sz="4" w:space="0" w:color="auto"/>
            </w:tcBorders>
            <w:shd w:val="clear" w:color="auto" w:fill="E7E6E6" w:themeFill="background2"/>
          </w:tcPr>
          <w:p w14:paraId="265DA0E9"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70F2C396"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2C46537F"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20FDE84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UPDATE_MERCHANT_DATA</w:t>
            </w:r>
          </w:p>
        </w:tc>
        <w:tc>
          <w:tcPr>
            <w:tcW w:w="2288" w:type="pct"/>
          </w:tcPr>
          <w:p w14:paraId="47C5E8E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Изменения личных данных СМЗ. Связанный метод: PATCH /merchant</w:t>
            </w:r>
          </w:p>
        </w:tc>
      </w:tr>
      <w:tr w:rsidR="00E85064" w:rsidRPr="00E85064" w14:paraId="6F6049FF" w14:textId="77777777" w:rsidTr="00E85064">
        <w:tc>
          <w:tcPr>
            <w:tcW w:w="116" w:type="pct"/>
            <w:vMerge/>
            <w:tcBorders>
              <w:bottom w:val="single" w:sz="4" w:space="0" w:color="auto"/>
              <w:right w:val="single" w:sz="4" w:space="0" w:color="auto"/>
            </w:tcBorders>
            <w:shd w:val="clear" w:color="auto" w:fill="E7E6E6" w:themeFill="background2"/>
          </w:tcPr>
          <w:p w14:paraId="723C2013" w14:textId="77777777" w:rsidR="00E85064" w:rsidRPr="00E85064" w:rsidRDefault="00E85064" w:rsidP="00E85064">
            <w:pPr>
              <w:suppressAutoHyphens/>
              <w:spacing w:before="60" w:after="60"/>
              <w:rPr>
                <w:rFonts w:eastAsiaTheme="minorHAnsi" w:cstheme="minorBidi"/>
                <w:sz w:val="22"/>
                <w:szCs w:val="28"/>
                <w:lang w:eastAsia="en-US"/>
              </w:rPr>
            </w:pPr>
            <w:bookmarkStart w:id="877" w:name="_Hlk95318117"/>
          </w:p>
        </w:tc>
        <w:tc>
          <w:tcPr>
            <w:tcW w:w="116" w:type="pct"/>
            <w:vMerge/>
            <w:tcBorders>
              <w:left w:val="single" w:sz="4" w:space="0" w:color="auto"/>
              <w:bottom w:val="single" w:sz="4" w:space="0" w:color="auto"/>
              <w:right w:val="single" w:sz="4" w:space="0" w:color="auto"/>
            </w:tcBorders>
            <w:shd w:val="clear" w:color="auto" w:fill="E7E6E6" w:themeFill="background2"/>
          </w:tcPr>
          <w:p w14:paraId="07A76BEC"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bottom w:val="single" w:sz="4" w:space="0" w:color="auto"/>
            </w:tcBorders>
            <w:shd w:val="clear" w:color="auto" w:fill="E7E6E6" w:themeFill="background2"/>
          </w:tcPr>
          <w:p w14:paraId="3CE3E951"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0E7AA53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PERMISSION</w:t>
            </w:r>
          </w:p>
        </w:tc>
        <w:tc>
          <w:tcPr>
            <w:tcW w:w="2288" w:type="pct"/>
          </w:tcPr>
          <w:p w14:paraId="121FF75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Согласие на обработку данных. Связанный метод: </w:t>
            </w:r>
            <w:r w:rsidRPr="00E85064">
              <w:rPr>
                <w:rFonts w:eastAsiaTheme="minorHAnsi" w:cstheme="minorBidi"/>
                <w:szCs w:val="28"/>
                <w:lang w:val="en-US" w:eastAsia="en-US"/>
              </w:rPr>
              <w:t>POST</w:t>
            </w:r>
            <w:r w:rsidRPr="00E85064">
              <w:rPr>
                <w:rFonts w:eastAsiaTheme="minorHAnsi" w:cstheme="minorBidi"/>
                <w:szCs w:val="28"/>
                <w:lang w:eastAsia="en-US"/>
              </w:rPr>
              <w:t xml:space="preserve"> /</w:t>
            </w:r>
            <w:r w:rsidRPr="00E85064">
              <w:rPr>
                <w:rFonts w:eastAsiaTheme="minorHAnsi" w:cstheme="minorBidi"/>
                <w:szCs w:val="28"/>
                <w:lang w:val="en-US" w:eastAsia="en-US"/>
              </w:rPr>
              <w:t>merchant</w:t>
            </w:r>
            <w:r w:rsidRPr="00E85064">
              <w:rPr>
                <w:rFonts w:eastAsiaTheme="minorHAnsi" w:cstheme="minorBidi"/>
                <w:szCs w:val="28"/>
                <w:lang w:eastAsia="en-US"/>
              </w:rPr>
              <w:t>/</w:t>
            </w:r>
            <w:r w:rsidRPr="00E85064">
              <w:rPr>
                <w:rFonts w:eastAsiaTheme="minorHAnsi" w:cstheme="minorBidi"/>
                <w:szCs w:val="28"/>
                <w:lang w:val="en-US" w:eastAsia="en-US"/>
              </w:rPr>
              <w:t>acquirer</w:t>
            </w:r>
            <w:r w:rsidRPr="00E85064">
              <w:rPr>
                <w:rFonts w:eastAsiaTheme="minorHAnsi" w:cstheme="minorBidi"/>
                <w:szCs w:val="28"/>
                <w:lang w:eastAsia="en-US"/>
              </w:rPr>
              <w:t>/</w:t>
            </w:r>
            <w:r w:rsidRPr="00E85064">
              <w:rPr>
                <w:rFonts w:eastAsiaTheme="minorHAnsi" w:cstheme="minorBidi"/>
                <w:szCs w:val="28"/>
                <w:lang w:val="en-US" w:eastAsia="en-US"/>
              </w:rPr>
              <w:t>permission</w:t>
            </w:r>
          </w:p>
        </w:tc>
      </w:tr>
      <w:bookmarkEnd w:id="877"/>
      <w:tr w:rsidR="00E85064" w:rsidRPr="00E85064" w14:paraId="64800AAC" w14:textId="77777777" w:rsidTr="00E85064">
        <w:tc>
          <w:tcPr>
            <w:tcW w:w="116" w:type="pct"/>
            <w:vMerge w:val="restart"/>
            <w:tcBorders>
              <w:right w:val="single" w:sz="4" w:space="0" w:color="auto"/>
            </w:tcBorders>
            <w:shd w:val="clear" w:color="auto" w:fill="E7E6E6" w:themeFill="background2"/>
          </w:tcPr>
          <w:p w14:paraId="5C03BED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16BCF3AF"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val="restart"/>
            <w:tcBorders>
              <w:left w:val="single" w:sz="4" w:space="0" w:color="auto"/>
            </w:tcBorders>
            <w:shd w:val="clear" w:color="auto" w:fill="auto"/>
          </w:tcPr>
          <w:p w14:paraId="69DD2F2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result</w:t>
            </w:r>
          </w:p>
        </w:tc>
        <w:tc>
          <w:tcPr>
            <w:tcW w:w="1601" w:type="pct"/>
          </w:tcPr>
          <w:p w14:paraId="6567D0C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eastAsia="en-US"/>
              </w:rPr>
              <w:t xml:space="preserve">enum </w:t>
            </w:r>
            <w:r w:rsidRPr="00E85064">
              <w:rPr>
                <w:rFonts w:eastAsiaTheme="minorHAnsi" w:cstheme="minorBidi"/>
                <w:sz w:val="22"/>
                <w:szCs w:val="28"/>
                <w:lang w:val="en-US" w:eastAsia="en-US"/>
              </w:rPr>
              <w:t>MerchantAcquirerEventResult</w:t>
            </w:r>
          </w:p>
        </w:tc>
        <w:tc>
          <w:tcPr>
            <w:tcW w:w="2288" w:type="pct"/>
          </w:tcPr>
          <w:p w14:paraId="5AC2213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Результат события</w:t>
            </w:r>
          </w:p>
        </w:tc>
      </w:tr>
      <w:tr w:rsidR="00E85064" w:rsidRPr="00E85064" w14:paraId="46888C1F" w14:textId="77777777" w:rsidTr="00E85064">
        <w:tc>
          <w:tcPr>
            <w:tcW w:w="116" w:type="pct"/>
            <w:vMerge/>
            <w:tcBorders>
              <w:right w:val="single" w:sz="4" w:space="0" w:color="auto"/>
            </w:tcBorders>
            <w:shd w:val="clear" w:color="auto" w:fill="E7E6E6" w:themeFill="background2"/>
          </w:tcPr>
          <w:p w14:paraId="1F26595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1D3DB420"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6333E379"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58AA8D7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SUCCESS</w:t>
            </w:r>
          </w:p>
        </w:tc>
        <w:tc>
          <w:tcPr>
            <w:tcW w:w="2288" w:type="pct"/>
          </w:tcPr>
          <w:p w14:paraId="22021FB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Событие обработано успешно</w:t>
            </w:r>
          </w:p>
        </w:tc>
      </w:tr>
      <w:tr w:rsidR="00E85064" w:rsidRPr="00E85064" w14:paraId="0380F6F4" w14:textId="77777777" w:rsidTr="00E85064">
        <w:tc>
          <w:tcPr>
            <w:tcW w:w="116" w:type="pct"/>
            <w:vMerge/>
            <w:tcBorders>
              <w:bottom w:val="single" w:sz="4" w:space="0" w:color="auto"/>
              <w:right w:val="single" w:sz="4" w:space="0" w:color="auto"/>
            </w:tcBorders>
            <w:shd w:val="clear" w:color="auto" w:fill="E7E6E6" w:themeFill="background2"/>
          </w:tcPr>
          <w:p w14:paraId="7F7461C4" w14:textId="77777777" w:rsidR="00E85064" w:rsidRPr="00E85064" w:rsidRDefault="00E85064" w:rsidP="00E85064">
            <w:pPr>
              <w:suppressAutoHyphens/>
              <w:spacing w:before="60" w:after="60"/>
              <w:rPr>
                <w:rFonts w:eastAsiaTheme="minorHAnsi" w:cstheme="minorBidi"/>
                <w:sz w:val="22"/>
                <w:szCs w:val="28"/>
                <w:lang w:eastAsia="en-US"/>
              </w:rPr>
            </w:pPr>
            <w:bookmarkStart w:id="878" w:name="_Hlk95380147"/>
          </w:p>
        </w:tc>
        <w:tc>
          <w:tcPr>
            <w:tcW w:w="116" w:type="pct"/>
            <w:vMerge/>
            <w:tcBorders>
              <w:left w:val="single" w:sz="4" w:space="0" w:color="auto"/>
              <w:bottom w:val="single" w:sz="4" w:space="0" w:color="auto"/>
              <w:right w:val="single" w:sz="4" w:space="0" w:color="auto"/>
            </w:tcBorders>
            <w:shd w:val="clear" w:color="auto" w:fill="E7E6E6" w:themeFill="background2"/>
          </w:tcPr>
          <w:p w14:paraId="2ED79A9C"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bottom w:val="single" w:sz="4" w:space="0" w:color="auto"/>
            </w:tcBorders>
            <w:shd w:val="clear" w:color="auto" w:fill="E7E6E6" w:themeFill="background2"/>
          </w:tcPr>
          <w:p w14:paraId="205316A2"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2E98150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2288" w:type="pct"/>
          </w:tcPr>
          <w:p w14:paraId="1B6B6E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Событие обработано с ошибкой</w:t>
            </w:r>
          </w:p>
        </w:tc>
      </w:tr>
      <w:bookmarkEnd w:id="878"/>
      <w:tr w:rsidR="00E85064" w:rsidRPr="00E85064" w14:paraId="69549DD2" w14:textId="77777777" w:rsidTr="00E85064">
        <w:tc>
          <w:tcPr>
            <w:tcW w:w="116" w:type="pct"/>
            <w:tcBorders>
              <w:right w:val="single" w:sz="4" w:space="0" w:color="auto"/>
            </w:tcBorders>
            <w:shd w:val="clear" w:color="auto" w:fill="E7E6E6" w:themeFill="background2"/>
          </w:tcPr>
          <w:p w14:paraId="058EB2E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4E720D9A"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0880A3F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payload</w:t>
            </w:r>
          </w:p>
        </w:tc>
        <w:tc>
          <w:tcPr>
            <w:tcW w:w="1601" w:type="pct"/>
          </w:tcPr>
          <w:p w14:paraId="4A1E039B"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MerchantAcquirerPermissionInfo</w:t>
            </w:r>
          </w:p>
        </w:tc>
        <w:tc>
          <w:tcPr>
            <w:tcW w:w="2288" w:type="pct"/>
          </w:tcPr>
          <w:p w14:paraId="7C7D2DD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Фактическая информация. Присутствует в случае если `</w:t>
            </w:r>
            <w:r w:rsidRPr="00E85064">
              <w:rPr>
                <w:rFonts w:eastAsiaTheme="minorHAnsi" w:cstheme="minorBidi"/>
                <w:sz w:val="22"/>
                <w:szCs w:val="28"/>
                <w:lang w:eastAsia="en-US"/>
              </w:rPr>
              <w:t>type</w:t>
            </w:r>
            <w:r w:rsidRPr="00E85064">
              <w:rPr>
                <w:rFonts w:eastAsiaTheme="minorHAnsi" w:cstheme="minorBidi"/>
                <w:szCs w:val="28"/>
                <w:lang w:eastAsia="en-US"/>
              </w:rPr>
              <w:t>` = `</w:t>
            </w:r>
            <w:r w:rsidRPr="00E85064">
              <w:rPr>
                <w:rFonts w:eastAsiaTheme="minorHAnsi" w:cstheme="minorBidi"/>
                <w:sz w:val="22"/>
                <w:szCs w:val="28"/>
                <w:lang w:eastAsia="en-US"/>
              </w:rPr>
              <w:t xml:space="preserve"> PERMISSION</w:t>
            </w:r>
            <w:r w:rsidRPr="00E85064">
              <w:rPr>
                <w:rFonts w:eastAsiaTheme="minorHAnsi" w:cstheme="minorBidi"/>
                <w:szCs w:val="28"/>
                <w:lang w:eastAsia="en-US"/>
              </w:rPr>
              <w:t xml:space="preserve"> `</w:t>
            </w:r>
          </w:p>
        </w:tc>
      </w:tr>
      <w:tr w:rsidR="00E85064" w:rsidRPr="00E85064" w14:paraId="3C694B06" w14:textId="77777777" w:rsidTr="00E85064">
        <w:tc>
          <w:tcPr>
            <w:tcW w:w="116" w:type="pct"/>
            <w:tcBorders>
              <w:bottom w:val="single" w:sz="4" w:space="0" w:color="auto"/>
              <w:right w:val="single" w:sz="4" w:space="0" w:color="auto"/>
            </w:tcBorders>
            <w:shd w:val="clear" w:color="auto" w:fill="E7E6E6" w:themeFill="background2"/>
          </w:tcPr>
          <w:p w14:paraId="6E375FE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5D67CA62"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1CBEFEF" w14:textId="77777777" w:rsidR="00E85064" w:rsidRPr="00E85064" w:rsidRDefault="00E85064" w:rsidP="00E85064">
            <w:pPr>
              <w:suppressAutoHyphens/>
              <w:spacing w:before="60" w:after="60"/>
              <w:rPr>
                <w:rFonts w:eastAsiaTheme="minorHAnsi" w:cstheme="minorBidi"/>
                <w:sz w:val="22"/>
                <w:szCs w:val="28"/>
                <w:lang w:eastAsia="en-US"/>
              </w:rPr>
            </w:pPr>
          </w:p>
        </w:tc>
        <w:tc>
          <w:tcPr>
            <w:tcW w:w="763" w:type="pct"/>
            <w:tcBorders>
              <w:left w:val="single" w:sz="4" w:space="0" w:color="auto"/>
            </w:tcBorders>
            <w:shd w:val="clear" w:color="auto" w:fill="auto"/>
          </w:tcPr>
          <w:p w14:paraId="37C097F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isPermitted</w:t>
            </w:r>
          </w:p>
        </w:tc>
        <w:tc>
          <w:tcPr>
            <w:tcW w:w="1601" w:type="pct"/>
          </w:tcPr>
          <w:p w14:paraId="7292A72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boolean</w:t>
            </w:r>
          </w:p>
        </w:tc>
        <w:tc>
          <w:tcPr>
            <w:tcW w:w="2288" w:type="pct"/>
          </w:tcPr>
          <w:p w14:paraId="7F24A8B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`true` - НП согласился на передачу персональных данных, `false` - НП отказался от передачи персональных данных |</w:t>
            </w:r>
          </w:p>
        </w:tc>
      </w:tr>
      <w:tr w:rsidR="00E85064" w:rsidRPr="00E85064" w14:paraId="4B2D8A5D" w14:textId="77777777" w:rsidTr="00E85064">
        <w:tc>
          <w:tcPr>
            <w:tcW w:w="116" w:type="pct"/>
            <w:tcBorders>
              <w:right w:val="single" w:sz="4" w:space="0" w:color="auto"/>
            </w:tcBorders>
            <w:shd w:val="clear" w:color="auto" w:fill="E7E6E6" w:themeFill="background2"/>
          </w:tcPr>
          <w:p w14:paraId="2E6FF73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186C41F1"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0C2A742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1601" w:type="pct"/>
          </w:tcPr>
          <w:p w14:paraId="53B7899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Error?</w:t>
            </w:r>
          </w:p>
        </w:tc>
        <w:tc>
          <w:tcPr>
            <w:tcW w:w="2288" w:type="pct"/>
          </w:tcPr>
          <w:p w14:paraId="4327066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Описание ошибки, Присутствует в случае если `result` = `ERROR`</w:t>
            </w:r>
          </w:p>
        </w:tc>
      </w:tr>
      <w:tr w:rsidR="00E85064" w:rsidRPr="00E85064" w14:paraId="60A266FE" w14:textId="77777777" w:rsidTr="00E85064">
        <w:tc>
          <w:tcPr>
            <w:tcW w:w="116" w:type="pct"/>
            <w:tcBorders>
              <w:bottom w:val="single" w:sz="4" w:space="0" w:color="auto"/>
              <w:right w:val="single" w:sz="4" w:space="0" w:color="auto"/>
            </w:tcBorders>
            <w:shd w:val="clear" w:color="auto" w:fill="E7E6E6" w:themeFill="background2"/>
          </w:tcPr>
          <w:p w14:paraId="2D21EFA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09F463D1"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FA60397" w14:textId="77777777" w:rsidR="00E85064" w:rsidRPr="00E85064" w:rsidRDefault="00E85064" w:rsidP="00E85064">
            <w:pPr>
              <w:suppressAutoHyphens/>
              <w:spacing w:before="60" w:after="60"/>
              <w:rPr>
                <w:rFonts w:eastAsiaTheme="minorHAnsi" w:cstheme="minorBidi"/>
                <w:sz w:val="22"/>
                <w:szCs w:val="28"/>
                <w:lang w:eastAsia="en-US"/>
              </w:rPr>
            </w:pPr>
          </w:p>
        </w:tc>
        <w:tc>
          <w:tcPr>
            <w:tcW w:w="763" w:type="pct"/>
            <w:tcBorders>
              <w:left w:val="single" w:sz="4" w:space="0" w:color="auto"/>
            </w:tcBorders>
            <w:shd w:val="clear" w:color="auto" w:fill="auto"/>
          </w:tcPr>
          <w:p w14:paraId="1EE4C0A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code</w:t>
            </w:r>
          </w:p>
        </w:tc>
        <w:tc>
          <w:tcPr>
            <w:tcW w:w="1601" w:type="pct"/>
          </w:tcPr>
          <w:p w14:paraId="48C07A6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288" w:type="pct"/>
          </w:tcPr>
          <w:p w14:paraId="1B2474D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Код ошибки</w:t>
            </w:r>
          </w:p>
        </w:tc>
      </w:tr>
      <w:tr w:rsidR="00E85064" w:rsidRPr="00E85064" w14:paraId="77200489" w14:textId="77777777" w:rsidTr="00E85064">
        <w:tc>
          <w:tcPr>
            <w:tcW w:w="116" w:type="pct"/>
            <w:tcBorders>
              <w:bottom w:val="single" w:sz="4" w:space="0" w:color="auto"/>
              <w:right w:val="single" w:sz="4" w:space="0" w:color="auto"/>
            </w:tcBorders>
            <w:shd w:val="clear" w:color="auto" w:fill="E7E6E6" w:themeFill="background2"/>
          </w:tcPr>
          <w:p w14:paraId="5155FBC9"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6AA91BDE"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49F0948" w14:textId="77777777" w:rsidR="00E85064" w:rsidRPr="00E85064" w:rsidRDefault="00E85064" w:rsidP="00E85064">
            <w:pPr>
              <w:suppressAutoHyphens/>
              <w:spacing w:before="60" w:after="60"/>
              <w:rPr>
                <w:rFonts w:eastAsiaTheme="minorHAnsi" w:cstheme="minorBidi"/>
                <w:sz w:val="22"/>
                <w:szCs w:val="28"/>
                <w:lang w:eastAsia="en-US"/>
              </w:rPr>
            </w:pPr>
          </w:p>
        </w:tc>
        <w:tc>
          <w:tcPr>
            <w:tcW w:w="763" w:type="pct"/>
            <w:tcBorders>
              <w:left w:val="single" w:sz="4" w:space="0" w:color="auto"/>
            </w:tcBorders>
            <w:shd w:val="clear" w:color="auto" w:fill="auto"/>
          </w:tcPr>
          <w:p w14:paraId="1434161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desc</w:t>
            </w:r>
          </w:p>
        </w:tc>
        <w:tc>
          <w:tcPr>
            <w:tcW w:w="1601" w:type="pct"/>
          </w:tcPr>
          <w:p w14:paraId="2D40C28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288" w:type="pct"/>
          </w:tcPr>
          <w:p w14:paraId="2873A22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381732F8" w14:textId="77777777" w:rsidTr="00E85064">
        <w:tc>
          <w:tcPr>
            <w:tcW w:w="1111" w:type="pct"/>
            <w:gridSpan w:val="4"/>
            <w:shd w:val="clear" w:color="auto" w:fill="auto"/>
          </w:tcPr>
          <w:p w14:paraId="225AE43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nextMarker</w:t>
            </w:r>
          </w:p>
        </w:tc>
        <w:tc>
          <w:tcPr>
            <w:tcW w:w="1601" w:type="pct"/>
          </w:tcPr>
          <w:p w14:paraId="13F21A4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288" w:type="pct"/>
          </w:tcPr>
          <w:p w14:paraId="49E6D8C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Следующий маркер для получения событий</w:t>
            </w:r>
          </w:p>
        </w:tc>
      </w:tr>
      <w:tr w:rsidR="00E85064" w:rsidRPr="00E85064" w14:paraId="206BEF64" w14:textId="77777777" w:rsidTr="00E85064">
        <w:tc>
          <w:tcPr>
            <w:tcW w:w="1111" w:type="pct"/>
            <w:gridSpan w:val="4"/>
            <w:tcBorders>
              <w:bottom w:val="single" w:sz="4" w:space="0" w:color="auto"/>
            </w:tcBorders>
            <w:shd w:val="clear" w:color="auto" w:fill="auto"/>
          </w:tcPr>
          <w:p w14:paraId="6D0B246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hasNext</w:t>
            </w:r>
          </w:p>
        </w:tc>
        <w:tc>
          <w:tcPr>
            <w:tcW w:w="1601" w:type="pct"/>
          </w:tcPr>
          <w:p w14:paraId="5F80EBE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Boolean</w:t>
            </w:r>
          </w:p>
        </w:tc>
        <w:tc>
          <w:tcPr>
            <w:tcW w:w="2288" w:type="pct"/>
          </w:tcPr>
          <w:p w14:paraId="6FE7887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Флаг наличия следующих записей. Если `false`, то метод необходимо вызвать через определенный промежуток времени</w:t>
            </w:r>
          </w:p>
        </w:tc>
      </w:tr>
    </w:tbl>
    <w:p w14:paraId="67CB89FF" w14:textId="6796C8D7"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6.1.3 </w:t>
      </w:r>
      <w:r w:rsidR="00E85064" w:rsidRPr="00E85064">
        <w:rPr>
          <w:bCs/>
          <w:sz w:val="28"/>
          <w:lang w:eastAsia="en-US"/>
        </w:rPr>
        <w:t>Ошибки</w:t>
      </w:r>
    </w:p>
    <w:tbl>
      <w:tblPr>
        <w:tblStyle w:val="af8"/>
        <w:tblW w:w="5000" w:type="pct"/>
        <w:tblCellMar>
          <w:top w:w="28" w:type="dxa"/>
          <w:bottom w:w="28" w:type="dxa"/>
        </w:tblCellMar>
        <w:tblLook w:val="04A0" w:firstRow="1" w:lastRow="0" w:firstColumn="1" w:lastColumn="0" w:noHBand="0" w:noVBand="1"/>
      </w:tblPr>
      <w:tblGrid>
        <w:gridCol w:w="3656"/>
        <w:gridCol w:w="3422"/>
        <w:gridCol w:w="3117"/>
      </w:tblGrid>
      <w:tr w:rsidR="00E85064" w:rsidRPr="00E85064" w14:paraId="4C2BBE4D" w14:textId="77777777" w:rsidTr="00E85064">
        <w:trPr>
          <w:cantSplit/>
          <w:tblHeader/>
        </w:trPr>
        <w:tc>
          <w:tcPr>
            <w:tcW w:w="1515" w:type="pct"/>
            <w:shd w:val="clear" w:color="auto" w:fill="D9D9D9" w:themeFill="background1" w:themeFillShade="D9"/>
            <w:vAlign w:val="center"/>
          </w:tcPr>
          <w:p w14:paraId="0679DE19"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MerchantAcquirerEventType</w:t>
            </w:r>
          </w:p>
        </w:tc>
        <w:tc>
          <w:tcPr>
            <w:tcW w:w="1400" w:type="pct"/>
            <w:shd w:val="clear" w:color="auto" w:fill="D9D9D9" w:themeFill="background1" w:themeFillShade="D9"/>
            <w:vAlign w:val="center"/>
          </w:tcPr>
          <w:p w14:paraId="0C4A0C20"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085" w:type="pct"/>
            <w:shd w:val="clear" w:color="auto" w:fill="D9D9D9" w:themeFill="background1" w:themeFillShade="D9"/>
            <w:vAlign w:val="center"/>
          </w:tcPr>
          <w:p w14:paraId="0FBFCD18"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79DA0491" w14:textId="77777777" w:rsidTr="00E85064">
        <w:tc>
          <w:tcPr>
            <w:tcW w:w="1515" w:type="pct"/>
            <w:vMerge w:val="restart"/>
          </w:tcPr>
          <w:p w14:paraId="45306CBC"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UPDATE_MERCHANT_TYPE</w:t>
            </w:r>
          </w:p>
        </w:tc>
        <w:tc>
          <w:tcPr>
            <w:tcW w:w="1400" w:type="pct"/>
          </w:tcPr>
          <w:p w14:paraId="6DC83D30"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acquirer.decline.profile</w:t>
            </w:r>
          </w:p>
        </w:tc>
        <w:tc>
          <w:tcPr>
            <w:tcW w:w="2085" w:type="pct"/>
          </w:tcPr>
          <w:p w14:paraId="35E052EC"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Отказ в обновлении профиля</w:t>
            </w:r>
          </w:p>
        </w:tc>
      </w:tr>
      <w:tr w:rsidR="00E85064" w:rsidRPr="00E85064" w14:paraId="7B80373F" w14:textId="77777777" w:rsidTr="00E85064">
        <w:tc>
          <w:tcPr>
            <w:tcW w:w="1515" w:type="pct"/>
            <w:vMerge/>
          </w:tcPr>
          <w:p w14:paraId="3BEE30E7"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3BD6DC12"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acquirer.decline.document</w:t>
            </w:r>
          </w:p>
        </w:tc>
        <w:tc>
          <w:tcPr>
            <w:tcW w:w="2085" w:type="pct"/>
          </w:tcPr>
          <w:p w14:paraId="3CC56353"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Отказ в обновлении паспортных данных</w:t>
            </w:r>
          </w:p>
        </w:tc>
      </w:tr>
      <w:tr w:rsidR="00E85064" w:rsidRPr="00E85064" w14:paraId="1F423DA3" w14:textId="77777777" w:rsidTr="00E85064">
        <w:tc>
          <w:tcPr>
            <w:tcW w:w="1515" w:type="pct"/>
            <w:vMerge w:val="restart"/>
          </w:tcPr>
          <w:p w14:paraId="00D472C3"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BIND_MERCHANT</w:t>
            </w:r>
          </w:p>
        </w:tc>
        <w:tc>
          <w:tcPr>
            <w:tcW w:w="1400" w:type="pct"/>
          </w:tcPr>
          <w:p w14:paraId="71435484"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acquirer.decline.profile</w:t>
            </w:r>
          </w:p>
        </w:tc>
        <w:tc>
          <w:tcPr>
            <w:tcW w:w="2085" w:type="pct"/>
          </w:tcPr>
          <w:p w14:paraId="3F0E3634"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Ошибка при регистрации профиля</w:t>
            </w:r>
          </w:p>
        </w:tc>
      </w:tr>
      <w:tr w:rsidR="00E85064" w:rsidRPr="00E85064" w14:paraId="486CD146" w14:textId="77777777" w:rsidTr="00E85064">
        <w:tc>
          <w:tcPr>
            <w:tcW w:w="1515" w:type="pct"/>
            <w:vMerge/>
          </w:tcPr>
          <w:p w14:paraId="4B435A66"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71EFE021"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acquirer.decline.document</w:t>
            </w:r>
          </w:p>
        </w:tc>
        <w:tc>
          <w:tcPr>
            <w:tcW w:w="2085" w:type="pct"/>
          </w:tcPr>
          <w:p w14:paraId="1A765378"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Ошибка при регистрации документа</w:t>
            </w:r>
          </w:p>
        </w:tc>
      </w:tr>
      <w:tr w:rsidR="00E85064" w:rsidRPr="00E85064" w14:paraId="5E5A79C7" w14:textId="77777777" w:rsidTr="00E85064">
        <w:tc>
          <w:tcPr>
            <w:tcW w:w="1515" w:type="pct"/>
            <w:vMerge/>
          </w:tcPr>
          <w:p w14:paraId="11A54A7E"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0D277202"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acquirer.decline.account</w:t>
            </w:r>
          </w:p>
        </w:tc>
        <w:tc>
          <w:tcPr>
            <w:tcW w:w="2085" w:type="pct"/>
          </w:tcPr>
          <w:p w14:paraId="3D4D6CFA"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Ошибка при регистрации кошельках</w:t>
            </w:r>
          </w:p>
        </w:tc>
      </w:tr>
      <w:tr w:rsidR="00E85064" w:rsidRPr="00E85064" w14:paraId="522522AF" w14:textId="77777777" w:rsidTr="00E85064">
        <w:tc>
          <w:tcPr>
            <w:tcW w:w="1515" w:type="pct"/>
            <w:vMerge/>
          </w:tcPr>
          <w:p w14:paraId="4FFEA1A8"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768C861D"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acquirer.decline.identification</w:t>
            </w:r>
          </w:p>
        </w:tc>
        <w:tc>
          <w:tcPr>
            <w:tcW w:w="2085" w:type="pct"/>
          </w:tcPr>
          <w:p w14:paraId="08020FCF"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Пользователь не прошел идентификацию</w:t>
            </w:r>
          </w:p>
        </w:tc>
      </w:tr>
      <w:tr w:rsidR="00E85064" w:rsidRPr="00E85064" w14:paraId="0DFD7D88" w14:textId="77777777" w:rsidTr="00E85064">
        <w:tc>
          <w:tcPr>
            <w:tcW w:w="1515" w:type="pct"/>
            <w:vMerge/>
          </w:tcPr>
          <w:p w14:paraId="75B06D09"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0C53EDD4"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link.already.exists</w:t>
            </w:r>
          </w:p>
        </w:tc>
        <w:tc>
          <w:tcPr>
            <w:tcW w:w="2085" w:type="pct"/>
          </w:tcPr>
          <w:p w14:paraId="0AD7A5BA"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Связка СМЗ и ППУ уже создана</w:t>
            </w:r>
          </w:p>
        </w:tc>
      </w:tr>
      <w:tr w:rsidR="00E85064" w:rsidRPr="00E85064" w14:paraId="7344BF64" w14:textId="77777777" w:rsidTr="00E85064">
        <w:tc>
          <w:tcPr>
            <w:tcW w:w="1515" w:type="pct"/>
            <w:vMerge/>
          </w:tcPr>
          <w:p w14:paraId="50C57D48"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436419CF"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bank.not.found</w:t>
            </w:r>
          </w:p>
        </w:tc>
        <w:tc>
          <w:tcPr>
            <w:tcW w:w="2085" w:type="pct"/>
          </w:tcPr>
          <w:p w14:paraId="723EEE31"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Банк не найден</w:t>
            </w:r>
          </w:p>
        </w:tc>
      </w:tr>
    </w:tbl>
    <w:p w14:paraId="2F6F4741" w14:textId="77777777" w:rsidR="00E85064" w:rsidRPr="00E85064" w:rsidRDefault="00E85064" w:rsidP="0043699B">
      <w:pPr>
        <w:spacing w:line="360" w:lineRule="auto"/>
        <w:ind w:firstLine="567"/>
        <w:jc w:val="both"/>
        <w:rPr>
          <w:rFonts w:eastAsiaTheme="minorHAnsi" w:cstheme="minorBidi"/>
          <w:sz w:val="28"/>
          <w:szCs w:val="22"/>
          <w:lang w:eastAsia="en-US"/>
        </w:rPr>
      </w:pPr>
    </w:p>
    <w:p w14:paraId="5B0D600E" w14:textId="0BB3B87C" w:rsidR="00E85064" w:rsidRPr="00E85064" w:rsidRDefault="00151AAF" w:rsidP="00600D9B">
      <w:pPr>
        <w:keepNext/>
        <w:keepLines/>
        <w:tabs>
          <w:tab w:val="left" w:pos="1985"/>
        </w:tabs>
        <w:spacing w:before="240" w:after="120" w:line="360" w:lineRule="auto"/>
        <w:ind w:firstLine="567"/>
        <w:contextualSpacing/>
        <w:jc w:val="center"/>
        <w:outlineLvl w:val="4"/>
        <w:rPr>
          <w:b/>
          <w:bCs/>
          <w:iCs/>
          <w:sz w:val="28"/>
          <w:szCs w:val="26"/>
          <w:lang w:eastAsia="en-US"/>
        </w:rPr>
      </w:pPr>
      <w:r>
        <w:rPr>
          <w:b/>
          <w:bCs/>
          <w:iCs/>
          <w:sz w:val="28"/>
          <w:szCs w:val="26"/>
          <w:lang w:eastAsia="en-US"/>
        </w:rPr>
        <w:t xml:space="preserve">6.2 </w:t>
      </w:r>
      <w:r w:rsidR="00E85064" w:rsidRPr="00E85064">
        <w:rPr>
          <w:b/>
          <w:bCs/>
          <w:iCs/>
          <w:sz w:val="28"/>
          <w:szCs w:val="26"/>
          <w:lang w:eastAsia="en-US"/>
        </w:rPr>
        <w:t>Лента событий для счетов</w:t>
      </w:r>
    </w:p>
    <w:p w14:paraId="2B2AD1F4" w14:textId="40D6C9B7" w:rsidR="00E85064" w:rsidRPr="00E85064" w:rsidRDefault="00151AAF" w:rsidP="0043699B">
      <w:pPr>
        <w:keepNext/>
        <w:keepLines/>
        <w:spacing w:before="240" w:after="120" w:line="360" w:lineRule="auto"/>
        <w:ind w:firstLine="567"/>
        <w:contextualSpacing/>
        <w:jc w:val="both"/>
        <w:outlineLvl w:val="5"/>
        <w:rPr>
          <w:bCs/>
          <w:sz w:val="28"/>
          <w:lang w:val="en-US" w:eastAsia="en-US"/>
        </w:rPr>
      </w:pPr>
      <w:r>
        <w:rPr>
          <w:bCs/>
          <w:sz w:val="28"/>
          <w:lang w:eastAsia="en-US"/>
        </w:rPr>
        <w:t xml:space="preserve">6.2.1 </w:t>
      </w:r>
      <w:r w:rsidR="00E85064" w:rsidRPr="00E85064">
        <w:rPr>
          <w:bCs/>
          <w:sz w:val="28"/>
          <w:lang w:eastAsia="en-US"/>
        </w:rPr>
        <w:t>Запрос</w:t>
      </w:r>
    </w:p>
    <w:p w14:paraId="24C54174"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val="en-US" w:eastAsia="en-US"/>
        </w:rPr>
        <w:t>GET invoice/marker/{marker}?count={count}</w:t>
      </w:r>
    </w:p>
    <w:p w14:paraId="3E6CC161" w14:textId="3CE2D85A"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 xml:space="preserve">Если обработчик не имеет маркера, с которого он может начать чтение (при первом запуске или в результате сбоя), то необходимо использовать специальную константу `ftdot`. В этом случае будут возвращены события, начиная с самого раннего, известного на стороне </w:t>
      </w:r>
      <w:r w:rsidR="00111FEB">
        <w:rPr>
          <w:rFonts w:eastAsiaTheme="minorHAnsi" w:cstheme="minorBidi"/>
          <w:sz w:val="28"/>
          <w:szCs w:val="22"/>
          <w:lang w:eastAsia="en-US"/>
        </w:rPr>
        <w:t>КО (</w:t>
      </w:r>
      <w:r w:rsidRPr="00E85064">
        <w:rPr>
          <w:rFonts w:eastAsiaTheme="minorHAnsi" w:cstheme="minorBidi"/>
          <w:sz w:val="28"/>
          <w:szCs w:val="22"/>
          <w:lang w:eastAsia="en-US"/>
        </w:rPr>
        <w:t>ПА</w:t>
      </w:r>
      <w:r w:rsidR="00111FEB">
        <w:rPr>
          <w:rFonts w:eastAsiaTheme="minorHAnsi" w:cstheme="minorBidi"/>
          <w:sz w:val="28"/>
          <w:szCs w:val="22"/>
          <w:lang w:eastAsia="en-US"/>
        </w:rPr>
        <w:t>)</w:t>
      </w:r>
      <w:r w:rsidRPr="00E85064">
        <w:rPr>
          <w:rFonts w:eastAsiaTheme="minorHAnsi" w:cstheme="minorBidi"/>
          <w:sz w:val="28"/>
          <w:szCs w:val="22"/>
          <w:lang w:eastAsia="en-US"/>
        </w:rPr>
        <w:t>.</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5F7B2F1F" w14:textId="77777777" w:rsidTr="00E85064">
        <w:trPr>
          <w:cantSplit/>
          <w:tblHeader/>
        </w:trPr>
        <w:tc>
          <w:tcPr>
            <w:tcW w:w="1130" w:type="pct"/>
            <w:shd w:val="clear" w:color="auto" w:fill="D9D9D9" w:themeFill="background1" w:themeFillShade="D9"/>
            <w:vAlign w:val="center"/>
          </w:tcPr>
          <w:p w14:paraId="6D436F97"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4F1CED63"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23CBE0C8"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7253C5C6" w14:textId="77777777" w:rsidTr="00E85064">
        <w:tc>
          <w:tcPr>
            <w:tcW w:w="1130" w:type="pct"/>
          </w:tcPr>
          <w:p w14:paraId="13CBA9A2"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count</w:t>
            </w:r>
          </w:p>
        </w:tc>
        <w:tc>
          <w:tcPr>
            <w:tcW w:w="953" w:type="pct"/>
          </w:tcPr>
          <w:p w14:paraId="07375883"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Int</w:t>
            </w:r>
          </w:p>
        </w:tc>
        <w:tc>
          <w:tcPr>
            <w:tcW w:w="2917" w:type="pct"/>
          </w:tcPr>
          <w:p w14:paraId="714B56F4"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Максимальное количество событий в ответе</w:t>
            </w:r>
          </w:p>
        </w:tc>
      </w:tr>
      <w:tr w:rsidR="00E85064" w:rsidRPr="00E85064" w14:paraId="08D253B1" w14:textId="77777777" w:rsidTr="00E85064">
        <w:tc>
          <w:tcPr>
            <w:tcW w:w="1130" w:type="pct"/>
          </w:tcPr>
          <w:p w14:paraId="12D735F1"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marker</w:t>
            </w:r>
          </w:p>
        </w:tc>
        <w:tc>
          <w:tcPr>
            <w:tcW w:w="953" w:type="pct"/>
          </w:tcPr>
          <w:p w14:paraId="653D1F83"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74EED0EF"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Маркер, с которого необходимо начать чтение</w:t>
            </w:r>
          </w:p>
        </w:tc>
      </w:tr>
    </w:tbl>
    <w:p w14:paraId="07E17250" w14:textId="63E568F2" w:rsidR="00E85064" w:rsidRPr="00E85064" w:rsidRDefault="00151AAF" w:rsidP="0043699B">
      <w:pPr>
        <w:keepNext/>
        <w:keepLines/>
        <w:spacing w:before="240" w:after="120" w:line="360" w:lineRule="auto"/>
        <w:ind w:firstLine="567"/>
        <w:contextualSpacing/>
        <w:jc w:val="both"/>
        <w:outlineLvl w:val="5"/>
        <w:rPr>
          <w:bCs/>
          <w:sz w:val="28"/>
          <w:lang w:eastAsia="en-US"/>
        </w:rPr>
      </w:pPr>
      <w:bookmarkStart w:id="879" w:name="_Ref95473520"/>
      <w:r>
        <w:rPr>
          <w:bCs/>
          <w:sz w:val="28"/>
          <w:lang w:eastAsia="en-US"/>
        </w:rPr>
        <w:t xml:space="preserve">6.2.2 </w:t>
      </w:r>
      <w:r w:rsidR="00E85064" w:rsidRPr="00E85064">
        <w:rPr>
          <w:bCs/>
          <w:sz w:val="28"/>
          <w:lang w:eastAsia="en-US"/>
        </w:rPr>
        <w:t>Ответ</w:t>
      </w:r>
      <w:bookmarkEnd w:id="879"/>
    </w:p>
    <w:p w14:paraId="6EEB25B3"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3" w:type="pct"/>
        <w:tblLayout w:type="fixed"/>
        <w:tblCellMar>
          <w:top w:w="28" w:type="dxa"/>
          <w:bottom w:w="28" w:type="dxa"/>
        </w:tblCellMar>
        <w:tblLook w:val="04A0" w:firstRow="1" w:lastRow="0" w:firstColumn="1" w:lastColumn="0" w:noHBand="0" w:noVBand="1"/>
      </w:tblPr>
      <w:tblGrid>
        <w:gridCol w:w="236"/>
        <w:gridCol w:w="237"/>
        <w:gridCol w:w="237"/>
        <w:gridCol w:w="277"/>
        <w:gridCol w:w="2269"/>
        <w:gridCol w:w="3260"/>
        <w:gridCol w:w="3685"/>
      </w:tblGrid>
      <w:tr w:rsidR="00E85064" w:rsidRPr="00E85064" w14:paraId="1616433C" w14:textId="77777777" w:rsidTr="00E85064">
        <w:trPr>
          <w:cantSplit/>
          <w:tblHeader/>
        </w:trPr>
        <w:tc>
          <w:tcPr>
            <w:tcW w:w="1596" w:type="pct"/>
            <w:gridSpan w:val="5"/>
            <w:shd w:val="clear" w:color="auto" w:fill="D9D9D9" w:themeFill="background1" w:themeFillShade="D9"/>
            <w:vAlign w:val="center"/>
          </w:tcPr>
          <w:p w14:paraId="4E123E89"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1598" w:type="pct"/>
            <w:shd w:val="clear" w:color="auto" w:fill="D9D9D9" w:themeFill="background1" w:themeFillShade="D9"/>
            <w:vAlign w:val="center"/>
          </w:tcPr>
          <w:p w14:paraId="2CF5E70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1806" w:type="pct"/>
            <w:shd w:val="clear" w:color="auto" w:fill="D9D9D9" w:themeFill="background1" w:themeFillShade="D9"/>
            <w:vAlign w:val="center"/>
          </w:tcPr>
          <w:p w14:paraId="70AC1E60"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AB7B586" w14:textId="77777777" w:rsidTr="00E85064">
        <w:tc>
          <w:tcPr>
            <w:tcW w:w="1596" w:type="pct"/>
            <w:gridSpan w:val="5"/>
          </w:tcPr>
          <w:p w14:paraId="6F1E201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events</w:t>
            </w:r>
          </w:p>
        </w:tc>
        <w:tc>
          <w:tcPr>
            <w:tcW w:w="1598" w:type="pct"/>
          </w:tcPr>
          <w:p w14:paraId="71C24DF9"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Array(Event)</w:t>
            </w:r>
          </w:p>
        </w:tc>
        <w:tc>
          <w:tcPr>
            <w:tcW w:w="1806" w:type="pct"/>
          </w:tcPr>
          <w:p w14:paraId="4636431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событий</w:t>
            </w:r>
          </w:p>
        </w:tc>
      </w:tr>
      <w:tr w:rsidR="00E85064" w:rsidRPr="00E85064" w14:paraId="0D0ABF11" w14:textId="77777777" w:rsidTr="00E85064">
        <w:tc>
          <w:tcPr>
            <w:tcW w:w="116" w:type="pct"/>
            <w:tcBorders>
              <w:bottom w:val="single" w:sz="4" w:space="0" w:color="auto"/>
            </w:tcBorders>
            <w:shd w:val="clear" w:color="auto" w:fill="E7E6E6" w:themeFill="background2"/>
          </w:tcPr>
          <w:p w14:paraId="64BBA10E" w14:textId="77777777" w:rsidR="00E85064" w:rsidRPr="00E85064" w:rsidRDefault="00E85064" w:rsidP="00E85064">
            <w:pPr>
              <w:suppressAutoHyphens/>
              <w:spacing w:before="60" w:after="60"/>
              <w:rPr>
                <w:rFonts w:eastAsiaTheme="minorHAnsi" w:cstheme="minorBidi"/>
                <w:sz w:val="22"/>
                <w:szCs w:val="28"/>
                <w:lang w:eastAsia="en-US"/>
              </w:rPr>
            </w:pPr>
          </w:p>
        </w:tc>
        <w:tc>
          <w:tcPr>
            <w:tcW w:w="1480" w:type="pct"/>
            <w:gridSpan w:val="4"/>
          </w:tcPr>
          <w:p w14:paraId="0D1E8BF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1598" w:type="pct"/>
          </w:tcPr>
          <w:p w14:paraId="67EBB86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1806" w:type="pct"/>
          </w:tcPr>
          <w:p w14:paraId="590E1A1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события</w:t>
            </w:r>
          </w:p>
        </w:tc>
      </w:tr>
      <w:tr w:rsidR="00E85064" w:rsidRPr="00E85064" w14:paraId="10BBD8DE" w14:textId="77777777" w:rsidTr="00E85064">
        <w:tc>
          <w:tcPr>
            <w:tcW w:w="116" w:type="pct"/>
            <w:tcBorders>
              <w:bottom w:val="single" w:sz="4" w:space="0" w:color="auto"/>
            </w:tcBorders>
            <w:shd w:val="clear" w:color="auto" w:fill="E7E6E6" w:themeFill="background2"/>
          </w:tcPr>
          <w:p w14:paraId="7050AE30" w14:textId="77777777" w:rsidR="00E85064" w:rsidRPr="00E85064" w:rsidRDefault="00E85064" w:rsidP="00E85064">
            <w:pPr>
              <w:suppressAutoHyphens/>
              <w:spacing w:before="60" w:after="60"/>
              <w:rPr>
                <w:rFonts w:eastAsiaTheme="minorHAnsi" w:cstheme="minorBidi"/>
                <w:sz w:val="22"/>
                <w:szCs w:val="28"/>
                <w:lang w:eastAsia="en-US"/>
              </w:rPr>
            </w:pPr>
          </w:p>
        </w:tc>
        <w:tc>
          <w:tcPr>
            <w:tcW w:w="1480" w:type="pct"/>
            <w:gridSpan w:val="4"/>
          </w:tcPr>
          <w:p w14:paraId="62375E6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sentAt</w:t>
            </w:r>
          </w:p>
        </w:tc>
        <w:tc>
          <w:tcPr>
            <w:tcW w:w="1598" w:type="pct"/>
          </w:tcPr>
          <w:p w14:paraId="012E4029"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OffsetDateTime</w:t>
            </w:r>
          </w:p>
        </w:tc>
        <w:tc>
          <w:tcPr>
            <w:tcW w:w="1806" w:type="pct"/>
          </w:tcPr>
          <w:p w14:paraId="6660201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Время добавления события в ленту в формате `ISO_OFFSET_DATE_TIME`</w:t>
            </w:r>
          </w:p>
        </w:tc>
      </w:tr>
      <w:tr w:rsidR="00E85064" w:rsidRPr="00E85064" w14:paraId="17D7A0E4" w14:textId="77777777" w:rsidTr="00E85064">
        <w:tc>
          <w:tcPr>
            <w:tcW w:w="116" w:type="pct"/>
            <w:shd w:val="clear" w:color="auto" w:fill="E7E6E6" w:themeFill="background2"/>
          </w:tcPr>
          <w:p w14:paraId="117B78AB" w14:textId="77777777" w:rsidR="00E85064" w:rsidRPr="00E85064" w:rsidRDefault="00E85064" w:rsidP="00E85064">
            <w:pPr>
              <w:suppressAutoHyphens/>
              <w:spacing w:before="60" w:after="60"/>
              <w:rPr>
                <w:rFonts w:eastAsiaTheme="minorHAnsi" w:cstheme="minorBidi"/>
                <w:sz w:val="22"/>
                <w:szCs w:val="28"/>
                <w:lang w:eastAsia="en-US"/>
              </w:rPr>
            </w:pPr>
          </w:p>
        </w:tc>
        <w:tc>
          <w:tcPr>
            <w:tcW w:w="1480" w:type="pct"/>
            <w:gridSpan w:val="4"/>
          </w:tcPr>
          <w:p w14:paraId="48D0FE8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value</w:t>
            </w:r>
          </w:p>
        </w:tc>
        <w:tc>
          <w:tcPr>
            <w:tcW w:w="1598" w:type="pct"/>
          </w:tcPr>
          <w:p w14:paraId="14C25D8A"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InvoiceEvent</w:t>
            </w:r>
          </w:p>
        </w:tc>
        <w:tc>
          <w:tcPr>
            <w:tcW w:w="1806" w:type="pct"/>
          </w:tcPr>
          <w:p w14:paraId="7F8B235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Данные по событию</w:t>
            </w:r>
          </w:p>
        </w:tc>
      </w:tr>
      <w:tr w:rsidR="00E85064" w:rsidRPr="00E85064" w14:paraId="63FC4D4F" w14:textId="77777777" w:rsidTr="00E85064">
        <w:tc>
          <w:tcPr>
            <w:tcW w:w="116" w:type="pct"/>
            <w:tcBorders>
              <w:right w:val="single" w:sz="4" w:space="0" w:color="auto"/>
            </w:tcBorders>
            <w:shd w:val="clear" w:color="auto" w:fill="E7E6E6" w:themeFill="background2"/>
          </w:tcPr>
          <w:p w14:paraId="46440E0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3BDB6CDA"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tcBorders>
              <w:left w:val="single" w:sz="4" w:space="0" w:color="auto"/>
            </w:tcBorders>
            <w:shd w:val="clear" w:color="auto" w:fill="auto"/>
          </w:tcPr>
          <w:p w14:paraId="6BEBAB2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invoiceId</w:t>
            </w:r>
          </w:p>
        </w:tc>
        <w:tc>
          <w:tcPr>
            <w:tcW w:w="1598" w:type="pct"/>
          </w:tcPr>
          <w:p w14:paraId="4B11EDB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Long</w:t>
            </w:r>
          </w:p>
        </w:tc>
        <w:tc>
          <w:tcPr>
            <w:tcW w:w="1806" w:type="pct"/>
          </w:tcPr>
          <w:p w14:paraId="09D8FA0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w:t>
            </w:r>
          </w:p>
        </w:tc>
      </w:tr>
      <w:tr w:rsidR="00E85064" w:rsidRPr="00E85064" w14:paraId="1D660D19" w14:textId="77777777" w:rsidTr="00E85064">
        <w:tc>
          <w:tcPr>
            <w:tcW w:w="116" w:type="pct"/>
            <w:tcBorders>
              <w:right w:val="single" w:sz="4" w:space="0" w:color="auto"/>
            </w:tcBorders>
            <w:shd w:val="clear" w:color="auto" w:fill="E7E6E6" w:themeFill="background2"/>
          </w:tcPr>
          <w:p w14:paraId="612EB21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5772960F"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tcBorders>
              <w:left w:val="single" w:sz="4" w:space="0" w:color="auto"/>
            </w:tcBorders>
            <w:shd w:val="clear" w:color="auto" w:fill="auto"/>
          </w:tcPr>
          <w:p w14:paraId="61F3B3C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1598" w:type="pct"/>
          </w:tcPr>
          <w:p w14:paraId="5D441269"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1806" w:type="pct"/>
          </w:tcPr>
          <w:p w14:paraId="1783266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567308AF" w14:textId="77777777" w:rsidTr="00E85064">
        <w:tc>
          <w:tcPr>
            <w:tcW w:w="116" w:type="pct"/>
            <w:tcBorders>
              <w:right w:val="single" w:sz="4" w:space="0" w:color="auto"/>
            </w:tcBorders>
            <w:shd w:val="clear" w:color="auto" w:fill="E7E6E6" w:themeFill="background2"/>
          </w:tcPr>
          <w:p w14:paraId="6F11485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0510ACF7"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tcBorders>
              <w:left w:val="single" w:sz="4" w:space="0" w:color="auto"/>
            </w:tcBorders>
            <w:shd w:val="clear" w:color="auto" w:fill="auto"/>
          </w:tcPr>
          <w:p w14:paraId="6BC8295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1598" w:type="pct"/>
          </w:tcPr>
          <w:p w14:paraId="78E5DAFE"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1806" w:type="pct"/>
          </w:tcPr>
          <w:p w14:paraId="250F491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292C78F4" w14:textId="77777777" w:rsidTr="00E85064">
        <w:tc>
          <w:tcPr>
            <w:tcW w:w="116" w:type="pct"/>
            <w:vMerge w:val="restart"/>
            <w:tcBorders>
              <w:right w:val="single" w:sz="4" w:space="0" w:color="auto"/>
            </w:tcBorders>
            <w:shd w:val="clear" w:color="auto" w:fill="E7E6E6" w:themeFill="background2"/>
          </w:tcPr>
          <w:p w14:paraId="162116E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0E78D3B8"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val="restart"/>
            <w:tcBorders>
              <w:left w:val="single" w:sz="4" w:space="0" w:color="auto"/>
            </w:tcBorders>
            <w:shd w:val="clear" w:color="auto" w:fill="auto"/>
          </w:tcPr>
          <w:p w14:paraId="4C5F02F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type</w:t>
            </w:r>
          </w:p>
        </w:tc>
        <w:tc>
          <w:tcPr>
            <w:tcW w:w="1598" w:type="pct"/>
          </w:tcPr>
          <w:p w14:paraId="7401EF15"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eastAsia="en-US"/>
              </w:rPr>
              <w:t xml:space="preserve">enum </w:t>
            </w:r>
            <w:r w:rsidRPr="00E85064">
              <w:rPr>
                <w:rFonts w:eastAsiaTheme="minorHAnsi" w:cstheme="minorBidi"/>
                <w:sz w:val="22"/>
                <w:szCs w:val="28"/>
                <w:lang w:val="en-US" w:eastAsia="en-US"/>
              </w:rPr>
              <w:t>InvoiceEventType</w:t>
            </w:r>
          </w:p>
        </w:tc>
        <w:tc>
          <w:tcPr>
            <w:tcW w:w="1806" w:type="pct"/>
          </w:tcPr>
          <w:p w14:paraId="093DF6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события</w:t>
            </w:r>
          </w:p>
        </w:tc>
      </w:tr>
      <w:tr w:rsidR="00E85064" w:rsidRPr="00E85064" w14:paraId="38B23B91" w14:textId="77777777" w:rsidTr="00E85064">
        <w:tc>
          <w:tcPr>
            <w:tcW w:w="116" w:type="pct"/>
            <w:vMerge/>
            <w:tcBorders>
              <w:right w:val="single" w:sz="4" w:space="0" w:color="auto"/>
            </w:tcBorders>
            <w:shd w:val="clear" w:color="auto" w:fill="E7E6E6" w:themeFill="background2"/>
          </w:tcPr>
          <w:p w14:paraId="2A28EE0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7F403DA8"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tcBorders>
              <w:left w:val="single" w:sz="4" w:space="0" w:color="auto"/>
            </w:tcBorders>
            <w:shd w:val="clear" w:color="auto" w:fill="E7E6E6" w:themeFill="background2"/>
          </w:tcPr>
          <w:p w14:paraId="5E8A624C"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7DE9D8A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INVOICE_STATUS_CHANGED</w:t>
            </w:r>
          </w:p>
        </w:tc>
        <w:tc>
          <w:tcPr>
            <w:tcW w:w="1806" w:type="pct"/>
          </w:tcPr>
          <w:p w14:paraId="0F29266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Изменение глобального статуса счета</w:t>
            </w:r>
          </w:p>
        </w:tc>
      </w:tr>
      <w:tr w:rsidR="00E85064" w:rsidRPr="00E85064" w14:paraId="3BD728D3" w14:textId="77777777" w:rsidTr="00E85064">
        <w:tc>
          <w:tcPr>
            <w:tcW w:w="116" w:type="pct"/>
            <w:vMerge/>
            <w:tcBorders>
              <w:bottom w:val="single" w:sz="4" w:space="0" w:color="auto"/>
              <w:right w:val="single" w:sz="4" w:space="0" w:color="auto"/>
            </w:tcBorders>
            <w:shd w:val="clear" w:color="auto" w:fill="E7E6E6" w:themeFill="background2"/>
          </w:tcPr>
          <w:p w14:paraId="28A40BD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3866C245"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tcBorders>
              <w:left w:val="single" w:sz="4" w:space="0" w:color="auto"/>
              <w:bottom w:val="single" w:sz="4" w:space="0" w:color="auto"/>
            </w:tcBorders>
            <w:shd w:val="clear" w:color="auto" w:fill="E7E6E6" w:themeFill="background2"/>
          </w:tcPr>
          <w:p w14:paraId="5937AD60"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480333A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PAYMENT_TRANSACTION</w:t>
            </w:r>
          </w:p>
        </w:tc>
        <w:tc>
          <w:tcPr>
            <w:tcW w:w="1806" w:type="pct"/>
          </w:tcPr>
          <w:p w14:paraId="3DE2AB6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Транзакция по оплате счета</w:t>
            </w:r>
          </w:p>
        </w:tc>
      </w:tr>
      <w:tr w:rsidR="00E85064" w:rsidRPr="00E85064" w14:paraId="1913E3A6" w14:textId="77777777" w:rsidTr="00E85064">
        <w:tc>
          <w:tcPr>
            <w:tcW w:w="116" w:type="pct"/>
            <w:vMerge w:val="restart"/>
            <w:tcBorders>
              <w:right w:val="single" w:sz="4" w:space="0" w:color="auto"/>
            </w:tcBorders>
            <w:shd w:val="clear" w:color="auto" w:fill="E7E6E6" w:themeFill="background2"/>
          </w:tcPr>
          <w:p w14:paraId="4845F148"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3E462DB3"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val="restart"/>
            <w:tcBorders>
              <w:left w:val="single" w:sz="4" w:space="0" w:color="auto"/>
            </w:tcBorders>
            <w:shd w:val="clear" w:color="auto" w:fill="auto"/>
          </w:tcPr>
          <w:p w14:paraId="2553FE0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payload</w:t>
            </w:r>
          </w:p>
        </w:tc>
        <w:tc>
          <w:tcPr>
            <w:tcW w:w="1598" w:type="pct"/>
          </w:tcPr>
          <w:p w14:paraId="224414E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Object</w:t>
            </w:r>
          </w:p>
        </w:tc>
        <w:tc>
          <w:tcPr>
            <w:tcW w:w="1806" w:type="pct"/>
          </w:tcPr>
          <w:p w14:paraId="28E29F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Фактическая информация в зависимости от значения `</w:t>
            </w:r>
            <w:r w:rsidRPr="00E85064">
              <w:rPr>
                <w:rFonts w:eastAsiaTheme="minorHAnsi" w:cstheme="minorBidi"/>
                <w:sz w:val="22"/>
                <w:szCs w:val="28"/>
                <w:lang w:eastAsia="en-US"/>
              </w:rPr>
              <w:t xml:space="preserve"> type</w:t>
            </w:r>
            <w:r w:rsidRPr="00E85064">
              <w:rPr>
                <w:rFonts w:eastAsiaTheme="minorHAnsi" w:cstheme="minorBidi"/>
                <w:szCs w:val="28"/>
                <w:lang w:eastAsia="en-US"/>
              </w:rPr>
              <w:t xml:space="preserve"> </w:t>
            </w:r>
            <w:r w:rsidRPr="00E85064">
              <w:rPr>
                <w:rFonts w:eastAsiaTheme="minorHAnsi" w:cstheme="minorBidi"/>
                <w:sz w:val="22"/>
                <w:szCs w:val="28"/>
                <w:lang w:eastAsia="en-US"/>
              </w:rPr>
              <w:t>`</w:t>
            </w:r>
          </w:p>
        </w:tc>
      </w:tr>
      <w:tr w:rsidR="00E85064" w:rsidRPr="00E85064" w14:paraId="2B842428" w14:textId="77777777" w:rsidTr="00E85064">
        <w:trPr>
          <w:trHeight w:val="633"/>
        </w:trPr>
        <w:tc>
          <w:tcPr>
            <w:tcW w:w="116" w:type="pct"/>
            <w:vMerge/>
            <w:tcBorders>
              <w:right w:val="single" w:sz="4" w:space="0" w:color="auto"/>
            </w:tcBorders>
            <w:shd w:val="clear" w:color="auto" w:fill="E7E6E6" w:themeFill="background2"/>
          </w:tcPr>
          <w:p w14:paraId="2B111532"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4966FA5A"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tcBorders>
              <w:left w:val="single" w:sz="4" w:space="0" w:color="auto"/>
            </w:tcBorders>
            <w:shd w:val="clear" w:color="auto" w:fill="auto"/>
          </w:tcPr>
          <w:p w14:paraId="0E9F2AB6" w14:textId="77777777" w:rsidR="00E85064" w:rsidRPr="00E85064" w:rsidRDefault="00E85064" w:rsidP="00E85064">
            <w:pPr>
              <w:suppressAutoHyphens/>
              <w:spacing w:before="60" w:after="60"/>
              <w:jc w:val="center"/>
              <w:rPr>
                <w:rFonts w:eastAsiaTheme="minorHAnsi" w:cstheme="minorBidi"/>
                <w:szCs w:val="28"/>
                <w:lang w:eastAsia="en-US"/>
              </w:rPr>
            </w:pPr>
          </w:p>
        </w:tc>
        <w:tc>
          <w:tcPr>
            <w:tcW w:w="1598" w:type="pct"/>
            <w:tcBorders>
              <w:left w:val="single" w:sz="4" w:space="0" w:color="auto"/>
            </w:tcBorders>
            <w:shd w:val="clear" w:color="auto" w:fill="auto"/>
          </w:tcPr>
          <w:p w14:paraId="0B363DB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 w:val="22"/>
                <w:szCs w:val="28"/>
                <w:lang w:eastAsia="en-US"/>
              </w:rPr>
              <w:t>InvoiceStatusChangedPayload</w:t>
            </w:r>
          </w:p>
        </w:tc>
        <w:tc>
          <w:tcPr>
            <w:tcW w:w="1806" w:type="pct"/>
            <w:tcBorders>
              <w:left w:val="single" w:sz="4" w:space="0" w:color="auto"/>
            </w:tcBorders>
            <w:shd w:val="clear" w:color="auto" w:fill="auto"/>
          </w:tcPr>
          <w:p w14:paraId="3AE9844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Фактическая информация в случае если type = INVOICE_STATUS_CHANGED</w:t>
            </w:r>
          </w:p>
        </w:tc>
      </w:tr>
      <w:tr w:rsidR="00E85064" w:rsidRPr="00E85064" w14:paraId="608E0B34" w14:textId="77777777" w:rsidTr="00E85064">
        <w:tc>
          <w:tcPr>
            <w:tcW w:w="116" w:type="pct"/>
            <w:vMerge w:val="restart"/>
            <w:tcBorders>
              <w:right w:val="single" w:sz="4" w:space="0" w:color="auto"/>
            </w:tcBorders>
            <w:shd w:val="clear" w:color="auto" w:fill="E7E6E6" w:themeFill="background2"/>
          </w:tcPr>
          <w:p w14:paraId="076BEB40"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522CAC1F"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16D4121B"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val="restart"/>
            <w:tcBorders>
              <w:left w:val="single" w:sz="4" w:space="0" w:color="auto"/>
            </w:tcBorders>
            <w:shd w:val="clear" w:color="auto" w:fill="auto"/>
          </w:tcPr>
          <w:p w14:paraId="60C75E6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status</w:t>
            </w:r>
          </w:p>
        </w:tc>
        <w:tc>
          <w:tcPr>
            <w:tcW w:w="1598" w:type="pct"/>
          </w:tcPr>
          <w:p w14:paraId="5B7DE2B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enum InvoiceStatus</w:t>
            </w:r>
          </w:p>
        </w:tc>
        <w:tc>
          <w:tcPr>
            <w:tcW w:w="1806" w:type="pct"/>
          </w:tcPr>
          <w:p w14:paraId="076FA15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счета</w:t>
            </w:r>
          </w:p>
        </w:tc>
      </w:tr>
      <w:tr w:rsidR="00E85064" w:rsidRPr="00E85064" w14:paraId="19D8B083" w14:textId="77777777" w:rsidTr="00E85064">
        <w:tc>
          <w:tcPr>
            <w:tcW w:w="116" w:type="pct"/>
            <w:vMerge/>
            <w:tcBorders>
              <w:right w:val="single" w:sz="4" w:space="0" w:color="auto"/>
            </w:tcBorders>
            <w:shd w:val="clear" w:color="auto" w:fill="E7E6E6" w:themeFill="background2"/>
          </w:tcPr>
          <w:p w14:paraId="4450C05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68F01D33"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5E9D2BEE"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4EAB33B5"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18EB965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PAID</w:t>
            </w:r>
          </w:p>
        </w:tc>
        <w:tc>
          <w:tcPr>
            <w:tcW w:w="1806" w:type="pct"/>
          </w:tcPr>
          <w:p w14:paraId="20F2B36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Счет оплачен успешно. Средства пришли СМЗ</w:t>
            </w:r>
          </w:p>
        </w:tc>
      </w:tr>
      <w:tr w:rsidR="00E85064" w:rsidRPr="00E85064" w14:paraId="1CFC00C4" w14:textId="77777777" w:rsidTr="00E85064">
        <w:tc>
          <w:tcPr>
            <w:tcW w:w="116" w:type="pct"/>
            <w:vMerge/>
            <w:tcBorders>
              <w:right w:val="single" w:sz="4" w:space="0" w:color="auto"/>
            </w:tcBorders>
            <w:shd w:val="clear" w:color="auto" w:fill="E7E6E6" w:themeFill="background2"/>
          </w:tcPr>
          <w:p w14:paraId="28F8595F"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5A896BCD"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64F96C97"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4FC7C3E2"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3DB2859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CANCELLED</w:t>
            </w:r>
          </w:p>
        </w:tc>
        <w:tc>
          <w:tcPr>
            <w:tcW w:w="1806" w:type="pct"/>
          </w:tcPr>
          <w:p w14:paraId="04BB356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Счет аннулирован. В ленте событий данный статус не фигурирует, но фигурирует в ответе на `POST invoice/{invoiceId}/cancel`</w:t>
            </w:r>
          </w:p>
        </w:tc>
      </w:tr>
      <w:tr w:rsidR="00E85064" w:rsidRPr="00E85064" w14:paraId="52F840DF" w14:textId="77777777" w:rsidTr="00E85064">
        <w:tc>
          <w:tcPr>
            <w:tcW w:w="116" w:type="pct"/>
            <w:vMerge/>
            <w:tcBorders>
              <w:bottom w:val="single" w:sz="4" w:space="0" w:color="auto"/>
              <w:right w:val="single" w:sz="4" w:space="0" w:color="auto"/>
            </w:tcBorders>
            <w:shd w:val="clear" w:color="auto" w:fill="E7E6E6" w:themeFill="background2"/>
          </w:tcPr>
          <w:p w14:paraId="0AB624F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08B4CF5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1B829AD1"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7C79FA78"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6E8AD6C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REFUND</w:t>
            </w:r>
          </w:p>
        </w:tc>
        <w:tc>
          <w:tcPr>
            <w:tcW w:w="1806" w:type="pct"/>
          </w:tcPr>
          <w:p w14:paraId="5F5ECD5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По счету произведен возврат</w:t>
            </w:r>
          </w:p>
        </w:tc>
      </w:tr>
      <w:tr w:rsidR="00E85064" w:rsidRPr="00E85064" w14:paraId="614E5D0E" w14:textId="77777777" w:rsidTr="00E85064">
        <w:tc>
          <w:tcPr>
            <w:tcW w:w="116" w:type="pct"/>
            <w:tcBorders>
              <w:bottom w:val="single" w:sz="4" w:space="0" w:color="auto"/>
              <w:right w:val="single" w:sz="4" w:space="0" w:color="auto"/>
            </w:tcBorders>
            <w:shd w:val="clear" w:color="auto" w:fill="E7E6E6" w:themeFill="background2"/>
          </w:tcPr>
          <w:p w14:paraId="18DD82AE"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04EB149F"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4982CF35"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3A540DF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updatedAt</w:t>
            </w:r>
          </w:p>
        </w:tc>
        <w:tc>
          <w:tcPr>
            <w:tcW w:w="1598" w:type="pct"/>
          </w:tcPr>
          <w:p w14:paraId="45A914F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OffsetDateTime</w:t>
            </w:r>
          </w:p>
        </w:tc>
        <w:tc>
          <w:tcPr>
            <w:tcW w:w="1806" w:type="pct"/>
          </w:tcPr>
          <w:p w14:paraId="0296768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перехода в статус в формате `ISO_OFFSET_DATE_TIME`</w:t>
            </w:r>
          </w:p>
        </w:tc>
      </w:tr>
      <w:tr w:rsidR="00E85064" w:rsidRPr="00E85064" w14:paraId="52AF3C42" w14:textId="77777777" w:rsidTr="00E85064">
        <w:tc>
          <w:tcPr>
            <w:tcW w:w="116" w:type="pct"/>
            <w:tcBorders>
              <w:bottom w:val="single" w:sz="4" w:space="0" w:color="auto"/>
              <w:right w:val="single" w:sz="4" w:space="0" w:color="auto"/>
            </w:tcBorders>
            <w:shd w:val="clear" w:color="auto" w:fill="E7E6E6" w:themeFill="background2"/>
          </w:tcPr>
          <w:p w14:paraId="1654C28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4CB7506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2F93F1A2"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59A99D8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paid</w:t>
            </w:r>
          </w:p>
        </w:tc>
        <w:tc>
          <w:tcPr>
            <w:tcW w:w="1598" w:type="pct"/>
          </w:tcPr>
          <w:p w14:paraId="5B0C4CE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Paid</w:t>
            </w:r>
          </w:p>
        </w:tc>
        <w:tc>
          <w:tcPr>
            <w:tcW w:w="1806" w:type="pct"/>
          </w:tcPr>
          <w:p w14:paraId="01EF417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Информация, передаваемая при `status` = `PAID`</w:t>
            </w:r>
          </w:p>
        </w:tc>
      </w:tr>
      <w:tr w:rsidR="00E85064" w:rsidRPr="00E85064" w14:paraId="7C0BD3D1" w14:textId="77777777" w:rsidTr="00E85064">
        <w:tc>
          <w:tcPr>
            <w:tcW w:w="116" w:type="pct"/>
            <w:tcBorders>
              <w:bottom w:val="single" w:sz="4" w:space="0" w:color="auto"/>
              <w:right w:val="single" w:sz="4" w:space="0" w:color="auto"/>
            </w:tcBorders>
            <w:shd w:val="clear" w:color="auto" w:fill="E7E6E6" w:themeFill="background2"/>
          </w:tcPr>
          <w:p w14:paraId="27A79B81" w14:textId="77777777" w:rsidR="00E85064" w:rsidRPr="00E85064" w:rsidRDefault="00E85064" w:rsidP="00E85064">
            <w:pPr>
              <w:suppressAutoHyphens/>
              <w:spacing w:before="60" w:after="60"/>
              <w:rPr>
                <w:rFonts w:eastAsiaTheme="minorHAnsi" w:cstheme="minorBidi"/>
                <w:sz w:val="22"/>
                <w:szCs w:val="28"/>
                <w:lang w:eastAsia="en-US"/>
              </w:rPr>
            </w:pPr>
            <w:bookmarkStart w:id="880" w:name="_Hlk95386544"/>
          </w:p>
        </w:tc>
        <w:tc>
          <w:tcPr>
            <w:tcW w:w="116" w:type="pct"/>
            <w:tcBorders>
              <w:left w:val="single" w:sz="4" w:space="0" w:color="auto"/>
              <w:bottom w:val="single" w:sz="4" w:space="0" w:color="auto"/>
              <w:right w:val="single" w:sz="4" w:space="0" w:color="auto"/>
            </w:tcBorders>
            <w:shd w:val="clear" w:color="auto" w:fill="E7E6E6" w:themeFill="background2"/>
          </w:tcPr>
          <w:p w14:paraId="6405611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D6A2577"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2C2C20F8"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33F9A2A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customerReceiptPhone</w:t>
            </w:r>
          </w:p>
        </w:tc>
        <w:tc>
          <w:tcPr>
            <w:tcW w:w="1598" w:type="pct"/>
          </w:tcPr>
          <w:p w14:paraId="0AE1FBB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1A81AE6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Номер телефона покупателя</w:t>
            </w:r>
          </w:p>
        </w:tc>
      </w:tr>
      <w:tr w:rsidR="00E85064" w:rsidRPr="00E85064" w14:paraId="39826EB7" w14:textId="77777777" w:rsidTr="00E85064">
        <w:tc>
          <w:tcPr>
            <w:tcW w:w="116" w:type="pct"/>
            <w:tcBorders>
              <w:bottom w:val="single" w:sz="4" w:space="0" w:color="auto"/>
              <w:right w:val="single" w:sz="4" w:space="0" w:color="auto"/>
            </w:tcBorders>
            <w:shd w:val="clear" w:color="auto" w:fill="E7E6E6" w:themeFill="background2"/>
          </w:tcPr>
          <w:p w14:paraId="6CCA008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1C83CC02"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073637C8"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460698F8"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06274D7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customerReceiptEmail</w:t>
            </w:r>
          </w:p>
        </w:tc>
        <w:tc>
          <w:tcPr>
            <w:tcW w:w="1598" w:type="pct"/>
          </w:tcPr>
          <w:p w14:paraId="2CD3B33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508FD8F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E-mail покупателя</w:t>
            </w:r>
          </w:p>
        </w:tc>
      </w:tr>
      <w:tr w:rsidR="00E85064" w:rsidRPr="00E85064" w14:paraId="2832D573" w14:textId="77777777" w:rsidTr="00E85064">
        <w:tc>
          <w:tcPr>
            <w:tcW w:w="116" w:type="pct"/>
            <w:tcBorders>
              <w:bottom w:val="single" w:sz="4" w:space="0" w:color="auto"/>
              <w:right w:val="single" w:sz="4" w:space="0" w:color="auto"/>
            </w:tcBorders>
            <w:shd w:val="clear" w:color="auto" w:fill="E7E6E6" w:themeFill="background2"/>
          </w:tcPr>
          <w:p w14:paraId="5BDE422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89D1D5F"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E7CB6BB"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517AE917"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734D0A4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paymentMethod</w:t>
            </w:r>
          </w:p>
        </w:tc>
        <w:tc>
          <w:tcPr>
            <w:tcW w:w="1598" w:type="pct"/>
          </w:tcPr>
          <w:p w14:paraId="6D90D18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67C2689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Способ оплаты счета покупателем</w:t>
            </w:r>
          </w:p>
        </w:tc>
      </w:tr>
      <w:tr w:rsidR="00E85064" w:rsidRPr="00E85064" w14:paraId="009CCFE1" w14:textId="77777777" w:rsidTr="00E85064">
        <w:tc>
          <w:tcPr>
            <w:tcW w:w="116" w:type="pct"/>
            <w:tcBorders>
              <w:bottom w:val="single" w:sz="4" w:space="0" w:color="auto"/>
              <w:right w:val="single" w:sz="4" w:space="0" w:color="auto"/>
            </w:tcBorders>
            <w:shd w:val="clear" w:color="auto" w:fill="E7E6E6" w:themeFill="background2"/>
          </w:tcPr>
          <w:p w14:paraId="413374E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6E18400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35DD172"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3138C82C"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6A641DF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commissionPct</w:t>
            </w:r>
          </w:p>
        </w:tc>
        <w:tc>
          <w:tcPr>
            <w:tcW w:w="1598" w:type="pct"/>
          </w:tcPr>
          <w:p w14:paraId="1DDD9E3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5A0B5A8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Процент комиссии</w:t>
            </w:r>
          </w:p>
        </w:tc>
      </w:tr>
      <w:tr w:rsidR="00E85064" w:rsidRPr="00E85064" w14:paraId="318786B0" w14:textId="77777777" w:rsidTr="00E85064">
        <w:tc>
          <w:tcPr>
            <w:tcW w:w="116" w:type="pct"/>
            <w:tcBorders>
              <w:bottom w:val="single" w:sz="4" w:space="0" w:color="auto"/>
              <w:right w:val="single" w:sz="4" w:space="0" w:color="auto"/>
            </w:tcBorders>
            <w:shd w:val="clear" w:color="auto" w:fill="E7E6E6" w:themeFill="background2"/>
          </w:tcPr>
          <w:p w14:paraId="1ADF8E42"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0D61313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64A951D9"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4EB5CBA2"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2F51E74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commission</w:t>
            </w:r>
          </w:p>
        </w:tc>
        <w:tc>
          <w:tcPr>
            <w:tcW w:w="1598" w:type="pct"/>
          </w:tcPr>
          <w:p w14:paraId="7421ADE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Decimal</w:t>
            </w:r>
          </w:p>
        </w:tc>
        <w:tc>
          <w:tcPr>
            <w:tcW w:w="1806" w:type="pct"/>
          </w:tcPr>
          <w:p w14:paraId="4B19A2C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Размер комиссии</w:t>
            </w:r>
          </w:p>
        </w:tc>
      </w:tr>
      <w:tr w:rsidR="00E85064" w:rsidRPr="00E85064" w14:paraId="2F255B93" w14:textId="77777777" w:rsidTr="00E85064">
        <w:tc>
          <w:tcPr>
            <w:tcW w:w="116" w:type="pct"/>
            <w:tcBorders>
              <w:bottom w:val="single" w:sz="4" w:space="0" w:color="auto"/>
              <w:right w:val="single" w:sz="4" w:space="0" w:color="auto"/>
            </w:tcBorders>
            <w:shd w:val="clear" w:color="auto" w:fill="E7E6E6" w:themeFill="background2"/>
          </w:tcPr>
          <w:p w14:paraId="3746DD3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4A14133"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294F208A"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5BA00DE5"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2641FA2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settlementAmount</w:t>
            </w:r>
          </w:p>
        </w:tc>
        <w:tc>
          <w:tcPr>
            <w:tcW w:w="1598" w:type="pct"/>
          </w:tcPr>
          <w:p w14:paraId="4C25D26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Decimal</w:t>
            </w:r>
          </w:p>
        </w:tc>
        <w:tc>
          <w:tcPr>
            <w:tcW w:w="1806" w:type="pct"/>
          </w:tcPr>
          <w:p w14:paraId="620684E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Сумма оплаты со стороны покупателя</w:t>
            </w:r>
          </w:p>
        </w:tc>
      </w:tr>
      <w:bookmarkEnd w:id="880"/>
      <w:tr w:rsidR="00E85064" w:rsidRPr="00E85064" w14:paraId="6208FAEE" w14:textId="77777777" w:rsidTr="00E85064">
        <w:tc>
          <w:tcPr>
            <w:tcW w:w="116" w:type="pct"/>
            <w:tcBorders>
              <w:bottom w:val="single" w:sz="4" w:space="0" w:color="auto"/>
              <w:right w:val="single" w:sz="4" w:space="0" w:color="auto"/>
            </w:tcBorders>
            <w:shd w:val="clear" w:color="auto" w:fill="E7E6E6" w:themeFill="background2"/>
          </w:tcPr>
          <w:p w14:paraId="4736DF1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1F1909D0"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1E9A3A98"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1DC69E6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refund</w:t>
            </w:r>
          </w:p>
        </w:tc>
        <w:tc>
          <w:tcPr>
            <w:tcW w:w="1598" w:type="pct"/>
          </w:tcPr>
          <w:p w14:paraId="67B6BBD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Refund</w:t>
            </w:r>
          </w:p>
        </w:tc>
        <w:tc>
          <w:tcPr>
            <w:tcW w:w="1806" w:type="pct"/>
          </w:tcPr>
          <w:p w14:paraId="68500CD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Информация, передаваемая при `status` = `REFUND`. Не реализовано</w:t>
            </w:r>
          </w:p>
        </w:tc>
      </w:tr>
      <w:tr w:rsidR="00E85064" w:rsidRPr="00E85064" w14:paraId="5D6137C9" w14:textId="77777777" w:rsidTr="00E85064">
        <w:tc>
          <w:tcPr>
            <w:tcW w:w="116" w:type="pct"/>
            <w:tcBorders>
              <w:right w:val="single" w:sz="4" w:space="0" w:color="auto"/>
            </w:tcBorders>
            <w:shd w:val="clear" w:color="auto" w:fill="E7E6E6" w:themeFill="background2"/>
          </w:tcPr>
          <w:p w14:paraId="0D8F551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4EC09BB7"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tcBorders>
              <w:left w:val="single" w:sz="4" w:space="0" w:color="auto"/>
            </w:tcBorders>
            <w:shd w:val="clear" w:color="auto" w:fill="auto"/>
          </w:tcPr>
          <w:p w14:paraId="4E228A1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payload</w:t>
            </w:r>
          </w:p>
        </w:tc>
        <w:tc>
          <w:tcPr>
            <w:tcW w:w="1598" w:type="pct"/>
          </w:tcPr>
          <w:p w14:paraId="1E180FD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PaymentTransactionPayload</w:t>
            </w:r>
          </w:p>
        </w:tc>
        <w:tc>
          <w:tcPr>
            <w:tcW w:w="1806" w:type="pct"/>
          </w:tcPr>
          <w:p w14:paraId="1C2548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Фактическая информация в случае если type =</w:t>
            </w:r>
            <w:r w:rsidRPr="00E85064">
              <w:rPr>
                <w:sz w:val="22"/>
              </w:rPr>
              <w:t xml:space="preserve"> </w:t>
            </w:r>
            <w:r w:rsidRPr="00E85064">
              <w:rPr>
                <w:rFonts w:eastAsiaTheme="minorHAnsi" w:cstheme="minorBidi"/>
                <w:szCs w:val="28"/>
                <w:lang w:eastAsia="en-US"/>
              </w:rPr>
              <w:t>PAYMENT_TRANSACTION</w:t>
            </w:r>
          </w:p>
        </w:tc>
      </w:tr>
      <w:tr w:rsidR="00E85064" w:rsidRPr="00E85064" w14:paraId="0E7588C1" w14:textId="77777777" w:rsidTr="00E85064">
        <w:tc>
          <w:tcPr>
            <w:tcW w:w="116" w:type="pct"/>
            <w:tcBorders>
              <w:bottom w:val="single" w:sz="4" w:space="0" w:color="auto"/>
              <w:right w:val="single" w:sz="4" w:space="0" w:color="auto"/>
            </w:tcBorders>
            <w:shd w:val="clear" w:color="auto" w:fill="E7E6E6" w:themeFill="background2"/>
          </w:tcPr>
          <w:p w14:paraId="75A6034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CD935F3"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3F7A616"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3EAB68B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1598" w:type="pct"/>
          </w:tcPr>
          <w:p w14:paraId="50DE173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Long</w:t>
            </w:r>
          </w:p>
        </w:tc>
        <w:tc>
          <w:tcPr>
            <w:tcW w:w="1806" w:type="pct"/>
          </w:tcPr>
          <w:p w14:paraId="732C884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w:t>
            </w:r>
          </w:p>
        </w:tc>
      </w:tr>
      <w:tr w:rsidR="00E85064" w:rsidRPr="00E85064" w14:paraId="2FB18771" w14:textId="77777777" w:rsidTr="00E85064">
        <w:tc>
          <w:tcPr>
            <w:tcW w:w="116" w:type="pct"/>
            <w:vMerge w:val="restart"/>
            <w:tcBorders>
              <w:right w:val="single" w:sz="4" w:space="0" w:color="auto"/>
            </w:tcBorders>
            <w:shd w:val="clear" w:color="auto" w:fill="E7E6E6" w:themeFill="background2"/>
          </w:tcPr>
          <w:p w14:paraId="4E0C0FF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3FCDEF0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5A58512F"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val="restart"/>
            <w:tcBorders>
              <w:left w:val="single" w:sz="4" w:space="0" w:color="auto"/>
            </w:tcBorders>
            <w:shd w:val="clear" w:color="auto" w:fill="auto"/>
          </w:tcPr>
          <w:p w14:paraId="092F704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status</w:t>
            </w:r>
          </w:p>
        </w:tc>
        <w:tc>
          <w:tcPr>
            <w:tcW w:w="1598" w:type="pct"/>
          </w:tcPr>
          <w:p w14:paraId="7BF27B4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enum TransactionStatus</w:t>
            </w:r>
          </w:p>
        </w:tc>
        <w:tc>
          <w:tcPr>
            <w:tcW w:w="1806" w:type="pct"/>
          </w:tcPr>
          <w:p w14:paraId="2071255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транзации</w:t>
            </w:r>
          </w:p>
        </w:tc>
      </w:tr>
      <w:tr w:rsidR="00E85064" w:rsidRPr="00E85064" w14:paraId="0F1DEAE4" w14:textId="77777777" w:rsidTr="00E85064">
        <w:tc>
          <w:tcPr>
            <w:tcW w:w="116" w:type="pct"/>
            <w:vMerge/>
            <w:tcBorders>
              <w:right w:val="single" w:sz="4" w:space="0" w:color="auto"/>
            </w:tcBorders>
            <w:shd w:val="clear" w:color="auto" w:fill="E7E6E6" w:themeFill="background2"/>
          </w:tcPr>
          <w:p w14:paraId="48A5CCE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1BB34F88"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48FEC70F"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71275C31"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0E08CA8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NEW</w:t>
            </w:r>
          </w:p>
        </w:tc>
        <w:tc>
          <w:tcPr>
            <w:tcW w:w="1806" w:type="pct"/>
          </w:tcPr>
          <w:p w14:paraId="024E40F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Плательщик начал взаимодействие с платежной страницей</w:t>
            </w:r>
          </w:p>
        </w:tc>
      </w:tr>
      <w:tr w:rsidR="00E85064" w:rsidRPr="00E85064" w14:paraId="0A821091" w14:textId="77777777" w:rsidTr="00E85064">
        <w:tc>
          <w:tcPr>
            <w:tcW w:w="116" w:type="pct"/>
            <w:vMerge/>
            <w:tcBorders>
              <w:right w:val="single" w:sz="4" w:space="0" w:color="auto"/>
            </w:tcBorders>
            <w:shd w:val="clear" w:color="auto" w:fill="E7E6E6" w:themeFill="background2"/>
          </w:tcPr>
          <w:p w14:paraId="09C8ED0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7C3AA30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708D09D3"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6DBECC2D"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4BABC32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PAYMENT</w:t>
            </w:r>
          </w:p>
        </w:tc>
        <w:tc>
          <w:tcPr>
            <w:tcW w:w="1806" w:type="pct"/>
          </w:tcPr>
          <w:p w14:paraId="176B4D52" w14:textId="4DE19A3B"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Плательщик начал платеж (нажал кнопку Оплатить на платежной форме, </w:t>
            </w:r>
            <w:r w:rsidR="00111FEB">
              <w:rPr>
                <w:rFonts w:eastAsiaTheme="minorHAnsi" w:cstheme="minorBidi"/>
                <w:szCs w:val="28"/>
                <w:lang w:eastAsia="en-US"/>
              </w:rPr>
              <w:t>КО (</w:t>
            </w:r>
            <w:r w:rsidRPr="00E85064">
              <w:rPr>
                <w:rFonts w:eastAsiaTheme="minorHAnsi" w:cstheme="minorBidi"/>
                <w:szCs w:val="28"/>
                <w:lang w:eastAsia="en-US"/>
              </w:rPr>
              <w:t>ПА</w:t>
            </w:r>
            <w:r w:rsidR="00111FEB">
              <w:rPr>
                <w:rFonts w:eastAsiaTheme="minorHAnsi" w:cstheme="minorBidi"/>
                <w:szCs w:val="28"/>
                <w:lang w:eastAsia="en-US"/>
              </w:rPr>
              <w:t>)</w:t>
            </w:r>
            <w:r w:rsidRPr="00E85064">
              <w:rPr>
                <w:rFonts w:eastAsiaTheme="minorHAnsi" w:cstheme="minorBidi"/>
                <w:szCs w:val="28"/>
                <w:lang w:eastAsia="en-US"/>
              </w:rPr>
              <w:t xml:space="preserve"> начала взаимодействие с выбранным ППУ)</w:t>
            </w:r>
          </w:p>
        </w:tc>
      </w:tr>
      <w:tr w:rsidR="00E85064" w:rsidRPr="00E85064" w14:paraId="421674FE" w14:textId="77777777" w:rsidTr="00E85064">
        <w:tc>
          <w:tcPr>
            <w:tcW w:w="116" w:type="pct"/>
            <w:vMerge/>
            <w:tcBorders>
              <w:right w:val="single" w:sz="4" w:space="0" w:color="auto"/>
            </w:tcBorders>
            <w:shd w:val="clear" w:color="auto" w:fill="E7E6E6" w:themeFill="background2"/>
          </w:tcPr>
          <w:p w14:paraId="3AC252F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4BF64BE3"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42CA2219"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5F8B02BB"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72F49E1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SUCCESS</w:t>
            </w:r>
          </w:p>
        </w:tc>
        <w:tc>
          <w:tcPr>
            <w:tcW w:w="1806" w:type="pct"/>
          </w:tcPr>
          <w:p w14:paraId="2D62CB1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ранзакция завершена успешно, получена нотификация об успешной оплате счета. Тригерит появление `InvoiceEventType` = `INVOICE_STATUS_CHANGED` с `InvoiceStatus` = `PAID`</w:t>
            </w:r>
          </w:p>
        </w:tc>
      </w:tr>
      <w:tr w:rsidR="00E85064" w:rsidRPr="00E85064" w14:paraId="374A254D" w14:textId="77777777" w:rsidTr="00E85064">
        <w:tc>
          <w:tcPr>
            <w:tcW w:w="116" w:type="pct"/>
            <w:vMerge/>
            <w:tcBorders>
              <w:bottom w:val="single" w:sz="4" w:space="0" w:color="auto"/>
              <w:right w:val="single" w:sz="4" w:space="0" w:color="auto"/>
            </w:tcBorders>
            <w:shd w:val="clear" w:color="auto" w:fill="E7E6E6" w:themeFill="background2"/>
          </w:tcPr>
          <w:p w14:paraId="7293183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10154EC0"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1C7AE1F6"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313B5569"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4C487C1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1806" w:type="pct"/>
          </w:tcPr>
          <w:p w14:paraId="13CCEA6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Попытка платежа закончилась ошибкой, плательщик может вернуться на платежную страницу и повторить попытку, при этом создается новая транзакция, которая начинается со статуса `NEW`</w:t>
            </w:r>
          </w:p>
        </w:tc>
      </w:tr>
      <w:tr w:rsidR="00E85064" w:rsidRPr="00E85064" w14:paraId="705C5E0C" w14:textId="77777777" w:rsidTr="00E85064">
        <w:tc>
          <w:tcPr>
            <w:tcW w:w="116" w:type="pct"/>
            <w:tcBorders>
              <w:bottom w:val="single" w:sz="4" w:space="0" w:color="auto"/>
              <w:right w:val="single" w:sz="4" w:space="0" w:color="auto"/>
            </w:tcBorders>
            <w:shd w:val="clear" w:color="auto" w:fill="E7E6E6" w:themeFill="background2"/>
          </w:tcPr>
          <w:p w14:paraId="3285BC50"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4F960B8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4A44F1F0"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5202715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updatedAt</w:t>
            </w:r>
          </w:p>
        </w:tc>
        <w:tc>
          <w:tcPr>
            <w:tcW w:w="1598" w:type="pct"/>
          </w:tcPr>
          <w:p w14:paraId="42C3A2D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OffsetDateTime</w:t>
            </w:r>
          </w:p>
        </w:tc>
        <w:tc>
          <w:tcPr>
            <w:tcW w:w="1806" w:type="pct"/>
          </w:tcPr>
          <w:p w14:paraId="664B432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перехода в статус в формате `ISO_OFFSET_DATE_TIME`</w:t>
            </w:r>
          </w:p>
        </w:tc>
      </w:tr>
      <w:tr w:rsidR="00E85064" w:rsidRPr="00E85064" w14:paraId="5E2A7732" w14:textId="77777777" w:rsidTr="00E85064">
        <w:tc>
          <w:tcPr>
            <w:tcW w:w="116" w:type="pct"/>
            <w:tcBorders>
              <w:bottom w:val="single" w:sz="4" w:space="0" w:color="auto"/>
              <w:right w:val="single" w:sz="4" w:space="0" w:color="auto"/>
            </w:tcBorders>
            <w:shd w:val="clear" w:color="auto" w:fill="E7E6E6" w:themeFill="background2"/>
          </w:tcPr>
          <w:p w14:paraId="2290F09E"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2D6B936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13036EA7"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05B8BD0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1598" w:type="pct"/>
          </w:tcPr>
          <w:p w14:paraId="1B38B6D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1806" w:type="pct"/>
          </w:tcPr>
          <w:p w14:paraId="69CC501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Описание ошибки. Обязательно при `status` = `ERROR`</w:t>
            </w:r>
          </w:p>
        </w:tc>
      </w:tr>
      <w:tr w:rsidR="00E85064" w:rsidRPr="00E85064" w14:paraId="3E7A3A37" w14:textId="77777777" w:rsidTr="00E85064">
        <w:tc>
          <w:tcPr>
            <w:tcW w:w="1596" w:type="pct"/>
            <w:gridSpan w:val="5"/>
            <w:shd w:val="clear" w:color="auto" w:fill="auto"/>
          </w:tcPr>
          <w:p w14:paraId="1E2BB36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nextMarker</w:t>
            </w:r>
          </w:p>
        </w:tc>
        <w:tc>
          <w:tcPr>
            <w:tcW w:w="1598" w:type="pct"/>
          </w:tcPr>
          <w:p w14:paraId="0D8D272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7B24666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Следующий маркер для получения событий</w:t>
            </w:r>
          </w:p>
        </w:tc>
      </w:tr>
      <w:tr w:rsidR="00E85064" w:rsidRPr="00E85064" w14:paraId="19DA1A03" w14:textId="77777777" w:rsidTr="00E85064">
        <w:tc>
          <w:tcPr>
            <w:tcW w:w="1596" w:type="pct"/>
            <w:gridSpan w:val="5"/>
            <w:tcBorders>
              <w:bottom w:val="single" w:sz="4" w:space="0" w:color="auto"/>
            </w:tcBorders>
            <w:shd w:val="clear" w:color="auto" w:fill="auto"/>
          </w:tcPr>
          <w:p w14:paraId="721828E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hasNext</w:t>
            </w:r>
          </w:p>
        </w:tc>
        <w:tc>
          <w:tcPr>
            <w:tcW w:w="1598" w:type="pct"/>
          </w:tcPr>
          <w:p w14:paraId="23E6B08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Boolean</w:t>
            </w:r>
          </w:p>
        </w:tc>
        <w:tc>
          <w:tcPr>
            <w:tcW w:w="1806" w:type="pct"/>
          </w:tcPr>
          <w:p w14:paraId="640E763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Флаг наличия следующих записей. Если `false`, то метод необходимо вызвать через определенный промежуток времени</w:t>
            </w:r>
          </w:p>
        </w:tc>
      </w:tr>
    </w:tbl>
    <w:p w14:paraId="5F24AC7F" w14:textId="2B52AD7E"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6.2.3 </w:t>
      </w:r>
      <w:r w:rsidR="00E85064" w:rsidRPr="00E85064">
        <w:rPr>
          <w:bCs/>
          <w:sz w:val="28"/>
          <w:lang w:eastAsia="en-US"/>
        </w:rPr>
        <w:t>Ошибки</w:t>
      </w:r>
    </w:p>
    <w:tbl>
      <w:tblPr>
        <w:tblStyle w:val="af8"/>
        <w:tblW w:w="5000" w:type="pct"/>
        <w:tblCellMar>
          <w:top w:w="28" w:type="dxa"/>
          <w:bottom w:w="28" w:type="dxa"/>
        </w:tblCellMar>
        <w:tblLook w:val="04A0" w:firstRow="1" w:lastRow="0" w:firstColumn="1" w:lastColumn="0" w:noHBand="0" w:noVBand="1"/>
      </w:tblPr>
      <w:tblGrid>
        <w:gridCol w:w="3089"/>
        <w:gridCol w:w="2855"/>
        <w:gridCol w:w="4251"/>
      </w:tblGrid>
      <w:tr w:rsidR="00E85064" w:rsidRPr="00E85064" w14:paraId="5C56FC3A" w14:textId="77777777" w:rsidTr="00E85064">
        <w:trPr>
          <w:cantSplit/>
          <w:tblHeader/>
        </w:trPr>
        <w:tc>
          <w:tcPr>
            <w:tcW w:w="1515" w:type="pct"/>
            <w:shd w:val="clear" w:color="auto" w:fill="D9D9D9" w:themeFill="background1" w:themeFillShade="D9"/>
            <w:vAlign w:val="center"/>
          </w:tcPr>
          <w:p w14:paraId="1CFA61F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PaymentTransactionPayload</w:t>
            </w:r>
          </w:p>
        </w:tc>
        <w:tc>
          <w:tcPr>
            <w:tcW w:w="1400" w:type="pct"/>
            <w:shd w:val="clear" w:color="auto" w:fill="D9D9D9" w:themeFill="background1" w:themeFillShade="D9"/>
            <w:vAlign w:val="center"/>
          </w:tcPr>
          <w:p w14:paraId="4C8C6AA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085" w:type="pct"/>
            <w:shd w:val="clear" w:color="auto" w:fill="D9D9D9" w:themeFill="background1" w:themeFillShade="D9"/>
            <w:vAlign w:val="center"/>
          </w:tcPr>
          <w:p w14:paraId="41E3D45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0EB8D5D7" w14:textId="77777777" w:rsidTr="00E85064">
        <w:tc>
          <w:tcPr>
            <w:tcW w:w="1515" w:type="pct"/>
            <w:vMerge w:val="restart"/>
          </w:tcPr>
          <w:p w14:paraId="1017345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PAYMENT_TRANSACTION</w:t>
            </w:r>
          </w:p>
        </w:tc>
        <w:tc>
          <w:tcPr>
            <w:tcW w:w="1400" w:type="pct"/>
          </w:tcPr>
          <w:p w14:paraId="6540677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insufficient.funds</w:t>
            </w:r>
          </w:p>
        </w:tc>
        <w:tc>
          <w:tcPr>
            <w:tcW w:w="2085" w:type="pct"/>
          </w:tcPr>
          <w:p w14:paraId="72CF1DD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Недостаточно средств для оплаты</w:t>
            </w:r>
          </w:p>
        </w:tc>
      </w:tr>
      <w:tr w:rsidR="00E85064" w:rsidRPr="00E85064" w14:paraId="4FC3BC80" w14:textId="77777777" w:rsidTr="00E85064">
        <w:tc>
          <w:tcPr>
            <w:tcW w:w="1515" w:type="pct"/>
            <w:vMerge/>
          </w:tcPr>
          <w:p w14:paraId="63F06202" w14:textId="77777777" w:rsidR="00E85064" w:rsidRPr="00E85064" w:rsidRDefault="00E85064" w:rsidP="00E85064">
            <w:pPr>
              <w:suppressAutoHyphens/>
              <w:spacing w:before="60" w:after="60"/>
              <w:rPr>
                <w:rFonts w:eastAsiaTheme="minorHAnsi" w:cstheme="minorBidi"/>
                <w:sz w:val="22"/>
                <w:szCs w:val="28"/>
                <w:lang w:eastAsia="en-US"/>
              </w:rPr>
            </w:pPr>
          </w:p>
        </w:tc>
        <w:tc>
          <w:tcPr>
            <w:tcW w:w="1400" w:type="pct"/>
          </w:tcPr>
          <w:p w14:paraId="17ECDCD1"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timeout.error</w:t>
            </w:r>
          </w:p>
        </w:tc>
        <w:tc>
          <w:tcPr>
            <w:tcW w:w="2085" w:type="pct"/>
          </w:tcPr>
          <w:p w14:paraId="74DFFB9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Время сессии истекло</w:t>
            </w:r>
          </w:p>
        </w:tc>
      </w:tr>
      <w:tr w:rsidR="00E85064" w:rsidRPr="00E85064" w14:paraId="3DE4410B" w14:textId="77777777" w:rsidTr="00E85064">
        <w:tc>
          <w:tcPr>
            <w:tcW w:w="1515" w:type="pct"/>
            <w:vMerge/>
          </w:tcPr>
          <w:p w14:paraId="23236307" w14:textId="77777777" w:rsidR="00E85064" w:rsidRPr="00E85064" w:rsidRDefault="00E85064" w:rsidP="00E85064">
            <w:pPr>
              <w:suppressAutoHyphens/>
              <w:spacing w:before="60" w:after="60"/>
              <w:rPr>
                <w:rFonts w:eastAsiaTheme="minorHAnsi" w:cstheme="minorBidi"/>
                <w:sz w:val="22"/>
                <w:szCs w:val="28"/>
                <w:lang w:eastAsia="en-US"/>
              </w:rPr>
            </w:pPr>
          </w:p>
        </w:tc>
        <w:tc>
          <w:tcPr>
            <w:tcW w:w="1400" w:type="pct"/>
          </w:tcPr>
          <w:p w14:paraId="1F9AC5EF"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invalid.payment.details</w:t>
            </w:r>
          </w:p>
        </w:tc>
        <w:tc>
          <w:tcPr>
            <w:tcW w:w="2085" w:type="pct"/>
          </w:tcPr>
          <w:p w14:paraId="0FA812C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Отказ банка в проведении платежа</w:t>
            </w:r>
          </w:p>
        </w:tc>
      </w:tr>
      <w:tr w:rsidR="00E85064" w:rsidRPr="00E85064" w14:paraId="35631637" w14:textId="77777777" w:rsidTr="00E85064">
        <w:trPr>
          <w:trHeight w:val="509"/>
        </w:trPr>
        <w:tc>
          <w:tcPr>
            <w:tcW w:w="1515" w:type="pct"/>
            <w:vMerge/>
          </w:tcPr>
          <w:p w14:paraId="78A00F0C" w14:textId="77777777" w:rsidR="00E85064" w:rsidRPr="00E85064" w:rsidRDefault="00E85064" w:rsidP="00E85064">
            <w:pPr>
              <w:suppressAutoHyphens/>
              <w:spacing w:before="60" w:after="60"/>
              <w:rPr>
                <w:rFonts w:eastAsiaTheme="minorHAnsi" w:cstheme="minorBidi"/>
                <w:sz w:val="22"/>
                <w:szCs w:val="28"/>
                <w:lang w:eastAsia="en-US"/>
              </w:rPr>
            </w:pPr>
          </w:p>
        </w:tc>
        <w:tc>
          <w:tcPr>
            <w:tcW w:w="1400" w:type="pct"/>
          </w:tcPr>
          <w:p w14:paraId="2F6E273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acquirer.internal.error</w:t>
            </w:r>
          </w:p>
        </w:tc>
        <w:tc>
          <w:tcPr>
            <w:tcW w:w="2085" w:type="pct"/>
          </w:tcPr>
          <w:p w14:paraId="2FE3132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Ошибка проведения платежа. Попробуйте позже</w:t>
            </w:r>
          </w:p>
        </w:tc>
      </w:tr>
    </w:tbl>
    <w:p w14:paraId="0BE9BA1E" w14:textId="77777777" w:rsidR="00E85064" w:rsidRPr="00E85064" w:rsidRDefault="00E85064" w:rsidP="00C04F24">
      <w:pPr>
        <w:pStyle w:val="a4"/>
        <w:ind w:firstLine="0"/>
      </w:pPr>
    </w:p>
    <w:sectPr w:rsidR="00E85064" w:rsidRPr="00E85064" w:rsidSect="0041523C">
      <w:headerReference w:type="default" r:id="rId45"/>
      <w:headerReference w:type="first" r:id="rId46"/>
      <w:pgSz w:w="11906" w:h="16838"/>
      <w:pgMar w:top="1418" w:right="567" w:bottom="851" w:left="1134" w:header="425" w:footer="425"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7" w:author="Олег Никаноров" w:date="2021-04-06T14:48:00Z" w:initials="ОН">
    <w:p w14:paraId="2D3A6F47" w14:textId="77777777" w:rsidR="00D86B41" w:rsidRDefault="00D86B41" w:rsidP="0041084B">
      <w:pPr>
        <w:pStyle w:val="afa"/>
      </w:pPr>
      <w:r>
        <w:rPr>
          <w:rStyle w:val="af9"/>
        </w:rPr>
        <w:annotationRef/>
      </w:r>
      <w:r>
        <w:t>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A6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D957" w16cex:dateUtc="2022-05-22T12:46:00Z"/>
  <w16cex:commentExtensible w16cex:durableId="2634D99C" w16cex:dateUtc="2022-05-22T12:47:00Z"/>
  <w16cex:commentExtensible w16cex:durableId="25BD0BD0" w16cex:dateUtc="2021-04-06T11:48:00Z"/>
  <w16cex:commentExtensible w16cex:durableId="25BD0BD1" w16cex:dateUtc="2021-04-06T11:48:00Z"/>
  <w16cex:commentExtensible w16cex:durableId="2634DC9A" w16cex:dateUtc="2022-05-22T13:00:00Z"/>
  <w16cex:commentExtensible w16cex:durableId="2634B6E3" w16cex:dateUtc="2022-05-11T09:32:00Z"/>
  <w16cex:commentExtensible w16cex:durableId="2634B6E4" w16cex:dateUtc="2022-05-11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B9515" w16cid:durableId="2634D957"/>
  <w16cid:commentId w16cid:paraId="04625491" w16cid:durableId="2634D99C"/>
  <w16cid:commentId w16cid:paraId="66FA5923" w16cid:durableId="25BD0BD0"/>
  <w16cid:commentId w16cid:paraId="2D3A6F47" w16cid:durableId="25BD0BD1"/>
  <w16cid:commentId w16cid:paraId="47FE4407" w16cid:durableId="2634DC9A"/>
  <w16cid:commentId w16cid:paraId="15E19E86" w16cid:durableId="2634B6E3"/>
  <w16cid:commentId w16cid:paraId="1A020D79" w16cid:durableId="2634B6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7CC18" w14:textId="77777777" w:rsidR="00FA35B7" w:rsidRDefault="00FA35B7" w:rsidP="007A0692">
      <w:r>
        <w:separator/>
      </w:r>
    </w:p>
  </w:endnote>
  <w:endnote w:type="continuationSeparator" w:id="0">
    <w:p w14:paraId="65F32056" w14:textId="77777777" w:rsidR="00FA35B7" w:rsidRDefault="00FA35B7" w:rsidP="007A0692">
      <w:r>
        <w:continuationSeparator/>
      </w:r>
    </w:p>
  </w:endnote>
  <w:endnote w:type="continuationNotice" w:id="1">
    <w:p w14:paraId="34348FAD" w14:textId="77777777" w:rsidR="00FA35B7" w:rsidRDefault="00FA3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E2F9" w14:textId="3DFC8C46" w:rsidR="00D86B41" w:rsidRDefault="00D86B4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67BB" w14:textId="2CB23716" w:rsidR="00D86B41" w:rsidRDefault="00D86B4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BF5A" w14:textId="204E99D7" w:rsidR="00D86B41" w:rsidRPr="00156727" w:rsidRDefault="00D86B41" w:rsidP="00772DC8">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6C7C" w14:textId="46D3468D" w:rsidR="00D86B41" w:rsidRPr="009D3373" w:rsidRDefault="00D86B41" w:rsidP="009D3373">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5F1E" w14:textId="77777777" w:rsidR="00D86B41" w:rsidRPr="00156727" w:rsidRDefault="00D86B41" w:rsidP="00772DC8">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D47F" w14:textId="77777777" w:rsidR="00D86B41" w:rsidRPr="009D3373" w:rsidRDefault="00D86B41" w:rsidP="009D337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C71F7" w14:textId="77777777" w:rsidR="00FA35B7" w:rsidRDefault="00FA35B7" w:rsidP="007A0692">
      <w:r>
        <w:separator/>
      </w:r>
    </w:p>
  </w:footnote>
  <w:footnote w:type="continuationSeparator" w:id="0">
    <w:p w14:paraId="22F45030" w14:textId="77777777" w:rsidR="00FA35B7" w:rsidRDefault="00FA35B7" w:rsidP="007A0692">
      <w:r>
        <w:continuationSeparator/>
      </w:r>
    </w:p>
  </w:footnote>
  <w:footnote w:type="continuationNotice" w:id="1">
    <w:p w14:paraId="6777B76B" w14:textId="77777777" w:rsidR="00FA35B7" w:rsidRDefault="00FA35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049970B2" w14:textId="77777777" w:rsidTr="00174FD9">
      <w:trPr>
        <w:trHeight w:val="709"/>
      </w:trPr>
      <w:tc>
        <w:tcPr>
          <w:tcW w:w="10195" w:type="dxa"/>
        </w:tcPr>
        <w:p w14:paraId="50F2905F" w14:textId="0691BF09" w:rsidR="00D86B41" w:rsidRDefault="00D86B41" w:rsidP="00F73F97">
          <w:pPr>
            <w:pStyle w:val="aff1"/>
            <w:spacing w:line="240" w:lineRule="auto"/>
            <w:ind w:firstLine="28"/>
          </w:pPr>
          <w:r>
            <w:fldChar w:fldCharType="begin"/>
          </w:r>
          <w:r>
            <w:instrText>PAGE   \* MERGEFORMAT</w:instrText>
          </w:r>
          <w:r>
            <w:fldChar w:fldCharType="separate"/>
          </w:r>
          <w:r w:rsidR="00AA294D">
            <w:rPr>
              <w:noProof/>
            </w:rPr>
            <w:t>27</w:t>
          </w:r>
          <w:r>
            <w:fldChar w:fldCharType="end"/>
          </w:r>
          <w:r>
            <w:br/>
            <w:t>Правила</w:t>
          </w:r>
          <w:r w:rsidRPr="00F73F97">
            <w:t xml:space="preserve"> информационного взаимодействия с </w:t>
          </w:r>
          <w:r>
            <w:t>АИС</w:t>
          </w:r>
          <w:r w:rsidRPr="00F73F97">
            <w:t xml:space="preserve"> ФНС России</w:t>
          </w:r>
        </w:p>
      </w:tc>
    </w:tr>
  </w:tbl>
  <w:p w14:paraId="0D850A86" w14:textId="77777777" w:rsidR="00D86B41" w:rsidRDefault="00D86B41">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64647"/>
      <w:docPartObj>
        <w:docPartGallery w:val="Page Numbers (Top of Page)"/>
        <w:docPartUnique/>
      </w:docPartObj>
    </w:sdtPr>
    <w:sdtEndPr>
      <w:rPr>
        <w:rFonts w:ascii="Times New Roman" w:hAnsi="Times New Roman" w:cs="Times New Roman"/>
        <w:sz w:val="28"/>
        <w:szCs w:val="28"/>
      </w:rPr>
    </w:sdtEndPr>
    <w:sdtContent>
      <w:p w14:paraId="5BA5B8F5" w14:textId="77777777" w:rsidR="00D86B41" w:rsidRPr="0041523C" w:rsidRDefault="00D86B41">
        <w:pPr>
          <w:pStyle w:val="af4"/>
          <w:jc w:val="center"/>
          <w:rPr>
            <w:rFonts w:ascii="Times New Roman" w:hAnsi="Times New Roman" w:cs="Times New Roman"/>
            <w:sz w:val="28"/>
            <w:szCs w:val="28"/>
          </w:rPr>
        </w:pPr>
        <w:r w:rsidRPr="0041523C">
          <w:rPr>
            <w:rFonts w:ascii="Times New Roman" w:hAnsi="Times New Roman" w:cs="Times New Roman"/>
            <w:sz w:val="28"/>
            <w:szCs w:val="28"/>
          </w:rPr>
          <w:fldChar w:fldCharType="begin"/>
        </w:r>
        <w:r w:rsidRPr="0041523C">
          <w:rPr>
            <w:rFonts w:ascii="Times New Roman" w:hAnsi="Times New Roman" w:cs="Times New Roman"/>
            <w:sz w:val="28"/>
            <w:szCs w:val="28"/>
          </w:rPr>
          <w:instrText>PAGE   \* MERGEFORMAT</w:instrText>
        </w:r>
        <w:r w:rsidRPr="0041523C">
          <w:rPr>
            <w:rFonts w:ascii="Times New Roman" w:hAnsi="Times New Roman" w:cs="Times New Roman"/>
            <w:sz w:val="28"/>
            <w:szCs w:val="28"/>
          </w:rPr>
          <w:fldChar w:fldCharType="separate"/>
        </w:r>
        <w:r w:rsidR="00D0560F">
          <w:rPr>
            <w:rFonts w:ascii="Times New Roman" w:hAnsi="Times New Roman" w:cs="Times New Roman"/>
            <w:noProof/>
            <w:sz w:val="28"/>
            <w:szCs w:val="28"/>
          </w:rPr>
          <w:t>173</w:t>
        </w:r>
        <w:r w:rsidRPr="0041523C">
          <w:rPr>
            <w:rFonts w:ascii="Times New Roman" w:hAnsi="Times New Roman" w:cs="Times New Roman"/>
            <w:sz w:val="28"/>
            <w:szCs w:val="28"/>
          </w:rPr>
          <w:fldChar w:fldCharType="end"/>
        </w:r>
      </w:p>
      <w:p w14:paraId="680CC1DD" w14:textId="087A4134" w:rsidR="00D86B41" w:rsidRPr="0041523C" w:rsidRDefault="00D86B41" w:rsidP="0041523C">
        <w:pPr>
          <w:pStyle w:val="af4"/>
          <w:jc w:val="center"/>
          <w:rPr>
            <w:rFonts w:ascii="Times New Roman" w:hAnsi="Times New Roman" w:cs="Times New Roman"/>
            <w:sz w:val="28"/>
            <w:szCs w:val="28"/>
          </w:rPr>
        </w:pPr>
        <w:r w:rsidRPr="0041523C">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41523C">
          <w:rPr>
            <w:rFonts w:ascii="Times New Roman" w:hAnsi="Times New Roman" w:cs="Times New Roman"/>
            <w:sz w:val="28"/>
            <w:szCs w:val="28"/>
          </w:rPr>
          <w:t>8</w:t>
        </w:r>
      </w:p>
      <w:p w14:paraId="12554A9A" w14:textId="4C7638B7" w:rsidR="00D86B41" w:rsidRPr="0041523C" w:rsidRDefault="00D86B41" w:rsidP="0041523C">
        <w:pPr>
          <w:pStyle w:val="af4"/>
          <w:jc w:val="center"/>
          <w:rPr>
            <w:rFonts w:ascii="Times New Roman" w:hAnsi="Times New Roman" w:cs="Times New Roman"/>
            <w:sz w:val="28"/>
            <w:szCs w:val="28"/>
          </w:rPr>
        </w:pPr>
        <w:r w:rsidRPr="0041523C">
          <w:rPr>
            <w:rFonts w:ascii="Times New Roman" w:hAnsi="Times New Roman" w:cs="Times New Roman"/>
            <w:sz w:val="28"/>
            <w:szCs w:val="28"/>
          </w:rPr>
          <w:t>Протокол информационного обмена платежных сервисов с ПП НПД</w:t>
        </w:r>
      </w:p>
    </w:sdtContent>
  </w:sdt>
  <w:p w14:paraId="5100FEFF" w14:textId="06B51214" w:rsidR="00D86B41" w:rsidRPr="0041523C" w:rsidRDefault="00D86B41" w:rsidP="0041523C">
    <w:pPr>
      <w:pStyle w:val="af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6621"/>
      <w:docPartObj>
        <w:docPartGallery w:val="Page Numbers (Top of Page)"/>
        <w:docPartUnique/>
      </w:docPartObj>
    </w:sdtPr>
    <w:sdtEndPr/>
    <w:sdtContent>
      <w:p w14:paraId="196656C5" w14:textId="77777777" w:rsidR="00D86B41" w:rsidRPr="00E81D64" w:rsidRDefault="00D86B41">
        <w:pPr>
          <w:pStyle w:val="af4"/>
          <w:jc w:val="center"/>
          <w:rPr>
            <w:rFonts w:ascii="Times New Roman" w:hAnsi="Times New Roman" w:cs="Times New Roman"/>
            <w:sz w:val="28"/>
            <w:szCs w:val="28"/>
          </w:rPr>
        </w:pPr>
        <w:r w:rsidRPr="00E81D64">
          <w:rPr>
            <w:rFonts w:ascii="Times New Roman" w:hAnsi="Times New Roman" w:cs="Times New Roman"/>
            <w:sz w:val="28"/>
            <w:szCs w:val="28"/>
          </w:rPr>
          <w:fldChar w:fldCharType="begin"/>
        </w:r>
        <w:r w:rsidRPr="00E81D64">
          <w:rPr>
            <w:rFonts w:ascii="Times New Roman" w:hAnsi="Times New Roman" w:cs="Times New Roman"/>
            <w:sz w:val="28"/>
            <w:szCs w:val="28"/>
          </w:rPr>
          <w:instrText>PAGE   \* MERGEFORMAT</w:instrText>
        </w:r>
        <w:r w:rsidRPr="00E81D64">
          <w:rPr>
            <w:rFonts w:ascii="Times New Roman" w:hAnsi="Times New Roman" w:cs="Times New Roman"/>
            <w:sz w:val="28"/>
            <w:szCs w:val="28"/>
          </w:rPr>
          <w:fldChar w:fldCharType="separate"/>
        </w:r>
        <w:r w:rsidR="00D0560F">
          <w:rPr>
            <w:rFonts w:ascii="Times New Roman" w:hAnsi="Times New Roman" w:cs="Times New Roman"/>
            <w:noProof/>
            <w:sz w:val="28"/>
            <w:szCs w:val="28"/>
          </w:rPr>
          <w:t>155</w:t>
        </w:r>
        <w:r w:rsidRPr="00E81D64">
          <w:rPr>
            <w:rFonts w:ascii="Times New Roman" w:hAnsi="Times New Roman" w:cs="Times New Roman"/>
            <w:sz w:val="28"/>
            <w:szCs w:val="28"/>
          </w:rPr>
          <w:fldChar w:fldCharType="end"/>
        </w:r>
      </w:p>
      <w:p w14:paraId="190FE3C3" w14:textId="68975013" w:rsidR="00D86B41" w:rsidRPr="00E81D64" w:rsidRDefault="00FA35B7" w:rsidP="00E81D64">
        <w:pPr>
          <w:pStyle w:val="af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75366761"/>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14B32D19" w14:textId="77777777" w:rsidTr="00572908">
          <w:trPr>
            <w:trHeight w:val="709"/>
          </w:trPr>
          <w:tc>
            <w:tcPr>
              <w:tcW w:w="10195" w:type="dxa"/>
            </w:tcPr>
            <w:p w14:paraId="2073C758" w14:textId="080F9F40" w:rsidR="00D86B41" w:rsidRDefault="00D86B41" w:rsidP="00572908">
              <w:pPr>
                <w:pStyle w:val="aff1"/>
                <w:spacing w:line="240" w:lineRule="auto"/>
                <w:ind w:firstLine="28"/>
              </w:pPr>
              <w:r>
                <w:fldChar w:fldCharType="begin"/>
              </w:r>
              <w:r>
                <w:instrText>PAGE   \* MERGEFORMAT</w:instrText>
              </w:r>
              <w:r>
                <w:fldChar w:fldCharType="separate"/>
              </w:r>
              <w:r w:rsidR="00AA294D">
                <w:rPr>
                  <w:noProof/>
                </w:rPr>
                <w:t>91</w:t>
              </w:r>
              <w:r>
                <w:fldChar w:fldCharType="end"/>
              </w:r>
              <w:r>
                <w:br/>
                <w:t xml:space="preserve">Приложение №1 </w:t>
              </w:r>
              <w:r>
                <w:br/>
                <w:t>Протокол информационного обмена ПП НПД</w:t>
              </w:r>
            </w:p>
          </w:tc>
        </w:tr>
      </w:tbl>
      <w:p w14:paraId="38D5DF6A" w14:textId="5A5D1943" w:rsidR="00D86B41" w:rsidRDefault="00FA35B7" w:rsidP="00572908">
        <w:pPr>
          <w:pStyle w:val="af4"/>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902E" w14:textId="125DFFC1" w:rsidR="00D86B41" w:rsidRPr="009D27CE" w:rsidRDefault="00D86B41" w:rsidP="009D27CE">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599059074"/>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511CA4AB" w14:textId="77777777" w:rsidTr="00572908">
          <w:trPr>
            <w:trHeight w:val="709"/>
          </w:trPr>
          <w:tc>
            <w:tcPr>
              <w:tcW w:w="10195" w:type="dxa"/>
            </w:tcPr>
            <w:p w14:paraId="404278AF" w14:textId="01425A0C" w:rsidR="00D86B41" w:rsidRDefault="00D86B41" w:rsidP="005F40A2">
              <w:pPr>
                <w:pStyle w:val="aff1"/>
                <w:spacing w:line="240" w:lineRule="auto"/>
                <w:ind w:firstLine="28"/>
              </w:pPr>
              <w:r>
                <w:fldChar w:fldCharType="begin"/>
              </w:r>
              <w:r>
                <w:instrText>PAGE   \* MERGEFORMAT</w:instrText>
              </w:r>
              <w:r>
                <w:fldChar w:fldCharType="separate"/>
              </w:r>
              <w:r w:rsidR="00B32267">
                <w:rPr>
                  <w:noProof/>
                </w:rPr>
                <w:t>95</w:t>
              </w:r>
              <w:r>
                <w:fldChar w:fldCharType="end"/>
              </w:r>
              <w:r>
                <w:br/>
                <w:t>Приложение №2</w:t>
              </w:r>
              <w:r>
                <w:br/>
                <w:t>Форма заявки на получение доступа к сервисам ПП НПД ФНС России (КТИР/КПЭ))</w:t>
              </w:r>
            </w:p>
          </w:tc>
        </w:tr>
      </w:tbl>
      <w:p w14:paraId="52E61ED1" w14:textId="77777777" w:rsidR="00D86B41" w:rsidRDefault="00FA35B7" w:rsidP="00572908">
        <w:pPr>
          <w:pStyle w:val="af4"/>
          <w:jc w:val="cente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97859601"/>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70A8DA68" w14:textId="77777777" w:rsidTr="00572908">
          <w:trPr>
            <w:trHeight w:val="709"/>
          </w:trPr>
          <w:tc>
            <w:tcPr>
              <w:tcW w:w="10195" w:type="dxa"/>
            </w:tcPr>
            <w:p w14:paraId="7C6959D9" w14:textId="0A1FD69A" w:rsidR="00D86B41" w:rsidRDefault="00D86B41" w:rsidP="008D7A9B">
              <w:pPr>
                <w:pStyle w:val="aff1"/>
                <w:spacing w:line="240" w:lineRule="auto"/>
                <w:ind w:firstLine="28"/>
              </w:pPr>
              <w:r>
                <w:fldChar w:fldCharType="begin"/>
              </w:r>
              <w:r>
                <w:instrText>PAGE   \* MERGEFORMAT</w:instrText>
              </w:r>
              <w:r>
                <w:fldChar w:fldCharType="separate"/>
              </w:r>
              <w:r w:rsidR="00AA294D">
                <w:rPr>
                  <w:noProof/>
                </w:rPr>
                <w:t>97</w:t>
              </w:r>
              <w:r>
                <w:fldChar w:fldCharType="end"/>
              </w:r>
              <w:r>
                <w:br/>
                <w:t>Приложение №3</w:t>
              </w:r>
              <w:r>
                <w:br/>
                <w:t>Методы, автоматически подключаемые к реализации в зависимости от типа Партнера</w:t>
              </w:r>
            </w:p>
          </w:tc>
        </w:tr>
      </w:tbl>
      <w:p w14:paraId="18CFBC4C" w14:textId="77777777" w:rsidR="00D86B41" w:rsidRDefault="00FA35B7" w:rsidP="00572908">
        <w:pPr>
          <w:pStyle w:val="af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738145407"/>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246C0911" w14:textId="1EB9607F" w:rsidTr="00572908">
          <w:trPr>
            <w:trHeight w:val="709"/>
          </w:trPr>
          <w:tc>
            <w:tcPr>
              <w:tcW w:w="10195" w:type="dxa"/>
            </w:tcPr>
            <w:p w14:paraId="72939FF2" w14:textId="7391A475" w:rsidR="00D86B41" w:rsidRDefault="00D86B41" w:rsidP="00D164C3">
              <w:pPr>
                <w:pStyle w:val="aff1"/>
                <w:spacing w:line="240" w:lineRule="auto"/>
                <w:ind w:firstLine="28"/>
              </w:pPr>
              <w:r>
                <w:fldChar w:fldCharType="begin"/>
              </w:r>
              <w:r>
                <w:instrText>PAGE   \* MERGEFORMAT</w:instrText>
              </w:r>
              <w:r>
                <w:fldChar w:fldCharType="separate"/>
              </w:r>
              <w:r w:rsidR="00AA294D">
                <w:rPr>
                  <w:noProof/>
                </w:rPr>
                <w:t>99</w:t>
              </w:r>
              <w:r>
                <w:fldChar w:fldCharType="end"/>
              </w:r>
              <w:r>
                <w:br/>
                <w:t xml:space="preserve">Приложение №4 </w:t>
              </w:r>
              <w:r>
                <w:br/>
              </w:r>
              <w:r w:rsidRPr="00151FC1">
                <w:t>Форма завления для подключения к промышленному контуру</w:t>
              </w:r>
              <w:r>
                <w:t xml:space="preserve"> </w:t>
              </w:r>
            </w:p>
          </w:tc>
        </w:tr>
      </w:tbl>
      <w:p w14:paraId="5FA49848" w14:textId="355F1092" w:rsidR="00D86B41" w:rsidRDefault="00FA35B7" w:rsidP="00572908">
        <w:pPr>
          <w:pStyle w:val="af4"/>
          <w:jc w:val="cent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28967438"/>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173C0779" w14:textId="77777777" w:rsidTr="00130105">
          <w:trPr>
            <w:trHeight w:val="709"/>
          </w:trPr>
          <w:tc>
            <w:tcPr>
              <w:tcW w:w="10195" w:type="dxa"/>
            </w:tcPr>
            <w:p w14:paraId="27482EE6" w14:textId="5CB97125" w:rsidR="00D86B41" w:rsidRDefault="00D86B41" w:rsidP="00CD2D01">
              <w:pPr>
                <w:pStyle w:val="aff1"/>
                <w:spacing w:line="240" w:lineRule="auto"/>
                <w:ind w:firstLine="28"/>
              </w:pPr>
              <w:r>
                <w:fldChar w:fldCharType="begin"/>
              </w:r>
              <w:r>
                <w:instrText>PAGE   \* MERGEFORMAT</w:instrText>
              </w:r>
              <w:r>
                <w:fldChar w:fldCharType="separate"/>
              </w:r>
              <w:r w:rsidR="00AA294D">
                <w:rPr>
                  <w:noProof/>
                </w:rPr>
                <w:t>101</w:t>
              </w:r>
              <w:r>
                <w:fldChar w:fldCharType="end"/>
              </w:r>
              <w:r>
                <w:br/>
                <w:t xml:space="preserve">Приложение №5 </w:t>
              </w:r>
              <w:r>
                <w:br/>
              </w:r>
              <w:r w:rsidRPr="00CD2D01">
                <w:t xml:space="preserve">Требования к реализации информационного взаимодействия с </w:t>
              </w:r>
              <w:r>
                <w:t>ПП НПД</w:t>
              </w:r>
            </w:p>
          </w:tc>
        </w:tr>
      </w:tbl>
      <w:p w14:paraId="74F75F3B" w14:textId="51368337" w:rsidR="00D86B41" w:rsidRPr="00130105" w:rsidRDefault="00FA35B7" w:rsidP="00572908">
        <w:pPr>
          <w:pStyle w:val="af4"/>
          <w:jc w:val="cent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684710670"/>
      <w:docPartObj>
        <w:docPartGallery w:val="Page Numbers (Top of Page)"/>
        <w:docPartUnique/>
      </w:docPartObj>
    </w:sdtPr>
    <w:sdtEndPr>
      <w:rPr>
        <w:lang w:eastAsia="ru-RU"/>
      </w:rPr>
    </w:sdtEndPr>
    <w:sdtContent>
      <w:tbl>
        <w:tblPr>
          <w:tblStyle w:val="af8"/>
          <w:tblW w:w="155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4"/>
        </w:tblGrid>
        <w:tr w:rsidR="00D86B41" w14:paraId="2BFD4898" w14:textId="3939CD96" w:rsidTr="00156727">
          <w:trPr>
            <w:trHeight w:val="664"/>
          </w:trPr>
          <w:tc>
            <w:tcPr>
              <w:tcW w:w="15524" w:type="dxa"/>
            </w:tcPr>
            <w:p w14:paraId="726BC8A5" w14:textId="77777777" w:rsidR="00D86B41" w:rsidRDefault="00D86B41" w:rsidP="00E81D64">
              <w:pPr>
                <w:pStyle w:val="aff1"/>
                <w:spacing w:line="240" w:lineRule="auto"/>
                <w:ind w:firstLine="28"/>
              </w:pPr>
              <w:r>
                <w:fldChar w:fldCharType="begin"/>
              </w:r>
              <w:r>
                <w:instrText>PAGE   \* MERGEFORMAT</w:instrText>
              </w:r>
              <w:r>
                <w:fldChar w:fldCharType="separate"/>
              </w:r>
              <w:r w:rsidR="00D0560F">
                <w:rPr>
                  <w:noProof/>
                </w:rPr>
                <w:t>151</w:t>
              </w:r>
              <w:r>
                <w:fldChar w:fldCharType="end"/>
              </w:r>
              <w:r>
                <w:br/>
              </w:r>
              <w:r w:rsidRPr="00A152C4">
                <w:t xml:space="preserve">Приложение № </w:t>
              </w:r>
              <w:r>
                <w:t>6</w:t>
              </w:r>
              <w:r w:rsidRPr="00A152C4">
                <w:br/>
              </w:r>
              <w:r w:rsidRPr="00286509">
                <w:t xml:space="preserve">Чек-лист проверки </w:t>
              </w:r>
              <w:r>
                <w:t>Партнер</w:t>
              </w:r>
              <w:r w:rsidRPr="00286509">
                <w:t>ов (</w:t>
              </w:r>
              <w:r>
                <w:t>П</w:t>
              </w:r>
              <w:r w:rsidRPr="00286509">
                <w:t>оставщиков данных)</w:t>
              </w:r>
            </w:p>
          </w:tc>
        </w:tr>
      </w:tbl>
      <w:p w14:paraId="2ED6C35D" w14:textId="2D5E3D49" w:rsidR="00D86B41" w:rsidRPr="00156727" w:rsidRDefault="00FA35B7" w:rsidP="00572908">
        <w:pPr>
          <w:pStyle w:val="af4"/>
          <w:jc w:val="center"/>
          <w:rPr>
            <w:rFonts w:ascii="Times New Roman" w:hAnsi="Times New Roman"/>
          </w:rPr>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49EA" w14:textId="0B7F83F6" w:rsidR="00D86B41" w:rsidRPr="00E85064" w:rsidRDefault="00D86B41">
    <w:pPr>
      <w:pStyle w:val="af4"/>
      <w:jc w:val="center"/>
      <w:rPr>
        <w:rFonts w:ascii="Times New Roman" w:hAnsi="Times New Roman" w:cs="Times New Roman"/>
        <w:sz w:val="28"/>
        <w:szCs w:val="28"/>
      </w:rPr>
    </w:pPr>
    <w:r w:rsidRPr="00E85064">
      <w:rPr>
        <w:rFonts w:ascii="Times New Roman" w:hAnsi="Times New Roman" w:cs="Times New Roman"/>
        <w:sz w:val="28"/>
        <w:szCs w:val="28"/>
      </w:rPr>
      <w:fldChar w:fldCharType="begin"/>
    </w:r>
    <w:r w:rsidRPr="00E85064">
      <w:rPr>
        <w:rFonts w:ascii="Times New Roman" w:hAnsi="Times New Roman" w:cs="Times New Roman"/>
        <w:sz w:val="28"/>
        <w:szCs w:val="28"/>
      </w:rPr>
      <w:instrText>PAGE   \* MERGEFORMAT</w:instrText>
    </w:r>
    <w:r w:rsidRPr="00E85064">
      <w:rPr>
        <w:rFonts w:ascii="Times New Roman" w:hAnsi="Times New Roman" w:cs="Times New Roman"/>
        <w:sz w:val="28"/>
        <w:szCs w:val="28"/>
      </w:rPr>
      <w:fldChar w:fldCharType="separate"/>
    </w:r>
    <w:r w:rsidR="00D0560F">
      <w:rPr>
        <w:rFonts w:ascii="Times New Roman" w:hAnsi="Times New Roman" w:cs="Times New Roman"/>
        <w:noProof/>
        <w:sz w:val="28"/>
        <w:szCs w:val="28"/>
      </w:rPr>
      <w:t>154</w:t>
    </w:r>
    <w:r w:rsidRPr="00E85064">
      <w:rPr>
        <w:rFonts w:ascii="Times New Roman" w:hAnsi="Times New Roman" w:cs="Times New Roman"/>
        <w:sz w:val="28"/>
        <w:szCs w:val="28"/>
      </w:rPr>
      <w:fldChar w:fldCharType="end"/>
    </w:r>
  </w:p>
  <w:p w14:paraId="115D34BD" w14:textId="6D845CFF" w:rsidR="00D86B41" w:rsidRPr="00156727" w:rsidRDefault="00D86B41">
    <w:pPr>
      <w:pStyle w:val="af4"/>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DB9"/>
    <w:multiLevelType w:val="multilevel"/>
    <w:tmpl w:val="247E7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F1BD4"/>
    <w:multiLevelType w:val="multilevel"/>
    <w:tmpl w:val="C7DA9F18"/>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9B58D3"/>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01267"/>
    <w:multiLevelType w:val="multilevel"/>
    <w:tmpl w:val="6DB0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F31A7"/>
    <w:multiLevelType w:val="hybridMultilevel"/>
    <w:tmpl w:val="2D00DC28"/>
    <w:lvl w:ilvl="0" w:tplc="D47E8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87A84"/>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72936B5"/>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9" w15:restartNumberingAfterBreak="0">
    <w:nsid w:val="29847956"/>
    <w:multiLevelType w:val="multilevel"/>
    <w:tmpl w:val="1F78894A"/>
    <w:lvl w:ilvl="0">
      <w:start w:val="1"/>
      <w:numFmt w:val="decimal"/>
      <w:pStyle w:val="a0"/>
      <w:suff w:val="space"/>
      <w:lvlText w:val="%1)"/>
      <w:lvlJc w:val="left"/>
      <w:pPr>
        <w:ind w:left="1" w:firstLine="709"/>
      </w:pPr>
      <w:rPr>
        <w:rFonts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10" w15:restartNumberingAfterBreak="0">
    <w:nsid w:val="2AD55560"/>
    <w:multiLevelType w:val="hybridMultilevel"/>
    <w:tmpl w:val="E4D8E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C34EE"/>
    <w:multiLevelType w:val="hybridMultilevel"/>
    <w:tmpl w:val="7D32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528FB"/>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46DA7"/>
    <w:multiLevelType w:val="multilevel"/>
    <w:tmpl w:val="CC521C2C"/>
    <w:lvl w:ilvl="0">
      <w:start w:val="1"/>
      <w:numFmt w:val="bullet"/>
      <w:pStyle w:val="a1"/>
      <w:suff w:val="space"/>
      <w:lvlText w:val=""/>
      <w:lvlJc w:val="left"/>
      <w:pPr>
        <w:ind w:left="5957" w:firstLine="0"/>
      </w:pPr>
      <w:rPr>
        <w:rFonts w:ascii="Symbol" w:hAnsi="Symbol" w:hint="default"/>
      </w:rPr>
    </w:lvl>
    <w:lvl w:ilvl="1">
      <w:start w:val="1"/>
      <w:numFmt w:val="bullet"/>
      <w:lvlText w:val=""/>
      <w:lvlJc w:val="left"/>
      <w:pPr>
        <w:ind w:left="6677" w:hanging="360"/>
      </w:pPr>
      <w:rPr>
        <w:rFonts w:ascii="Symbol" w:hAnsi="Symbol" w:hint="default"/>
      </w:rPr>
    </w:lvl>
    <w:lvl w:ilvl="2">
      <w:start w:val="1"/>
      <w:numFmt w:val="lowerRoman"/>
      <w:lvlText w:val="%3)"/>
      <w:lvlJc w:val="left"/>
      <w:pPr>
        <w:ind w:left="7037" w:hanging="360"/>
      </w:pPr>
      <w:rPr>
        <w:rFonts w:hint="default"/>
      </w:rPr>
    </w:lvl>
    <w:lvl w:ilvl="3">
      <w:start w:val="1"/>
      <w:numFmt w:val="decimal"/>
      <w:lvlText w:val="(%4)"/>
      <w:lvlJc w:val="left"/>
      <w:pPr>
        <w:ind w:left="7397" w:hanging="360"/>
      </w:pPr>
      <w:rPr>
        <w:rFonts w:hint="default"/>
      </w:rPr>
    </w:lvl>
    <w:lvl w:ilvl="4">
      <w:start w:val="1"/>
      <w:numFmt w:val="lowerLetter"/>
      <w:lvlText w:val="(%5)"/>
      <w:lvlJc w:val="left"/>
      <w:pPr>
        <w:ind w:left="7757" w:hanging="360"/>
      </w:pPr>
      <w:rPr>
        <w:rFonts w:hint="default"/>
      </w:rPr>
    </w:lvl>
    <w:lvl w:ilvl="5">
      <w:start w:val="1"/>
      <w:numFmt w:val="lowerRoman"/>
      <w:lvlText w:val="(%6)"/>
      <w:lvlJc w:val="left"/>
      <w:pPr>
        <w:ind w:left="8117" w:hanging="360"/>
      </w:pPr>
      <w:rPr>
        <w:rFonts w:hint="default"/>
      </w:rPr>
    </w:lvl>
    <w:lvl w:ilvl="6">
      <w:start w:val="1"/>
      <w:numFmt w:val="decimal"/>
      <w:lvlText w:val="%7."/>
      <w:lvlJc w:val="left"/>
      <w:pPr>
        <w:ind w:left="8477" w:hanging="360"/>
      </w:pPr>
      <w:rPr>
        <w:rFonts w:hint="default"/>
      </w:rPr>
    </w:lvl>
    <w:lvl w:ilvl="7">
      <w:start w:val="1"/>
      <w:numFmt w:val="lowerLetter"/>
      <w:lvlText w:val="%8."/>
      <w:lvlJc w:val="left"/>
      <w:pPr>
        <w:ind w:left="8837" w:hanging="360"/>
      </w:pPr>
      <w:rPr>
        <w:rFonts w:hint="default"/>
      </w:rPr>
    </w:lvl>
    <w:lvl w:ilvl="8">
      <w:start w:val="1"/>
      <w:numFmt w:val="lowerRoman"/>
      <w:lvlText w:val="%9."/>
      <w:lvlJc w:val="left"/>
      <w:pPr>
        <w:ind w:left="9197" w:hanging="360"/>
      </w:pPr>
      <w:rPr>
        <w:rFonts w:hint="default"/>
      </w:rPr>
    </w:lvl>
  </w:abstractNum>
  <w:abstractNum w:abstractNumId="14" w15:restartNumberingAfterBreak="0">
    <w:nsid w:val="39506735"/>
    <w:multiLevelType w:val="hybridMultilevel"/>
    <w:tmpl w:val="333004B4"/>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479" w:hanging="360"/>
      </w:pPr>
    </w:lvl>
    <w:lvl w:ilvl="4" w:tplc="04190019">
      <w:start w:val="1"/>
      <w:numFmt w:val="lowerLetter"/>
      <w:lvlText w:val="%5."/>
      <w:lvlJc w:val="left"/>
      <w:pPr>
        <w:ind w:left="3600" w:hanging="360"/>
      </w:pPr>
    </w:lvl>
    <w:lvl w:ilvl="5" w:tplc="B85C10A8">
      <w:start w:val="1"/>
      <w:numFmt w:val="lowerRoman"/>
      <w:lvlText w:val="%6."/>
      <w:lvlJc w:val="right"/>
      <w:pPr>
        <w:ind w:left="4150" w:hanging="180"/>
      </w:pPr>
      <w:rPr>
        <w:lang w:val="ru-RU"/>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F1260DD"/>
    <w:multiLevelType w:val="hybridMultilevel"/>
    <w:tmpl w:val="E18EB7D4"/>
    <w:lvl w:ilvl="0" w:tplc="1810949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125351"/>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9"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C7F65E8"/>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1B32D0"/>
    <w:multiLevelType w:val="multilevel"/>
    <w:tmpl w:val="43E2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C48E1"/>
    <w:multiLevelType w:val="hybridMultilevel"/>
    <w:tmpl w:val="5F3637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AB15B8D"/>
    <w:multiLevelType w:val="hybridMultilevel"/>
    <w:tmpl w:val="E662CDA0"/>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0802E4"/>
    <w:multiLevelType w:val="hybridMultilevel"/>
    <w:tmpl w:val="463CC992"/>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12420A"/>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73320F41"/>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141"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141"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60F6053"/>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76D75A50"/>
    <w:multiLevelType w:val="multilevel"/>
    <w:tmpl w:val="EEDC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9A50982"/>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5"/>
  </w:num>
  <w:num w:numId="2">
    <w:abstractNumId w:val="8"/>
  </w:num>
  <w:num w:numId="3">
    <w:abstractNumId w:val="19"/>
  </w:num>
  <w:num w:numId="4">
    <w:abstractNumId w:val="9"/>
  </w:num>
  <w:num w:numId="5">
    <w:abstractNumId w:val="13"/>
  </w:num>
  <w:num w:numId="6">
    <w:abstractNumId w:val="7"/>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1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27"/>
  </w:num>
  <w:num w:numId="67">
    <w:abstractNumId w:val="22"/>
  </w:num>
  <w:num w:numId="68">
    <w:abstractNumId w:val="4"/>
  </w:num>
  <w:num w:numId="69">
    <w:abstractNumId w:val="3"/>
  </w:num>
  <w:num w:numId="70">
    <w:abstractNumId w:val="17"/>
  </w:num>
  <w:num w:numId="71">
    <w:abstractNumId w:val="25"/>
  </w:num>
  <w:num w:numId="72">
    <w:abstractNumId w:val="20"/>
  </w:num>
  <w:num w:numId="73">
    <w:abstractNumId w:val="28"/>
  </w:num>
  <w:num w:numId="74">
    <w:abstractNumId w:val="31"/>
  </w:num>
  <w:num w:numId="75">
    <w:abstractNumId w:val="16"/>
  </w:num>
  <w:num w:numId="76">
    <w:abstractNumId w:val="10"/>
  </w:num>
  <w:num w:numId="77">
    <w:abstractNumId w:val="18"/>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27"/>
  </w:num>
  <w:num w:numId="81">
    <w:abstractNumId w:val="27"/>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9"/>
  </w:num>
  <w:num w:numId="86">
    <w:abstractNumId w:val="23"/>
  </w:num>
  <w:num w:numId="87">
    <w:abstractNumId w:val="24"/>
  </w:num>
  <w:num w:numId="88">
    <w:abstractNumId w:val="14"/>
  </w:num>
  <w:num w:numId="89">
    <w:abstractNumId w:val="9"/>
  </w:num>
  <w:num w:numId="90">
    <w:abstractNumId w:val="1"/>
  </w:num>
  <w:num w:numId="91">
    <w:abstractNumId w:val="9"/>
    <w:lvlOverride w:ilvl="0">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9"/>
  </w:num>
  <w:num w:numId="98">
    <w:abstractNumId w:val="9"/>
  </w:num>
  <w:num w:numId="99">
    <w:abstractNumId w:val="27"/>
  </w:num>
  <w:num w:numId="100">
    <w:abstractNumId w:val="27"/>
  </w:num>
  <w:num w:numId="101">
    <w:abstractNumId w:val="27"/>
  </w:num>
  <w:num w:numId="102">
    <w:abstractNumId w:val="27"/>
    <w:lvlOverride w:ilvl="0">
      <w:startOverride w:val="4"/>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num>
  <w:num w:numId="105">
    <w:abstractNumId w:val="9"/>
  </w:num>
  <w:num w:numId="106">
    <w:abstractNumId w:val="27"/>
  </w:num>
  <w:num w:numId="107">
    <w:abstractNumId w:val="27"/>
  </w:num>
  <w:num w:numId="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ег Никаноров">
    <w15:presenceInfo w15:providerId="AD" w15:userId="S::o.nikanorov@opendgp.ru::3c038201-d8f1-42b2-8f72-07ba9db35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7F"/>
    <w:rsid w:val="00000521"/>
    <w:rsid w:val="00000912"/>
    <w:rsid w:val="00000FFF"/>
    <w:rsid w:val="00001A5A"/>
    <w:rsid w:val="00002AE3"/>
    <w:rsid w:val="0000345B"/>
    <w:rsid w:val="00003F2B"/>
    <w:rsid w:val="00003FB4"/>
    <w:rsid w:val="00004F26"/>
    <w:rsid w:val="0000580D"/>
    <w:rsid w:val="00005CC6"/>
    <w:rsid w:val="00006B15"/>
    <w:rsid w:val="00007014"/>
    <w:rsid w:val="0000730C"/>
    <w:rsid w:val="00010D27"/>
    <w:rsid w:val="00011F4A"/>
    <w:rsid w:val="000138C4"/>
    <w:rsid w:val="0001646F"/>
    <w:rsid w:val="00016F75"/>
    <w:rsid w:val="000176DC"/>
    <w:rsid w:val="00017AA0"/>
    <w:rsid w:val="00017D66"/>
    <w:rsid w:val="0002683D"/>
    <w:rsid w:val="000308B1"/>
    <w:rsid w:val="00030F4F"/>
    <w:rsid w:val="00034CAC"/>
    <w:rsid w:val="000352AD"/>
    <w:rsid w:val="00035807"/>
    <w:rsid w:val="0003738D"/>
    <w:rsid w:val="0003782C"/>
    <w:rsid w:val="00037FFB"/>
    <w:rsid w:val="00040A84"/>
    <w:rsid w:val="00040B02"/>
    <w:rsid w:val="00042459"/>
    <w:rsid w:val="00042CE8"/>
    <w:rsid w:val="00043C52"/>
    <w:rsid w:val="00044A40"/>
    <w:rsid w:val="00045A16"/>
    <w:rsid w:val="00046341"/>
    <w:rsid w:val="000510F6"/>
    <w:rsid w:val="00052236"/>
    <w:rsid w:val="00053D08"/>
    <w:rsid w:val="00055F70"/>
    <w:rsid w:val="00056483"/>
    <w:rsid w:val="00056B36"/>
    <w:rsid w:val="00056C8A"/>
    <w:rsid w:val="0006023A"/>
    <w:rsid w:val="00060AB8"/>
    <w:rsid w:val="00061ED6"/>
    <w:rsid w:val="000637BF"/>
    <w:rsid w:val="00065098"/>
    <w:rsid w:val="000654FF"/>
    <w:rsid w:val="00065AA1"/>
    <w:rsid w:val="00066298"/>
    <w:rsid w:val="000731B6"/>
    <w:rsid w:val="00073220"/>
    <w:rsid w:val="00075B33"/>
    <w:rsid w:val="00077380"/>
    <w:rsid w:val="00077A11"/>
    <w:rsid w:val="000803E8"/>
    <w:rsid w:val="0008500D"/>
    <w:rsid w:val="00085ED5"/>
    <w:rsid w:val="000930B4"/>
    <w:rsid w:val="0009432F"/>
    <w:rsid w:val="000971C8"/>
    <w:rsid w:val="000A234C"/>
    <w:rsid w:val="000A247D"/>
    <w:rsid w:val="000A2B43"/>
    <w:rsid w:val="000A59BC"/>
    <w:rsid w:val="000A5AC1"/>
    <w:rsid w:val="000A6A8D"/>
    <w:rsid w:val="000B07A6"/>
    <w:rsid w:val="000B1948"/>
    <w:rsid w:val="000B2A47"/>
    <w:rsid w:val="000B35C3"/>
    <w:rsid w:val="000B6856"/>
    <w:rsid w:val="000C3116"/>
    <w:rsid w:val="000C3303"/>
    <w:rsid w:val="000C56A2"/>
    <w:rsid w:val="000C5E54"/>
    <w:rsid w:val="000D0B3A"/>
    <w:rsid w:val="000D0EF2"/>
    <w:rsid w:val="000D17AB"/>
    <w:rsid w:val="000D363A"/>
    <w:rsid w:val="000D38AB"/>
    <w:rsid w:val="000D3C86"/>
    <w:rsid w:val="000D6E34"/>
    <w:rsid w:val="000D71D5"/>
    <w:rsid w:val="000E03B4"/>
    <w:rsid w:val="000E139E"/>
    <w:rsid w:val="000E22C7"/>
    <w:rsid w:val="000E3B0D"/>
    <w:rsid w:val="000E4278"/>
    <w:rsid w:val="000E5342"/>
    <w:rsid w:val="000E5BC1"/>
    <w:rsid w:val="000E5E26"/>
    <w:rsid w:val="000E6771"/>
    <w:rsid w:val="000F0BC4"/>
    <w:rsid w:val="000F2E32"/>
    <w:rsid w:val="000F2E79"/>
    <w:rsid w:val="000F452F"/>
    <w:rsid w:val="000F59AB"/>
    <w:rsid w:val="000F6755"/>
    <w:rsid w:val="000F6A68"/>
    <w:rsid w:val="000F74A1"/>
    <w:rsid w:val="00103F81"/>
    <w:rsid w:val="00105024"/>
    <w:rsid w:val="00107489"/>
    <w:rsid w:val="00110AFD"/>
    <w:rsid w:val="00111FEB"/>
    <w:rsid w:val="00112A9B"/>
    <w:rsid w:val="00112B20"/>
    <w:rsid w:val="00114B5D"/>
    <w:rsid w:val="00114EA1"/>
    <w:rsid w:val="00115856"/>
    <w:rsid w:val="001167B4"/>
    <w:rsid w:val="00120BA1"/>
    <w:rsid w:val="00120D95"/>
    <w:rsid w:val="00121CBE"/>
    <w:rsid w:val="00124898"/>
    <w:rsid w:val="00125B06"/>
    <w:rsid w:val="00127258"/>
    <w:rsid w:val="001274D6"/>
    <w:rsid w:val="00130105"/>
    <w:rsid w:val="0013071B"/>
    <w:rsid w:val="00131F24"/>
    <w:rsid w:val="0013209F"/>
    <w:rsid w:val="0013256D"/>
    <w:rsid w:val="001331B0"/>
    <w:rsid w:val="001333E7"/>
    <w:rsid w:val="00135B3E"/>
    <w:rsid w:val="001377C9"/>
    <w:rsid w:val="00142575"/>
    <w:rsid w:val="00143B15"/>
    <w:rsid w:val="00145BC9"/>
    <w:rsid w:val="0014748B"/>
    <w:rsid w:val="001506F0"/>
    <w:rsid w:val="00151AAF"/>
    <w:rsid w:val="00151D72"/>
    <w:rsid w:val="00151FC1"/>
    <w:rsid w:val="0015302B"/>
    <w:rsid w:val="00155018"/>
    <w:rsid w:val="00155350"/>
    <w:rsid w:val="00155915"/>
    <w:rsid w:val="00156727"/>
    <w:rsid w:val="001574D9"/>
    <w:rsid w:val="00160A12"/>
    <w:rsid w:val="0016158C"/>
    <w:rsid w:val="00161BA5"/>
    <w:rsid w:val="00163486"/>
    <w:rsid w:val="001672BB"/>
    <w:rsid w:val="00170D5B"/>
    <w:rsid w:val="00171035"/>
    <w:rsid w:val="00171674"/>
    <w:rsid w:val="00172687"/>
    <w:rsid w:val="00174EF9"/>
    <w:rsid w:val="00174FD9"/>
    <w:rsid w:val="00174FDF"/>
    <w:rsid w:val="00175411"/>
    <w:rsid w:val="0018021F"/>
    <w:rsid w:val="001805AF"/>
    <w:rsid w:val="00182070"/>
    <w:rsid w:val="001841AC"/>
    <w:rsid w:val="00184202"/>
    <w:rsid w:val="00184E62"/>
    <w:rsid w:val="0018629D"/>
    <w:rsid w:val="001869D1"/>
    <w:rsid w:val="0019083D"/>
    <w:rsid w:val="00193ECB"/>
    <w:rsid w:val="0019503C"/>
    <w:rsid w:val="001968F5"/>
    <w:rsid w:val="00197DDD"/>
    <w:rsid w:val="001A026A"/>
    <w:rsid w:val="001A10F4"/>
    <w:rsid w:val="001A2D0F"/>
    <w:rsid w:val="001A3856"/>
    <w:rsid w:val="001A419E"/>
    <w:rsid w:val="001A5CDB"/>
    <w:rsid w:val="001A7098"/>
    <w:rsid w:val="001A787E"/>
    <w:rsid w:val="001B0EB0"/>
    <w:rsid w:val="001B3D67"/>
    <w:rsid w:val="001B734B"/>
    <w:rsid w:val="001C10EF"/>
    <w:rsid w:val="001C33FE"/>
    <w:rsid w:val="001C455D"/>
    <w:rsid w:val="001C4A05"/>
    <w:rsid w:val="001C7643"/>
    <w:rsid w:val="001C76D3"/>
    <w:rsid w:val="001D23B8"/>
    <w:rsid w:val="001D5724"/>
    <w:rsid w:val="001D58BA"/>
    <w:rsid w:val="001D6997"/>
    <w:rsid w:val="001E011D"/>
    <w:rsid w:val="001E011E"/>
    <w:rsid w:val="001E0629"/>
    <w:rsid w:val="001E1BCB"/>
    <w:rsid w:val="001E2272"/>
    <w:rsid w:val="001E28D2"/>
    <w:rsid w:val="001E50C1"/>
    <w:rsid w:val="001E5109"/>
    <w:rsid w:val="001E664E"/>
    <w:rsid w:val="001E6A48"/>
    <w:rsid w:val="001E7B2F"/>
    <w:rsid w:val="001F1726"/>
    <w:rsid w:val="001F438B"/>
    <w:rsid w:val="001F5798"/>
    <w:rsid w:val="001F6EDB"/>
    <w:rsid w:val="00201515"/>
    <w:rsid w:val="00202593"/>
    <w:rsid w:val="0020594D"/>
    <w:rsid w:val="00206B63"/>
    <w:rsid w:val="00207096"/>
    <w:rsid w:val="00207E4F"/>
    <w:rsid w:val="00210A8A"/>
    <w:rsid w:val="00211AE4"/>
    <w:rsid w:val="00214147"/>
    <w:rsid w:val="00215531"/>
    <w:rsid w:val="0021580B"/>
    <w:rsid w:val="00215843"/>
    <w:rsid w:val="00215F5E"/>
    <w:rsid w:val="002162BA"/>
    <w:rsid w:val="002162EC"/>
    <w:rsid w:val="00216D8A"/>
    <w:rsid w:val="00217B5C"/>
    <w:rsid w:val="00221BD7"/>
    <w:rsid w:val="00222BEA"/>
    <w:rsid w:val="002234D0"/>
    <w:rsid w:val="0022379E"/>
    <w:rsid w:val="002239B5"/>
    <w:rsid w:val="00225183"/>
    <w:rsid w:val="0022681E"/>
    <w:rsid w:val="0022694D"/>
    <w:rsid w:val="00227FC7"/>
    <w:rsid w:val="002303C2"/>
    <w:rsid w:val="002309FB"/>
    <w:rsid w:val="00232FAF"/>
    <w:rsid w:val="0023349C"/>
    <w:rsid w:val="0023419B"/>
    <w:rsid w:val="00234E75"/>
    <w:rsid w:val="00235560"/>
    <w:rsid w:val="00243954"/>
    <w:rsid w:val="00243BEB"/>
    <w:rsid w:val="00246400"/>
    <w:rsid w:val="00255E55"/>
    <w:rsid w:val="00256D82"/>
    <w:rsid w:val="00261293"/>
    <w:rsid w:val="00261F77"/>
    <w:rsid w:val="00262956"/>
    <w:rsid w:val="0026373F"/>
    <w:rsid w:val="00265720"/>
    <w:rsid w:val="00267DB7"/>
    <w:rsid w:val="002718A4"/>
    <w:rsid w:val="00272666"/>
    <w:rsid w:val="00273B2E"/>
    <w:rsid w:val="00276E75"/>
    <w:rsid w:val="002774CA"/>
    <w:rsid w:val="002774CC"/>
    <w:rsid w:val="002775AC"/>
    <w:rsid w:val="002815AD"/>
    <w:rsid w:val="00282E9B"/>
    <w:rsid w:val="00283BB6"/>
    <w:rsid w:val="00284564"/>
    <w:rsid w:val="00285666"/>
    <w:rsid w:val="00286509"/>
    <w:rsid w:val="00286BFF"/>
    <w:rsid w:val="00290074"/>
    <w:rsid w:val="00290B14"/>
    <w:rsid w:val="00290C6F"/>
    <w:rsid w:val="00292D1A"/>
    <w:rsid w:val="002A0EDB"/>
    <w:rsid w:val="002A1126"/>
    <w:rsid w:val="002A351F"/>
    <w:rsid w:val="002A5166"/>
    <w:rsid w:val="002A52C1"/>
    <w:rsid w:val="002A6172"/>
    <w:rsid w:val="002A6A1B"/>
    <w:rsid w:val="002A7F70"/>
    <w:rsid w:val="002B137D"/>
    <w:rsid w:val="002B3A29"/>
    <w:rsid w:val="002B4B56"/>
    <w:rsid w:val="002B5A9D"/>
    <w:rsid w:val="002B696F"/>
    <w:rsid w:val="002C0214"/>
    <w:rsid w:val="002C25E9"/>
    <w:rsid w:val="002C5E22"/>
    <w:rsid w:val="002D0C0C"/>
    <w:rsid w:val="002D1003"/>
    <w:rsid w:val="002D4508"/>
    <w:rsid w:val="002D57CB"/>
    <w:rsid w:val="002D60E9"/>
    <w:rsid w:val="002E0EE3"/>
    <w:rsid w:val="002E1766"/>
    <w:rsid w:val="002E2126"/>
    <w:rsid w:val="002E2BC5"/>
    <w:rsid w:val="002E3D82"/>
    <w:rsid w:val="002E412A"/>
    <w:rsid w:val="002E45A9"/>
    <w:rsid w:val="002E4660"/>
    <w:rsid w:val="002F1244"/>
    <w:rsid w:val="002F145F"/>
    <w:rsid w:val="002F3623"/>
    <w:rsid w:val="002F39AD"/>
    <w:rsid w:val="002F3B49"/>
    <w:rsid w:val="002F46E2"/>
    <w:rsid w:val="002F7911"/>
    <w:rsid w:val="00300770"/>
    <w:rsid w:val="0030123C"/>
    <w:rsid w:val="003019E5"/>
    <w:rsid w:val="00301E4C"/>
    <w:rsid w:val="0030313F"/>
    <w:rsid w:val="0030367E"/>
    <w:rsid w:val="00305AFB"/>
    <w:rsid w:val="003061ED"/>
    <w:rsid w:val="003070FE"/>
    <w:rsid w:val="00307276"/>
    <w:rsid w:val="00311486"/>
    <w:rsid w:val="00314418"/>
    <w:rsid w:val="0031575C"/>
    <w:rsid w:val="00315B94"/>
    <w:rsid w:val="00317F61"/>
    <w:rsid w:val="00322821"/>
    <w:rsid w:val="00324B9A"/>
    <w:rsid w:val="0032537E"/>
    <w:rsid w:val="00325522"/>
    <w:rsid w:val="0032694B"/>
    <w:rsid w:val="003275A2"/>
    <w:rsid w:val="00327B45"/>
    <w:rsid w:val="00331324"/>
    <w:rsid w:val="0033137C"/>
    <w:rsid w:val="00331590"/>
    <w:rsid w:val="00333512"/>
    <w:rsid w:val="00334A77"/>
    <w:rsid w:val="00334B27"/>
    <w:rsid w:val="00334D5A"/>
    <w:rsid w:val="00334DD1"/>
    <w:rsid w:val="00334F9E"/>
    <w:rsid w:val="003368E9"/>
    <w:rsid w:val="00340861"/>
    <w:rsid w:val="00341D94"/>
    <w:rsid w:val="00341DDE"/>
    <w:rsid w:val="00341F3C"/>
    <w:rsid w:val="0034220E"/>
    <w:rsid w:val="0034283E"/>
    <w:rsid w:val="00342F38"/>
    <w:rsid w:val="00343228"/>
    <w:rsid w:val="0034475F"/>
    <w:rsid w:val="003458E1"/>
    <w:rsid w:val="003477C0"/>
    <w:rsid w:val="00351977"/>
    <w:rsid w:val="00352EC1"/>
    <w:rsid w:val="00354C47"/>
    <w:rsid w:val="00355B51"/>
    <w:rsid w:val="00356419"/>
    <w:rsid w:val="00357BEC"/>
    <w:rsid w:val="003606F3"/>
    <w:rsid w:val="00360AD4"/>
    <w:rsid w:val="00360CC4"/>
    <w:rsid w:val="003616AF"/>
    <w:rsid w:val="00361A58"/>
    <w:rsid w:val="00363164"/>
    <w:rsid w:val="003632D5"/>
    <w:rsid w:val="00363EBC"/>
    <w:rsid w:val="0036533C"/>
    <w:rsid w:val="00373F4F"/>
    <w:rsid w:val="00374693"/>
    <w:rsid w:val="003746BD"/>
    <w:rsid w:val="00375478"/>
    <w:rsid w:val="003765FD"/>
    <w:rsid w:val="003809C4"/>
    <w:rsid w:val="00382E0A"/>
    <w:rsid w:val="0038330D"/>
    <w:rsid w:val="0038359F"/>
    <w:rsid w:val="003842C6"/>
    <w:rsid w:val="0038560C"/>
    <w:rsid w:val="00385E1E"/>
    <w:rsid w:val="00386AEE"/>
    <w:rsid w:val="00386B43"/>
    <w:rsid w:val="00386D6A"/>
    <w:rsid w:val="0038731E"/>
    <w:rsid w:val="00387409"/>
    <w:rsid w:val="00387F5F"/>
    <w:rsid w:val="0039130D"/>
    <w:rsid w:val="00393441"/>
    <w:rsid w:val="00394508"/>
    <w:rsid w:val="003947CB"/>
    <w:rsid w:val="00394F4C"/>
    <w:rsid w:val="00396F31"/>
    <w:rsid w:val="003A0560"/>
    <w:rsid w:val="003A082A"/>
    <w:rsid w:val="003A2D03"/>
    <w:rsid w:val="003A446F"/>
    <w:rsid w:val="003A5984"/>
    <w:rsid w:val="003A7484"/>
    <w:rsid w:val="003A78B2"/>
    <w:rsid w:val="003B1AF1"/>
    <w:rsid w:val="003B346C"/>
    <w:rsid w:val="003B6816"/>
    <w:rsid w:val="003C0129"/>
    <w:rsid w:val="003C5219"/>
    <w:rsid w:val="003C6E92"/>
    <w:rsid w:val="003C798A"/>
    <w:rsid w:val="003D0457"/>
    <w:rsid w:val="003D0933"/>
    <w:rsid w:val="003D1694"/>
    <w:rsid w:val="003D1B9B"/>
    <w:rsid w:val="003D1C51"/>
    <w:rsid w:val="003D2628"/>
    <w:rsid w:val="003D2869"/>
    <w:rsid w:val="003D67F4"/>
    <w:rsid w:val="003D6C4E"/>
    <w:rsid w:val="003E0B3A"/>
    <w:rsid w:val="003E1357"/>
    <w:rsid w:val="003E1852"/>
    <w:rsid w:val="003E285B"/>
    <w:rsid w:val="003E3B5A"/>
    <w:rsid w:val="003E4207"/>
    <w:rsid w:val="003E4F22"/>
    <w:rsid w:val="003E59CF"/>
    <w:rsid w:val="003E6476"/>
    <w:rsid w:val="003F07C3"/>
    <w:rsid w:val="003F12DC"/>
    <w:rsid w:val="003F16F8"/>
    <w:rsid w:val="003F1D79"/>
    <w:rsid w:val="003F268C"/>
    <w:rsid w:val="003F38AF"/>
    <w:rsid w:val="003F38FD"/>
    <w:rsid w:val="003F4352"/>
    <w:rsid w:val="003F521B"/>
    <w:rsid w:val="003F784D"/>
    <w:rsid w:val="003F7B26"/>
    <w:rsid w:val="004009B5"/>
    <w:rsid w:val="00401AD4"/>
    <w:rsid w:val="004026A4"/>
    <w:rsid w:val="00402756"/>
    <w:rsid w:val="004034C2"/>
    <w:rsid w:val="004051A9"/>
    <w:rsid w:val="004074EC"/>
    <w:rsid w:val="00407961"/>
    <w:rsid w:val="0041084B"/>
    <w:rsid w:val="00410937"/>
    <w:rsid w:val="00411434"/>
    <w:rsid w:val="00413506"/>
    <w:rsid w:val="00414741"/>
    <w:rsid w:val="0041523C"/>
    <w:rsid w:val="00417373"/>
    <w:rsid w:val="00420FD7"/>
    <w:rsid w:val="004219A0"/>
    <w:rsid w:val="00421D9B"/>
    <w:rsid w:val="00423129"/>
    <w:rsid w:val="004249B1"/>
    <w:rsid w:val="00426DA8"/>
    <w:rsid w:val="004309D2"/>
    <w:rsid w:val="0043699B"/>
    <w:rsid w:val="00437DA7"/>
    <w:rsid w:val="004411B2"/>
    <w:rsid w:val="004418AC"/>
    <w:rsid w:val="004418D8"/>
    <w:rsid w:val="00441B13"/>
    <w:rsid w:val="0044329E"/>
    <w:rsid w:val="004454F5"/>
    <w:rsid w:val="004519FB"/>
    <w:rsid w:val="004526CE"/>
    <w:rsid w:val="00453183"/>
    <w:rsid w:val="00453751"/>
    <w:rsid w:val="004613B4"/>
    <w:rsid w:val="00461498"/>
    <w:rsid w:val="00464601"/>
    <w:rsid w:val="00470774"/>
    <w:rsid w:val="00473580"/>
    <w:rsid w:val="004750C9"/>
    <w:rsid w:val="0047599E"/>
    <w:rsid w:val="00476349"/>
    <w:rsid w:val="004776DB"/>
    <w:rsid w:val="00481DB0"/>
    <w:rsid w:val="00484EA4"/>
    <w:rsid w:val="00486067"/>
    <w:rsid w:val="004872EE"/>
    <w:rsid w:val="004903C6"/>
    <w:rsid w:val="00490AD8"/>
    <w:rsid w:val="00490F1F"/>
    <w:rsid w:val="004921FF"/>
    <w:rsid w:val="00494415"/>
    <w:rsid w:val="0049480E"/>
    <w:rsid w:val="00494C4D"/>
    <w:rsid w:val="00494D04"/>
    <w:rsid w:val="004970A6"/>
    <w:rsid w:val="0049742C"/>
    <w:rsid w:val="004A23B1"/>
    <w:rsid w:val="004A260A"/>
    <w:rsid w:val="004A37CC"/>
    <w:rsid w:val="004A4395"/>
    <w:rsid w:val="004A4C14"/>
    <w:rsid w:val="004A788B"/>
    <w:rsid w:val="004B130E"/>
    <w:rsid w:val="004B26B8"/>
    <w:rsid w:val="004B29AA"/>
    <w:rsid w:val="004B3C31"/>
    <w:rsid w:val="004B4723"/>
    <w:rsid w:val="004B55A6"/>
    <w:rsid w:val="004C020C"/>
    <w:rsid w:val="004C03EB"/>
    <w:rsid w:val="004C0A31"/>
    <w:rsid w:val="004C0A3A"/>
    <w:rsid w:val="004C215F"/>
    <w:rsid w:val="004C24B1"/>
    <w:rsid w:val="004C4AFD"/>
    <w:rsid w:val="004C4ED9"/>
    <w:rsid w:val="004C5379"/>
    <w:rsid w:val="004C6A05"/>
    <w:rsid w:val="004C7DFC"/>
    <w:rsid w:val="004D3FB9"/>
    <w:rsid w:val="004D5914"/>
    <w:rsid w:val="004D6395"/>
    <w:rsid w:val="004D686D"/>
    <w:rsid w:val="004D7BBD"/>
    <w:rsid w:val="004E3C9E"/>
    <w:rsid w:val="004E7303"/>
    <w:rsid w:val="004E761F"/>
    <w:rsid w:val="004F0D45"/>
    <w:rsid w:val="004F1A25"/>
    <w:rsid w:val="004F1BEF"/>
    <w:rsid w:val="004F31A0"/>
    <w:rsid w:val="004F5259"/>
    <w:rsid w:val="004F5CC2"/>
    <w:rsid w:val="004F649B"/>
    <w:rsid w:val="0050032A"/>
    <w:rsid w:val="00500654"/>
    <w:rsid w:val="00504B52"/>
    <w:rsid w:val="00505746"/>
    <w:rsid w:val="00505F22"/>
    <w:rsid w:val="00506D36"/>
    <w:rsid w:val="00507AFA"/>
    <w:rsid w:val="0051069C"/>
    <w:rsid w:val="00511819"/>
    <w:rsid w:val="005134BF"/>
    <w:rsid w:val="00514D71"/>
    <w:rsid w:val="005153B5"/>
    <w:rsid w:val="0051688C"/>
    <w:rsid w:val="00520D5A"/>
    <w:rsid w:val="00522017"/>
    <w:rsid w:val="005233E3"/>
    <w:rsid w:val="005247A6"/>
    <w:rsid w:val="005250A3"/>
    <w:rsid w:val="0052525B"/>
    <w:rsid w:val="005266DF"/>
    <w:rsid w:val="005278FE"/>
    <w:rsid w:val="00527DC6"/>
    <w:rsid w:val="005300D5"/>
    <w:rsid w:val="00530F24"/>
    <w:rsid w:val="0053109B"/>
    <w:rsid w:val="005315EA"/>
    <w:rsid w:val="00533457"/>
    <w:rsid w:val="00533E27"/>
    <w:rsid w:val="00534055"/>
    <w:rsid w:val="005346D2"/>
    <w:rsid w:val="00537F29"/>
    <w:rsid w:val="00540305"/>
    <w:rsid w:val="00542DED"/>
    <w:rsid w:val="00545AB3"/>
    <w:rsid w:val="00546307"/>
    <w:rsid w:val="005477AE"/>
    <w:rsid w:val="00547C42"/>
    <w:rsid w:val="005516E4"/>
    <w:rsid w:val="00552109"/>
    <w:rsid w:val="00555E7E"/>
    <w:rsid w:val="00557AD4"/>
    <w:rsid w:val="00561927"/>
    <w:rsid w:val="00561A66"/>
    <w:rsid w:val="00562231"/>
    <w:rsid w:val="00562274"/>
    <w:rsid w:val="00562557"/>
    <w:rsid w:val="005642A4"/>
    <w:rsid w:val="00564318"/>
    <w:rsid w:val="005664F8"/>
    <w:rsid w:val="00566B4A"/>
    <w:rsid w:val="005700C2"/>
    <w:rsid w:val="00570CD2"/>
    <w:rsid w:val="00570EF5"/>
    <w:rsid w:val="00572908"/>
    <w:rsid w:val="00573AFD"/>
    <w:rsid w:val="005748AD"/>
    <w:rsid w:val="00577882"/>
    <w:rsid w:val="00582860"/>
    <w:rsid w:val="005863CC"/>
    <w:rsid w:val="00586559"/>
    <w:rsid w:val="0058676A"/>
    <w:rsid w:val="00586BCB"/>
    <w:rsid w:val="00590F16"/>
    <w:rsid w:val="00591C60"/>
    <w:rsid w:val="005954C9"/>
    <w:rsid w:val="00596314"/>
    <w:rsid w:val="00596740"/>
    <w:rsid w:val="005977F1"/>
    <w:rsid w:val="005A04AE"/>
    <w:rsid w:val="005A0805"/>
    <w:rsid w:val="005A40E2"/>
    <w:rsid w:val="005A47CE"/>
    <w:rsid w:val="005A667E"/>
    <w:rsid w:val="005A736F"/>
    <w:rsid w:val="005A7468"/>
    <w:rsid w:val="005B24AF"/>
    <w:rsid w:val="005B2B8B"/>
    <w:rsid w:val="005B52D2"/>
    <w:rsid w:val="005C2E0A"/>
    <w:rsid w:val="005C3835"/>
    <w:rsid w:val="005C3849"/>
    <w:rsid w:val="005C3AFC"/>
    <w:rsid w:val="005C68D7"/>
    <w:rsid w:val="005C6C22"/>
    <w:rsid w:val="005D17A2"/>
    <w:rsid w:val="005D3817"/>
    <w:rsid w:val="005D385E"/>
    <w:rsid w:val="005E0230"/>
    <w:rsid w:val="005E062D"/>
    <w:rsid w:val="005E290C"/>
    <w:rsid w:val="005E5082"/>
    <w:rsid w:val="005E7B1F"/>
    <w:rsid w:val="005E7DAA"/>
    <w:rsid w:val="005F3834"/>
    <w:rsid w:val="005F3BA1"/>
    <w:rsid w:val="005F40A2"/>
    <w:rsid w:val="005F4A80"/>
    <w:rsid w:val="005F4D10"/>
    <w:rsid w:val="005F7848"/>
    <w:rsid w:val="005F7E07"/>
    <w:rsid w:val="00600D9B"/>
    <w:rsid w:val="006015C1"/>
    <w:rsid w:val="00603B55"/>
    <w:rsid w:val="006041BF"/>
    <w:rsid w:val="00605E4E"/>
    <w:rsid w:val="00607878"/>
    <w:rsid w:val="00610228"/>
    <w:rsid w:val="006120D9"/>
    <w:rsid w:val="00612DD3"/>
    <w:rsid w:val="00615A0D"/>
    <w:rsid w:val="00615AEC"/>
    <w:rsid w:val="0061725F"/>
    <w:rsid w:val="00622448"/>
    <w:rsid w:val="00624B41"/>
    <w:rsid w:val="00631AA5"/>
    <w:rsid w:val="00631CB2"/>
    <w:rsid w:val="00631D64"/>
    <w:rsid w:val="00634836"/>
    <w:rsid w:val="006369D0"/>
    <w:rsid w:val="00641852"/>
    <w:rsid w:val="00643017"/>
    <w:rsid w:val="0064414C"/>
    <w:rsid w:val="006466A4"/>
    <w:rsid w:val="00647EFD"/>
    <w:rsid w:val="006503B0"/>
    <w:rsid w:val="006529B8"/>
    <w:rsid w:val="00660393"/>
    <w:rsid w:val="00660D79"/>
    <w:rsid w:val="00663715"/>
    <w:rsid w:val="00664E57"/>
    <w:rsid w:val="006658DA"/>
    <w:rsid w:val="0066718B"/>
    <w:rsid w:val="0067447F"/>
    <w:rsid w:val="00674517"/>
    <w:rsid w:val="00675DAE"/>
    <w:rsid w:val="006810F2"/>
    <w:rsid w:val="0068203B"/>
    <w:rsid w:val="00684B00"/>
    <w:rsid w:val="0068519D"/>
    <w:rsid w:val="00687A84"/>
    <w:rsid w:val="00690BE8"/>
    <w:rsid w:val="006930DF"/>
    <w:rsid w:val="006955EF"/>
    <w:rsid w:val="00695B8C"/>
    <w:rsid w:val="00697526"/>
    <w:rsid w:val="00697967"/>
    <w:rsid w:val="00697B7F"/>
    <w:rsid w:val="006A1FE7"/>
    <w:rsid w:val="006A2B38"/>
    <w:rsid w:val="006A32F2"/>
    <w:rsid w:val="006A4BAB"/>
    <w:rsid w:val="006A5122"/>
    <w:rsid w:val="006A5138"/>
    <w:rsid w:val="006A5AD6"/>
    <w:rsid w:val="006A6BDA"/>
    <w:rsid w:val="006A72AC"/>
    <w:rsid w:val="006B1B12"/>
    <w:rsid w:val="006B22BB"/>
    <w:rsid w:val="006B6118"/>
    <w:rsid w:val="006B6FA5"/>
    <w:rsid w:val="006C01B2"/>
    <w:rsid w:val="006C159F"/>
    <w:rsid w:val="006C204C"/>
    <w:rsid w:val="006C2E11"/>
    <w:rsid w:val="006C6038"/>
    <w:rsid w:val="006D2584"/>
    <w:rsid w:val="006D3505"/>
    <w:rsid w:val="006D69B2"/>
    <w:rsid w:val="006D77B1"/>
    <w:rsid w:val="006E0897"/>
    <w:rsid w:val="006E0C80"/>
    <w:rsid w:val="006E207F"/>
    <w:rsid w:val="006E2247"/>
    <w:rsid w:val="006E3BAD"/>
    <w:rsid w:val="006E3DF1"/>
    <w:rsid w:val="006E6B33"/>
    <w:rsid w:val="006E70CF"/>
    <w:rsid w:val="006E72FB"/>
    <w:rsid w:val="006F28EC"/>
    <w:rsid w:val="006F41B6"/>
    <w:rsid w:val="006F441B"/>
    <w:rsid w:val="006F5428"/>
    <w:rsid w:val="006F54A7"/>
    <w:rsid w:val="006F6FED"/>
    <w:rsid w:val="00702CA0"/>
    <w:rsid w:val="00703030"/>
    <w:rsid w:val="00703645"/>
    <w:rsid w:val="00704841"/>
    <w:rsid w:val="007076E3"/>
    <w:rsid w:val="00710A06"/>
    <w:rsid w:val="00710A53"/>
    <w:rsid w:val="00710E85"/>
    <w:rsid w:val="0071104E"/>
    <w:rsid w:val="00713F2B"/>
    <w:rsid w:val="00714769"/>
    <w:rsid w:val="00714D92"/>
    <w:rsid w:val="00717690"/>
    <w:rsid w:val="00721500"/>
    <w:rsid w:val="007215D9"/>
    <w:rsid w:val="00721E6C"/>
    <w:rsid w:val="007238F2"/>
    <w:rsid w:val="007243BB"/>
    <w:rsid w:val="00725633"/>
    <w:rsid w:val="007259F8"/>
    <w:rsid w:val="007267F4"/>
    <w:rsid w:val="007277A4"/>
    <w:rsid w:val="00732B44"/>
    <w:rsid w:val="007332D9"/>
    <w:rsid w:val="00733D77"/>
    <w:rsid w:val="007356E6"/>
    <w:rsid w:val="00736D2F"/>
    <w:rsid w:val="007445B8"/>
    <w:rsid w:val="0074564E"/>
    <w:rsid w:val="007469AA"/>
    <w:rsid w:val="007513A3"/>
    <w:rsid w:val="00753FCF"/>
    <w:rsid w:val="0075514B"/>
    <w:rsid w:val="00755DF1"/>
    <w:rsid w:val="007564CD"/>
    <w:rsid w:val="0075748D"/>
    <w:rsid w:val="00760F3B"/>
    <w:rsid w:val="007610C4"/>
    <w:rsid w:val="00764D93"/>
    <w:rsid w:val="00766309"/>
    <w:rsid w:val="00770162"/>
    <w:rsid w:val="00770FB8"/>
    <w:rsid w:val="007713EA"/>
    <w:rsid w:val="007729CB"/>
    <w:rsid w:val="00772DC8"/>
    <w:rsid w:val="0077337F"/>
    <w:rsid w:val="0077532B"/>
    <w:rsid w:val="00780A38"/>
    <w:rsid w:val="00781096"/>
    <w:rsid w:val="0078156E"/>
    <w:rsid w:val="0078489A"/>
    <w:rsid w:val="007871AB"/>
    <w:rsid w:val="00787908"/>
    <w:rsid w:val="00796A7B"/>
    <w:rsid w:val="007A0692"/>
    <w:rsid w:val="007A109D"/>
    <w:rsid w:val="007A5F40"/>
    <w:rsid w:val="007B3293"/>
    <w:rsid w:val="007B5760"/>
    <w:rsid w:val="007B5A2E"/>
    <w:rsid w:val="007B63DB"/>
    <w:rsid w:val="007B6B64"/>
    <w:rsid w:val="007B7E43"/>
    <w:rsid w:val="007C285C"/>
    <w:rsid w:val="007C3299"/>
    <w:rsid w:val="007C4E25"/>
    <w:rsid w:val="007C5A87"/>
    <w:rsid w:val="007C7154"/>
    <w:rsid w:val="007C7A4C"/>
    <w:rsid w:val="007C7EB0"/>
    <w:rsid w:val="007D0AC5"/>
    <w:rsid w:val="007D0B2F"/>
    <w:rsid w:val="007D0DFD"/>
    <w:rsid w:val="007D1E59"/>
    <w:rsid w:val="007D3F0A"/>
    <w:rsid w:val="007D571E"/>
    <w:rsid w:val="007D5D95"/>
    <w:rsid w:val="007D670A"/>
    <w:rsid w:val="007D693E"/>
    <w:rsid w:val="007D7390"/>
    <w:rsid w:val="007E33F3"/>
    <w:rsid w:val="007E3F0E"/>
    <w:rsid w:val="007E44CB"/>
    <w:rsid w:val="007E535B"/>
    <w:rsid w:val="007E6C1E"/>
    <w:rsid w:val="007E703D"/>
    <w:rsid w:val="007E7846"/>
    <w:rsid w:val="007F044B"/>
    <w:rsid w:val="007F119B"/>
    <w:rsid w:val="007F3E8B"/>
    <w:rsid w:val="007F5B42"/>
    <w:rsid w:val="007F6DA5"/>
    <w:rsid w:val="007F7D7F"/>
    <w:rsid w:val="00800267"/>
    <w:rsid w:val="008016F2"/>
    <w:rsid w:val="008027DA"/>
    <w:rsid w:val="00802A42"/>
    <w:rsid w:val="008035B4"/>
    <w:rsid w:val="00805B66"/>
    <w:rsid w:val="00807F04"/>
    <w:rsid w:val="00810A5B"/>
    <w:rsid w:val="008116F4"/>
    <w:rsid w:val="00812138"/>
    <w:rsid w:val="008124EA"/>
    <w:rsid w:val="00812A77"/>
    <w:rsid w:val="0081447C"/>
    <w:rsid w:val="00815A39"/>
    <w:rsid w:val="00822A21"/>
    <w:rsid w:val="00823019"/>
    <w:rsid w:val="00824322"/>
    <w:rsid w:val="00825CF6"/>
    <w:rsid w:val="00826C1F"/>
    <w:rsid w:val="00827B43"/>
    <w:rsid w:val="00830D83"/>
    <w:rsid w:val="0083204C"/>
    <w:rsid w:val="00832AA2"/>
    <w:rsid w:val="00833159"/>
    <w:rsid w:val="00833726"/>
    <w:rsid w:val="008378AD"/>
    <w:rsid w:val="0084081A"/>
    <w:rsid w:val="00840EBE"/>
    <w:rsid w:val="00842396"/>
    <w:rsid w:val="008438D3"/>
    <w:rsid w:val="00846A06"/>
    <w:rsid w:val="00851301"/>
    <w:rsid w:val="00851871"/>
    <w:rsid w:val="00852830"/>
    <w:rsid w:val="008536EC"/>
    <w:rsid w:val="0085375B"/>
    <w:rsid w:val="008557CA"/>
    <w:rsid w:val="00855BF6"/>
    <w:rsid w:val="00856A04"/>
    <w:rsid w:val="00857026"/>
    <w:rsid w:val="008600C9"/>
    <w:rsid w:val="0086102D"/>
    <w:rsid w:val="00861055"/>
    <w:rsid w:val="008628BB"/>
    <w:rsid w:val="008662DF"/>
    <w:rsid w:val="008670BD"/>
    <w:rsid w:val="00871862"/>
    <w:rsid w:val="00872DEF"/>
    <w:rsid w:val="00882CD5"/>
    <w:rsid w:val="00883667"/>
    <w:rsid w:val="00885348"/>
    <w:rsid w:val="00886929"/>
    <w:rsid w:val="00891169"/>
    <w:rsid w:val="00891621"/>
    <w:rsid w:val="0089479C"/>
    <w:rsid w:val="00894BDD"/>
    <w:rsid w:val="0089624F"/>
    <w:rsid w:val="00897FDB"/>
    <w:rsid w:val="008A0144"/>
    <w:rsid w:val="008A0413"/>
    <w:rsid w:val="008A0514"/>
    <w:rsid w:val="008A5548"/>
    <w:rsid w:val="008A5D29"/>
    <w:rsid w:val="008A7C45"/>
    <w:rsid w:val="008B178E"/>
    <w:rsid w:val="008B2899"/>
    <w:rsid w:val="008B4E70"/>
    <w:rsid w:val="008B6226"/>
    <w:rsid w:val="008B74D3"/>
    <w:rsid w:val="008C013D"/>
    <w:rsid w:val="008C035D"/>
    <w:rsid w:val="008C10B6"/>
    <w:rsid w:val="008C1474"/>
    <w:rsid w:val="008C20A8"/>
    <w:rsid w:val="008C3734"/>
    <w:rsid w:val="008C3ED3"/>
    <w:rsid w:val="008D13AD"/>
    <w:rsid w:val="008D249D"/>
    <w:rsid w:val="008D4842"/>
    <w:rsid w:val="008D4885"/>
    <w:rsid w:val="008D7A9B"/>
    <w:rsid w:val="008E005A"/>
    <w:rsid w:val="008E1691"/>
    <w:rsid w:val="008E1AE9"/>
    <w:rsid w:val="008E448A"/>
    <w:rsid w:val="008E4CBF"/>
    <w:rsid w:val="008E597D"/>
    <w:rsid w:val="008E6F71"/>
    <w:rsid w:val="008F39B7"/>
    <w:rsid w:val="008F6E3D"/>
    <w:rsid w:val="008F7877"/>
    <w:rsid w:val="00900077"/>
    <w:rsid w:val="00900891"/>
    <w:rsid w:val="0090116D"/>
    <w:rsid w:val="00902722"/>
    <w:rsid w:val="00905E76"/>
    <w:rsid w:val="009060AD"/>
    <w:rsid w:val="009075B5"/>
    <w:rsid w:val="009077CB"/>
    <w:rsid w:val="0091049E"/>
    <w:rsid w:val="00910870"/>
    <w:rsid w:val="009113F6"/>
    <w:rsid w:val="00911F2D"/>
    <w:rsid w:val="00914D6C"/>
    <w:rsid w:val="0091517B"/>
    <w:rsid w:val="00915E2D"/>
    <w:rsid w:val="0091786C"/>
    <w:rsid w:val="00923AF5"/>
    <w:rsid w:val="00924E01"/>
    <w:rsid w:val="00925DCA"/>
    <w:rsid w:val="0092689C"/>
    <w:rsid w:val="00926C6C"/>
    <w:rsid w:val="00927F55"/>
    <w:rsid w:val="00931123"/>
    <w:rsid w:val="0093245F"/>
    <w:rsid w:val="009333C5"/>
    <w:rsid w:val="00934A5E"/>
    <w:rsid w:val="00934D78"/>
    <w:rsid w:val="00934F5E"/>
    <w:rsid w:val="0093543C"/>
    <w:rsid w:val="00936BB9"/>
    <w:rsid w:val="0093762D"/>
    <w:rsid w:val="00937ABB"/>
    <w:rsid w:val="009435CF"/>
    <w:rsid w:val="0094452B"/>
    <w:rsid w:val="009456F6"/>
    <w:rsid w:val="00946C54"/>
    <w:rsid w:val="009475E0"/>
    <w:rsid w:val="00950507"/>
    <w:rsid w:val="009536DA"/>
    <w:rsid w:val="00953E7E"/>
    <w:rsid w:val="00955E1E"/>
    <w:rsid w:val="00961D80"/>
    <w:rsid w:val="009621F0"/>
    <w:rsid w:val="00965DE5"/>
    <w:rsid w:val="00970A7D"/>
    <w:rsid w:val="00971316"/>
    <w:rsid w:val="009723CA"/>
    <w:rsid w:val="009739D9"/>
    <w:rsid w:val="00974471"/>
    <w:rsid w:val="00974A51"/>
    <w:rsid w:val="0097531D"/>
    <w:rsid w:val="00975CEC"/>
    <w:rsid w:val="00977865"/>
    <w:rsid w:val="00977BB5"/>
    <w:rsid w:val="009844A8"/>
    <w:rsid w:val="009855D0"/>
    <w:rsid w:val="00985E7C"/>
    <w:rsid w:val="009867F0"/>
    <w:rsid w:val="009909EF"/>
    <w:rsid w:val="00991A71"/>
    <w:rsid w:val="009925C5"/>
    <w:rsid w:val="00994B85"/>
    <w:rsid w:val="0099791D"/>
    <w:rsid w:val="00997DC4"/>
    <w:rsid w:val="009A1539"/>
    <w:rsid w:val="009A3D62"/>
    <w:rsid w:val="009A6062"/>
    <w:rsid w:val="009A716A"/>
    <w:rsid w:val="009B1CBF"/>
    <w:rsid w:val="009B2357"/>
    <w:rsid w:val="009B322A"/>
    <w:rsid w:val="009B3E1D"/>
    <w:rsid w:val="009B400A"/>
    <w:rsid w:val="009B70B4"/>
    <w:rsid w:val="009C0E7B"/>
    <w:rsid w:val="009C5B6F"/>
    <w:rsid w:val="009C7449"/>
    <w:rsid w:val="009C78DA"/>
    <w:rsid w:val="009C7A3F"/>
    <w:rsid w:val="009D24F9"/>
    <w:rsid w:val="009D27CE"/>
    <w:rsid w:val="009D3373"/>
    <w:rsid w:val="009D51EE"/>
    <w:rsid w:val="009E06AC"/>
    <w:rsid w:val="009E2C87"/>
    <w:rsid w:val="009E4AF7"/>
    <w:rsid w:val="009E6B41"/>
    <w:rsid w:val="009E748F"/>
    <w:rsid w:val="009E7E49"/>
    <w:rsid w:val="009F06E8"/>
    <w:rsid w:val="009F1276"/>
    <w:rsid w:val="009F1346"/>
    <w:rsid w:val="009F347B"/>
    <w:rsid w:val="009F35AB"/>
    <w:rsid w:val="009F4B3F"/>
    <w:rsid w:val="009F6731"/>
    <w:rsid w:val="00A03338"/>
    <w:rsid w:val="00A03DB2"/>
    <w:rsid w:val="00A04B4F"/>
    <w:rsid w:val="00A063FD"/>
    <w:rsid w:val="00A06A19"/>
    <w:rsid w:val="00A137B8"/>
    <w:rsid w:val="00A14D7C"/>
    <w:rsid w:val="00A152C4"/>
    <w:rsid w:val="00A20229"/>
    <w:rsid w:val="00A2150C"/>
    <w:rsid w:val="00A21EF3"/>
    <w:rsid w:val="00A246A9"/>
    <w:rsid w:val="00A24FD9"/>
    <w:rsid w:val="00A25273"/>
    <w:rsid w:val="00A27E22"/>
    <w:rsid w:val="00A30A2F"/>
    <w:rsid w:val="00A32B7F"/>
    <w:rsid w:val="00A349AC"/>
    <w:rsid w:val="00A34B5E"/>
    <w:rsid w:val="00A376B3"/>
    <w:rsid w:val="00A40085"/>
    <w:rsid w:val="00A4033B"/>
    <w:rsid w:val="00A40500"/>
    <w:rsid w:val="00A43B8C"/>
    <w:rsid w:val="00A51158"/>
    <w:rsid w:val="00A576D2"/>
    <w:rsid w:val="00A57A53"/>
    <w:rsid w:val="00A57A65"/>
    <w:rsid w:val="00A607F8"/>
    <w:rsid w:val="00A60FCC"/>
    <w:rsid w:val="00A63628"/>
    <w:rsid w:val="00A637CC"/>
    <w:rsid w:val="00A63961"/>
    <w:rsid w:val="00A64355"/>
    <w:rsid w:val="00A65CA6"/>
    <w:rsid w:val="00A67BE4"/>
    <w:rsid w:val="00A723FA"/>
    <w:rsid w:val="00A726DD"/>
    <w:rsid w:val="00A72875"/>
    <w:rsid w:val="00A766E3"/>
    <w:rsid w:val="00A7670E"/>
    <w:rsid w:val="00A76BFE"/>
    <w:rsid w:val="00A770E6"/>
    <w:rsid w:val="00A80148"/>
    <w:rsid w:val="00A81763"/>
    <w:rsid w:val="00A8186F"/>
    <w:rsid w:val="00A82B33"/>
    <w:rsid w:val="00A83927"/>
    <w:rsid w:val="00A83D3E"/>
    <w:rsid w:val="00A860E9"/>
    <w:rsid w:val="00A86ADA"/>
    <w:rsid w:val="00A90C76"/>
    <w:rsid w:val="00A910A9"/>
    <w:rsid w:val="00A912A1"/>
    <w:rsid w:val="00A95B6F"/>
    <w:rsid w:val="00A97EFC"/>
    <w:rsid w:val="00AA055A"/>
    <w:rsid w:val="00AA0B0F"/>
    <w:rsid w:val="00AA0F7D"/>
    <w:rsid w:val="00AA1A7C"/>
    <w:rsid w:val="00AA294D"/>
    <w:rsid w:val="00AA404F"/>
    <w:rsid w:val="00AA40F1"/>
    <w:rsid w:val="00AA41A9"/>
    <w:rsid w:val="00AA552E"/>
    <w:rsid w:val="00AA587D"/>
    <w:rsid w:val="00AA690E"/>
    <w:rsid w:val="00AA6953"/>
    <w:rsid w:val="00AA6AA2"/>
    <w:rsid w:val="00AA7258"/>
    <w:rsid w:val="00AA7384"/>
    <w:rsid w:val="00AB243D"/>
    <w:rsid w:val="00AB2BEA"/>
    <w:rsid w:val="00AB334A"/>
    <w:rsid w:val="00AB4EAC"/>
    <w:rsid w:val="00AB6A34"/>
    <w:rsid w:val="00AC2AC9"/>
    <w:rsid w:val="00AC4D8C"/>
    <w:rsid w:val="00AC77FC"/>
    <w:rsid w:val="00AD155A"/>
    <w:rsid w:val="00AD422B"/>
    <w:rsid w:val="00AD5E50"/>
    <w:rsid w:val="00AE20F3"/>
    <w:rsid w:val="00AE29E1"/>
    <w:rsid w:val="00AE3D7D"/>
    <w:rsid w:val="00AE4E69"/>
    <w:rsid w:val="00AE505E"/>
    <w:rsid w:val="00AE625C"/>
    <w:rsid w:val="00AE7463"/>
    <w:rsid w:val="00AF0113"/>
    <w:rsid w:val="00AF10EC"/>
    <w:rsid w:val="00AF1F22"/>
    <w:rsid w:val="00AF26FA"/>
    <w:rsid w:val="00AF42A1"/>
    <w:rsid w:val="00AF445E"/>
    <w:rsid w:val="00AF5AC1"/>
    <w:rsid w:val="00AF5F20"/>
    <w:rsid w:val="00B008B0"/>
    <w:rsid w:val="00B01CF8"/>
    <w:rsid w:val="00B02AF7"/>
    <w:rsid w:val="00B0339C"/>
    <w:rsid w:val="00B05316"/>
    <w:rsid w:val="00B12314"/>
    <w:rsid w:val="00B165C6"/>
    <w:rsid w:val="00B16A60"/>
    <w:rsid w:val="00B16BCF"/>
    <w:rsid w:val="00B17382"/>
    <w:rsid w:val="00B20462"/>
    <w:rsid w:val="00B21429"/>
    <w:rsid w:val="00B22A75"/>
    <w:rsid w:val="00B2568D"/>
    <w:rsid w:val="00B27BB3"/>
    <w:rsid w:val="00B30DDE"/>
    <w:rsid w:val="00B31545"/>
    <w:rsid w:val="00B32267"/>
    <w:rsid w:val="00B32E42"/>
    <w:rsid w:val="00B331DC"/>
    <w:rsid w:val="00B337D3"/>
    <w:rsid w:val="00B354B6"/>
    <w:rsid w:val="00B364B7"/>
    <w:rsid w:val="00B3724C"/>
    <w:rsid w:val="00B37F74"/>
    <w:rsid w:val="00B40ECB"/>
    <w:rsid w:val="00B4181D"/>
    <w:rsid w:val="00B42B28"/>
    <w:rsid w:val="00B43236"/>
    <w:rsid w:val="00B457E1"/>
    <w:rsid w:val="00B50360"/>
    <w:rsid w:val="00B507F2"/>
    <w:rsid w:val="00B509E8"/>
    <w:rsid w:val="00B515DE"/>
    <w:rsid w:val="00B521A8"/>
    <w:rsid w:val="00B558B3"/>
    <w:rsid w:val="00B61EB4"/>
    <w:rsid w:val="00B62752"/>
    <w:rsid w:val="00B64DFB"/>
    <w:rsid w:val="00B65711"/>
    <w:rsid w:val="00B715A5"/>
    <w:rsid w:val="00B746A8"/>
    <w:rsid w:val="00B752B4"/>
    <w:rsid w:val="00B759F9"/>
    <w:rsid w:val="00B76BC9"/>
    <w:rsid w:val="00B815F8"/>
    <w:rsid w:val="00B82C85"/>
    <w:rsid w:val="00B82CF2"/>
    <w:rsid w:val="00B83368"/>
    <w:rsid w:val="00B8499B"/>
    <w:rsid w:val="00B90507"/>
    <w:rsid w:val="00B90694"/>
    <w:rsid w:val="00B9430E"/>
    <w:rsid w:val="00B949CB"/>
    <w:rsid w:val="00B94AEF"/>
    <w:rsid w:val="00B973CC"/>
    <w:rsid w:val="00BA0417"/>
    <w:rsid w:val="00BA064D"/>
    <w:rsid w:val="00BA13B8"/>
    <w:rsid w:val="00BA1C77"/>
    <w:rsid w:val="00BA1F6F"/>
    <w:rsid w:val="00BA4A1C"/>
    <w:rsid w:val="00BA4DB9"/>
    <w:rsid w:val="00BA5470"/>
    <w:rsid w:val="00BB05FC"/>
    <w:rsid w:val="00BB08A2"/>
    <w:rsid w:val="00BB2B28"/>
    <w:rsid w:val="00BB3DD0"/>
    <w:rsid w:val="00BB4353"/>
    <w:rsid w:val="00BB4998"/>
    <w:rsid w:val="00BB4C45"/>
    <w:rsid w:val="00BB56BC"/>
    <w:rsid w:val="00BB580C"/>
    <w:rsid w:val="00BB5C00"/>
    <w:rsid w:val="00BB6E44"/>
    <w:rsid w:val="00BB757D"/>
    <w:rsid w:val="00BC058D"/>
    <w:rsid w:val="00BC0C8A"/>
    <w:rsid w:val="00BC35FB"/>
    <w:rsid w:val="00BC5FBB"/>
    <w:rsid w:val="00BC6820"/>
    <w:rsid w:val="00BC75B5"/>
    <w:rsid w:val="00BD18FD"/>
    <w:rsid w:val="00BD41B1"/>
    <w:rsid w:val="00BD4A3A"/>
    <w:rsid w:val="00BD534A"/>
    <w:rsid w:val="00BD55B1"/>
    <w:rsid w:val="00BD5C07"/>
    <w:rsid w:val="00BD6567"/>
    <w:rsid w:val="00BD705A"/>
    <w:rsid w:val="00BD7D42"/>
    <w:rsid w:val="00BE02E5"/>
    <w:rsid w:val="00BE0AF8"/>
    <w:rsid w:val="00BE33ED"/>
    <w:rsid w:val="00BE4276"/>
    <w:rsid w:val="00BE4820"/>
    <w:rsid w:val="00BE611D"/>
    <w:rsid w:val="00BF3146"/>
    <w:rsid w:val="00BF4979"/>
    <w:rsid w:val="00BF4E7F"/>
    <w:rsid w:val="00BF5E08"/>
    <w:rsid w:val="00BF66C4"/>
    <w:rsid w:val="00BF6E6F"/>
    <w:rsid w:val="00C030DE"/>
    <w:rsid w:val="00C04F24"/>
    <w:rsid w:val="00C05A03"/>
    <w:rsid w:val="00C05A4C"/>
    <w:rsid w:val="00C0659F"/>
    <w:rsid w:val="00C1175A"/>
    <w:rsid w:val="00C1265D"/>
    <w:rsid w:val="00C12C89"/>
    <w:rsid w:val="00C14454"/>
    <w:rsid w:val="00C17601"/>
    <w:rsid w:val="00C20481"/>
    <w:rsid w:val="00C23144"/>
    <w:rsid w:val="00C2353B"/>
    <w:rsid w:val="00C26BB0"/>
    <w:rsid w:val="00C328D7"/>
    <w:rsid w:val="00C33F4F"/>
    <w:rsid w:val="00C34664"/>
    <w:rsid w:val="00C3493F"/>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5EC5"/>
    <w:rsid w:val="00C562AD"/>
    <w:rsid w:val="00C56C69"/>
    <w:rsid w:val="00C57289"/>
    <w:rsid w:val="00C6171E"/>
    <w:rsid w:val="00C653B4"/>
    <w:rsid w:val="00C6620E"/>
    <w:rsid w:val="00C70060"/>
    <w:rsid w:val="00C70DDC"/>
    <w:rsid w:val="00C7167F"/>
    <w:rsid w:val="00C7228B"/>
    <w:rsid w:val="00C72A2B"/>
    <w:rsid w:val="00C7313E"/>
    <w:rsid w:val="00C73B2E"/>
    <w:rsid w:val="00C75682"/>
    <w:rsid w:val="00C75B63"/>
    <w:rsid w:val="00C805FA"/>
    <w:rsid w:val="00C84A61"/>
    <w:rsid w:val="00C860C0"/>
    <w:rsid w:val="00C908CD"/>
    <w:rsid w:val="00C93A86"/>
    <w:rsid w:val="00C93D7A"/>
    <w:rsid w:val="00C95C3F"/>
    <w:rsid w:val="00C9660D"/>
    <w:rsid w:val="00C97325"/>
    <w:rsid w:val="00CA0114"/>
    <w:rsid w:val="00CA017C"/>
    <w:rsid w:val="00CA4BC0"/>
    <w:rsid w:val="00CA4D3A"/>
    <w:rsid w:val="00CA4EC6"/>
    <w:rsid w:val="00CA66F9"/>
    <w:rsid w:val="00CB0209"/>
    <w:rsid w:val="00CB122A"/>
    <w:rsid w:val="00CB457E"/>
    <w:rsid w:val="00CB4E76"/>
    <w:rsid w:val="00CB576E"/>
    <w:rsid w:val="00CB678F"/>
    <w:rsid w:val="00CC17B7"/>
    <w:rsid w:val="00CC4E80"/>
    <w:rsid w:val="00CD2D01"/>
    <w:rsid w:val="00CD3A4C"/>
    <w:rsid w:val="00CD49E8"/>
    <w:rsid w:val="00CD5CC4"/>
    <w:rsid w:val="00CD7B68"/>
    <w:rsid w:val="00CE09A9"/>
    <w:rsid w:val="00CE0C2A"/>
    <w:rsid w:val="00CE0D89"/>
    <w:rsid w:val="00CF03DE"/>
    <w:rsid w:val="00CF0BB7"/>
    <w:rsid w:val="00CF12BB"/>
    <w:rsid w:val="00CF1EA0"/>
    <w:rsid w:val="00CF26A5"/>
    <w:rsid w:val="00CF303F"/>
    <w:rsid w:val="00CF4231"/>
    <w:rsid w:val="00CF5C25"/>
    <w:rsid w:val="00D0210E"/>
    <w:rsid w:val="00D049E6"/>
    <w:rsid w:val="00D04A0D"/>
    <w:rsid w:val="00D0560F"/>
    <w:rsid w:val="00D05631"/>
    <w:rsid w:val="00D05A41"/>
    <w:rsid w:val="00D063C2"/>
    <w:rsid w:val="00D0778A"/>
    <w:rsid w:val="00D1074A"/>
    <w:rsid w:val="00D14E21"/>
    <w:rsid w:val="00D15600"/>
    <w:rsid w:val="00D164C3"/>
    <w:rsid w:val="00D2387C"/>
    <w:rsid w:val="00D2550D"/>
    <w:rsid w:val="00D25511"/>
    <w:rsid w:val="00D27462"/>
    <w:rsid w:val="00D321F0"/>
    <w:rsid w:val="00D32EB3"/>
    <w:rsid w:val="00D3364F"/>
    <w:rsid w:val="00D34971"/>
    <w:rsid w:val="00D356D9"/>
    <w:rsid w:val="00D35B26"/>
    <w:rsid w:val="00D36910"/>
    <w:rsid w:val="00D37D16"/>
    <w:rsid w:val="00D40C69"/>
    <w:rsid w:val="00D413A1"/>
    <w:rsid w:val="00D41A82"/>
    <w:rsid w:val="00D41CA8"/>
    <w:rsid w:val="00D41FCC"/>
    <w:rsid w:val="00D42190"/>
    <w:rsid w:val="00D423D6"/>
    <w:rsid w:val="00D42692"/>
    <w:rsid w:val="00D44A8A"/>
    <w:rsid w:val="00D4550F"/>
    <w:rsid w:val="00D45BB9"/>
    <w:rsid w:val="00D45C01"/>
    <w:rsid w:val="00D50D21"/>
    <w:rsid w:val="00D51B94"/>
    <w:rsid w:val="00D51E6D"/>
    <w:rsid w:val="00D57C6A"/>
    <w:rsid w:val="00D62ADB"/>
    <w:rsid w:val="00D70458"/>
    <w:rsid w:val="00D70E82"/>
    <w:rsid w:val="00D74B56"/>
    <w:rsid w:val="00D751B5"/>
    <w:rsid w:val="00D76C35"/>
    <w:rsid w:val="00D771CD"/>
    <w:rsid w:val="00D81222"/>
    <w:rsid w:val="00D81AC0"/>
    <w:rsid w:val="00D8200A"/>
    <w:rsid w:val="00D82103"/>
    <w:rsid w:val="00D86B41"/>
    <w:rsid w:val="00D87BC7"/>
    <w:rsid w:val="00D9037A"/>
    <w:rsid w:val="00D905BA"/>
    <w:rsid w:val="00D909DC"/>
    <w:rsid w:val="00D90D78"/>
    <w:rsid w:val="00D9171B"/>
    <w:rsid w:val="00D91B46"/>
    <w:rsid w:val="00D929B2"/>
    <w:rsid w:val="00D92B85"/>
    <w:rsid w:val="00D944A7"/>
    <w:rsid w:val="00D9671A"/>
    <w:rsid w:val="00D977BB"/>
    <w:rsid w:val="00DA04AD"/>
    <w:rsid w:val="00DA06ED"/>
    <w:rsid w:val="00DA171E"/>
    <w:rsid w:val="00DA2D44"/>
    <w:rsid w:val="00DA7B99"/>
    <w:rsid w:val="00DB07EC"/>
    <w:rsid w:val="00DB0D61"/>
    <w:rsid w:val="00DB2105"/>
    <w:rsid w:val="00DB228F"/>
    <w:rsid w:val="00DB7569"/>
    <w:rsid w:val="00DB7FF0"/>
    <w:rsid w:val="00DC1CE4"/>
    <w:rsid w:val="00DC2421"/>
    <w:rsid w:val="00DC30DA"/>
    <w:rsid w:val="00DC3382"/>
    <w:rsid w:val="00DC5C74"/>
    <w:rsid w:val="00DC6AF7"/>
    <w:rsid w:val="00DC755A"/>
    <w:rsid w:val="00DD069F"/>
    <w:rsid w:val="00DD1AAE"/>
    <w:rsid w:val="00DD2882"/>
    <w:rsid w:val="00DD2CCD"/>
    <w:rsid w:val="00DD39EC"/>
    <w:rsid w:val="00DD3A1F"/>
    <w:rsid w:val="00DD3EE3"/>
    <w:rsid w:val="00DD4F5D"/>
    <w:rsid w:val="00DD5B5F"/>
    <w:rsid w:val="00DE10B7"/>
    <w:rsid w:val="00DE181B"/>
    <w:rsid w:val="00DE225F"/>
    <w:rsid w:val="00DE3CD1"/>
    <w:rsid w:val="00DE4843"/>
    <w:rsid w:val="00DE61B1"/>
    <w:rsid w:val="00DE636C"/>
    <w:rsid w:val="00DE6517"/>
    <w:rsid w:val="00DE6EF4"/>
    <w:rsid w:val="00DE7411"/>
    <w:rsid w:val="00DF1DD3"/>
    <w:rsid w:val="00DF3337"/>
    <w:rsid w:val="00DF3A1D"/>
    <w:rsid w:val="00DF3D8F"/>
    <w:rsid w:val="00DF62FF"/>
    <w:rsid w:val="00E00BBE"/>
    <w:rsid w:val="00E01D98"/>
    <w:rsid w:val="00E03EE9"/>
    <w:rsid w:val="00E07B6C"/>
    <w:rsid w:val="00E1004E"/>
    <w:rsid w:val="00E1086A"/>
    <w:rsid w:val="00E109F0"/>
    <w:rsid w:val="00E10C7E"/>
    <w:rsid w:val="00E11766"/>
    <w:rsid w:val="00E13FFA"/>
    <w:rsid w:val="00E16F3E"/>
    <w:rsid w:val="00E17886"/>
    <w:rsid w:val="00E23A1F"/>
    <w:rsid w:val="00E258AF"/>
    <w:rsid w:val="00E270F5"/>
    <w:rsid w:val="00E27DFB"/>
    <w:rsid w:val="00E3124E"/>
    <w:rsid w:val="00E33633"/>
    <w:rsid w:val="00E35774"/>
    <w:rsid w:val="00E37029"/>
    <w:rsid w:val="00E41165"/>
    <w:rsid w:val="00E4172B"/>
    <w:rsid w:val="00E4234A"/>
    <w:rsid w:val="00E435AB"/>
    <w:rsid w:val="00E43D8C"/>
    <w:rsid w:val="00E46B0C"/>
    <w:rsid w:val="00E506ED"/>
    <w:rsid w:val="00E50CE8"/>
    <w:rsid w:val="00E51A6B"/>
    <w:rsid w:val="00E51E6E"/>
    <w:rsid w:val="00E52F47"/>
    <w:rsid w:val="00E5371E"/>
    <w:rsid w:val="00E53A19"/>
    <w:rsid w:val="00E53E63"/>
    <w:rsid w:val="00E54E66"/>
    <w:rsid w:val="00E61D0B"/>
    <w:rsid w:val="00E62D04"/>
    <w:rsid w:val="00E7033D"/>
    <w:rsid w:val="00E7050C"/>
    <w:rsid w:val="00E70F6E"/>
    <w:rsid w:val="00E72F8C"/>
    <w:rsid w:val="00E74BB4"/>
    <w:rsid w:val="00E74C37"/>
    <w:rsid w:val="00E74C52"/>
    <w:rsid w:val="00E75A46"/>
    <w:rsid w:val="00E7657A"/>
    <w:rsid w:val="00E77297"/>
    <w:rsid w:val="00E81D64"/>
    <w:rsid w:val="00E826E3"/>
    <w:rsid w:val="00E85064"/>
    <w:rsid w:val="00E859F9"/>
    <w:rsid w:val="00E863AA"/>
    <w:rsid w:val="00E86E69"/>
    <w:rsid w:val="00E8783E"/>
    <w:rsid w:val="00E87BA2"/>
    <w:rsid w:val="00E91DA8"/>
    <w:rsid w:val="00E93954"/>
    <w:rsid w:val="00E970F4"/>
    <w:rsid w:val="00EA049C"/>
    <w:rsid w:val="00EA09F6"/>
    <w:rsid w:val="00EA0B22"/>
    <w:rsid w:val="00EA13D3"/>
    <w:rsid w:val="00EA1E3A"/>
    <w:rsid w:val="00EA203F"/>
    <w:rsid w:val="00EA3301"/>
    <w:rsid w:val="00EA3314"/>
    <w:rsid w:val="00EA4E0C"/>
    <w:rsid w:val="00EA6729"/>
    <w:rsid w:val="00EB1065"/>
    <w:rsid w:val="00EB12EA"/>
    <w:rsid w:val="00EB5A9C"/>
    <w:rsid w:val="00EB6B6D"/>
    <w:rsid w:val="00EB724D"/>
    <w:rsid w:val="00EB75C0"/>
    <w:rsid w:val="00EC0A15"/>
    <w:rsid w:val="00EC1236"/>
    <w:rsid w:val="00EC4803"/>
    <w:rsid w:val="00EC6967"/>
    <w:rsid w:val="00EC6FE9"/>
    <w:rsid w:val="00ED0C34"/>
    <w:rsid w:val="00ED370D"/>
    <w:rsid w:val="00ED402D"/>
    <w:rsid w:val="00ED5ADF"/>
    <w:rsid w:val="00ED66F4"/>
    <w:rsid w:val="00EE003E"/>
    <w:rsid w:val="00EE03BD"/>
    <w:rsid w:val="00EE0D96"/>
    <w:rsid w:val="00EE1295"/>
    <w:rsid w:val="00EE3ECE"/>
    <w:rsid w:val="00EE3F18"/>
    <w:rsid w:val="00EF079C"/>
    <w:rsid w:val="00EF0EC5"/>
    <w:rsid w:val="00EF2173"/>
    <w:rsid w:val="00EF5AF5"/>
    <w:rsid w:val="00F006DE"/>
    <w:rsid w:val="00F00CB2"/>
    <w:rsid w:val="00F045F3"/>
    <w:rsid w:val="00F053BC"/>
    <w:rsid w:val="00F070EB"/>
    <w:rsid w:val="00F071B8"/>
    <w:rsid w:val="00F07557"/>
    <w:rsid w:val="00F079B8"/>
    <w:rsid w:val="00F101F7"/>
    <w:rsid w:val="00F15551"/>
    <w:rsid w:val="00F16368"/>
    <w:rsid w:val="00F17B6A"/>
    <w:rsid w:val="00F209A2"/>
    <w:rsid w:val="00F2162F"/>
    <w:rsid w:val="00F23642"/>
    <w:rsid w:val="00F2725F"/>
    <w:rsid w:val="00F27326"/>
    <w:rsid w:val="00F278E9"/>
    <w:rsid w:val="00F33B4C"/>
    <w:rsid w:val="00F34791"/>
    <w:rsid w:val="00F35A24"/>
    <w:rsid w:val="00F35A3E"/>
    <w:rsid w:val="00F3676A"/>
    <w:rsid w:val="00F368BD"/>
    <w:rsid w:val="00F43611"/>
    <w:rsid w:val="00F44344"/>
    <w:rsid w:val="00F44359"/>
    <w:rsid w:val="00F44470"/>
    <w:rsid w:val="00F46505"/>
    <w:rsid w:val="00F4682F"/>
    <w:rsid w:val="00F46C7B"/>
    <w:rsid w:val="00F50049"/>
    <w:rsid w:val="00F5009E"/>
    <w:rsid w:val="00F5143C"/>
    <w:rsid w:val="00F56697"/>
    <w:rsid w:val="00F617A7"/>
    <w:rsid w:val="00F61954"/>
    <w:rsid w:val="00F625C9"/>
    <w:rsid w:val="00F6345E"/>
    <w:rsid w:val="00F636E0"/>
    <w:rsid w:val="00F66BE4"/>
    <w:rsid w:val="00F67BDA"/>
    <w:rsid w:val="00F72F7B"/>
    <w:rsid w:val="00F73F97"/>
    <w:rsid w:val="00F77AD5"/>
    <w:rsid w:val="00F8150F"/>
    <w:rsid w:val="00F81AB4"/>
    <w:rsid w:val="00F832DA"/>
    <w:rsid w:val="00F83A61"/>
    <w:rsid w:val="00F84F29"/>
    <w:rsid w:val="00F86093"/>
    <w:rsid w:val="00F861DE"/>
    <w:rsid w:val="00F86490"/>
    <w:rsid w:val="00F871E9"/>
    <w:rsid w:val="00F879DB"/>
    <w:rsid w:val="00F90070"/>
    <w:rsid w:val="00F90D1B"/>
    <w:rsid w:val="00F9129E"/>
    <w:rsid w:val="00F91EC4"/>
    <w:rsid w:val="00F94EBE"/>
    <w:rsid w:val="00F957F8"/>
    <w:rsid w:val="00FA0F2D"/>
    <w:rsid w:val="00FA30E8"/>
    <w:rsid w:val="00FA32E8"/>
    <w:rsid w:val="00FA35B7"/>
    <w:rsid w:val="00FA6776"/>
    <w:rsid w:val="00FA67CE"/>
    <w:rsid w:val="00FA7FC5"/>
    <w:rsid w:val="00FB2103"/>
    <w:rsid w:val="00FB22AF"/>
    <w:rsid w:val="00FB230D"/>
    <w:rsid w:val="00FB426B"/>
    <w:rsid w:val="00FB468D"/>
    <w:rsid w:val="00FB5732"/>
    <w:rsid w:val="00FB61D2"/>
    <w:rsid w:val="00FC095E"/>
    <w:rsid w:val="00FC13FF"/>
    <w:rsid w:val="00FC2B46"/>
    <w:rsid w:val="00FC39DE"/>
    <w:rsid w:val="00FC5647"/>
    <w:rsid w:val="00FC587C"/>
    <w:rsid w:val="00FC62D8"/>
    <w:rsid w:val="00FC67B3"/>
    <w:rsid w:val="00FD01C2"/>
    <w:rsid w:val="00FD2DBE"/>
    <w:rsid w:val="00FD651F"/>
    <w:rsid w:val="00FD7F65"/>
    <w:rsid w:val="00FE0F88"/>
    <w:rsid w:val="00FE1700"/>
    <w:rsid w:val="00FE2457"/>
    <w:rsid w:val="00FE365A"/>
    <w:rsid w:val="00FE38A1"/>
    <w:rsid w:val="00FE5301"/>
    <w:rsid w:val="00FE54CC"/>
    <w:rsid w:val="00FF04E1"/>
    <w:rsid w:val="00FF3AA3"/>
    <w:rsid w:val="00FF4A88"/>
    <w:rsid w:val="00FF4C8B"/>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E4D7D03A-D84E-4D47-8CBE-E8179F0E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90694"/>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qFormat/>
    <w:rsid w:val="008E1691"/>
    <w:pPr>
      <w:keepNext/>
      <w:keepLines/>
      <w:pageBreakBefore/>
      <w:numPr>
        <w:numId w:val="81"/>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81"/>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E54E66"/>
    <w:pPr>
      <w:keepNext/>
      <w:keepLines/>
      <w:numPr>
        <w:ilvl w:val="2"/>
        <w:numId w:val="81"/>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0F59AB"/>
    <w:pPr>
      <w:tabs>
        <w:tab w:val="right" w:leader="dot" w:pos="10205"/>
      </w:tabs>
      <w:ind w:right="567" w:firstLine="0"/>
      <w:jc w:val="left"/>
    </w:pPr>
    <w:rPr>
      <w:noProof/>
    </w:rPr>
  </w:style>
  <w:style w:type="paragraph" w:styleId="21">
    <w:name w:val="toc 2"/>
    <w:basedOn w:val="a4"/>
    <w:next w:val="a3"/>
    <w:autoRedefine/>
    <w:uiPriority w:val="39"/>
    <w:unhideWhenUsed/>
    <w:rsid w:val="008E1691"/>
    <w:pPr>
      <w:tabs>
        <w:tab w:val="right" w:leader="dot" w:pos="10205"/>
      </w:tabs>
      <w:ind w:left="794" w:right="567" w:hanging="510"/>
      <w:jc w:val="left"/>
    </w:pPr>
  </w:style>
  <w:style w:type="paragraph" w:styleId="31">
    <w:name w:val="toc 3"/>
    <w:basedOn w:val="a3"/>
    <w:next w:val="a3"/>
    <w:autoRedefine/>
    <w:uiPriority w:val="39"/>
    <w:unhideWhenUsed/>
    <w:rsid w:val="00FF4A88"/>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3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E54E66"/>
    <w:pPr>
      <w:numPr>
        <w:numId w:val="20"/>
      </w:numPr>
    </w:pPr>
  </w:style>
  <w:style w:type="paragraph" w:customStyle="1" w:styleId="a1">
    <w:name w:val="!Перечисление"/>
    <w:basedOn w:val="a4"/>
    <w:qFormat/>
    <w:rsid w:val="005134BF"/>
    <w:pPr>
      <w:numPr>
        <w:numId w:val="5"/>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6"/>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semiHidden/>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22"/>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Название Знак"/>
    <w:basedOn w:val="a5"/>
    <w:link w:val="afff4"/>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semiHidden/>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77"/>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5"/>
    <w:uiPriority w:val="99"/>
    <w:semiHidden/>
    <w:unhideWhenUsed/>
    <w:rsid w:val="00EB12EA"/>
    <w:rPr>
      <w:color w:val="605E5C"/>
      <w:shd w:val="clear" w:color="auto" w:fill="E1DFDD"/>
    </w:rPr>
  </w:style>
  <w:style w:type="character" w:customStyle="1" w:styleId="72">
    <w:name w:val="Неразрешенное упоминание7"/>
    <w:basedOn w:val="a5"/>
    <w:uiPriority w:val="99"/>
    <w:semiHidden/>
    <w:unhideWhenUsed/>
    <w:rsid w:val="009C0E7B"/>
    <w:rPr>
      <w:color w:val="605E5C"/>
      <w:shd w:val="clear" w:color="auto" w:fill="E1DFDD"/>
    </w:rPr>
  </w:style>
  <w:style w:type="character" w:customStyle="1" w:styleId="82">
    <w:name w:val="Неразрешенное упоминание8"/>
    <w:basedOn w:val="a5"/>
    <w:uiPriority w:val="99"/>
    <w:semiHidden/>
    <w:unhideWhenUsed/>
    <w:rsid w:val="002C5E22"/>
    <w:rPr>
      <w:color w:val="605E5C"/>
      <w:shd w:val="clear" w:color="auto" w:fill="E1DFDD"/>
    </w:rPr>
  </w:style>
  <w:style w:type="character" w:customStyle="1" w:styleId="92">
    <w:name w:val="Неразрешенное упоминание9"/>
    <w:basedOn w:val="a5"/>
    <w:uiPriority w:val="99"/>
    <w:semiHidden/>
    <w:unhideWhenUsed/>
    <w:rsid w:val="000F59AB"/>
    <w:rPr>
      <w:color w:val="605E5C"/>
      <w:shd w:val="clear" w:color="auto" w:fill="E1DFDD"/>
    </w:rPr>
  </w:style>
  <w:style w:type="paragraph" w:customStyle="1" w:styleId="Mono">
    <w:name w:val="Mono"/>
    <w:basedOn w:val="a3"/>
    <w:qFormat/>
    <w:rsid w:val="00E85064"/>
    <w:rPr>
      <w:rFonts w:ascii="Courier New" w:eastAsiaTheme="minorHAnsi" w:hAnsi="Courier New" w:cstheme="minorBidi"/>
      <w:noProof/>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190412246">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334503321">
      <w:bodyDiv w:val="1"/>
      <w:marLeft w:val="0"/>
      <w:marRight w:val="0"/>
      <w:marTop w:val="0"/>
      <w:marBottom w:val="0"/>
      <w:divBdr>
        <w:top w:val="none" w:sz="0" w:space="0" w:color="auto"/>
        <w:left w:val="none" w:sz="0" w:space="0" w:color="auto"/>
        <w:bottom w:val="none" w:sz="0" w:space="0" w:color="auto"/>
        <w:right w:val="none" w:sz="0" w:space="0" w:color="auto"/>
      </w:divBdr>
    </w:div>
    <w:div w:id="421679202">
      <w:bodyDiv w:val="1"/>
      <w:marLeft w:val="0"/>
      <w:marRight w:val="0"/>
      <w:marTop w:val="0"/>
      <w:marBottom w:val="0"/>
      <w:divBdr>
        <w:top w:val="none" w:sz="0" w:space="0" w:color="auto"/>
        <w:left w:val="none" w:sz="0" w:space="0" w:color="auto"/>
        <w:bottom w:val="none" w:sz="0" w:space="0" w:color="auto"/>
        <w:right w:val="none" w:sz="0" w:space="0" w:color="auto"/>
      </w:divBdr>
    </w:div>
    <w:div w:id="465240690">
      <w:bodyDiv w:val="1"/>
      <w:marLeft w:val="0"/>
      <w:marRight w:val="0"/>
      <w:marTop w:val="0"/>
      <w:marBottom w:val="0"/>
      <w:divBdr>
        <w:top w:val="none" w:sz="0" w:space="0" w:color="auto"/>
        <w:left w:val="none" w:sz="0" w:space="0" w:color="auto"/>
        <w:bottom w:val="none" w:sz="0" w:space="0" w:color="auto"/>
        <w:right w:val="none" w:sz="0" w:space="0" w:color="auto"/>
      </w:divBdr>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499077620">
      <w:bodyDiv w:val="1"/>
      <w:marLeft w:val="0"/>
      <w:marRight w:val="0"/>
      <w:marTop w:val="0"/>
      <w:marBottom w:val="0"/>
      <w:divBdr>
        <w:top w:val="none" w:sz="0" w:space="0" w:color="auto"/>
        <w:left w:val="none" w:sz="0" w:space="0" w:color="auto"/>
        <w:bottom w:val="none" w:sz="0" w:space="0" w:color="auto"/>
        <w:right w:val="none" w:sz="0" w:space="0" w:color="auto"/>
      </w:divBdr>
    </w:div>
    <w:div w:id="548035575">
      <w:bodyDiv w:val="1"/>
      <w:marLeft w:val="0"/>
      <w:marRight w:val="0"/>
      <w:marTop w:val="0"/>
      <w:marBottom w:val="0"/>
      <w:divBdr>
        <w:top w:val="none" w:sz="0" w:space="0" w:color="auto"/>
        <w:left w:val="none" w:sz="0" w:space="0" w:color="auto"/>
        <w:bottom w:val="none" w:sz="0" w:space="0" w:color="auto"/>
        <w:right w:val="none" w:sz="0" w:space="0" w:color="auto"/>
      </w:divBdr>
    </w:div>
    <w:div w:id="550921365">
      <w:bodyDiv w:val="1"/>
      <w:marLeft w:val="0"/>
      <w:marRight w:val="0"/>
      <w:marTop w:val="0"/>
      <w:marBottom w:val="0"/>
      <w:divBdr>
        <w:top w:val="none" w:sz="0" w:space="0" w:color="auto"/>
        <w:left w:val="none" w:sz="0" w:space="0" w:color="auto"/>
        <w:bottom w:val="none" w:sz="0" w:space="0" w:color="auto"/>
        <w:right w:val="none" w:sz="0" w:space="0" w:color="auto"/>
      </w:divBdr>
    </w:div>
    <w:div w:id="649792317">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051197957">
      <w:bodyDiv w:val="1"/>
      <w:marLeft w:val="0"/>
      <w:marRight w:val="0"/>
      <w:marTop w:val="0"/>
      <w:marBottom w:val="0"/>
      <w:divBdr>
        <w:top w:val="none" w:sz="0" w:space="0" w:color="auto"/>
        <w:left w:val="none" w:sz="0" w:space="0" w:color="auto"/>
        <w:bottom w:val="none" w:sz="0" w:space="0" w:color="auto"/>
        <w:right w:val="none" w:sz="0" w:space="0" w:color="auto"/>
      </w:divBdr>
    </w:div>
    <w:div w:id="1084104216">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289583813">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342732829">
      <w:bodyDiv w:val="1"/>
      <w:marLeft w:val="0"/>
      <w:marRight w:val="0"/>
      <w:marTop w:val="0"/>
      <w:marBottom w:val="0"/>
      <w:divBdr>
        <w:top w:val="none" w:sz="0" w:space="0" w:color="auto"/>
        <w:left w:val="none" w:sz="0" w:space="0" w:color="auto"/>
        <w:bottom w:val="none" w:sz="0" w:space="0" w:color="auto"/>
        <w:right w:val="none" w:sz="0" w:space="0" w:color="auto"/>
      </w:divBdr>
    </w:div>
    <w:div w:id="1416508589">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14696656">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 w:id="1952348933">
      <w:bodyDiv w:val="1"/>
      <w:marLeft w:val="0"/>
      <w:marRight w:val="0"/>
      <w:marTop w:val="0"/>
      <w:marBottom w:val="0"/>
      <w:divBdr>
        <w:top w:val="none" w:sz="0" w:space="0" w:color="auto"/>
        <w:left w:val="none" w:sz="0" w:space="0" w:color="auto"/>
        <w:bottom w:val="none" w:sz="0" w:space="0" w:color="auto"/>
        <w:right w:val="none" w:sz="0" w:space="0" w:color="auto"/>
      </w:divBdr>
    </w:div>
    <w:div w:id="21178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npd.nalog.ru/docs/" TargetMode="External"/><Relationship Id="rId26" Type="http://schemas.openxmlformats.org/officeDocument/2006/relationships/image" Target="media/image8.png"/><Relationship Id="rId39"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image" Target="media/image11.png"/><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_____Microsoft_Excel_97-20031.xls"/><Relationship Id="rId25" Type="http://schemas.openxmlformats.org/officeDocument/2006/relationships/image" Target="media/image7.png"/><Relationship Id="rId33" Type="http://schemas.openxmlformats.org/officeDocument/2006/relationships/hyperlink" Target="https://lknpd.nalog.ru/" TargetMode="External"/><Relationship Id="rId38" Type="http://schemas.openxmlformats.org/officeDocument/2006/relationships/hyperlink" Target="https://vki.nalog.ru/" TargetMode="Externa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5.xml"/><Relationship Id="rId29" Type="http://schemas.openxmlformats.org/officeDocument/2006/relationships/hyperlink" Target="https://himself-ktr.nalog.ru/api/v1/receipt/352831152623/2004za718t/print"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about:blank" TargetMode="External"/><Relationship Id="rId37" Type="http://schemas.openxmlformats.org/officeDocument/2006/relationships/footer" Target="footer2.xml"/><Relationship Id="rId40" Type="http://schemas.openxmlformats.org/officeDocument/2006/relationships/footer" Target="footer3.xm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s://himself-ktr.nalog.ru/" TargetMode="External"/><Relationship Id="rId44" Type="http://schemas.openxmlformats.org/officeDocument/2006/relationships/footer" Target="footer6.xml"/><Relationship Id="rId52"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himself-ktr.nalog.ru/)." TargetMode="External"/><Relationship Id="rId35" Type="http://schemas.openxmlformats.org/officeDocument/2006/relationships/header" Target="header7.xml"/><Relationship Id="rId43" Type="http://schemas.openxmlformats.org/officeDocument/2006/relationships/footer" Target="footer5.xml"/><Relationship Id="rId48" Type="http://schemas.microsoft.com/office/2011/relationships/people" Target="people.xml"/><Relationship Id="rId8" Type="http://schemas.openxmlformats.org/officeDocument/2006/relationships/endnotes" Target="endnotes.xml"/><Relationship Id="rId51"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59FF-9F9C-40A4-BD10-27C2747B6252}">
  <ds:schemaRefs>
    <ds:schemaRef ds:uri="http://schemas.openxmlformats.org/officeDocument/2006/bibliography"/>
  </ds:schemaRefs>
</ds:datastoreItem>
</file>

<file path=customXml/itemProps2.xml><?xml version="1.0" encoding="utf-8"?>
<ds:datastoreItem xmlns:ds="http://schemas.openxmlformats.org/officeDocument/2006/customXml" ds:itemID="{147371FE-DEC3-4119-9E91-24399782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29591</Words>
  <Characters>168674</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Малютина Наталия Евгеньевна</cp:lastModifiedBy>
  <cp:revision>5</cp:revision>
  <cp:lastPrinted>2022-05-26T08:04:00Z</cp:lastPrinted>
  <dcterms:created xsi:type="dcterms:W3CDTF">2022-06-02T13:31:00Z</dcterms:created>
  <dcterms:modified xsi:type="dcterms:W3CDTF">2022-06-02T13:52:00Z</dcterms:modified>
</cp:coreProperties>
</file>